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2B425A">
      <w:pPr>
        <w:widowControl w:val="0"/>
        <w:tabs>
          <w:tab w:val="left" w:pos="8931"/>
        </w:tabs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AC3118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Муниципальное казенное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9E1F1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A5534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4</w:t>
      </w:r>
      <w:r w:rsidR="009E1F1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июня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E233C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2</w:t>
      </w:r>
      <w:r w:rsidR="004F7BF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062B7"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года аукциона </w:t>
      </w:r>
      <w:r w:rsidR="003E49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на право заключения договора аренды </w:t>
      </w:r>
      <w:r w:rsidR="00B062B7"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1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аренда, сроком на 2</w:t>
      </w:r>
      <w:r w:rsidR="00BF2F0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F2F0C">
        <w:rPr>
          <w:rFonts w:ascii="Times New Roman" w:eastAsia="Times New Roman" w:hAnsi="Times New Roman" w:cs="Times New Roman"/>
          <w:sz w:val="28"/>
          <w:szCs w:val="28"/>
          <w:lang w:eastAsia="en-US"/>
        </w:rPr>
        <w:t>лет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</w:t>
      </w:r>
      <w:r w:rsidR="009E1F19">
        <w:rPr>
          <w:rFonts w:ascii="Times New Roman" w:eastAsia="Courier New" w:hAnsi="Times New Roman" w:cs="Courier New"/>
          <w:sz w:val="28"/>
          <w:szCs w:val="28"/>
          <w:lang w:eastAsia="en-US"/>
        </w:rPr>
        <w:t>9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9E1F19">
        <w:rPr>
          <w:rFonts w:ascii="Times New Roman" w:eastAsia="Courier New" w:hAnsi="Times New Roman" w:cs="Courier New"/>
          <w:sz w:val="28"/>
          <w:szCs w:val="28"/>
          <w:lang w:eastAsia="en-US"/>
        </w:rPr>
        <w:t>0102016</w:t>
      </w:r>
      <w:r w:rsidR="00B425D2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9E1F19">
        <w:rPr>
          <w:rFonts w:ascii="Times New Roman" w:eastAsia="Courier New" w:hAnsi="Times New Roman" w:cs="Courier New"/>
          <w:sz w:val="28"/>
          <w:szCs w:val="28"/>
          <w:lang w:eastAsia="en-US"/>
        </w:rPr>
        <w:t>261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9E1F19">
        <w:rPr>
          <w:rFonts w:ascii="Times New Roman" w:eastAsia="Courier New" w:hAnsi="Times New Roman" w:cs="Courier New"/>
          <w:sz w:val="28"/>
          <w:szCs w:val="28"/>
          <w:lang w:eastAsia="en-US"/>
        </w:rPr>
        <w:t>2367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для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индивидуального жилищного строительства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</w:t>
      </w:r>
      <w:r w:rsidR="00AA5934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Российская Федерация,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Ленинградская область, Всеволожский муниципальный район, 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>Колтушское</w:t>
      </w:r>
      <w:r w:rsidR="00B52DA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</w:t>
      </w:r>
      <w:r w:rsidR="00E722FE">
        <w:rPr>
          <w:rFonts w:ascii="Times New Roman" w:eastAsia="Courier New" w:hAnsi="Times New Roman" w:cs="Courier New"/>
          <w:sz w:val="28"/>
          <w:szCs w:val="28"/>
          <w:lang w:eastAsia="en-US"/>
        </w:rPr>
        <w:t>поселение,</w:t>
      </w:r>
      <w:r w:rsidR="003E497F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</w:t>
      </w:r>
      <w:r w:rsidR="0045076A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9E1F19">
        <w:rPr>
          <w:rFonts w:ascii="Times New Roman" w:eastAsia="Courier New" w:hAnsi="Times New Roman" w:cs="Courier New"/>
          <w:sz w:val="28"/>
          <w:szCs w:val="28"/>
          <w:lang w:eastAsia="en-US"/>
        </w:rPr>
        <w:t>Кальтино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9E1F19">
        <w:rPr>
          <w:rFonts w:ascii="Times New Roman" w:eastAsia="Courier New" w:hAnsi="Times New Roman" w:cs="Courier New"/>
          <w:sz w:val="28"/>
          <w:szCs w:val="28"/>
          <w:lang w:eastAsia="en-US"/>
        </w:rPr>
        <w:t>ул. Песочная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з/у </w:t>
      </w:r>
      <w:r w:rsidR="009E1F19">
        <w:rPr>
          <w:rFonts w:ascii="Times New Roman" w:eastAsia="Courier New" w:hAnsi="Times New Roman" w:cs="Courier New"/>
          <w:sz w:val="28"/>
          <w:szCs w:val="28"/>
          <w:lang w:eastAsia="en-US"/>
        </w:rPr>
        <w:t>22</w:t>
      </w:r>
      <w:r w:rsidR="00086C5C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="00BF2F0C">
        <w:rPr>
          <w:rFonts w:ascii="Times New Roman" w:eastAsia="Courier New" w:hAnsi="Times New Roman" w:cs="Courier New"/>
          <w:sz w:val="28"/>
          <w:szCs w:val="28"/>
          <w:lang w:eastAsia="en-US"/>
        </w:rPr>
        <w:t>для индивидуального жилищного строительства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Default="00B062B7" w:rsidP="0084163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="00BF2F0C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Отсутствует</w:t>
      </w:r>
      <w:r w:rsidR="0084163F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</w:p>
    <w:bookmarkEnd w:id="1"/>
    <w:p w:rsid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согласно Приложению №5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D66278" w:rsidRDefault="00D66278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3A4">
        <w:rPr>
          <w:rFonts w:ascii="Times New Roman" w:hAnsi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«Колтушское сельское поселение» Всеволожского муниципального района Ленинградской области, утвержденными Решением Совета депутатов МО «Колтушское сельское поселение» от 26.06.2013 №36, земельный участок расположен в территориальной зоне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>
        <w:rPr>
          <w:rFonts w:ascii="Times New Roman" w:hAnsi="Times New Roman"/>
          <w:sz w:val="28"/>
          <w:szCs w:val="28"/>
          <w:lang w:eastAsia="en-US"/>
        </w:rPr>
        <w:t>Ж2.1</w:t>
      </w:r>
      <w:r w:rsidRPr="00DA063B">
        <w:rPr>
          <w:rFonts w:ascii="Times New Roman" w:hAnsi="Times New Roman"/>
          <w:sz w:val="28"/>
          <w:szCs w:val="28"/>
          <w:lang w:eastAsia="en-US"/>
        </w:rPr>
        <w:t xml:space="preserve"> – Зона</w:t>
      </w:r>
      <w:r w:rsidR="00B1202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96F37">
        <w:rPr>
          <w:rFonts w:ascii="Times New Roman" w:hAnsi="Times New Roman"/>
          <w:sz w:val="28"/>
          <w:szCs w:val="28"/>
          <w:lang w:eastAsia="en-US"/>
        </w:rPr>
        <w:t>застройки индивидуальными жилыми домами с участками</w:t>
      </w:r>
      <w:r w:rsidR="00B12023">
        <w:rPr>
          <w:rFonts w:ascii="Times New Roman" w:hAnsi="Times New Roman"/>
          <w:sz w:val="28"/>
          <w:szCs w:val="28"/>
          <w:lang w:eastAsia="en-US"/>
        </w:rPr>
        <w:t>.</w:t>
      </w:r>
    </w:p>
    <w:p w:rsidR="00AB2061" w:rsidRDefault="00AB2061" w:rsidP="00D66278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Максимальный процент застройки -20%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2E5E4D" w:rsidRPr="00E406E0" w:rsidRDefault="00B062B7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(ставка годовой арендной платы)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>870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9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000 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восемьсот семьдесят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046979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2E5E4D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="00FF1E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(определена на основании отчета об оценке №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>402</w:t>
      </w:r>
      <w:r w:rsidR="0096375A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>28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>12.12</w:t>
      </w:r>
      <w:r w:rsidR="00934B07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873C1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3E497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2705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Pr="00E406E0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</w:t>
      </w:r>
      <w:r w:rsidR="00046979"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870 000 </w:t>
      </w:r>
      <w:r w:rsidR="009E1F19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восемьсот семьдесят тысяч)</w:t>
      </w:r>
      <w:r w:rsidR="009E1F19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E5E4D" w:rsidRDefault="002E5E4D" w:rsidP="002E5E4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>26 100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F7BF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>двадцать шесть</w:t>
      </w:r>
      <w:r w:rsidR="00D662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="009E1F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сто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5E1D04" w:rsidRPr="00925528" w:rsidRDefault="005E1D04" w:rsidP="005E1D04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Участниками аукциона могут являться только граждане.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стоимость годовой арендной платы за земельный участок</w:t>
      </w:r>
      <w:r w:rsidR="009F4BC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9F4B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01.10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.2021 №</w:t>
      </w:r>
      <w:r w:rsidR="009F4BC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3871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Муниципальное казенное учреждение «Центр муниципальных услуг» муниципального образования «Всеволожский муниципальный район» Ленинградской области (далее – МКУ ЦМУ ВМР).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МКУ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255F4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с 10 часов 00 минут до 13 часов 00 минут и с 14 часов 00 минут до 16 часов 00 минут, по адресу: Ленинградская область, г. Всеволожск, Всеволожский пр., д. 14А, пом.2, окно №1. Дата и время окончания приема заявок – 16 часов 00 минут 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 мая</w:t>
      </w:r>
      <w:r w:rsidR="002B425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20 июня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</w:t>
      </w:r>
      <w:r w:rsidR="00D73C9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МКУ ЦМУ ВМР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: получатель — </w:t>
      </w:r>
      <w:r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КФ администрации МО «Всеволожский муниципальный район» ЛО</w:t>
      </w:r>
      <w:r w:rsidRPr="00C97C8F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(МКУ ЦМУ ВМР л/сч 05453D04250) ИНН 4703076988 КПП 470301001, р/счет 03232643416120004500 (далее расчетный счет), в ОТДЕЛЕНИЕ ЛЕНИНГРАДСКОЕ БАНКА РОССИИ//УФК по Ленинградской области г. Санкт – Петербург, БИК 014106101, к/счет 40102810745370000006 (далее – расчетный счет).</w:t>
      </w:r>
    </w:p>
    <w:p w:rsidR="003E497F" w:rsidRDefault="003E497F" w:rsidP="003E497F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ук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азывается: Задаток аукцион 47:09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0102016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261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арендных платежей за земельный участок, остальным участникам возвращается в течение 3 рабочих дней после проведения аукциона.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24 мая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>17 июня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38-007.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www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torgi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eastAsia="en-US"/>
          </w:rPr>
          <w:t>.</w:t>
        </w:r>
        <w:r>
          <w:rPr>
            <w:rStyle w:val="a4"/>
            <w:rFonts w:ascii="Times New Roman" w:eastAsia="Times New Roman" w:hAnsi="Times New Roman" w:cs="Times New Roman"/>
            <w:spacing w:val="2"/>
            <w:sz w:val="28"/>
            <w:szCs w:val="28"/>
            <w:lang w:val="en-US" w:eastAsia="en-US"/>
          </w:rPr>
          <w:t>ru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21 июня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12 часов 00 минут по адресу: Ленинградская область,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  <w:t xml:space="preserve">г. Всеволожск, Всеволожский пр., д. 14А, пом.2, каб. № 17. 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50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до 1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A5534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пом.2, окно № 1.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1202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551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A5534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9E1F1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Всеволожский пр., д. 14А, пом. 2, каб. </w:t>
      </w:r>
      <w:r w:rsidR="00AE123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№ 17. Подведение итогов аукциона - по тому же адресу </w:t>
      </w:r>
      <w:r w:rsidR="00AE123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A5534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</w:t>
      </w:r>
      <w:r w:rsidR="00AE123A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июня</w:t>
      </w:r>
      <w:r w:rsidR="00AB2061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2022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аренды земельного участка. Оплата производится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зачислений на карту №ХХХХ или расчетного счета</w:t>
      </w:r>
      <w:r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3E497F" w:rsidRDefault="003E497F" w:rsidP="003E49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в следующих случаях: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3" w:name="dst681"/>
      <w:bookmarkEnd w:id="3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4" w:name="dst682"/>
      <w:bookmarkEnd w:id="4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2) не</w:t>
      </w:r>
      <w:r w:rsidR="00AB2061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</w:t>
      </w:r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поступление задатка на </w:t>
      </w:r>
      <w:r w:rsidR="00CB3EE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указанную в извещение </w:t>
      </w:r>
      <w:r w:rsidR="00AB2061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дату </w:t>
      </w:r>
      <w:r w:rsidR="00AE123A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(20 июня</w:t>
      </w:r>
      <w:r w:rsidR="00AB2061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2022года);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5" w:name="dst683"/>
      <w:bookmarkEnd w:id="5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E497F" w:rsidRDefault="003E497F" w:rsidP="003E497F">
      <w:pPr>
        <w:spacing w:after="0" w:line="240" w:lineRule="exact"/>
        <w:ind w:firstLine="540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6" w:name="dst684"/>
      <w:bookmarkEnd w:id="6"/>
      <w:r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72748B" w:rsidRDefault="0072748B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72748B" w:rsidRDefault="0072748B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3E497F" w:rsidRDefault="003E497F" w:rsidP="003E497F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униципальном казенном учреждении «Центр муниципальных услуг» муниципального образования «Всеволожский муниципальный район» Ленинградской области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по адресу: Ленинградская область, г. Всеволожск, Всеволожский пр., д. 14А, пом. 2, окно № 1, тел. 8 (81370) 38-007.</w:t>
      </w:r>
    </w:p>
    <w:bookmarkEnd w:id="0"/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3E497F" w:rsidRDefault="003E49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DF7556" w:rsidRDefault="00F7218C" w:rsidP="00F721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Утверждаю,</w:t>
      </w:r>
    </w:p>
    <w:p w:rsidR="00113E26" w:rsidRPr="00DF7556" w:rsidRDefault="00DF7556" w:rsidP="00781079">
      <w:pPr>
        <w:pStyle w:val="a6"/>
        <w:rPr>
          <w:sz w:val="28"/>
          <w:szCs w:val="28"/>
        </w:rPr>
      </w:pPr>
      <w:r w:rsidRPr="00DF7556">
        <w:rPr>
          <w:rFonts w:ascii="Times New Roman" w:hAnsi="Times New Roman" w:cs="Times New Roman"/>
          <w:b/>
          <w:sz w:val="28"/>
          <w:szCs w:val="28"/>
        </w:rPr>
        <w:t>Д</w:t>
      </w:r>
      <w:r w:rsidR="0028708E" w:rsidRPr="00DF7556">
        <w:rPr>
          <w:rFonts w:ascii="Times New Roman" w:hAnsi="Times New Roman" w:cs="Times New Roman"/>
          <w:b/>
          <w:sz w:val="28"/>
          <w:szCs w:val="28"/>
        </w:rPr>
        <w:t>иректор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BFE">
        <w:rPr>
          <w:rFonts w:ascii="Times New Roman" w:hAnsi="Times New Roman" w:cs="Times New Roman"/>
          <w:b/>
          <w:sz w:val="28"/>
          <w:szCs w:val="28"/>
        </w:rPr>
        <w:t>МКУ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ЦМУ ВМР                  </w:t>
      </w:r>
      <w:r w:rsidR="00691590" w:rsidRPr="00DF75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18C" w:rsidRPr="00DF75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22F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873C9" w:rsidRPr="00DF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91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21C3" w:rsidRPr="00DF75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7556">
        <w:rPr>
          <w:rFonts w:ascii="Times New Roman" w:hAnsi="Times New Roman" w:cs="Times New Roman"/>
          <w:b/>
          <w:sz w:val="28"/>
          <w:szCs w:val="28"/>
        </w:rPr>
        <w:t xml:space="preserve">   Ю.К. Посудина</w:t>
      </w:r>
      <w:r w:rsidR="00F7218C" w:rsidRPr="00DF75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113E26" w:rsidRPr="00DF7556" w:rsidSect="00AE123A">
      <w:pgSz w:w="11906" w:h="16838"/>
      <w:pgMar w:top="851" w:right="72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03" w:rsidRDefault="001F7203" w:rsidP="00A64576">
      <w:pPr>
        <w:spacing w:after="0" w:line="240" w:lineRule="auto"/>
      </w:pPr>
      <w:r>
        <w:separator/>
      </w:r>
    </w:p>
  </w:endnote>
  <w:endnote w:type="continuationSeparator" w:id="0">
    <w:p w:rsidR="001F7203" w:rsidRDefault="001F7203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03" w:rsidRDefault="001F7203" w:rsidP="00A64576">
      <w:pPr>
        <w:spacing w:after="0" w:line="240" w:lineRule="auto"/>
      </w:pPr>
      <w:r>
        <w:separator/>
      </w:r>
    </w:p>
  </w:footnote>
  <w:footnote w:type="continuationSeparator" w:id="0">
    <w:p w:rsidR="001F7203" w:rsidRDefault="001F7203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8CD"/>
    <w:rsid w:val="00005930"/>
    <w:rsid w:val="00014F10"/>
    <w:rsid w:val="000353B4"/>
    <w:rsid w:val="00035E18"/>
    <w:rsid w:val="000368B0"/>
    <w:rsid w:val="00037BF5"/>
    <w:rsid w:val="00042149"/>
    <w:rsid w:val="00046979"/>
    <w:rsid w:val="00054073"/>
    <w:rsid w:val="000573F8"/>
    <w:rsid w:val="00071340"/>
    <w:rsid w:val="00075750"/>
    <w:rsid w:val="00076B3E"/>
    <w:rsid w:val="00076D26"/>
    <w:rsid w:val="00082A71"/>
    <w:rsid w:val="0008316E"/>
    <w:rsid w:val="00086C5C"/>
    <w:rsid w:val="000A619B"/>
    <w:rsid w:val="000C3ECE"/>
    <w:rsid w:val="000E0380"/>
    <w:rsid w:val="000E4E72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57E7F"/>
    <w:rsid w:val="00165117"/>
    <w:rsid w:val="00181B5C"/>
    <w:rsid w:val="001872B3"/>
    <w:rsid w:val="00193E78"/>
    <w:rsid w:val="00194BA8"/>
    <w:rsid w:val="001B0C43"/>
    <w:rsid w:val="001B547F"/>
    <w:rsid w:val="001B7749"/>
    <w:rsid w:val="001C3A50"/>
    <w:rsid w:val="001D1F9D"/>
    <w:rsid w:val="001D3D99"/>
    <w:rsid w:val="001E7EBB"/>
    <w:rsid w:val="001F023E"/>
    <w:rsid w:val="001F471E"/>
    <w:rsid w:val="001F5F50"/>
    <w:rsid w:val="001F63E0"/>
    <w:rsid w:val="001F7203"/>
    <w:rsid w:val="00210232"/>
    <w:rsid w:val="00216D7F"/>
    <w:rsid w:val="002324FE"/>
    <w:rsid w:val="00234911"/>
    <w:rsid w:val="00243FC9"/>
    <w:rsid w:val="00252CF1"/>
    <w:rsid w:val="00252D0C"/>
    <w:rsid w:val="00254EE3"/>
    <w:rsid w:val="002553FA"/>
    <w:rsid w:val="00255F46"/>
    <w:rsid w:val="002609EF"/>
    <w:rsid w:val="00263197"/>
    <w:rsid w:val="0027050F"/>
    <w:rsid w:val="00276821"/>
    <w:rsid w:val="00286F88"/>
    <w:rsid w:val="0028708E"/>
    <w:rsid w:val="00293E61"/>
    <w:rsid w:val="002A0FE4"/>
    <w:rsid w:val="002B1FDB"/>
    <w:rsid w:val="002B425A"/>
    <w:rsid w:val="002B48BD"/>
    <w:rsid w:val="002C375E"/>
    <w:rsid w:val="002C3F24"/>
    <w:rsid w:val="002D1F29"/>
    <w:rsid w:val="002E20DC"/>
    <w:rsid w:val="002E5E4D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97F"/>
    <w:rsid w:val="003E4BE2"/>
    <w:rsid w:val="00400129"/>
    <w:rsid w:val="0040268C"/>
    <w:rsid w:val="0041637B"/>
    <w:rsid w:val="00425EBA"/>
    <w:rsid w:val="004405D5"/>
    <w:rsid w:val="0044405A"/>
    <w:rsid w:val="00444ADF"/>
    <w:rsid w:val="0045076A"/>
    <w:rsid w:val="00452601"/>
    <w:rsid w:val="00453EC7"/>
    <w:rsid w:val="0045404D"/>
    <w:rsid w:val="004622EC"/>
    <w:rsid w:val="00465DBA"/>
    <w:rsid w:val="0047066A"/>
    <w:rsid w:val="004825AE"/>
    <w:rsid w:val="0048717E"/>
    <w:rsid w:val="00487720"/>
    <w:rsid w:val="00494B6C"/>
    <w:rsid w:val="00496A2D"/>
    <w:rsid w:val="004A02E8"/>
    <w:rsid w:val="004B36EB"/>
    <w:rsid w:val="004D067A"/>
    <w:rsid w:val="004D38D6"/>
    <w:rsid w:val="004E6EB2"/>
    <w:rsid w:val="004F49FD"/>
    <w:rsid w:val="004F7BFE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0595"/>
    <w:rsid w:val="005B4399"/>
    <w:rsid w:val="005B62ED"/>
    <w:rsid w:val="005C2BFC"/>
    <w:rsid w:val="005C2C8B"/>
    <w:rsid w:val="005D5790"/>
    <w:rsid w:val="005E11BA"/>
    <w:rsid w:val="005E1D04"/>
    <w:rsid w:val="005E3FE7"/>
    <w:rsid w:val="005E4BE9"/>
    <w:rsid w:val="0060197F"/>
    <w:rsid w:val="00601FB6"/>
    <w:rsid w:val="00603E0B"/>
    <w:rsid w:val="00607809"/>
    <w:rsid w:val="00622222"/>
    <w:rsid w:val="00625E48"/>
    <w:rsid w:val="006262CF"/>
    <w:rsid w:val="006309FA"/>
    <w:rsid w:val="00632A6F"/>
    <w:rsid w:val="00632BFD"/>
    <w:rsid w:val="00634DF5"/>
    <w:rsid w:val="00642F91"/>
    <w:rsid w:val="00645D18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431F"/>
    <w:rsid w:val="00716CF3"/>
    <w:rsid w:val="0072220D"/>
    <w:rsid w:val="00723677"/>
    <w:rsid w:val="00723B2C"/>
    <w:rsid w:val="00724BC8"/>
    <w:rsid w:val="0072748B"/>
    <w:rsid w:val="00735950"/>
    <w:rsid w:val="00745E07"/>
    <w:rsid w:val="00757615"/>
    <w:rsid w:val="00766615"/>
    <w:rsid w:val="007764E8"/>
    <w:rsid w:val="00781079"/>
    <w:rsid w:val="007821AF"/>
    <w:rsid w:val="00785602"/>
    <w:rsid w:val="007B22F5"/>
    <w:rsid w:val="007C29C5"/>
    <w:rsid w:val="007D3B3C"/>
    <w:rsid w:val="007F1135"/>
    <w:rsid w:val="007F30F8"/>
    <w:rsid w:val="007F33E9"/>
    <w:rsid w:val="007F364E"/>
    <w:rsid w:val="007F5174"/>
    <w:rsid w:val="007F5274"/>
    <w:rsid w:val="008015C1"/>
    <w:rsid w:val="00827395"/>
    <w:rsid w:val="00834CDC"/>
    <w:rsid w:val="0083514C"/>
    <w:rsid w:val="00841212"/>
    <w:rsid w:val="0084163F"/>
    <w:rsid w:val="00847310"/>
    <w:rsid w:val="00851392"/>
    <w:rsid w:val="00855E10"/>
    <w:rsid w:val="0086204D"/>
    <w:rsid w:val="00863146"/>
    <w:rsid w:val="00864ADB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2EC5"/>
    <w:rsid w:val="00925FFD"/>
    <w:rsid w:val="009325E7"/>
    <w:rsid w:val="00933245"/>
    <w:rsid w:val="00934B07"/>
    <w:rsid w:val="0096180C"/>
    <w:rsid w:val="0096375A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1F19"/>
    <w:rsid w:val="009E3377"/>
    <w:rsid w:val="009E4C46"/>
    <w:rsid w:val="009E7576"/>
    <w:rsid w:val="009F3711"/>
    <w:rsid w:val="009F4BC7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689"/>
    <w:rsid w:val="00A52D61"/>
    <w:rsid w:val="00A5534A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A5934"/>
    <w:rsid w:val="00AB2061"/>
    <w:rsid w:val="00AB402A"/>
    <w:rsid w:val="00AB5F9F"/>
    <w:rsid w:val="00AC3118"/>
    <w:rsid w:val="00AC6109"/>
    <w:rsid w:val="00AE123A"/>
    <w:rsid w:val="00AE2231"/>
    <w:rsid w:val="00AE69B3"/>
    <w:rsid w:val="00AE726D"/>
    <w:rsid w:val="00AF1336"/>
    <w:rsid w:val="00B01E7E"/>
    <w:rsid w:val="00B062B7"/>
    <w:rsid w:val="00B12023"/>
    <w:rsid w:val="00B123F7"/>
    <w:rsid w:val="00B125D9"/>
    <w:rsid w:val="00B1710C"/>
    <w:rsid w:val="00B2264C"/>
    <w:rsid w:val="00B253A8"/>
    <w:rsid w:val="00B26FD3"/>
    <w:rsid w:val="00B350E3"/>
    <w:rsid w:val="00B3652C"/>
    <w:rsid w:val="00B425D2"/>
    <w:rsid w:val="00B4332C"/>
    <w:rsid w:val="00B4799C"/>
    <w:rsid w:val="00B50408"/>
    <w:rsid w:val="00B52DA3"/>
    <w:rsid w:val="00B551EF"/>
    <w:rsid w:val="00B57CA7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2F0C"/>
    <w:rsid w:val="00BF5F3E"/>
    <w:rsid w:val="00C00C17"/>
    <w:rsid w:val="00C02752"/>
    <w:rsid w:val="00C11DFF"/>
    <w:rsid w:val="00C17D44"/>
    <w:rsid w:val="00C2487D"/>
    <w:rsid w:val="00C24C93"/>
    <w:rsid w:val="00C25FA1"/>
    <w:rsid w:val="00C30DFC"/>
    <w:rsid w:val="00C37463"/>
    <w:rsid w:val="00C441D8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B3EE7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37BCA"/>
    <w:rsid w:val="00D40283"/>
    <w:rsid w:val="00D43955"/>
    <w:rsid w:val="00D44ABD"/>
    <w:rsid w:val="00D62E41"/>
    <w:rsid w:val="00D66278"/>
    <w:rsid w:val="00D713AE"/>
    <w:rsid w:val="00D73C93"/>
    <w:rsid w:val="00D93547"/>
    <w:rsid w:val="00DA47BF"/>
    <w:rsid w:val="00DC32CC"/>
    <w:rsid w:val="00DD0065"/>
    <w:rsid w:val="00DD2BD9"/>
    <w:rsid w:val="00DF7556"/>
    <w:rsid w:val="00E03604"/>
    <w:rsid w:val="00E07BAA"/>
    <w:rsid w:val="00E21078"/>
    <w:rsid w:val="00E21380"/>
    <w:rsid w:val="00E21FE0"/>
    <w:rsid w:val="00E233C3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22FE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143B"/>
    <w:rsid w:val="00EE3BE6"/>
    <w:rsid w:val="00EF288F"/>
    <w:rsid w:val="00EF319A"/>
    <w:rsid w:val="00EF519B"/>
    <w:rsid w:val="00EF59F8"/>
    <w:rsid w:val="00F01A6A"/>
    <w:rsid w:val="00F024AF"/>
    <w:rsid w:val="00F02A64"/>
    <w:rsid w:val="00F04F0B"/>
    <w:rsid w:val="00F05092"/>
    <w:rsid w:val="00F1399C"/>
    <w:rsid w:val="00F229D8"/>
    <w:rsid w:val="00F27F8F"/>
    <w:rsid w:val="00F30417"/>
    <w:rsid w:val="00F42559"/>
    <w:rsid w:val="00F43E20"/>
    <w:rsid w:val="00F44A73"/>
    <w:rsid w:val="00F610F4"/>
    <w:rsid w:val="00F633A0"/>
    <w:rsid w:val="00F7218C"/>
    <w:rsid w:val="00F81537"/>
    <w:rsid w:val="00F85385"/>
    <w:rsid w:val="00F873C1"/>
    <w:rsid w:val="00F946E9"/>
    <w:rsid w:val="00F96F37"/>
    <w:rsid w:val="00FA0AC4"/>
    <w:rsid w:val="00FA1323"/>
    <w:rsid w:val="00FB57F4"/>
    <w:rsid w:val="00FC7878"/>
    <w:rsid w:val="00FD4109"/>
    <w:rsid w:val="00FE1095"/>
    <w:rsid w:val="00FE5427"/>
    <w:rsid w:val="00FE73D5"/>
    <w:rsid w:val="00FF1E4C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F4A4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C6109"/>
  </w:style>
  <w:style w:type="character" w:customStyle="1" w:styleId="wmi-callto">
    <w:name w:val="wmi-callto"/>
    <w:basedOn w:val="a0"/>
    <w:rsid w:val="0096375A"/>
  </w:style>
  <w:style w:type="paragraph" w:styleId="ad">
    <w:name w:val="Normal (Web)"/>
    <w:basedOn w:val="a"/>
    <w:uiPriority w:val="99"/>
    <w:unhideWhenUsed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3d136ce516e5a">
    <w:name w:val="a003d136ce516e5a"/>
    <w:basedOn w:val="a"/>
    <w:rsid w:val="002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66B0-8DFE-4C0F-A5DD-4F0C71D8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Gordienko</cp:lastModifiedBy>
  <cp:revision>23</cp:revision>
  <cp:lastPrinted>2021-12-15T13:17:00Z</cp:lastPrinted>
  <dcterms:created xsi:type="dcterms:W3CDTF">2021-01-26T13:37:00Z</dcterms:created>
  <dcterms:modified xsi:type="dcterms:W3CDTF">2022-05-23T07:17:00Z</dcterms:modified>
</cp:coreProperties>
</file>