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F3" w:rsidRPr="008D77E2" w:rsidRDefault="004545F3" w:rsidP="004545F3">
      <w:pPr>
        <w:jc w:val="center"/>
        <w:rPr>
          <w:sz w:val="28"/>
          <w:szCs w:val="28"/>
        </w:rPr>
      </w:pPr>
      <w:r w:rsidRPr="008D77E2">
        <w:rPr>
          <w:sz w:val="28"/>
          <w:szCs w:val="28"/>
        </w:rPr>
        <w:t>МУНИЦИПАЛЬНОЕ ОБРАЗОВАНИЕ</w:t>
      </w:r>
    </w:p>
    <w:p w:rsidR="004545F3" w:rsidRPr="008D77E2" w:rsidRDefault="004545F3" w:rsidP="004545F3">
      <w:pPr>
        <w:jc w:val="center"/>
        <w:rPr>
          <w:sz w:val="28"/>
          <w:szCs w:val="28"/>
        </w:rPr>
      </w:pPr>
      <w:r w:rsidRPr="008D77E2">
        <w:rPr>
          <w:sz w:val="28"/>
          <w:szCs w:val="28"/>
        </w:rPr>
        <w:t>КОЛТУШСКОЕ СЕЛЬСКОЕ ПОСЕЛЕНИЕ</w:t>
      </w:r>
    </w:p>
    <w:p w:rsidR="004545F3" w:rsidRPr="008D77E2" w:rsidRDefault="004545F3" w:rsidP="004545F3">
      <w:pPr>
        <w:jc w:val="center"/>
        <w:rPr>
          <w:sz w:val="28"/>
          <w:szCs w:val="28"/>
        </w:rPr>
      </w:pPr>
      <w:r w:rsidRPr="008D77E2">
        <w:rPr>
          <w:sz w:val="28"/>
          <w:szCs w:val="28"/>
        </w:rPr>
        <w:t>ВСЕВОЛОЖСКОГО МУНИЦИПАЛЬНОГО РАЙОНА</w:t>
      </w:r>
    </w:p>
    <w:p w:rsidR="004545F3" w:rsidRPr="008D77E2" w:rsidRDefault="004545F3" w:rsidP="004545F3">
      <w:pPr>
        <w:jc w:val="center"/>
        <w:rPr>
          <w:sz w:val="28"/>
          <w:szCs w:val="28"/>
        </w:rPr>
      </w:pPr>
      <w:r w:rsidRPr="008D77E2">
        <w:rPr>
          <w:sz w:val="28"/>
          <w:szCs w:val="28"/>
        </w:rPr>
        <w:t>ЛЕНИНГРАДСКОЙ ОБЛАСТИ</w:t>
      </w:r>
    </w:p>
    <w:p w:rsidR="004545F3" w:rsidRPr="008D77E2" w:rsidRDefault="004545F3" w:rsidP="004545F3">
      <w:pPr>
        <w:jc w:val="center"/>
        <w:rPr>
          <w:b/>
          <w:sz w:val="28"/>
          <w:szCs w:val="28"/>
        </w:rPr>
      </w:pPr>
    </w:p>
    <w:p w:rsidR="004545F3" w:rsidRPr="008D77E2" w:rsidRDefault="004545F3" w:rsidP="004545F3">
      <w:pPr>
        <w:spacing w:line="360" w:lineRule="auto"/>
        <w:jc w:val="center"/>
        <w:rPr>
          <w:sz w:val="28"/>
          <w:szCs w:val="28"/>
        </w:rPr>
      </w:pPr>
      <w:r w:rsidRPr="008D77E2">
        <w:rPr>
          <w:sz w:val="28"/>
          <w:szCs w:val="28"/>
        </w:rPr>
        <w:t>АДМИНИСТРАЦИЯ</w:t>
      </w:r>
    </w:p>
    <w:p w:rsidR="004545F3" w:rsidRPr="008D77E2" w:rsidRDefault="004545F3" w:rsidP="004545F3">
      <w:pPr>
        <w:spacing w:line="360" w:lineRule="auto"/>
        <w:jc w:val="center"/>
        <w:rPr>
          <w:sz w:val="28"/>
          <w:szCs w:val="28"/>
        </w:rPr>
      </w:pPr>
      <w:r w:rsidRPr="008D77E2">
        <w:rPr>
          <w:sz w:val="28"/>
          <w:szCs w:val="28"/>
        </w:rPr>
        <w:t>ПОСТАНОВЛЕНИЕ</w:t>
      </w:r>
    </w:p>
    <w:p w:rsidR="004545F3" w:rsidRPr="008D77E2" w:rsidRDefault="003D3DED" w:rsidP="004545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20.12.2021</w:t>
      </w:r>
      <w:r w:rsidR="004545F3" w:rsidRPr="008D77E2">
        <w:rPr>
          <w:sz w:val="28"/>
          <w:szCs w:val="28"/>
        </w:rPr>
        <w:t>№</w:t>
      </w:r>
      <w:r w:rsidR="004545F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863</w:t>
      </w:r>
      <w:r w:rsidR="004545F3" w:rsidRPr="008D77E2">
        <w:rPr>
          <w:sz w:val="28"/>
          <w:szCs w:val="28"/>
        </w:rPr>
        <w:t xml:space="preserve">                                                                                </w:t>
      </w:r>
    </w:p>
    <w:p w:rsidR="004545F3" w:rsidRPr="008D77E2" w:rsidRDefault="004545F3" w:rsidP="004545F3">
      <w:r w:rsidRPr="008D77E2">
        <w:rPr>
          <w:sz w:val="28"/>
          <w:szCs w:val="28"/>
        </w:rPr>
        <w:t xml:space="preserve"> </w:t>
      </w:r>
      <w:r w:rsidRPr="008D77E2">
        <w:t xml:space="preserve">дер. Колтуши    </w:t>
      </w:r>
    </w:p>
    <w:p w:rsidR="004545F3" w:rsidRPr="008D77E2" w:rsidRDefault="004545F3" w:rsidP="004545F3">
      <w:pPr>
        <w:rPr>
          <w:sz w:val="28"/>
          <w:szCs w:val="28"/>
        </w:rPr>
      </w:pPr>
    </w:p>
    <w:tbl>
      <w:tblPr>
        <w:tblW w:w="7816" w:type="dxa"/>
        <w:tblInd w:w="108" w:type="dxa"/>
        <w:tblLayout w:type="fixed"/>
        <w:tblLook w:val="04A0"/>
      </w:tblPr>
      <w:tblGrid>
        <w:gridCol w:w="5237"/>
        <w:gridCol w:w="2579"/>
      </w:tblGrid>
      <w:tr w:rsidR="004545F3" w:rsidRPr="008D77E2" w:rsidTr="004545F3">
        <w:trPr>
          <w:trHeight w:val="1449"/>
        </w:trPr>
        <w:tc>
          <w:tcPr>
            <w:tcW w:w="5237" w:type="dxa"/>
            <w:hideMark/>
          </w:tcPr>
          <w:p w:rsidR="004545F3" w:rsidRDefault="004545F3" w:rsidP="00016542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Об утверждении </w:t>
            </w:r>
            <w:r w:rsidRPr="00BA7501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Программ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ы</w:t>
            </w:r>
            <w:r w:rsidRPr="00BA7501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A2862">
              <w:rPr>
                <w:sz w:val="28"/>
                <w:szCs w:val="28"/>
              </w:rPr>
              <w:t xml:space="preserve">профилактики рисков причинения вреда охраняемым законом ценностям в сфере </w:t>
            </w:r>
            <w:r>
              <w:rPr>
                <w:sz w:val="28"/>
                <w:szCs w:val="28"/>
              </w:rPr>
              <w:t>благоустройства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A2862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 xml:space="preserve"> год</w:t>
            </w:r>
          </w:p>
          <w:p w:rsidR="004545F3" w:rsidRPr="008D77E2" w:rsidRDefault="004545F3" w:rsidP="00016542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79" w:type="dxa"/>
          </w:tcPr>
          <w:p w:rsidR="004545F3" w:rsidRPr="008D77E2" w:rsidRDefault="004545F3" w:rsidP="00016542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45F3" w:rsidRDefault="004545F3" w:rsidP="004545F3">
      <w:pPr>
        <w:ind w:firstLine="283"/>
        <w:jc w:val="both"/>
        <w:rPr>
          <w:sz w:val="28"/>
          <w:szCs w:val="28"/>
        </w:rPr>
      </w:pPr>
      <w:r w:rsidRPr="008D77E2">
        <w:rPr>
          <w:sz w:val="28"/>
          <w:szCs w:val="28"/>
        </w:rPr>
        <w:t xml:space="preserve">    </w:t>
      </w:r>
    </w:p>
    <w:p w:rsidR="004545F3" w:rsidRDefault="004545F3" w:rsidP="004545F3">
      <w:pPr>
        <w:ind w:firstLine="283"/>
        <w:jc w:val="both"/>
        <w:rPr>
          <w:sz w:val="28"/>
          <w:szCs w:val="28"/>
        </w:rPr>
      </w:pPr>
      <w:r w:rsidRPr="00BE1DA1">
        <w:rPr>
          <w:sz w:val="28"/>
          <w:szCs w:val="28"/>
        </w:rPr>
        <w:t xml:space="preserve">В соответствии с Федеральным законом от 31.07.2020 № 248-ФЗ                «О государственном контроле (надзоре) и муниципальном контроле в Российской Федерации», на основании постановления Правительства </w:t>
      </w:r>
      <w:r>
        <w:rPr>
          <w:sz w:val="28"/>
          <w:szCs w:val="28"/>
        </w:rPr>
        <w:t xml:space="preserve">Российской Федерации </w:t>
      </w:r>
      <w:r w:rsidRPr="00BE1DA1">
        <w:rPr>
          <w:sz w:val="28"/>
          <w:szCs w:val="28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4545F3" w:rsidRDefault="004545F3" w:rsidP="004545F3">
      <w:pPr>
        <w:ind w:firstLine="283"/>
        <w:jc w:val="both"/>
        <w:rPr>
          <w:sz w:val="28"/>
          <w:szCs w:val="28"/>
        </w:rPr>
      </w:pPr>
    </w:p>
    <w:p w:rsidR="004545F3" w:rsidRDefault="004545F3" w:rsidP="004545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45F3" w:rsidRDefault="004545F3" w:rsidP="004545F3">
      <w:pPr>
        <w:ind w:firstLine="283"/>
        <w:jc w:val="both"/>
        <w:rPr>
          <w:sz w:val="28"/>
          <w:szCs w:val="28"/>
        </w:rPr>
      </w:pPr>
    </w:p>
    <w:p w:rsidR="0077354E" w:rsidRPr="0077354E" w:rsidRDefault="004545F3" w:rsidP="0077354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рисков причинения вреда охраняемым законом ценностям в сфере благоустройства на 2022 год в муниципальном образовании Колтушское сельское поселение Всеволожского муниципального района Ленинградской области согласно Приложению. </w:t>
      </w:r>
    </w:p>
    <w:p w:rsidR="0077354E" w:rsidRPr="0077354E" w:rsidRDefault="0077354E" w:rsidP="0077354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4545F3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545F3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МО Колтушское СП.</w:t>
      </w:r>
    </w:p>
    <w:p w:rsidR="004545F3" w:rsidRPr="0077354E" w:rsidRDefault="004545F3" w:rsidP="0077354E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4545F3" w:rsidRDefault="004545F3" w:rsidP="004545F3">
      <w:pPr>
        <w:ind w:firstLine="283"/>
        <w:jc w:val="both"/>
        <w:rPr>
          <w:sz w:val="28"/>
          <w:szCs w:val="28"/>
        </w:rPr>
      </w:pPr>
    </w:p>
    <w:p w:rsidR="004545F3" w:rsidRPr="00BE1DA1" w:rsidRDefault="004545F3" w:rsidP="004545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А.В. Комарницкая</w:t>
      </w:r>
    </w:p>
    <w:p w:rsidR="004545F3" w:rsidRDefault="004545F3" w:rsidP="004545F3">
      <w:pPr>
        <w:ind w:firstLine="283"/>
        <w:jc w:val="both"/>
        <w:rPr>
          <w:sz w:val="28"/>
          <w:szCs w:val="28"/>
        </w:rPr>
      </w:pPr>
    </w:p>
    <w:p w:rsidR="004545F3" w:rsidRDefault="004545F3" w:rsidP="004545F3">
      <w:pPr>
        <w:ind w:firstLine="283"/>
        <w:jc w:val="both"/>
        <w:rPr>
          <w:sz w:val="28"/>
          <w:szCs w:val="28"/>
        </w:rPr>
      </w:pPr>
    </w:p>
    <w:p w:rsidR="004545F3" w:rsidRDefault="004545F3" w:rsidP="004545F3">
      <w:pPr>
        <w:ind w:firstLine="283"/>
        <w:jc w:val="right"/>
        <w:rPr>
          <w:sz w:val="28"/>
          <w:szCs w:val="28"/>
        </w:rPr>
      </w:pPr>
    </w:p>
    <w:p w:rsidR="004545F3" w:rsidRDefault="004545F3" w:rsidP="004545F3">
      <w:pPr>
        <w:ind w:firstLine="283"/>
        <w:jc w:val="right"/>
        <w:rPr>
          <w:sz w:val="28"/>
          <w:szCs w:val="28"/>
        </w:rPr>
      </w:pPr>
    </w:p>
    <w:p w:rsidR="003D3DED" w:rsidRDefault="003D3DED" w:rsidP="004545F3">
      <w:pPr>
        <w:ind w:firstLine="283"/>
        <w:jc w:val="right"/>
        <w:rPr>
          <w:sz w:val="28"/>
          <w:szCs w:val="28"/>
        </w:rPr>
      </w:pPr>
    </w:p>
    <w:p w:rsidR="0077354E" w:rsidRDefault="0077354E" w:rsidP="004545F3">
      <w:pPr>
        <w:ind w:firstLine="283"/>
        <w:jc w:val="right"/>
        <w:rPr>
          <w:sz w:val="28"/>
          <w:szCs w:val="28"/>
        </w:rPr>
      </w:pPr>
    </w:p>
    <w:p w:rsidR="004545F3" w:rsidRDefault="004545F3" w:rsidP="004545F3">
      <w:pPr>
        <w:ind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4545F3" w:rsidRDefault="004545F3" w:rsidP="004545F3">
      <w:pPr>
        <w:ind w:firstLine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545F3" w:rsidRDefault="004545F3" w:rsidP="004545F3">
      <w:pPr>
        <w:ind w:firstLine="283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4545F3" w:rsidRDefault="004545F3" w:rsidP="004545F3">
      <w:pPr>
        <w:ind w:firstLine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3DED">
        <w:rPr>
          <w:sz w:val="28"/>
          <w:szCs w:val="28"/>
          <w:u w:val="single"/>
        </w:rPr>
        <w:t>20.12.2021</w:t>
      </w:r>
      <w:r>
        <w:rPr>
          <w:sz w:val="28"/>
          <w:szCs w:val="28"/>
        </w:rPr>
        <w:t>№</w:t>
      </w:r>
      <w:r w:rsidR="003D3DED">
        <w:rPr>
          <w:sz w:val="28"/>
          <w:szCs w:val="28"/>
          <w:u w:val="single"/>
        </w:rPr>
        <w:t>863</w:t>
      </w:r>
    </w:p>
    <w:p w:rsidR="004545F3" w:rsidRDefault="004545F3" w:rsidP="004545F3">
      <w:pPr>
        <w:ind w:firstLine="283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B5478A" w:rsidRPr="004545F3" w:rsidRDefault="00B5478A" w:rsidP="00B5478A">
      <w:pPr>
        <w:pStyle w:val="Default"/>
        <w:jc w:val="center"/>
        <w:rPr>
          <w:b/>
          <w:bCs/>
          <w:sz w:val="28"/>
          <w:szCs w:val="28"/>
        </w:rPr>
      </w:pPr>
    </w:p>
    <w:p w:rsidR="00B5478A" w:rsidRPr="004545F3" w:rsidRDefault="001F2C4B" w:rsidP="004545F3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4545F3">
        <w:rPr>
          <w:b/>
          <w:bCs/>
          <w:sz w:val="28"/>
          <w:szCs w:val="28"/>
        </w:rPr>
        <w:t>Программа профилактики рисков причинения вреда охраняемым законом ценностям в сфере благоустройства</w:t>
      </w:r>
      <w:r w:rsidR="00B5478A" w:rsidRPr="004545F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5478A" w:rsidRPr="004545F3">
        <w:rPr>
          <w:b/>
          <w:bCs/>
          <w:sz w:val="28"/>
          <w:szCs w:val="28"/>
        </w:rPr>
        <w:t xml:space="preserve">на 2022 год </w:t>
      </w:r>
      <w:r w:rsidR="004545F3" w:rsidRPr="004545F3">
        <w:rPr>
          <w:b/>
          <w:bCs/>
          <w:sz w:val="28"/>
          <w:szCs w:val="28"/>
        </w:rPr>
        <w:t>в</w:t>
      </w:r>
      <w:r w:rsidRPr="004545F3">
        <w:rPr>
          <w:b/>
          <w:bCs/>
          <w:sz w:val="28"/>
          <w:szCs w:val="28"/>
        </w:rPr>
        <w:t xml:space="preserve"> муниципально</w:t>
      </w:r>
      <w:r w:rsidR="004545F3" w:rsidRPr="004545F3">
        <w:rPr>
          <w:b/>
          <w:bCs/>
          <w:sz w:val="28"/>
          <w:szCs w:val="28"/>
        </w:rPr>
        <w:t>м</w:t>
      </w:r>
      <w:r w:rsidRPr="004545F3">
        <w:rPr>
          <w:b/>
          <w:bCs/>
          <w:sz w:val="28"/>
          <w:szCs w:val="28"/>
        </w:rPr>
        <w:t xml:space="preserve"> образовани</w:t>
      </w:r>
      <w:r w:rsidR="004545F3" w:rsidRPr="004545F3">
        <w:rPr>
          <w:b/>
          <w:bCs/>
          <w:sz w:val="28"/>
          <w:szCs w:val="28"/>
        </w:rPr>
        <w:t>и</w:t>
      </w:r>
      <w:r w:rsidRPr="004545F3">
        <w:rPr>
          <w:b/>
          <w:bCs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</w:p>
    <w:p w:rsidR="00B5478A" w:rsidRPr="005A2862" w:rsidRDefault="00B5478A" w:rsidP="00B54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78A" w:rsidRPr="005A2862" w:rsidRDefault="00B5478A" w:rsidP="00B54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</w:t>
      </w:r>
      <w:r w:rsidR="00E7779C">
        <w:rPr>
          <w:sz w:val="28"/>
          <w:szCs w:val="28"/>
        </w:rPr>
        <w:t>ода</w:t>
      </w:r>
      <w:r w:rsidR="00035FF0"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rPr>
          <w:sz w:val="28"/>
          <w:szCs w:val="28"/>
        </w:rPr>
        <w:t xml:space="preserve"> муниципального контроля в сфере благоустройства</w:t>
      </w:r>
      <w:r w:rsidRPr="005A2862">
        <w:rPr>
          <w:sz w:val="28"/>
          <w:szCs w:val="28"/>
        </w:rPr>
        <w:t>.</w:t>
      </w:r>
    </w:p>
    <w:p w:rsidR="00B5478A" w:rsidRPr="005A2862" w:rsidRDefault="00B5478A" w:rsidP="00B5478A">
      <w:pPr>
        <w:pStyle w:val="Default"/>
        <w:rPr>
          <w:i/>
          <w:iCs/>
          <w:sz w:val="28"/>
          <w:szCs w:val="28"/>
        </w:rPr>
      </w:pPr>
    </w:p>
    <w:p w:rsidR="00B5478A" w:rsidRDefault="00B5478A" w:rsidP="00B5478A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p w:rsidR="004545F3" w:rsidRPr="005A2862" w:rsidRDefault="004545F3" w:rsidP="00B5478A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B5478A" w:rsidRPr="005A2862" w:rsidTr="00EC2C32">
        <w:trPr>
          <w:trHeight w:val="247"/>
        </w:trPr>
        <w:tc>
          <w:tcPr>
            <w:tcW w:w="3369" w:type="dxa"/>
          </w:tcPr>
          <w:p w:rsidR="00B5478A" w:rsidRPr="004545F3" w:rsidRDefault="00B5478A" w:rsidP="00EC2C32">
            <w:pPr>
              <w:pStyle w:val="Default"/>
              <w:rPr>
                <w:sz w:val="26"/>
                <w:szCs w:val="26"/>
              </w:rPr>
            </w:pPr>
            <w:r w:rsidRPr="004545F3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B5478A" w:rsidRPr="004545F3" w:rsidRDefault="00B5478A" w:rsidP="00B5478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4545F3">
              <w:rPr>
                <w:sz w:val="26"/>
                <w:szCs w:val="26"/>
              </w:rPr>
              <w:t>Программа профилактики рисков причинения вреда охраняемым законом ценностям в сфере благоустройства (далее – Программа профилактики).</w:t>
            </w:r>
          </w:p>
        </w:tc>
      </w:tr>
      <w:tr w:rsidR="00B5478A" w:rsidRPr="005A2862" w:rsidTr="00EC2C32">
        <w:trPr>
          <w:trHeight w:val="273"/>
        </w:trPr>
        <w:tc>
          <w:tcPr>
            <w:tcW w:w="3369" w:type="dxa"/>
          </w:tcPr>
          <w:p w:rsidR="00B5478A" w:rsidRPr="004545F3" w:rsidRDefault="00B5478A" w:rsidP="00EC2C32">
            <w:pPr>
              <w:pStyle w:val="Default"/>
              <w:rPr>
                <w:sz w:val="26"/>
                <w:szCs w:val="26"/>
              </w:rPr>
            </w:pPr>
            <w:r w:rsidRPr="004545F3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B5478A" w:rsidRPr="004545F3" w:rsidRDefault="00B5478A" w:rsidP="00EC2C32">
            <w:pPr>
              <w:ind w:firstLine="317"/>
              <w:jc w:val="both"/>
              <w:rPr>
                <w:sz w:val="26"/>
                <w:szCs w:val="26"/>
              </w:rPr>
            </w:pPr>
            <w:r w:rsidRPr="004545F3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5478A" w:rsidRPr="004545F3" w:rsidRDefault="00B5478A" w:rsidP="00EC2C32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4545F3"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5478A" w:rsidRPr="005A2862" w:rsidTr="00EC2C32">
        <w:trPr>
          <w:trHeight w:val="109"/>
        </w:trPr>
        <w:tc>
          <w:tcPr>
            <w:tcW w:w="3369" w:type="dxa"/>
          </w:tcPr>
          <w:p w:rsidR="00B5478A" w:rsidRPr="004545F3" w:rsidRDefault="00B5478A" w:rsidP="00EC2C32">
            <w:pPr>
              <w:pStyle w:val="Default"/>
              <w:rPr>
                <w:sz w:val="26"/>
                <w:szCs w:val="26"/>
              </w:rPr>
            </w:pPr>
            <w:r w:rsidRPr="004545F3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B5478A" w:rsidRPr="004545F3" w:rsidRDefault="001F2C4B" w:rsidP="00B5478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4545F3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B5478A" w:rsidRPr="005A2862" w:rsidTr="00EC2C32">
        <w:trPr>
          <w:trHeight w:val="523"/>
        </w:trPr>
        <w:tc>
          <w:tcPr>
            <w:tcW w:w="3369" w:type="dxa"/>
          </w:tcPr>
          <w:p w:rsidR="00B5478A" w:rsidRPr="004545F3" w:rsidRDefault="00B5478A" w:rsidP="00EC2C32">
            <w:pPr>
              <w:pStyle w:val="Default"/>
              <w:rPr>
                <w:sz w:val="26"/>
                <w:szCs w:val="26"/>
              </w:rPr>
            </w:pPr>
            <w:r w:rsidRPr="004545F3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B5478A" w:rsidRPr="004545F3" w:rsidRDefault="00B5478A" w:rsidP="00EC2C3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4545F3">
              <w:rPr>
                <w:iCs/>
                <w:sz w:val="26"/>
                <w:szCs w:val="26"/>
              </w:rPr>
              <w:t>2022 год</w:t>
            </w:r>
          </w:p>
        </w:tc>
      </w:tr>
      <w:tr w:rsidR="00B5478A" w:rsidRPr="005A2862" w:rsidTr="00EC2C32">
        <w:trPr>
          <w:trHeight w:val="274"/>
        </w:trPr>
        <w:tc>
          <w:tcPr>
            <w:tcW w:w="3369" w:type="dxa"/>
          </w:tcPr>
          <w:p w:rsidR="00B5478A" w:rsidRPr="004545F3" w:rsidRDefault="00B5478A" w:rsidP="00EC2C32">
            <w:pPr>
              <w:pStyle w:val="Default"/>
              <w:rPr>
                <w:sz w:val="26"/>
                <w:szCs w:val="26"/>
              </w:rPr>
            </w:pPr>
            <w:r w:rsidRPr="004545F3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B5478A" w:rsidRPr="004545F3" w:rsidRDefault="00B5478A" w:rsidP="00EC2C3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4545F3">
              <w:rPr>
                <w:rFonts w:eastAsiaTheme="minorHAns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5478A" w:rsidRPr="005A2862" w:rsidRDefault="00B5478A" w:rsidP="00B5478A">
      <w:pPr>
        <w:pStyle w:val="a3"/>
        <w:ind w:firstLine="567"/>
        <w:jc w:val="both"/>
        <w:rPr>
          <w:b/>
          <w:sz w:val="28"/>
          <w:szCs w:val="28"/>
        </w:rPr>
      </w:pPr>
    </w:p>
    <w:p w:rsidR="00B5478A" w:rsidRPr="005A2862" w:rsidRDefault="00B5478A" w:rsidP="00B5478A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lastRenderedPageBreak/>
        <w:t>Раздел 1. Анализ и оценка состояния подконтрольной сферы.</w:t>
      </w:r>
    </w:p>
    <w:p w:rsidR="00B5478A" w:rsidRPr="005A2862" w:rsidRDefault="00B5478A" w:rsidP="00B5478A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035FF0" w:rsidRDefault="00B5478A" w:rsidP="00035FF0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2) обзор вида муниципального контроля включает</w:t>
      </w:r>
      <w:r>
        <w:rPr>
          <w:rFonts w:eastAsiaTheme="minorHAnsi"/>
          <w:iCs/>
          <w:sz w:val="28"/>
          <w:szCs w:val="28"/>
          <w:lang w:eastAsia="en-US"/>
        </w:rPr>
        <w:t xml:space="preserve"> следующие сведения</w:t>
      </w:r>
      <w:r w:rsidRPr="005A2862">
        <w:rPr>
          <w:rFonts w:eastAsiaTheme="minorHAnsi"/>
          <w:iCs/>
          <w:sz w:val="28"/>
          <w:szCs w:val="28"/>
          <w:lang w:eastAsia="en-US"/>
        </w:rPr>
        <w:t>:</w:t>
      </w:r>
    </w:p>
    <w:p w:rsidR="00035FF0" w:rsidRDefault="00035FF0" w:rsidP="00035FF0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>
        <w:rPr>
          <w:rFonts w:eastAsiaTheme="minorHAnsi"/>
          <w:iCs/>
          <w:sz w:val="28"/>
          <w:szCs w:val="28"/>
          <w:lang w:eastAsia="en-US"/>
        </w:rPr>
        <w:tab/>
      </w:r>
      <w:r w:rsidR="00B5478A">
        <w:rPr>
          <w:rFonts w:eastAsiaTheme="minorHAnsi"/>
          <w:iCs/>
          <w:sz w:val="28"/>
          <w:szCs w:val="28"/>
          <w:lang w:eastAsia="en-US"/>
        </w:rPr>
        <w:t>объекты контроля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035FF0" w:rsidRDefault="00B5478A" w:rsidP="00035FF0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-</w:t>
      </w:r>
      <w:r w:rsidR="00035FF0">
        <w:rPr>
          <w:rFonts w:eastAsiaTheme="minorHAnsi"/>
          <w:iCs/>
          <w:sz w:val="28"/>
          <w:szCs w:val="28"/>
          <w:lang w:eastAsia="en-US"/>
        </w:rPr>
        <w:tab/>
      </w:r>
      <w:r w:rsidRPr="005A2862">
        <w:rPr>
          <w:rFonts w:eastAsiaTheme="minorHAnsi"/>
          <w:iCs/>
          <w:sz w:val="28"/>
          <w:szCs w:val="28"/>
          <w:lang w:eastAsia="en-US"/>
        </w:rPr>
        <w:t>обязательные требования, оценка соблюдения которых является предметом муниципального контроля;</w:t>
      </w:r>
    </w:p>
    <w:p w:rsidR="00035FF0" w:rsidRDefault="00B5478A" w:rsidP="00035FF0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-</w:t>
      </w:r>
      <w:r w:rsidR="00035FF0">
        <w:rPr>
          <w:rFonts w:eastAsiaTheme="minorHAnsi"/>
          <w:iCs/>
          <w:sz w:val="28"/>
          <w:szCs w:val="28"/>
          <w:lang w:eastAsia="en-US"/>
        </w:rPr>
        <w:tab/>
      </w:r>
      <w:r w:rsidRPr="005A2862">
        <w:rPr>
          <w:rFonts w:eastAsiaTheme="minorHAnsi"/>
          <w:iCs/>
          <w:sz w:val="28"/>
          <w:szCs w:val="28"/>
          <w:lang w:eastAsia="en-US"/>
        </w:rPr>
        <w:t>данные о проведенных мероприятиях по контролю, мероприятиях по профилактике нарушений и их результатах</w:t>
      </w:r>
      <w:r w:rsidR="00035FF0">
        <w:rPr>
          <w:rFonts w:eastAsiaTheme="minorHAnsi"/>
          <w:iCs/>
          <w:sz w:val="28"/>
          <w:szCs w:val="28"/>
          <w:lang w:eastAsia="en-US"/>
        </w:rPr>
        <w:t>;</w:t>
      </w:r>
    </w:p>
    <w:p w:rsidR="00D7165F" w:rsidRDefault="00B5478A" w:rsidP="00D7165F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-</w:t>
      </w:r>
      <w:r w:rsidR="00035FF0">
        <w:rPr>
          <w:rFonts w:eastAsiaTheme="minorHAnsi"/>
          <w:iCs/>
          <w:sz w:val="28"/>
          <w:szCs w:val="28"/>
          <w:lang w:eastAsia="en-US"/>
        </w:rPr>
        <w:tab/>
      </w:r>
      <w:r w:rsidRPr="005A2862">
        <w:rPr>
          <w:rFonts w:eastAsiaTheme="minorHAnsi"/>
          <w:iCs/>
          <w:sz w:val="28"/>
          <w:szCs w:val="28"/>
          <w:lang w:eastAsia="en-US"/>
        </w:rPr>
        <w:t>анализ и оценка рисков нарушения обязательных требований.</w:t>
      </w:r>
    </w:p>
    <w:p w:rsidR="00D7165F" w:rsidRDefault="00D7165F" w:rsidP="00D7165F">
      <w:pPr>
        <w:pStyle w:val="a3"/>
        <w:ind w:firstLine="567"/>
        <w:jc w:val="both"/>
        <w:rPr>
          <w:sz w:val="28"/>
          <w:szCs w:val="28"/>
        </w:rPr>
      </w:pPr>
      <w:r w:rsidRPr="006B6AD6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D7165F" w:rsidRDefault="00D7165F" w:rsidP="00D7165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6B6AD6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7165F" w:rsidRDefault="00D7165F" w:rsidP="004545F3">
      <w:pPr>
        <w:pStyle w:val="a3"/>
        <w:ind w:firstLine="567"/>
        <w:jc w:val="both"/>
        <w:rPr>
          <w:sz w:val="28"/>
          <w:szCs w:val="28"/>
        </w:rPr>
      </w:pPr>
      <w:r w:rsidRPr="006B6AD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B6AD6">
        <w:rPr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35FF0" w:rsidRDefault="00D7165F" w:rsidP="004545F3">
      <w:pPr>
        <w:pStyle w:val="a3"/>
        <w:ind w:firstLine="567"/>
        <w:jc w:val="both"/>
        <w:rPr>
          <w:sz w:val="28"/>
          <w:szCs w:val="28"/>
        </w:rPr>
      </w:pPr>
      <w:r w:rsidRPr="006B6AD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6B6AD6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</w:t>
      </w:r>
      <w:r w:rsidR="00035FF0">
        <w:rPr>
          <w:sz w:val="28"/>
          <w:szCs w:val="28"/>
        </w:rPr>
        <w:t xml:space="preserve">кты, не находящиеся во владении </w:t>
      </w:r>
      <w:r w:rsidRPr="006B6AD6">
        <w:rPr>
          <w:sz w:val="28"/>
          <w:szCs w:val="28"/>
        </w:rPr>
        <w:t>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D7165F" w:rsidRPr="00035FF0" w:rsidRDefault="00D7165F" w:rsidP="004545F3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D8542A">
        <w:rPr>
          <w:sz w:val="28"/>
          <w:szCs w:val="28"/>
        </w:rPr>
        <w:t>Администрацией при осуществ</w:t>
      </w:r>
      <w:r w:rsidR="00035FF0">
        <w:rPr>
          <w:sz w:val="28"/>
          <w:szCs w:val="28"/>
        </w:rPr>
        <w:t xml:space="preserve">лении муниципального контроля в </w:t>
      </w:r>
      <w:r w:rsidRPr="00D8542A">
        <w:rPr>
          <w:sz w:val="28"/>
          <w:szCs w:val="28"/>
        </w:rPr>
        <w:t>сфере благоустройства могут проводиться следующие профилактические мероприятия:</w:t>
      </w:r>
    </w:p>
    <w:p w:rsidR="00035FF0" w:rsidRDefault="00C7187F" w:rsidP="004545F3">
      <w:pPr>
        <w:pStyle w:val="a4"/>
        <w:numPr>
          <w:ilvl w:val="1"/>
          <w:numId w:val="6"/>
        </w:numPr>
        <w:tabs>
          <w:tab w:val="left" w:pos="124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7165F" w:rsidRPr="00035FF0">
        <w:rPr>
          <w:rFonts w:ascii="Times New Roman" w:eastAsia="SimSun" w:hAnsi="Times New Roman" w:cs="Times New Roman"/>
          <w:sz w:val="28"/>
          <w:szCs w:val="28"/>
          <w:lang w:eastAsia="zh-CN"/>
        </w:rPr>
        <w:t>информирование;</w:t>
      </w:r>
    </w:p>
    <w:p w:rsidR="00035FF0" w:rsidRDefault="00C7187F" w:rsidP="004545F3">
      <w:pPr>
        <w:pStyle w:val="a4"/>
        <w:numPr>
          <w:ilvl w:val="1"/>
          <w:numId w:val="6"/>
        </w:numPr>
        <w:tabs>
          <w:tab w:val="left" w:pos="124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7165F" w:rsidRPr="00035FF0">
        <w:rPr>
          <w:rFonts w:ascii="Times New Roman" w:eastAsia="SimSun" w:hAnsi="Times New Roman" w:cs="Times New Roman"/>
          <w:sz w:val="28"/>
          <w:szCs w:val="28"/>
          <w:lang w:eastAsia="zh-CN"/>
        </w:rPr>
        <w:t>консультирование;</w:t>
      </w:r>
    </w:p>
    <w:p w:rsidR="00B5478A" w:rsidRDefault="00EF0C99" w:rsidP="00C7187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92E40">
        <w:rPr>
          <w:sz w:val="28"/>
          <w:szCs w:val="28"/>
        </w:rPr>
        <w:t>объявление предостережения</w:t>
      </w:r>
      <w:r w:rsidR="00C7187F">
        <w:rPr>
          <w:sz w:val="28"/>
          <w:szCs w:val="28"/>
        </w:rPr>
        <w:t>;</w:t>
      </w:r>
    </w:p>
    <w:p w:rsidR="00C7187F" w:rsidRPr="00692E40" w:rsidRDefault="00C7187F" w:rsidP="00C7187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визит.</w:t>
      </w:r>
    </w:p>
    <w:p w:rsidR="00206C0C" w:rsidRPr="00B06818" w:rsidRDefault="00206C0C" w:rsidP="004545F3">
      <w:pPr>
        <w:pStyle w:val="a3"/>
        <w:ind w:firstLine="567"/>
        <w:jc w:val="both"/>
        <w:rPr>
          <w:sz w:val="28"/>
          <w:szCs w:val="28"/>
        </w:rPr>
      </w:pPr>
    </w:p>
    <w:p w:rsidR="00B5478A" w:rsidRPr="005A2862" w:rsidRDefault="00B5478A" w:rsidP="004545F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B5478A" w:rsidRPr="005A2862" w:rsidRDefault="00B5478A" w:rsidP="00454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78A" w:rsidRPr="00991ED3" w:rsidRDefault="00B5478A" w:rsidP="004545F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91ED3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991ED3" w:rsidRPr="00991ED3" w:rsidRDefault="00991ED3" w:rsidP="004545F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с</w:t>
      </w:r>
      <w:r w:rsidR="00B5478A" w:rsidRPr="00991ED3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991ED3" w:rsidRDefault="00991ED3" w:rsidP="004545F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у</w:t>
      </w:r>
      <w:r w:rsidR="00B5478A" w:rsidRPr="00991ED3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5478A" w:rsidRPr="00991ED3" w:rsidRDefault="00991ED3" w:rsidP="004545F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5478A" w:rsidRPr="00991ED3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5478A" w:rsidRPr="00991ED3" w:rsidRDefault="00B5478A" w:rsidP="004545F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91ED3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991ED3" w:rsidRDefault="00991ED3" w:rsidP="004545F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с</w:t>
      </w:r>
      <w:r w:rsidR="00B5478A" w:rsidRPr="00991ED3">
        <w:rPr>
          <w:rFonts w:ascii="Times New Roman" w:hAnsi="Times New Roman" w:cs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991ED3" w:rsidRPr="00991ED3" w:rsidRDefault="00991ED3" w:rsidP="004545F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в</w:t>
      </w:r>
      <w:r w:rsidR="00B5478A" w:rsidRPr="00991ED3">
        <w:rPr>
          <w:rFonts w:ascii="Times New Roman" w:hAnsi="Times New Roman" w:cs="Times New Roman"/>
          <w:sz w:val="28"/>
          <w:szCs w:val="28"/>
        </w:rPr>
        <w:t xml:space="preserve">недрение способов профилактики, установленных Положением о </w:t>
      </w:r>
      <w:r w:rsidRPr="00991ED3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B5478A" w:rsidRPr="00991ED3">
        <w:rPr>
          <w:rFonts w:ascii="Times New Roman" w:hAnsi="Times New Roman" w:cs="Times New Roman"/>
          <w:sz w:val="28"/>
          <w:szCs w:val="28"/>
        </w:rPr>
        <w:t>;</w:t>
      </w:r>
    </w:p>
    <w:p w:rsidR="00991ED3" w:rsidRPr="00991ED3" w:rsidRDefault="00991ED3" w:rsidP="004545F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п</w:t>
      </w:r>
      <w:r w:rsidR="00B5478A" w:rsidRPr="00991ED3">
        <w:rPr>
          <w:rFonts w:ascii="Times New Roman" w:hAnsi="Times New Roman" w:cs="Times New Roman"/>
          <w:sz w:val="28"/>
          <w:szCs w:val="28"/>
        </w:rPr>
        <w:t>овышение прозрачности де</w:t>
      </w:r>
      <w:r w:rsidRPr="00991ED3">
        <w:rPr>
          <w:rFonts w:ascii="Times New Roman" w:hAnsi="Times New Roman" w:cs="Times New Roman"/>
          <w:sz w:val="28"/>
          <w:szCs w:val="28"/>
        </w:rPr>
        <w:t>ятельности контрольного органа;</w:t>
      </w:r>
    </w:p>
    <w:p w:rsidR="00991ED3" w:rsidRPr="00991ED3" w:rsidRDefault="00991ED3" w:rsidP="004545F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у</w:t>
      </w:r>
      <w:r w:rsidR="00B5478A" w:rsidRPr="00991ED3">
        <w:rPr>
          <w:rFonts w:ascii="Times New Roman" w:hAnsi="Times New Roman" w:cs="Times New Roman"/>
          <w:sz w:val="28"/>
          <w:szCs w:val="28"/>
        </w:rPr>
        <w:t xml:space="preserve">меньшение административной </w:t>
      </w:r>
      <w:r w:rsidRPr="00991ED3">
        <w:rPr>
          <w:rFonts w:ascii="Times New Roman" w:hAnsi="Times New Roman" w:cs="Times New Roman"/>
          <w:sz w:val="28"/>
          <w:szCs w:val="28"/>
        </w:rPr>
        <w:t>нагрузки на контролируемых лиц;</w:t>
      </w:r>
    </w:p>
    <w:p w:rsidR="00B5478A" w:rsidRPr="00991ED3" w:rsidRDefault="00991ED3" w:rsidP="004545F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п</w:t>
      </w:r>
      <w:r w:rsidR="00B5478A" w:rsidRPr="00991ED3">
        <w:rPr>
          <w:rFonts w:ascii="Times New Roman" w:hAnsi="Times New Roman" w:cs="Times New Roman"/>
          <w:sz w:val="28"/>
          <w:szCs w:val="28"/>
        </w:rPr>
        <w:t xml:space="preserve">овышение уровня правовой грамотности контролируемых лиц; </w:t>
      </w:r>
    </w:p>
    <w:p w:rsidR="00991ED3" w:rsidRPr="00692E40" w:rsidRDefault="00991ED3" w:rsidP="004545F3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r w:rsidRPr="00692E40">
        <w:rPr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</w:t>
      </w:r>
      <w:r w:rsidR="00692E40" w:rsidRPr="00692E40">
        <w:rPr>
          <w:sz w:val="28"/>
          <w:szCs w:val="28"/>
        </w:rPr>
        <w:t>должностным лицом уполномоченным на проведение</w:t>
      </w:r>
      <w:r w:rsidRPr="00692E40">
        <w:rPr>
          <w:sz w:val="28"/>
          <w:szCs w:val="28"/>
        </w:rPr>
        <w:t xml:space="preserve"> муниципального контроля в сфере благоустройства.</w:t>
      </w:r>
      <w:bookmarkStart w:id="0" w:name="dst100496"/>
      <w:bookmarkEnd w:id="0"/>
    </w:p>
    <w:p w:rsidR="00991ED3" w:rsidRPr="00991ED3" w:rsidRDefault="00991ED3" w:rsidP="004545F3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r w:rsidRPr="00692E40">
        <w:rPr>
          <w:sz w:val="28"/>
          <w:szCs w:val="28"/>
        </w:rPr>
        <w:t xml:space="preserve">Орган муниципального </w:t>
      </w:r>
      <w:r w:rsidRPr="00991ED3">
        <w:rPr>
          <w:sz w:val="28"/>
          <w:szCs w:val="28"/>
        </w:rPr>
        <w:t>контроля может проводить профилактические мероприятия, не предусмотренные программой профилактики.</w:t>
      </w:r>
    </w:p>
    <w:p w:rsidR="00991ED3" w:rsidRPr="00991ED3" w:rsidRDefault="00991ED3" w:rsidP="004545F3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91ED3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B5478A" w:rsidRPr="005A2862" w:rsidRDefault="00B5478A" w:rsidP="00B5478A">
      <w:pPr>
        <w:pStyle w:val="Default"/>
        <w:jc w:val="center"/>
        <w:rPr>
          <w:sz w:val="28"/>
          <w:szCs w:val="28"/>
        </w:rPr>
      </w:pPr>
    </w:p>
    <w:p w:rsidR="00B5478A" w:rsidRPr="005A2862" w:rsidRDefault="00B5478A" w:rsidP="00B5478A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5478A" w:rsidRPr="005A2862" w:rsidRDefault="00B5478A" w:rsidP="00B5478A">
      <w:pPr>
        <w:pStyle w:val="Default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844"/>
        <w:gridCol w:w="1843"/>
        <w:gridCol w:w="1842"/>
      </w:tblGrid>
      <w:tr w:rsidR="00B5478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Структурное подразделение, </w:t>
            </w: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Способ реализации</w:t>
            </w:r>
          </w:p>
        </w:tc>
      </w:tr>
      <w:tr w:rsidR="00B5478A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 Информирование</w:t>
            </w:r>
          </w:p>
        </w:tc>
      </w:tr>
      <w:tr w:rsidR="00B5478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B5478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E6567A" w:rsidRDefault="000A489B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6567A">
              <w:rPr>
                <w:sz w:val="20"/>
                <w:szCs w:val="20"/>
              </w:rPr>
              <w:t>Единовременно и далее в случае изменений</w:t>
            </w:r>
            <w:r w:rsidRPr="00E6567A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E6567A" w:rsidP="0049436D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Ведущий специалист по ЖКХ, лицо его замещающее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8A" w:rsidRPr="00991ED3" w:rsidRDefault="00B5478A" w:rsidP="0049436D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B5478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E6567A" w:rsidRDefault="000A489B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6567A">
              <w:rPr>
                <w:sz w:val="20"/>
                <w:szCs w:val="20"/>
              </w:rPr>
              <w:t>Единовременно и далее в случае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E6567A" w:rsidP="0049436D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Ведущий специалист по ЖКХ, лицо его замещающее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rPr>
                <w:sz w:val="20"/>
                <w:szCs w:val="20"/>
              </w:rPr>
            </w:pPr>
          </w:p>
        </w:tc>
      </w:tr>
      <w:tr w:rsidR="00E6567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991ED3" w:rsidRDefault="00095841" w:rsidP="00E6567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E6567A" w:rsidRDefault="00E6567A" w:rsidP="00E656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6567A">
              <w:rPr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контроле</w:t>
            </w:r>
            <w:r w:rsidR="003E23E6">
              <w:rPr>
                <w:sz w:val="20"/>
                <w:szCs w:val="20"/>
              </w:rPr>
              <w:t xml:space="preserve"> в сфере благоустройства</w:t>
            </w:r>
            <w:r w:rsidRPr="00E6567A">
              <w:rPr>
                <w:sz w:val="20"/>
                <w:szCs w:val="20"/>
              </w:rPr>
              <w:t xml:space="preserve"> на </w:t>
            </w:r>
            <w:r w:rsidRPr="00E6567A">
              <w:rPr>
                <w:sz w:val="20"/>
                <w:szCs w:val="20"/>
              </w:rPr>
              <w:lastRenderedPageBreak/>
              <w:t>территории МО Колтушское СП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E6567A" w:rsidRDefault="00E6567A" w:rsidP="00E65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67A">
              <w:rPr>
                <w:sz w:val="20"/>
                <w:szCs w:val="20"/>
              </w:rPr>
              <w:lastRenderedPageBreak/>
              <w:t>Единовременно и далее в случае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Default="00E6567A" w:rsidP="00E6567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Ведущий специалист по ЖКХ, лицо его замещающее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6567A" w:rsidRPr="00991ED3" w:rsidRDefault="00E6567A" w:rsidP="00E6567A">
            <w:pPr>
              <w:rPr>
                <w:sz w:val="20"/>
                <w:szCs w:val="20"/>
              </w:rPr>
            </w:pPr>
          </w:p>
        </w:tc>
      </w:tr>
      <w:tr w:rsidR="00B5478A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095841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  <w:r w:rsidR="00B5478A" w:rsidRPr="00DB31BC">
              <w:rPr>
                <w:rFonts w:eastAsiaTheme="minorHAnsi"/>
                <w:sz w:val="20"/>
                <w:szCs w:val="20"/>
                <w:lang w:eastAsia="en-US"/>
              </w:rPr>
              <w:t>. Объявление предостережения</w:t>
            </w:r>
          </w:p>
        </w:tc>
      </w:tr>
      <w:tr w:rsidR="00B5478A" w:rsidRPr="00991ED3" w:rsidTr="00EC2C32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095841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B5478A" w:rsidRPr="00DB31BC">
              <w:rPr>
                <w:iCs/>
                <w:sz w:val="20"/>
                <w:szCs w:val="20"/>
              </w:rPr>
              <w:t>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 xml:space="preserve">Выдача контролируемым лицам предостережения </w:t>
            </w:r>
            <w:r w:rsidRPr="00DB31B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E6567A" w:rsidP="00DB31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Ведущий специалист по ЖКХ, лицо его замещающее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DB31BC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посредством выдачи лично или почтовым отправлением</w:t>
            </w:r>
          </w:p>
        </w:tc>
      </w:tr>
      <w:tr w:rsidR="00B5478A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095841" w:rsidP="00EC2C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B5478A" w:rsidRPr="00991ED3">
              <w:rPr>
                <w:iCs/>
                <w:sz w:val="20"/>
                <w:szCs w:val="20"/>
              </w:rPr>
              <w:t>. Консультирование</w:t>
            </w:r>
          </w:p>
        </w:tc>
      </w:tr>
      <w:tr w:rsidR="00E6567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991ED3" w:rsidRDefault="00095841" w:rsidP="00E6567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E6567A" w:rsidRPr="00991ED3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991ED3" w:rsidRDefault="00E6567A" w:rsidP="00E6567A">
            <w:pPr>
              <w:pStyle w:val="a4"/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Проведение должностными лицами консультаций. Консультирование осуществляется посредствам личного обращения, телефонной связи, электронной почты, видеоконференц-связи,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991ED3" w:rsidRDefault="00E6567A" w:rsidP="00E6567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6567A">
              <w:rPr>
                <w:iCs/>
                <w:sz w:val="20"/>
                <w:szCs w:val="20"/>
              </w:rPr>
              <w:t>По запросу в письменной или устной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991ED3" w:rsidRDefault="00E6567A" w:rsidP="00E6567A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Ведущий специалист по ЖКХ, лицо его замещающее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991ED3" w:rsidRDefault="00E6567A" w:rsidP="00E6567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95841" w:rsidRPr="00991ED3" w:rsidTr="00C31A0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41" w:rsidRPr="00095841" w:rsidRDefault="00095841" w:rsidP="000958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95841">
              <w:rPr>
                <w:iCs/>
                <w:sz w:val="20"/>
                <w:szCs w:val="20"/>
              </w:rPr>
              <w:t>4.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7454B">
              <w:rPr>
                <w:iCs/>
                <w:sz w:val="20"/>
                <w:szCs w:val="20"/>
              </w:rPr>
              <w:t>Профилактический визит</w:t>
            </w:r>
          </w:p>
        </w:tc>
      </w:tr>
      <w:tr w:rsidR="00E6567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DB31BC" w:rsidRDefault="00E6567A" w:rsidP="000958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DB31BC" w:rsidRDefault="00A7454B" w:rsidP="00E6567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</w:t>
            </w:r>
            <w:r w:rsidR="00CA2278">
              <w:rPr>
                <w:sz w:val="20"/>
                <w:szCs w:val="20"/>
              </w:rPr>
              <w:t xml:space="preserve">ий визит.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DB31BC" w:rsidRDefault="00A7454B" w:rsidP="00E6567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утвержденным 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991ED3" w:rsidRDefault="00095841" w:rsidP="00E6567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Ведущий специалист по ЖКХ, лицо его замещающее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7A" w:rsidRPr="00991ED3" w:rsidRDefault="00CA2278" w:rsidP="00E6567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месту осуществления контрольной деятельности контролируемого лица либо путем использования видео-конференц-связи</w:t>
            </w:r>
          </w:p>
        </w:tc>
      </w:tr>
    </w:tbl>
    <w:p w:rsidR="00B5478A" w:rsidRPr="005A2862" w:rsidRDefault="00B5478A" w:rsidP="00B5478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5478A" w:rsidRDefault="00B5478A" w:rsidP="00B5478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B31BC" w:rsidRDefault="00DB31BC" w:rsidP="00B5478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31BC" w:rsidRPr="00547E87" w:rsidRDefault="00DB31BC" w:rsidP="00DB31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DB31BC" w:rsidRDefault="00DB31BC" w:rsidP="00DB31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B31BC" w:rsidRDefault="00DB31BC" w:rsidP="00DB31B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B5478A" w:rsidRPr="00DB31BC" w:rsidTr="00DB31B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Величина</w:t>
            </w:r>
          </w:p>
        </w:tc>
      </w:tr>
      <w:tr w:rsidR="00DB31BC" w:rsidRPr="00DB31BC" w:rsidTr="00DB31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DB31BC" w:rsidRDefault="00DB31BC" w:rsidP="00DB31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DB31BC" w:rsidRDefault="00DB31BC" w:rsidP="0046581A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Обеспечение размещения на официальном сайте </w:t>
            </w:r>
            <w:r w:rsidR="00D7165F">
              <w:rPr>
                <w:rFonts w:ascii="Liberation Serif" w:hAnsi="Liberation Serif"/>
                <w:sz w:val="20"/>
                <w:szCs w:val="20"/>
              </w:rPr>
              <w:t xml:space="preserve">администрации </w:t>
            </w:r>
            <w:r w:rsidR="0046581A">
              <w:rPr>
                <w:rFonts w:ascii="Liberation Serif" w:hAnsi="Liberation Serif"/>
                <w:sz w:val="20"/>
                <w:szCs w:val="20"/>
              </w:rPr>
              <w:t xml:space="preserve">МО Колтушское СП </w:t>
            </w:r>
            <w:r w:rsidRPr="00DB31BC">
              <w:rPr>
                <w:rFonts w:ascii="Liberation Serif" w:hAnsi="Liberation Serif"/>
                <w:sz w:val="20"/>
                <w:szCs w:val="20"/>
              </w:rPr>
              <w:t>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DB31BC" w:rsidRDefault="00DB31BC" w:rsidP="00DB31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100 %</w:t>
            </w:r>
          </w:p>
        </w:tc>
      </w:tr>
      <w:tr w:rsidR="00D7165F" w:rsidRPr="00DB31BC" w:rsidTr="00DB31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Pr="00DB31BC" w:rsidRDefault="00095841" w:rsidP="00D716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165F" w:rsidRPr="00DB31BC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Pr="00DB31BC" w:rsidRDefault="00D7165F" w:rsidP="00D7165F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Направление предостережений о недопустимости нарушений </w:t>
            </w:r>
            <w:r w:rsidRPr="00DB31B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обязательных требований законодательства в сфере благоустройства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Default="00D7165F" w:rsidP="00D7165F">
            <w:pPr>
              <w:jc w:val="center"/>
            </w:pPr>
            <w:r w:rsidRPr="00BD278C">
              <w:rPr>
                <w:sz w:val="20"/>
                <w:szCs w:val="20"/>
              </w:rPr>
              <w:lastRenderedPageBreak/>
              <w:t>100 %</w:t>
            </w:r>
          </w:p>
        </w:tc>
      </w:tr>
      <w:tr w:rsidR="00D7165F" w:rsidRPr="00DB31BC" w:rsidTr="00DB31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Pr="00DB31BC" w:rsidRDefault="00095841" w:rsidP="00D716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D7165F" w:rsidRPr="00DB31BC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Pr="00DB31BC" w:rsidRDefault="00D7165F" w:rsidP="00D7165F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Default="00D7165F" w:rsidP="00D7165F">
            <w:pPr>
              <w:jc w:val="center"/>
            </w:pPr>
            <w:r w:rsidRPr="00BD278C">
              <w:rPr>
                <w:sz w:val="20"/>
                <w:szCs w:val="20"/>
              </w:rPr>
              <w:t>100 %</w:t>
            </w:r>
          </w:p>
        </w:tc>
      </w:tr>
    </w:tbl>
    <w:p w:rsidR="00B5478A" w:rsidRDefault="00B5478A" w:rsidP="00B5478A">
      <w:pPr>
        <w:pStyle w:val="a3"/>
        <w:ind w:firstLine="709"/>
        <w:jc w:val="both"/>
        <w:rPr>
          <w:sz w:val="28"/>
          <w:szCs w:val="28"/>
        </w:rPr>
      </w:pPr>
    </w:p>
    <w:p w:rsidR="00B5478A" w:rsidRDefault="00B5478A" w:rsidP="00B5478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B5478A" w:rsidRDefault="00B5478A" w:rsidP="00B5478A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B5478A" w:rsidRPr="00D7165F" w:rsidTr="00EC2C32">
        <w:trPr>
          <w:trHeight w:val="420"/>
        </w:trPr>
        <w:tc>
          <w:tcPr>
            <w:tcW w:w="3119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7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отклонение больше 50 %</w:t>
            </w:r>
          </w:p>
        </w:tc>
      </w:tr>
      <w:tr w:rsidR="00B5478A" w:rsidRPr="00D7165F" w:rsidTr="00EC2C32">
        <w:trPr>
          <w:trHeight w:val="420"/>
        </w:trPr>
        <w:tc>
          <w:tcPr>
            <w:tcW w:w="3119" w:type="dxa"/>
          </w:tcPr>
          <w:p w:rsidR="00B5478A" w:rsidRPr="00D7165F" w:rsidRDefault="00B5478A" w:rsidP="00EC2C32">
            <w:pPr>
              <w:ind w:firstLine="34"/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оценка</w:t>
            </w:r>
          </w:p>
        </w:tc>
        <w:tc>
          <w:tcPr>
            <w:tcW w:w="207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низкая эффективность</w:t>
            </w:r>
          </w:p>
        </w:tc>
      </w:tr>
    </w:tbl>
    <w:p w:rsidR="00B5478A" w:rsidRDefault="00B5478A" w:rsidP="00B5478A">
      <w:pPr>
        <w:ind w:firstLine="709"/>
        <w:jc w:val="both"/>
        <w:rPr>
          <w:sz w:val="28"/>
          <w:szCs w:val="28"/>
        </w:rPr>
      </w:pPr>
    </w:p>
    <w:p w:rsidR="00B5478A" w:rsidRDefault="00B5478A" w:rsidP="00B5478A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sectPr w:rsidR="00B5478A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F4" w:rsidRDefault="000E64F4" w:rsidP="00B5478A">
      <w:r>
        <w:separator/>
      </w:r>
    </w:p>
  </w:endnote>
  <w:endnote w:type="continuationSeparator" w:id="0">
    <w:p w:rsidR="000E64F4" w:rsidRDefault="000E64F4" w:rsidP="00B5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F4" w:rsidRDefault="000E64F4" w:rsidP="00B5478A">
      <w:r>
        <w:separator/>
      </w:r>
    </w:p>
  </w:footnote>
  <w:footnote w:type="continuationSeparator" w:id="0">
    <w:p w:rsidR="000E64F4" w:rsidRDefault="000E64F4" w:rsidP="00B5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D43FA8" w:rsidRDefault="00C63BA2">
        <w:pPr>
          <w:pStyle w:val="a9"/>
          <w:jc w:val="center"/>
        </w:pPr>
        <w:r>
          <w:fldChar w:fldCharType="begin"/>
        </w:r>
        <w:r w:rsidR="004158C2">
          <w:instrText xml:space="preserve"> PAGE   \* MERGEFORMAT </w:instrText>
        </w:r>
        <w:r>
          <w:fldChar w:fldCharType="separate"/>
        </w:r>
        <w:r w:rsidR="003D3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FA8" w:rsidRDefault="003D3D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E59"/>
    <w:multiLevelType w:val="hybridMultilevel"/>
    <w:tmpl w:val="CA3C0E6E"/>
    <w:lvl w:ilvl="0" w:tplc="428A062A">
      <w:start w:val="1"/>
      <w:numFmt w:val="decimal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7D5C4E"/>
    <w:multiLevelType w:val="hybridMultilevel"/>
    <w:tmpl w:val="DD3A837A"/>
    <w:lvl w:ilvl="0" w:tplc="F78E83C6">
      <w:start w:val="3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190A48C8"/>
    <w:multiLevelType w:val="hybridMultilevel"/>
    <w:tmpl w:val="D0667D14"/>
    <w:lvl w:ilvl="0" w:tplc="E3E2F998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0CC6EB2"/>
    <w:multiLevelType w:val="multilevel"/>
    <w:tmpl w:val="B6BCDBFE"/>
    <w:styleLink w:val="WWNum4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">
    <w:nsid w:val="33AB5D8A"/>
    <w:multiLevelType w:val="hybridMultilevel"/>
    <w:tmpl w:val="07C09B32"/>
    <w:lvl w:ilvl="0" w:tplc="A38CCEA4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211A9"/>
    <w:multiLevelType w:val="hybridMultilevel"/>
    <w:tmpl w:val="6FDE3846"/>
    <w:lvl w:ilvl="0" w:tplc="CD4A24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FE8"/>
    <w:multiLevelType w:val="hybridMultilevel"/>
    <w:tmpl w:val="F9F283D6"/>
    <w:lvl w:ilvl="0" w:tplc="7F52126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78A"/>
    <w:rsid w:val="00035FF0"/>
    <w:rsid w:val="00071FBA"/>
    <w:rsid w:val="00095841"/>
    <w:rsid w:val="000A489B"/>
    <w:rsid w:val="000E283E"/>
    <w:rsid w:val="000E64F4"/>
    <w:rsid w:val="00132230"/>
    <w:rsid w:val="001F2C4B"/>
    <w:rsid w:val="00206C0C"/>
    <w:rsid w:val="002518C9"/>
    <w:rsid w:val="003D3DED"/>
    <w:rsid w:val="003E23E6"/>
    <w:rsid w:val="004158C2"/>
    <w:rsid w:val="004545F3"/>
    <w:rsid w:val="0046581A"/>
    <w:rsid w:val="00490D44"/>
    <w:rsid w:val="0049436D"/>
    <w:rsid w:val="00505FF4"/>
    <w:rsid w:val="005E6E56"/>
    <w:rsid w:val="0065709E"/>
    <w:rsid w:val="00692E40"/>
    <w:rsid w:val="0077354E"/>
    <w:rsid w:val="008F49A8"/>
    <w:rsid w:val="00914034"/>
    <w:rsid w:val="00991ED3"/>
    <w:rsid w:val="009C3E38"/>
    <w:rsid w:val="00A7454B"/>
    <w:rsid w:val="00AC664A"/>
    <w:rsid w:val="00B5478A"/>
    <w:rsid w:val="00B74B31"/>
    <w:rsid w:val="00C016FD"/>
    <w:rsid w:val="00C63BA2"/>
    <w:rsid w:val="00C7187F"/>
    <w:rsid w:val="00CA2278"/>
    <w:rsid w:val="00D7165F"/>
    <w:rsid w:val="00DB31BC"/>
    <w:rsid w:val="00E6567A"/>
    <w:rsid w:val="00E7779C"/>
    <w:rsid w:val="00EC4861"/>
    <w:rsid w:val="00EF0C99"/>
    <w:rsid w:val="00FA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B5478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4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478A"/>
    <w:rPr>
      <w:vertAlign w:val="superscript"/>
    </w:rPr>
  </w:style>
  <w:style w:type="paragraph" w:styleId="a8">
    <w:name w:val="Normal (Web)"/>
    <w:basedOn w:val="a"/>
    <w:uiPriority w:val="99"/>
    <w:unhideWhenUsed/>
    <w:rsid w:val="00B5478A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B5478A"/>
  </w:style>
  <w:style w:type="paragraph" w:customStyle="1" w:styleId="pt-consplusnormal-000012">
    <w:name w:val="pt-consplusnormal-000012"/>
    <w:basedOn w:val="a"/>
    <w:rsid w:val="00B5478A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B5478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54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B31BC"/>
    <w:rPr>
      <w:color w:val="0000FF"/>
      <w:u w:val="single"/>
    </w:rPr>
  </w:style>
  <w:style w:type="paragraph" w:customStyle="1" w:styleId="ConsPlusNormal">
    <w:name w:val="ConsPlusNormal"/>
    <w:rsid w:val="00DB3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716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1">
    <w:name w:val="WWNum41"/>
    <w:basedOn w:val="a2"/>
    <w:rsid w:val="00D7165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0B82-B94D-4F7C-8A57-B86FC6D1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</cp:lastModifiedBy>
  <cp:revision>2</cp:revision>
  <cp:lastPrinted>2021-12-21T07:36:00Z</cp:lastPrinted>
  <dcterms:created xsi:type="dcterms:W3CDTF">2021-12-21T07:38:00Z</dcterms:created>
  <dcterms:modified xsi:type="dcterms:W3CDTF">2021-12-21T07:38:00Z</dcterms:modified>
</cp:coreProperties>
</file>