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A4B8" w14:textId="3CB13A59" w:rsidR="008D375A" w:rsidRDefault="005A0F0F" w:rsidP="008B4C1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6A63">
        <w:rPr>
          <w:rFonts w:ascii="Times New Roman" w:hAnsi="Times New Roman"/>
          <w:sz w:val="28"/>
          <w:szCs w:val="28"/>
        </w:rPr>
        <w:t xml:space="preserve">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432E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432E74">
        <w:rPr>
          <w:rFonts w:ascii="Times New Roman" w:hAnsi="Times New Roman"/>
          <w:sz w:val="28"/>
          <w:szCs w:val="28"/>
        </w:rPr>
        <w:t>54/1.0-11</w:t>
      </w:r>
    </w:p>
    <w:p w14:paraId="53E722C6" w14:textId="77777777" w:rsidR="0061759B" w:rsidRPr="00EB39BE" w:rsidRDefault="008D375A" w:rsidP="008B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565B">
        <w:rPr>
          <w:rFonts w:ascii="Times New Roman" w:hAnsi="Times New Roman"/>
          <w:spacing w:val="-8"/>
          <w:sz w:val="28"/>
          <w:szCs w:val="28"/>
        </w:rPr>
        <w:t xml:space="preserve">о передаче 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 xml:space="preserve">отдельных полномочий администрации </w:t>
      </w:r>
      <w:r w:rsidR="00B56144" w:rsidRPr="009E565B">
        <w:rPr>
          <w:rFonts w:ascii="Times New Roman" w:hAnsi="Times New Roman"/>
          <w:spacing w:val="-8"/>
          <w:sz w:val="28"/>
          <w:szCs w:val="28"/>
        </w:rPr>
        <w:t xml:space="preserve">муниципального образования 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>«</w:t>
      </w:r>
      <w:r w:rsidR="004E1FA7" w:rsidRPr="009E565B">
        <w:rPr>
          <w:rFonts w:ascii="Times New Roman" w:hAnsi="Times New Roman"/>
          <w:spacing w:val="-8"/>
          <w:sz w:val="28"/>
          <w:szCs w:val="28"/>
        </w:rPr>
        <w:t>Всеволожский муниципальный район</w:t>
      </w:r>
      <w:r w:rsidR="0061759B" w:rsidRPr="009E565B">
        <w:rPr>
          <w:rFonts w:ascii="Times New Roman" w:hAnsi="Times New Roman"/>
          <w:spacing w:val="-8"/>
          <w:sz w:val="28"/>
          <w:szCs w:val="28"/>
        </w:rPr>
        <w:t xml:space="preserve">» </w:t>
      </w:r>
      <w:r w:rsidR="004E1FA7" w:rsidRPr="009E565B">
        <w:rPr>
          <w:rFonts w:ascii="Times New Roman" w:hAnsi="Times New Roman"/>
          <w:spacing w:val="-8"/>
          <w:sz w:val="28"/>
          <w:szCs w:val="28"/>
        </w:rPr>
        <w:t xml:space="preserve">Ленинградской области </w:t>
      </w:r>
      <w:r w:rsidR="004E1FA7" w:rsidRPr="009E565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вопросов местного значения в области обращения с твердыми коммунальными </w:t>
      </w:r>
      <w:r w:rsidR="004E1FA7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отходами</w:t>
      </w:r>
      <w:r w:rsidR="00042E13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6C4B" w:rsidRPr="00EB3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14:paraId="652DF067" w14:textId="77777777" w:rsidR="00F55C1D" w:rsidRPr="00EB39BE" w:rsidRDefault="00F55C1D" w:rsidP="008B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14:paraId="2E6C7D88" w14:textId="62A5D293" w:rsidR="008D375A" w:rsidRDefault="008D375A" w:rsidP="008B4C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B4C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2E74">
        <w:rPr>
          <w:rFonts w:ascii="Times New Roman" w:hAnsi="Times New Roman"/>
          <w:color w:val="000000"/>
          <w:sz w:val="28"/>
          <w:szCs w:val="28"/>
        </w:rPr>
        <w:tab/>
      </w:r>
      <w:r w:rsidR="008B4C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2E74">
        <w:rPr>
          <w:rFonts w:ascii="Times New Roman" w:hAnsi="Times New Roman"/>
          <w:color w:val="000000"/>
          <w:spacing w:val="30"/>
          <w:sz w:val="28"/>
          <w:szCs w:val="28"/>
        </w:rPr>
        <w:t>«14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E74">
        <w:rPr>
          <w:rFonts w:ascii="Times New Roman" w:hAnsi="Times New Roman"/>
          <w:color w:val="000000"/>
          <w:sz w:val="28"/>
          <w:szCs w:val="28"/>
        </w:rPr>
        <w:t>февраля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60B26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7F3EB353" w14:textId="77777777" w:rsidR="008B4C14" w:rsidRPr="009A1CA2" w:rsidRDefault="008B4C14" w:rsidP="008B4C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88348" w14:textId="77777777" w:rsidR="0061759B" w:rsidRPr="00735A70" w:rsidRDefault="00834B3F" w:rsidP="008B4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Низовского Андрея Александровича, действующего на основании Устава, с одной стороны</w:t>
      </w:r>
      <w:r w:rsidR="00A97846">
        <w:rPr>
          <w:rFonts w:ascii="Times New Roman" w:hAnsi="Times New Roman"/>
          <w:sz w:val="28"/>
          <w:szCs w:val="28"/>
        </w:rPr>
        <w:t>,</w:t>
      </w:r>
      <w:r w:rsidR="0061759B" w:rsidRPr="0061759B">
        <w:rPr>
          <w:rFonts w:ascii="Times New Roman" w:hAnsi="Times New Roman"/>
          <w:sz w:val="28"/>
          <w:szCs w:val="28"/>
        </w:rPr>
        <w:t xml:space="preserve"> и </w:t>
      </w:r>
      <w:r w:rsidR="00A97846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r w:rsidR="00EF0A1D">
        <w:rPr>
          <w:rFonts w:ascii="Times New Roman" w:hAnsi="Times New Roman"/>
          <w:sz w:val="28"/>
          <w:szCs w:val="28"/>
        </w:rPr>
        <w:t>Колтушское</w:t>
      </w:r>
      <w:r w:rsidR="00181EBF">
        <w:rPr>
          <w:rFonts w:ascii="Times New Roman" w:hAnsi="Times New Roman"/>
          <w:sz w:val="28"/>
          <w:szCs w:val="28"/>
        </w:rPr>
        <w:t xml:space="preserve"> 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именуемая в дальнейшем </w:t>
      </w:r>
      <w:r w:rsidR="00A97846">
        <w:rPr>
          <w:rFonts w:ascii="Times New Roman" w:hAnsi="Times New Roman"/>
          <w:sz w:val="28"/>
          <w:szCs w:val="28"/>
        </w:rPr>
        <w:t>«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МО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 w:rsidR="00D10A10">
        <w:rPr>
          <w:rFonts w:ascii="Times New Roman" w:hAnsi="Times New Roman"/>
          <w:sz w:val="28"/>
          <w:szCs w:val="28"/>
        </w:rPr>
        <w:t>СП</w:t>
      </w:r>
      <w:r w:rsidR="00A97846">
        <w:rPr>
          <w:rFonts w:ascii="Times New Roman" w:hAnsi="Times New Roman"/>
          <w:sz w:val="28"/>
          <w:szCs w:val="28"/>
        </w:rPr>
        <w:t>»</w:t>
      </w:r>
      <w:r w:rsidR="0061759B" w:rsidRPr="0061759B">
        <w:rPr>
          <w:rFonts w:ascii="Times New Roman" w:hAnsi="Times New Roman"/>
          <w:sz w:val="28"/>
          <w:szCs w:val="28"/>
        </w:rPr>
        <w:t>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EF0A1D">
        <w:rPr>
          <w:rFonts w:ascii="Times New Roman" w:hAnsi="Times New Roman"/>
          <w:sz w:val="28"/>
          <w:szCs w:val="28"/>
        </w:rPr>
        <w:t>Комарницкой</w:t>
      </w:r>
      <w:proofErr w:type="spellEnd"/>
      <w:r w:rsidR="00EF0A1D">
        <w:rPr>
          <w:rFonts w:ascii="Times New Roman" w:hAnsi="Times New Roman"/>
          <w:sz w:val="28"/>
          <w:szCs w:val="28"/>
        </w:rPr>
        <w:t xml:space="preserve"> Анны Владимировны</w:t>
      </w:r>
      <w:r w:rsidR="0061759B" w:rsidRPr="0061759B">
        <w:rPr>
          <w:rFonts w:ascii="Times New Roman" w:hAnsi="Times New Roman"/>
          <w:sz w:val="28"/>
          <w:szCs w:val="28"/>
        </w:rPr>
        <w:t>, действующе</w:t>
      </w:r>
      <w:r w:rsidR="00EF0A1D">
        <w:rPr>
          <w:rFonts w:ascii="Times New Roman" w:hAnsi="Times New Roman"/>
          <w:sz w:val="28"/>
          <w:szCs w:val="28"/>
        </w:rPr>
        <w:t>й</w:t>
      </w:r>
      <w:r w:rsidR="0061759B" w:rsidRPr="0061759B">
        <w:rPr>
          <w:rFonts w:ascii="Times New Roman" w:hAnsi="Times New Roman"/>
          <w:sz w:val="28"/>
          <w:szCs w:val="28"/>
        </w:rPr>
        <w:t xml:space="preserve"> на основании </w:t>
      </w:r>
      <w:r w:rsidR="0056412B">
        <w:rPr>
          <w:rFonts w:ascii="Times New Roman" w:hAnsi="Times New Roman"/>
          <w:sz w:val="28"/>
          <w:szCs w:val="28"/>
        </w:rPr>
        <w:t xml:space="preserve">Устава, </w:t>
      </w:r>
      <w:r w:rsidR="00EF0A1D">
        <w:rPr>
          <w:rFonts w:ascii="Times New Roman" w:hAnsi="Times New Roman"/>
          <w:sz w:val="28"/>
          <w:szCs w:val="28"/>
        </w:rPr>
        <w:t>решения совета депутатов МО Колтушское СП от 22.10.2018 №19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</w:t>
      </w:r>
      <w:r w:rsidR="00660497">
        <w:rPr>
          <w:rFonts w:ascii="Times New Roman" w:hAnsi="Times New Roman"/>
          <w:sz w:val="28"/>
          <w:szCs w:val="28"/>
        </w:rPr>
        <w:t>о</w:t>
      </w:r>
      <w:r w:rsidR="0061759B" w:rsidRPr="001A1B42">
        <w:rPr>
          <w:rFonts w:ascii="Times New Roman" w:hAnsi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B94D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1759B" w:rsidRPr="00735A70">
        <w:rPr>
          <w:rFonts w:ascii="Times New Roman" w:hAnsi="Times New Roman"/>
          <w:sz w:val="28"/>
          <w:szCs w:val="28"/>
        </w:rPr>
        <w:t xml:space="preserve">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 w:rsidR="005372D4" w:rsidRPr="00735A70">
        <w:rPr>
          <w:rFonts w:ascii="Times New Roman" w:hAnsi="Times New Roman"/>
          <w:sz w:val="28"/>
          <w:szCs w:val="28"/>
        </w:rPr>
        <w:t>сельское поселение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 xml:space="preserve">решением совета  депутатов муниципального образования </w:t>
      </w:r>
      <w:r w:rsidR="00EF0A1D">
        <w:rPr>
          <w:rFonts w:ascii="Times New Roman" w:hAnsi="Times New Roman"/>
          <w:sz w:val="28"/>
          <w:szCs w:val="28"/>
        </w:rPr>
        <w:t xml:space="preserve">Колтушское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EF0A1D">
        <w:rPr>
          <w:rFonts w:ascii="Times New Roman" w:hAnsi="Times New Roman"/>
          <w:sz w:val="28"/>
          <w:szCs w:val="28"/>
        </w:rPr>
        <w:t>24.01.2022</w:t>
      </w:r>
      <w:r w:rsidR="0061759B" w:rsidRPr="00735A70">
        <w:rPr>
          <w:rFonts w:ascii="Times New Roman" w:hAnsi="Times New Roman"/>
          <w:sz w:val="28"/>
          <w:szCs w:val="28"/>
        </w:rPr>
        <w:t xml:space="preserve"> № </w:t>
      </w:r>
      <w:r w:rsidR="00B672DF">
        <w:rPr>
          <w:rFonts w:ascii="Times New Roman" w:hAnsi="Times New Roman"/>
          <w:sz w:val="28"/>
          <w:szCs w:val="28"/>
        </w:rPr>
        <w:t>10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«О принятии осуществления </w:t>
      </w:r>
      <w:r w:rsidR="002E14A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образованием Колтушское сельское поселение Всеволожского муниципального района Ленинградской области </w:t>
      </w:r>
      <w:r w:rsidR="0061759B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отдельных полномочий </w:t>
      </w:r>
      <w:r w:rsidR="005372D4" w:rsidRPr="00EB39BE">
        <w:rPr>
          <w:rFonts w:ascii="Times New Roman" w:hAnsi="Times New Roman"/>
          <w:color w:val="000000" w:themeColor="text1"/>
          <w:sz w:val="28"/>
          <w:szCs w:val="28"/>
        </w:rPr>
        <w:t>по решению вопросов местного значения в области обращения с твердыми коммунальными отходами</w:t>
      </w:r>
      <w:r w:rsidR="00B672DF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от муниципального образования «Всеволожский муниципальный район» Ленинградской области на 2022 год</w:t>
      </w:r>
      <w:r w:rsidR="005372D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», решением совета депутатов муниципального образования </w:t>
      </w:r>
      <w:r w:rsidR="005372D4" w:rsidRPr="00735A70">
        <w:rPr>
          <w:rFonts w:ascii="Times New Roman" w:hAnsi="Times New Roman"/>
          <w:sz w:val="28"/>
          <w:szCs w:val="28"/>
        </w:rPr>
        <w:t xml:space="preserve">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</w:t>
      </w:r>
      <w:r w:rsidR="005372D4" w:rsidRPr="00735A70">
        <w:rPr>
          <w:rFonts w:ascii="Times New Roman" w:hAnsi="Times New Roman"/>
          <w:sz w:val="28"/>
          <w:szCs w:val="28"/>
        </w:rPr>
        <w:lastRenderedPageBreak/>
        <w:t>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14:paraId="426B0572" w14:textId="77777777" w:rsidR="008D375A" w:rsidRDefault="008D375A" w:rsidP="008B4C1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1EBCCF9E" w14:textId="77777777" w:rsidR="00E7767D" w:rsidRDefault="0061759B" w:rsidP="008B4C1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B672DF">
        <w:rPr>
          <w:rFonts w:ascii="Times New Roman" w:hAnsi="Times New Roman"/>
          <w:sz w:val="28"/>
          <w:szCs w:val="28"/>
        </w:rPr>
        <w:t>Колтушское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="00D10A10">
        <w:rPr>
          <w:rFonts w:ascii="Times New Roman" w:hAnsi="Times New Roman"/>
          <w:sz w:val="28"/>
          <w:szCs w:val="28"/>
        </w:rPr>
        <w:t>СП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  <w:r w:rsidR="00415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14:paraId="4C7594C6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55D9487E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0BBEFE71" w14:textId="77777777" w:rsidR="00E7767D" w:rsidRDefault="00E7767D" w:rsidP="008B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06D106C9" w14:textId="77777777" w:rsidR="008B4C14" w:rsidRDefault="008B4C14" w:rsidP="008B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</w:p>
    <w:p w14:paraId="165B4101" w14:textId="57324297" w:rsidR="008D375A" w:rsidRPr="008B4C14" w:rsidRDefault="008D375A" w:rsidP="008B4C1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8B4C14">
        <w:rPr>
          <w:rFonts w:ascii="Times New Roman" w:hAnsi="Times New Roman"/>
          <w:color w:val="000000"/>
          <w:spacing w:val="-19"/>
          <w:sz w:val="28"/>
          <w:szCs w:val="28"/>
        </w:rPr>
        <w:t>ПОРЯДОК ОПРЕДЕЛЕНИЯ ОБЪЕМА МЕЖБЮДЖЕТНЫХ ТРАНСФЕРТОВ</w:t>
      </w:r>
    </w:p>
    <w:p w14:paraId="7A598438" w14:textId="77777777" w:rsidR="008B4C14" w:rsidRPr="008B4C14" w:rsidRDefault="008B4C14" w:rsidP="008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8"/>
          <w:szCs w:val="28"/>
        </w:rPr>
      </w:pPr>
    </w:p>
    <w:p w14:paraId="45D97E42" w14:textId="77777777" w:rsidR="008D375A" w:rsidRPr="00C4636F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D829AE">
        <w:rPr>
          <w:rFonts w:ascii="Times New Roman" w:hAnsi="Times New Roman"/>
          <w:color w:val="000000"/>
          <w:spacing w:val="-19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 xml:space="preserve">Колтушское </w:t>
      </w:r>
      <w:r w:rsidR="00E7767D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43CD7AF9" w14:textId="77777777" w:rsidR="008D375A" w:rsidRPr="00AE6950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3CF389DC" w14:textId="77777777" w:rsidR="00B31FC9" w:rsidRPr="00E02CEB" w:rsidRDefault="00B31FC9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AB452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в пределах средств на лицевом счете бюджета </w:t>
      </w:r>
      <w:r w:rsidR="00B95F3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в соответствии с утвержденным кассовым планом. </w:t>
      </w:r>
    </w:p>
    <w:p w14:paraId="65FC89DF" w14:textId="73BCFF72" w:rsidR="008D375A" w:rsidRDefault="008D375A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D10A1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z w:val="28"/>
          <w:szCs w:val="28"/>
        </w:rPr>
        <w:t>Колтушское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</w:t>
      </w:r>
      <w:r w:rsidR="00B672DF">
        <w:rPr>
          <w:rFonts w:ascii="Times New Roman" w:hAnsi="Times New Roman"/>
          <w:color w:val="000000"/>
          <w:sz w:val="28"/>
          <w:szCs w:val="28"/>
        </w:rPr>
        <w:t>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  <w:r w:rsidRPr="008E2C2F">
        <w:rPr>
          <w:rFonts w:ascii="Times New Roman" w:hAnsi="Times New Roman"/>
          <w:sz w:val="28"/>
          <w:szCs w:val="28"/>
        </w:rPr>
        <w:t xml:space="preserve">ИНН </w:t>
      </w:r>
      <w:r w:rsidR="00B672DF" w:rsidRPr="008E2C2F">
        <w:rPr>
          <w:rFonts w:ascii="Times New Roman" w:hAnsi="Times New Roman"/>
          <w:sz w:val="28"/>
          <w:szCs w:val="28"/>
        </w:rPr>
        <w:t>4703139780</w:t>
      </w:r>
      <w:r w:rsidRPr="008E2C2F">
        <w:rPr>
          <w:rFonts w:ascii="Times New Roman" w:hAnsi="Times New Roman"/>
          <w:sz w:val="28"/>
          <w:szCs w:val="28"/>
        </w:rPr>
        <w:t xml:space="preserve">, КПП </w:t>
      </w:r>
      <w:r w:rsidR="00B672DF" w:rsidRPr="008E2C2F">
        <w:rPr>
          <w:rFonts w:ascii="Times New Roman" w:hAnsi="Times New Roman"/>
          <w:sz w:val="28"/>
          <w:szCs w:val="28"/>
        </w:rPr>
        <w:t>470301001</w:t>
      </w:r>
      <w:r w:rsidRPr="008E2C2F">
        <w:rPr>
          <w:rFonts w:ascii="Times New Roman" w:hAnsi="Times New Roman"/>
          <w:sz w:val="28"/>
          <w:szCs w:val="28"/>
        </w:rPr>
        <w:t xml:space="preserve"> УФК </w:t>
      </w:r>
      <w:r w:rsidR="003A7EE8" w:rsidRPr="008E2C2F">
        <w:rPr>
          <w:rFonts w:ascii="Times New Roman" w:hAnsi="Times New Roman"/>
          <w:sz w:val="28"/>
          <w:szCs w:val="28"/>
        </w:rPr>
        <w:t>по Ленинградской области (</w:t>
      </w:r>
      <w:r w:rsidR="00EB39BE" w:rsidRPr="008E2C2F">
        <w:rPr>
          <w:rFonts w:ascii="Times New Roman" w:hAnsi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области)</w:t>
      </w:r>
      <w:r w:rsidRPr="008E2C2F">
        <w:rPr>
          <w:rFonts w:ascii="Times New Roman" w:hAnsi="Times New Roman"/>
          <w:sz w:val="28"/>
          <w:szCs w:val="28"/>
        </w:rPr>
        <w:t>, л/</w:t>
      </w:r>
      <w:proofErr w:type="spellStart"/>
      <w:r w:rsidRPr="008E2C2F">
        <w:rPr>
          <w:rFonts w:ascii="Times New Roman" w:hAnsi="Times New Roman"/>
          <w:sz w:val="28"/>
          <w:szCs w:val="28"/>
        </w:rPr>
        <w:t>сч</w:t>
      </w:r>
      <w:proofErr w:type="spellEnd"/>
      <w:r w:rsidRPr="008E2C2F">
        <w:rPr>
          <w:rFonts w:ascii="Times New Roman" w:hAnsi="Times New Roman"/>
          <w:sz w:val="28"/>
          <w:szCs w:val="28"/>
        </w:rPr>
        <w:t xml:space="preserve">. </w:t>
      </w:r>
      <w:r w:rsidR="00B672DF" w:rsidRPr="008E2C2F">
        <w:rPr>
          <w:rFonts w:ascii="Times New Roman" w:hAnsi="Times New Roman"/>
          <w:sz w:val="28"/>
          <w:szCs w:val="28"/>
        </w:rPr>
        <w:lastRenderedPageBreak/>
        <w:t>04453203840</w:t>
      </w:r>
      <w:r w:rsidRPr="008E2C2F">
        <w:rPr>
          <w:rFonts w:ascii="Times New Roman" w:hAnsi="Times New Roman"/>
          <w:sz w:val="28"/>
          <w:szCs w:val="28"/>
        </w:rPr>
        <w:t>,</w:t>
      </w:r>
      <w:r w:rsidR="0090749F" w:rsidRPr="008E2C2F">
        <w:rPr>
          <w:rFonts w:ascii="Times New Roman" w:hAnsi="Times New Roman"/>
          <w:sz w:val="28"/>
          <w:szCs w:val="28"/>
        </w:rPr>
        <w:t xml:space="preserve"> счет получателя</w:t>
      </w:r>
      <w:r w:rsidRPr="008E2C2F">
        <w:rPr>
          <w:rFonts w:ascii="Times New Roman" w:hAnsi="Times New Roman"/>
          <w:sz w:val="28"/>
          <w:szCs w:val="28"/>
        </w:rPr>
        <w:t xml:space="preserve"> </w:t>
      </w:r>
      <w:r w:rsidR="00C82DFB" w:rsidRPr="008E2C2F">
        <w:rPr>
          <w:rFonts w:ascii="Times New Roman" w:hAnsi="Times New Roman"/>
          <w:sz w:val="28"/>
          <w:szCs w:val="28"/>
        </w:rPr>
        <w:t>03100643000000014500</w:t>
      </w:r>
      <w:r w:rsidR="0090749F" w:rsidRPr="008E2C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749F" w:rsidRPr="008E2C2F">
        <w:rPr>
          <w:rFonts w:ascii="Times New Roman" w:hAnsi="Times New Roman"/>
          <w:sz w:val="28"/>
          <w:szCs w:val="28"/>
        </w:rPr>
        <w:t>Ед</w:t>
      </w:r>
      <w:proofErr w:type="spellEnd"/>
      <w:r w:rsidR="0090749F" w:rsidRPr="008E2C2F">
        <w:rPr>
          <w:rFonts w:ascii="Times New Roman" w:hAnsi="Times New Roman"/>
          <w:sz w:val="28"/>
          <w:szCs w:val="28"/>
        </w:rPr>
        <w:t>/</w:t>
      </w:r>
      <w:proofErr w:type="spellStart"/>
      <w:r w:rsidR="0090749F" w:rsidRPr="008E2C2F">
        <w:rPr>
          <w:rFonts w:ascii="Times New Roman" w:hAnsi="Times New Roman"/>
          <w:sz w:val="28"/>
          <w:szCs w:val="28"/>
        </w:rPr>
        <w:t>сч</w:t>
      </w:r>
      <w:proofErr w:type="spellEnd"/>
      <w:r w:rsidR="0090749F" w:rsidRPr="008E2C2F">
        <w:rPr>
          <w:rFonts w:ascii="Times New Roman" w:hAnsi="Times New Roman"/>
          <w:sz w:val="28"/>
          <w:szCs w:val="28"/>
        </w:rPr>
        <w:t xml:space="preserve"> </w:t>
      </w:r>
      <w:r w:rsidR="0090749F" w:rsidRPr="008E2C2F">
        <w:rPr>
          <w:rFonts w:ascii="Times New Roman" w:hAnsi="Times New Roman"/>
          <w:spacing w:val="-3"/>
          <w:sz w:val="28"/>
          <w:szCs w:val="28"/>
        </w:rPr>
        <w:t>40102810745370000006</w:t>
      </w:r>
      <w:r w:rsidR="0090749F" w:rsidRPr="008E2C2F">
        <w:rPr>
          <w:rFonts w:ascii="Times New Roman" w:hAnsi="Times New Roman"/>
          <w:sz w:val="28"/>
          <w:szCs w:val="28"/>
        </w:rPr>
        <w:t xml:space="preserve"> </w:t>
      </w:r>
      <w:r w:rsidR="00C82DFB" w:rsidRPr="008E2C2F">
        <w:rPr>
          <w:rFonts w:ascii="Times New Roman" w:hAnsi="Times New Roman"/>
          <w:sz w:val="28"/>
          <w:szCs w:val="28"/>
        </w:rPr>
        <w:t xml:space="preserve"> </w:t>
      </w:r>
      <w:r w:rsidRPr="008E2C2F">
        <w:rPr>
          <w:rFonts w:ascii="Times New Roman" w:hAnsi="Times New Roman"/>
          <w:sz w:val="28"/>
          <w:szCs w:val="28"/>
        </w:rPr>
        <w:t>в</w:t>
      </w:r>
      <w:r w:rsidR="003A7EE8" w:rsidRPr="008E2C2F">
        <w:rPr>
          <w:rFonts w:ascii="Times New Roman" w:hAnsi="Times New Roman"/>
          <w:sz w:val="28"/>
          <w:szCs w:val="28"/>
        </w:rPr>
        <w:t xml:space="preserve"> отделение Ленинградское</w:t>
      </w:r>
      <w:r w:rsidR="0090749F" w:rsidRPr="008E2C2F">
        <w:rPr>
          <w:rFonts w:ascii="Times New Roman" w:hAnsi="Times New Roman"/>
          <w:sz w:val="28"/>
          <w:szCs w:val="28"/>
        </w:rPr>
        <w:t xml:space="preserve"> банка России/УФК по Ленинградской области г.Санкт-Петербург</w:t>
      </w:r>
      <w:r w:rsidR="003A7EE8" w:rsidRPr="008E2C2F">
        <w:rPr>
          <w:rFonts w:ascii="Times New Roman" w:hAnsi="Times New Roman"/>
          <w:sz w:val="28"/>
          <w:szCs w:val="28"/>
        </w:rPr>
        <w:t xml:space="preserve">, </w:t>
      </w:r>
      <w:r w:rsidRPr="008E2C2F">
        <w:rPr>
          <w:rFonts w:ascii="Times New Roman" w:hAnsi="Times New Roman"/>
          <w:sz w:val="28"/>
          <w:szCs w:val="28"/>
        </w:rPr>
        <w:t xml:space="preserve">БИК </w:t>
      </w:r>
      <w:r w:rsidR="00B672DF" w:rsidRPr="008E2C2F">
        <w:rPr>
          <w:rFonts w:ascii="Times New Roman" w:hAnsi="Times New Roman"/>
          <w:sz w:val="28"/>
          <w:szCs w:val="28"/>
        </w:rPr>
        <w:t>014106101</w:t>
      </w:r>
      <w:r w:rsidRPr="008E2C2F">
        <w:rPr>
          <w:rFonts w:ascii="Times New Roman" w:hAnsi="Times New Roman"/>
          <w:sz w:val="28"/>
          <w:szCs w:val="28"/>
        </w:rPr>
        <w:t xml:space="preserve">, ОКТМО </w:t>
      </w:r>
      <w:r w:rsidR="00B672DF" w:rsidRPr="008E2C2F">
        <w:rPr>
          <w:rFonts w:ascii="Times New Roman" w:hAnsi="Times New Roman"/>
          <w:sz w:val="28"/>
          <w:szCs w:val="28"/>
        </w:rPr>
        <w:t>41612416</w:t>
      </w:r>
      <w:r w:rsidRPr="008E2C2F">
        <w:rPr>
          <w:rFonts w:ascii="Times New Roman" w:hAnsi="Times New Roman"/>
          <w:sz w:val="28"/>
          <w:szCs w:val="28"/>
        </w:rPr>
        <w:t>, КБК</w:t>
      </w:r>
      <w:r w:rsidR="00F15170" w:rsidRPr="00F15170">
        <w:rPr>
          <w:rFonts w:ascii="Times New Roman" w:hAnsi="Times New Roman"/>
          <w:sz w:val="24"/>
          <w:szCs w:val="24"/>
        </w:rPr>
        <w:t xml:space="preserve"> </w:t>
      </w:r>
      <w:r w:rsidR="00F15170" w:rsidRPr="00F15170">
        <w:rPr>
          <w:rFonts w:ascii="Times New Roman" w:hAnsi="Times New Roman"/>
          <w:sz w:val="28"/>
          <w:szCs w:val="28"/>
        </w:rPr>
        <w:t>001 202 40014 10 0000 150.</w:t>
      </w:r>
    </w:p>
    <w:p w14:paraId="34A0BA0B" w14:textId="77777777" w:rsidR="008B4C14" w:rsidRPr="0090749F" w:rsidRDefault="008B4C14" w:rsidP="008B4C1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21EC2" w14:textId="77777777" w:rsidR="008D375A" w:rsidRDefault="008D375A" w:rsidP="008B4C1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17A2BDCA" w14:textId="77777777" w:rsidR="00F7015A" w:rsidRPr="00F0741A" w:rsidRDefault="00F7015A" w:rsidP="008B4C1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57A288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1203256F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1DBFC7A0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14:paraId="615A16B8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582689A1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</w:t>
      </w:r>
      <w:r w:rsidR="005816DB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="00193668">
        <w:rPr>
          <w:rFonts w:ascii="Times New Roman" w:hAnsi="Times New Roman"/>
          <w:color w:val="000000"/>
          <w:spacing w:val="-4"/>
          <w:sz w:val="28"/>
          <w:szCs w:val="28"/>
        </w:rPr>
        <w:t>, 2.3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раздела 2 настоящего Соглашения.</w:t>
      </w:r>
    </w:p>
    <w:p w14:paraId="597AB7D5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B672DF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53EB581F" w14:textId="77777777" w:rsidR="008D375A" w:rsidRPr="00F0741A" w:rsidRDefault="008D375A" w:rsidP="008B4C1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06A06CC4" w14:textId="77777777" w:rsidR="00C75F3A" w:rsidRPr="00166871" w:rsidRDefault="008D375A" w:rsidP="008B4C1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537943F7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6E312D60" w14:textId="77777777" w:rsidR="00D952D7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6FA6A320" w14:textId="77777777" w:rsidR="008D375A" w:rsidRPr="00F0741A" w:rsidRDefault="008D375A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14:paraId="66CCE827" w14:textId="77777777" w:rsidR="00801465" w:rsidRPr="00E02CEB" w:rsidRDefault="00801465" w:rsidP="008B4C1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отчет о ходе исполнения полномочий и расходования межбюджетных трансфертов, источником финансового обеспечения которых являются средства бюджета </w:t>
      </w:r>
      <w:r w:rsidR="00C76B4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</w:t>
      </w:r>
      <w:r w:rsidR="00FB1B5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5DF2FECD" w14:textId="77777777" w:rsidR="00F7015A" w:rsidRDefault="00F7015A" w:rsidP="008B4C1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4E25E81F" w14:textId="77777777" w:rsidR="008D375A" w:rsidRDefault="008D375A" w:rsidP="008B4C1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1F46CB73" w14:textId="77777777" w:rsidR="00F7015A" w:rsidRPr="00007464" w:rsidRDefault="00F7015A" w:rsidP="008B4C1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79F7BA9D" w14:textId="77777777" w:rsidR="008D375A" w:rsidRPr="001439A4" w:rsidRDefault="008D375A" w:rsidP="008B4C1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03185">
        <w:rPr>
          <w:rFonts w:ascii="Times New Roman" w:hAnsi="Times New Roman"/>
          <w:spacing w:val="-8"/>
          <w:sz w:val="28"/>
          <w:szCs w:val="28"/>
        </w:rPr>
        <w:t xml:space="preserve">4.1.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Контроль исполнения Администрацией 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 w:rsidRPr="001439A4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10A10" w:rsidRPr="001439A4">
        <w:rPr>
          <w:rFonts w:ascii="Times New Roman" w:hAnsi="Times New Roman"/>
          <w:color w:val="000000"/>
          <w:spacing w:val="-4"/>
          <w:sz w:val="28"/>
          <w:szCs w:val="28"/>
        </w:rPr>
        <w:t>СП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полномочи</w:t>
      </w:r>
      <w:r w:rsidR="00612232" w:rsidRPr="001439A4">
        <w:rPr>
          <w:rFonts w:ascii="Times New Roman" w:hAnsi="Times New Roman"/>
          <w:color w:val="000000"/>
          <w:spacing w:val="-4"/>
          <w:sz w:val="28"/>
          <w:szCs w:val="28"/>
        </w:rPr>
        <w:t>й, предусмотренных в разделе</w:t>
      </w:r>
      <w:r w:rsidR="00D02F77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="002105AB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Соглашения,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осуществляется советом депутатов муниципального образования «</w:t>
      </w:r>
      <w:r w:rsidR="00CC3131" w:rsidRPr="001439A4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» Ленинградской области путем заслушивания годовых</w:t>
      </w:r>
      <w:r w:rsidRPr="00D0318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отчетов о результатах</w:t>
      </w:r>
      <w:r w:rsidR="006C1FEF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деятельности</w:t>
      </w:r>
      <w:r w:rsidR="00F55C1D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главы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15F12" w:rsidRPr="001439A4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о решении вопросов, поставленных советом депутатов </w:t>
      </w:r>
      <w:r w:rsidR="00866E88" w:rsidRPr="001439A4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, путем заслушивания информации и (или) отчетов о выполнении поручений совета депутатов </w:t>
      </w:r>
      <w:r w:rsidR="00844303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Ленинградской области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заседаниях совета депутатов </w:t>
      </w:r>
      <w:r w:rsidR="00D00175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на заседаниях постоянных комиссий совета депутатов </w:t>
      </w:r>
      <w:r w:rsidR="001D505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 Ленинградской области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 в установленные советом депутатов </w:t>
      </w:r>
      <w:r w:rsidR="001D505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B82789" w:rsidRPr="001439A4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Ленинградской области </w:t>
      </w:r>
      <w:r w:rsidRPr="001439A4">
        <w:rPr>
          <w:rFonts w:ascii="Times New Roman" w:hAnsi="Times New Roman"/>
          <w:color w:val="000000"/>
          <w:spacing w:val="-4"/>
          <w:sz w:val="28"/>
          <w:szCs w:val="28"/>
        </w:rPr>
        <w:t>сроки.</w:t>
      </w:r>
    </w:p>
    <w:p w14:paraId="2FBF0FF3" w14:textId="77777777" w:rsidR="009D7679" w:rsidRPr="006B70E8" w:rsidRDefault="009D7679" w:rsidP="008B4C14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color w:val="FF0000"/>
          <w:sz w:val="28"/>
          <w:szCs w:val="28"/>
        </w:rPr>
      </w:pPr>
    </w:p>
    <w:p w14:paraId="4FD39AF1" w14:textId="77777777" w:rsidR="008D375A" w:rsidRDefault="008D375A" w:rsidP="008B4C14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14:paraId="03EBFC33" w14:textId="77777777" w:rsidR="00F7015A" w:rsidRDefault="00F7015A" w:rsidP="008B4C14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0F36F28B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14:paraId="4A0372F2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14:paraId="015D8D74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.2. Принятие соответствующего решения советом депутатов муниципального образования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Всеволожского муниципального района Ленинградской области;</w:t>
      </w:r>
    </w:p>
    <w:p w14:paraId="7D083EF4" w14:textId="77777777" w:rsidR="008D375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14:paraId="4064101A" w14:textId="77777777" w:rsidR="00C31BDA" w:rsidRPr="0015660F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59CA8564" w14:textId="77777777" w:rsidR="008D375A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96C4643" w14:textId="77777777" w:rsidR="008D375A" w:rsidRDefault="008D375A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Сторона </w:t>
      </w:r>
      <w:r w:rsidR="00737112">
        <w:rPr>
          <w:rFonts w:ascii="Times New Roman" w:hAnsi="Times New Roman"/>
          <w:color w:val="000000"/>
          <w:spacing w:val="1"/>
          <w:sz w:val="28"/>
          <w:szCs w:val="28"/>
        </w:rPr>
        <w:t xml:space="preserve">обязана заявить другой стороне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путем письменного уведомления за 30 (тридцать) дней до пр</w:t>
      </w:r>
      <w:r w:rsidR="00737112">
        <w:rPr>
          <w:rFonts w:ascii="Times New Roman" w:hAnsi="Times New Roman"/>
          <w:color w:val="000000"/>
          <w:spacing w:val="1"/>
          <w:sz w:val="28"/>
          <w:szCs w:val="28"/>
        </w:rPr>
        <w:t>едполагаемого срока расторжения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59D0589F" w14:textId="77777777" w:rsidR="00801465" w:rsidRDefault="00801465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28E4B543" w14:textId="77777777" w:rsidR="008D375A" w:rsidRPr="00AF3B5E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690A9B96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56FFB7EF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2B4041FD" w14:textId="77777777" w:rsidR="008D375A" w:rsidRPr="00FF7D10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715F12" w:rsidRPr="00EB39BE">
        <w:rPr>
          <w:rFonts w:ascii="Times New Roman" w:hAnsi="Times New Roman"/>
          <w:color w:val="000000" w:themeColor="text1"/>
          <w:spacing w:val="-4"/>
          <w:sz w:val="28"/>
          <w:szCs w:val="28"/>
        </w:rPr>
        <w:t>Колтушское</w:t>
      </w:r>
      <w:r w:rsidR="00DF18D0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4AB" w:rsidRPr="00EB39BE">
        <w:rPr>
          <w:rFonts w:ascii="Times New Roman" w:hAnsi="Times New Roman"/>
          <w:color w:val="000000" w:themeColor="text1"/>
          <w:sz w:val="28"/>
          <w:szCs w:val="28"/>
        </w:rPr>
        <w:t>СП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переданных </w:t>
      </w:r>
      <w:r w:rsidRPr="00FF7D10">
        <w:rPr>
          <w:rFonts w:ascii="Times New Roman" w:hAnsi="Times New Roman"/>
          <w:color w:val="000000"/>
          <w:sz w:val="28"/>
          <w:szCs w:val="28"/>
        </w:rPr>
        <w:t>отдельных полномочий Соглашение расторгается в одностороннем порядке.</w:t>
      </w:r>
    </w:p>
    <w:p w14:paraId="5B304B8B" w14:textId="77777777" w:rsidR="008D375A" w:rsidRPr="00FF7D10" w:rsidRDefault="008D375A" w:rsidP="008B4C1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перечисленных трансфертов в срок 30 дней с момента подписания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14:paraId="66CEFC05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715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10">
        <w:rPr>
          <w:rFonts w:ascii="Times New Roman" w:hAnsi="Times New Roman"/>
          <w:color w:val="000000"/>
          <w:sz w:val="28"/>
          <w:szCs w:val="28"/>
        </w:rPr>
        <w:t>СП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2DA73491" w14:textId="77777777" w:rsidR="009715D5" w:rsidRDefault="009715D5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875F9" w14:textId="77777777" w:rsidR="008D375A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2DF27606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49A6903C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15F8264A" w14:textId="77777777" w:rsidR="00F701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15F12">
        <w:rPr>
          <w:rFonts w:ascii="Times New Roman" w:hAnsi="Times New Roman"/>
          <w:color w:val="000000"/>
          <w:spacing w:val="-4"/>
          <w:sz w:val="28"/>
          <w:szCs w:val="28"/>
        </w:rPr>
        <w:t>Колтушское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7D4">
        <w:rPr>
          <w:rFonts w:ascii="Times New Roman" w:hAnsi="Times New Roman"/>
          <w:color w:val="000000"/>
          <w:sz w:val="28"/>
          <w:szCs w:val="28"/>
        </w:rPr>
        <w:t>СП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6BE1AC36" w14:textId="77777777" w:rsidR="008D375A" w:rsidRDefault="008D375A" w:rsidP="008B4C1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4B9890D2" w14:textId="77777777" w:rsidR="008D375A" w:rsidRPr="00EB39BE" w:rsidRDefault="002B5658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</w:t>
      </w:r>
      <w:r w:rsidR="00B302B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«Всеволожский муниципальный район» Ленинградской 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области, </w:t>
      </w:r>
      <w:r w:rsidR="00F8426E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F12" w:rsidRPr="00EB39BE">
        <w:rPr>
          <w:rFonts w:ascii="Times New Roman" w:hAnsi="Times New Roman"/>
          <w:color w:val="000000" w:themeColor="text1"/>
          <w:spacing w:val="-4"/>
          <w:sz w:val="28"/>
          <w:szCs w:val="28"/>
        </w:rPr>
        <w:t>Колтушское</w:t>
      </w:r>
      <w:r w:rsidR="00715F12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408" w:rsidRPr="00EB39BE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Всеволожского муниципально</w:t>
      </w:r>
      <w:r w:rsidR="00176D8B" w:rsidRPr="00EB39BE">
        <w:rPr>
          <w:rFonts w:ascii="Times New Roman" w:hAnsi="Times New Roman"/>
          <w:color w:val="000000" w:themeColor="text1"/>
          <w:sz w:val="28"/>
          <w:szCs w:val="28"/>
        </w:rPr>
        <w:t>го района Ленинградской области</w:t>
      </w:r>
      <w:r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 газетах «Всеволожские Вести», </w:t>
      </w:r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>Колтушский</w:t>
      </w:r>
      <w:proofErr w:type="spellEnd"/>
      <w:r w:rsidR="002457D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B26A63" w:rsidRPr="00EB39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F8B636" w14:textId="77777777" w:rsidR="00F55C1D" w:rsidRDefault="002B5658" w:rsidP="008B4C14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7E72FAFF" w14:textId="77777777" w:rsidR="00801465" w:rsidRDefault="00801465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14107C" w14:textId="77777777" w:rsidR="008D375A" w:rsidRDefault="008D375A" w:rsidP="008B4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14:paraId="48C924A9" w14:textId="77777777" w:rsidR="008D375A" w:rsidRPr="00FF7D10" w:rsidRDefault="008D375A" w:rsidP="008B4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 w14:paraId="3DCD5BA1" w14:textId="77777777">
        <w:tc>
          <w:tcPr>
            <w:tcW w:w="4682" w:type="dxa"/>
          </w:tcPr>
          <w:p w14:paraId="67904966" w14:textId="77777777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C1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2457D4" w:rsidRPr="008B4C14">
              <w:rPr>
                <w:rFonts w:ascii="Times New Roman" w:hAnsi="Times New Roman"/>
                <w:b/>
                <w:sz w:val="28"/>
                <w:szCs w:val="28"/>
              </w:rPr>
              <w:t xml:space="preserve">Колтушское </w:t>
            </w:r>
            <w:r w:rsidRPr="008B4C14">
              <w:rPr>
                <w:rFonts w:ascii="Times New Roman" w:hAnsi="Times New Roman"/>
                <w:b/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14:paraId="255CBE60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002710" w14:textId="77777777" w:rsidR="00B26A63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 xml:space="preserve">адрес: Ленинградская </w:t>
            </w:r>
            <w:r w:rsidR="00B26A63" w:rsidRPr="008B4C14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>, Всеволожский район</w:t>
            </w:r>
            <w:r w:rsidR="002457D4" w:rsidRPr="008B4C1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2457D4" w:rsidRPr="008B4C14">
              <w:rPr>
                <w:rFonts w:ascii="Times New Roman" w:hAnsi="Times New Roman"/>
                <w:sz w:val="28"/>
                <w:szCs w:val="28"/>
              </w:rPr>
              <w:t>Колтуши</w:t>
            </w:r>
            <w:proofErr w:type="spellEnd"/>
            <w:r w:rsidR="002457D4" w:rsidRPr="008B4C14">
              <w:rPr>
                <w:rFonts w:ascii="Times New Roman" w:hAnsi="Times New Roman"/>
                <w:sz w:val="28"/>
                <w:szCs w:val="28"/>
              </w:rPr>
              <w:t>, д. 32</w:t>
            </w:r>
          </w:p>
          <w:p w14:paraId="6F5467FA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ИНН 4703139780, КПП 470301001</w:t>
            </w:r>
          </w:p>
          <w:p w14:paraId="1425C63A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УФК по Ленинградской области (администрация МО Колтушское СП, л/с 04453203840)</w:t>
            </w:r>
          </w:p>
          <w:p w14:paraId="083261D6" w14:textId="77777777" w:rsidR="00984BA0" w:rsidRPr="008B4C14" w:rsidRDefault="00984BA0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0FDFFC27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Счет получателя</w:t>
            </w:r>
            <w:r w:rsidR="00C82DFB"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03100643000000014500</w:t>
            </w:r>
          </w:p>
          <w:p w14:paraId="1ED91A7E" w14:textId="77777777" w:rsidR="002457D4" w:rsidRPr="008B4C14" w:rsidRDefault="002457D4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Ед</w:t>
            </w:r>
            <w:proofErr w:type="spellEnd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/</w:t>
            </w:r>
            <w:proofErr w:type="spellStart"/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сч</w:t>
            </w:r>
            <w:proofErr w:type="spellEnd"/>
            <w:r w:rsidR="00C82DFB"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40102810745370000006</w:t>
            </w:r>
          </w:p>
          <w:p w14:paraId="09DA21B4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1"/>
                <w:sz w:val="28"/>
                <w:szCs w:val="28"/>
              </w:rPr>
              <w:t>ОТДЕЛЕНИЕ ЛЕНИНГРАДСКОЕ БАНКА РОССИИ//УФК по Ленинградской области, г.Санкт-Петербург</w:t>
            </w:r>
          </w:p>
          <w:p w14:paraId="104BA646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>БИК 014106101</w:t>
            </w:r>
          </w:p>
          <w:p w14:paraId="41368187" w14:textId="77777777" w:rsidR="00C82DFB" w:rsidRPr="008B4C14" w:rsidRDefault="00C82DFB" w:rsidP="00C82DF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КБК 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 xml:space="preserve">001 202 </w:t>
            </w:r>
            <w:r w:rsidR="00984BA0" w:rsidRPr="008B4C14">
              <w:rPr>
                <w:rFonts w:ascii="Times New Roman" w:hAnsi="Times New Roman"/>
                <w:sz w:val="28"/>
                <w:szCs w:val="28"/>
              </w:rPr>
              <w:t>40014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 xml:space="preserve"> 10 0000 150</w:t>
            </w:r>
          </w:p>
          <w:p w14:paraId="6313F76D" w14:textId="77777777" w:rsidR="00F809C2" w:rsidRPr="008B4C14" w:rsidRDefault="00F809C2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007F335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C09ED3B" w14:textId="4CCDB8AE" w:rsidR="00C82DFB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0B32CFB1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43DEB405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471D01D6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63B6D2BE" w14:textId="3EDC5266" w:rsidR="0009709D" w:rsidRDefault="0009709D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14:paraId="2551DCDC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77BFBF54" w14:textId="1AFD0E53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______________/ </w:t>
            </w:r>
            <w:r w:rsidR="006F313D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DFB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Комарницкая</w:t>
            </w:r>
          </w:p>
          <w:p w14:paraId="121BE078" w14:textId="77777777" w:rsidR="0009709D" w:rsidRPr="008B4C14" w:rsidRDefault="0009709D" w:rsidP="00C82D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14:paraId="527F253F" w14:textId="77777777" w:rsidR="008D375A" w:rsidRPr="008B4C14" w:rsidRDefault="008D375A" w:rsidP="00C8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4691" w:type="dxa"/>
          </w:tcPr>
          <w:p w14:paraId="72C4D0ED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Администрация</w:t>
            </w:r>
            <w:r w:rsidR="005160FF"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«Всеволожский муниципальный район»</w:t>
            </w:r>
            <w:r w:rsidR="005160FF"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Ленинградской области</w:t>
            </w:r>
            <w:r w:rsidRPr="008B4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3901BA6" w14:textId="77777777" w:rsidR="00F809C2" w:rsidRPr="008B4C14" w:rsidRDefault="00F809C2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A81530C" w14:textId="77777777" w:rsidR="00C82DFB" w:rsidRPr="008B4C14" w:rsidRDefault="00C82DFB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E5BBF7C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14:paraId="00CDE6DF" w14:textId="77777777" w:rsidR="008D375A" w:rsidRPr="008B4C14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14:paraId="761E9EE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ИНН 4703083640, КПП 470301001</w:t>
            </w:r>
          </w:p>
          <w:p w14:paraId="0FC3C07F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8B4C14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8B4C14">
              <w:rPr>
                <w:rFonts w:ascii="Times New Roman" w:hAnsi="Times New Roman"/>
                <w:sz w:val="28"/>
                <w:szCs w:val="28"/>
              </w:rPr>
              <w:t xml:space="preserve"> 04453004440)</w:t>
            </w:r>
          </w:p>
          <w:p w14:paraId="63BC716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lastRenderedPageBreak/>
              <w:t>счет получателя 03100643000000014500</w:t>
            </w:r>
          </w:p>
          <w:p w14:paraId="4F58194B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C1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B4C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4C14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40102810745370000006</w:t>
            </w:r>
          </w:p>
          <w:p w14:paraId="01CF4304" w14:textId="77777777" w:rsidR="00F809C2" w:rsidRPr="008B4C14" w:rsidRDefault="00F809C2" w:rsidP="00C82DFB">
            <w:pPr>
              <w:pStyle w:val="ab"/>
              <w:tabs>
                <w:tab w:val="left" w:pos="851"/>
              </w:tabs>
              <w:jc w:val="both"/>
              <w:rPr>
                <w:b w:val="0"/>
                <w:szCs w:val="28"/>
              </w:rPr>
            </w:pPr>
            <w:r w:rsidRPr="008B4C14">
              <w:rPr>
                <w:b w:val="0"/>
                <w:szCs w:val="28"/>
              </w:rPr>
              <w:t>Отделение Ленинградское банка России//УФК по Ленинградской области г. Санкт-Петербург</w:t>
            </w:r>
          </w:p>
          <w:p w14:paraId="074AB218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БИК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014106101</w:t>
            </w:r>
          </w:p>
          <w:p w14:paraId="579EFAB1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043D13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КБК</w:t>
            </w:r>
            <w:r w:rsidRPr="008B4C14">
              <w:rPr>
                <w:rFonts w:ascii="Times New Roman" w:hAnsi="Times New Roman"/>
                <w:sz w:val="28"/>
                <w:szCs w:val="28"/>
              </w:rPr>
              <w:tab/>
              <w:t>00120240014050000150 межбюджетные трансферты, передаваемые бюджетам муниципальных районов</w:t>
            </w:r>
          </w:p>
          <w:p w14:paraId="02A7B1D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5F01FC" w14:textId="77777777" w:rsidR="00F809C2" w:rsidRPr="008B4C14" w:rsidRDefault="00F809C2" w:rsidP="00C8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sz w:val="28"/>
                <w:szCs w:val="28"/>
              </w:rPr>
              <w:t>ОКТМО 41612000</w:t>
            </w:r>
          </w:p>
          <w:p w14:paraId="6AF2387F" w14:textId="77777777" w:rsid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05C737B8" w14:textId="5092BA8A" w:rsidR="008D375A" w:rsidRDefault="008D375A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14:paraId="280B1913" w14:textId="77777777" w:rsidR="008B4C14" w:rsidRPr="008B4C14" w:rsidRDefault="008B4C14" w:rsidP="00C8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46B13987" w14:textId="791B361A" w:rsidR="008D375A" w:rsidRPr="008B4C14" w:rsidRDefault="008D375A" w:rsidP="00C82D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6F313D"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>/А.А.</w:t>
            </w:r>
            <w:r w:rsid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4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Низовский </w:t>
            </w:r>
          </w:p>
          <w:p w14:paraId="17F8C5EA" w14:textId="77777777" w:rsidR="008D375A" w:rsidRPr="008B4C14" w:rsidRDefault="008D375A" w:rsidP="00C82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A40FD1E" w14:textId="77777777"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7A3B2244" w14:textId="77777777"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499E77A6" w14:textId="77777777"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F60F957" w14:textId="77777777"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264A56DF" w14:textId="77777777"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CF381CE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4C778AD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236D7192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38AAB718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83EF162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1BEF206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4557BD93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21091BC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0B3B143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8A43A9E" w14:textId="77777777" w:rsidR="00C82DFB" w:rsidRDefault="00C82D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br w:type="page"/>
      </w:r>
    </w:p>
    <w:p w14:paraId="7F69B316" w14:textId="77777777"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15083E38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78479B1E" w14:textId="77777777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C82DF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Колтушское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6E16D79D" w14:textId="77777777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</w:t>
      </w:r>
      <w:r w:rsidR="00C82DFB">
        <w:rPr>
          <w:rFonts w:ascii="Times New Roman" w:hAnsi="Times New Roman"/>
          <w:sz w:val="28"/>
          <w:szCs w:val="28"/>
        </w:rPr>
        <w:t>Колтушское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</w:t>
      </w:r>
      <w:r w:rsidR="00C82DFB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 поселени</w:t>
      </w:r>
      <w:r w:rsidR="00C82DFB">
        <w:rPr>
          <w:rFonts w:ascii="Times New Roman" w:hAnsi="Times New Roman"/>
          <w:sz w:val="28"/>
          <w:szCs w:val="28"/>
        </w:rPr>
        <w:t>е</w:t>
      </w:r>
      <w:r w:rsidR="00110054" w:rsidRPr="00735A70">
        <w:rPr>
          <w:rFonts w:ascii="Times New Roman" w:hAnsi="Times New Roman"/>
          <w:sz w:val="28"/>
          <w:szCs w:val="28"/>
        </w:rPr>
        <w:t xml:space="preserve">  Всеволожского муниципального района Ленинградской области от </w:t>
      </w:r>
      <w:r w:rsidR="00C82DFB">
        <w:rPr>
          <w:rFonts w:ascii="Times New Roman" w:hAnsi="Times New Roman"/>
          <w:sz w:val="28"/>
          <w:szCs w:val="28"/>
        </w:rPr>
        <w:t>24.01.2022</w:t>
      </w:r>
      <w:r w:rsidR="00110054" w:rsidRPr="00735A70">
        <w:rPr>
          <w:rFonts w:ascii="Times New Roman" w:hAnsi="Times New Roman"/>
          <w:sz w:val="28"/>
          <w:szCs w:val="28"/>
        </w:rPr>
        <w:t xml:space="preserve"> № </w:t>
      </w:r>
      <w:r w:rsidR="00C82DFB">
        <w:rPr>
          <w:rFonts w:ascii="Times New Roman" w:hAnsi="Times New Roman"/>
          <w:sz w:val="28"/>
          <w:szCs w:val="28"/>
        </w:rPr>
        <w:t>10</w:t>
      </w:r>
      <w:r w:rsidR="00110054" w:rsidRPr="00735A70">
        <w:rPr>
          <w:rFonts w:ascii="Times New Roman" w:hAnsi="Times New Roman"/>
          <w:sz w:val="28"/>
          <w:szCs w:val="28"/>
        </w:rPr>
        <w:t xml:space="preserve"> </w:t>
      </w:r>
      <w:r w:rsidR="00110054" w:rsidRPr="00EB39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8426E" w:rsidRPr="00EB39BE">
        <w:rPr>
          <w:rFonts w:ascii="Times New Roman" w:hAnsi="Times New Roman"/>
          <w:color w:val="000000" w:themeColor="text1"/>
          <w:sz w:val="28"/>
          <w:szCs w:val="28"/>
        </w:rPr>
        <w:t>О принятии осуществления муниципальным образованием Колтушское сельское поселение Всеволожского муниципального района Ленинградской области отдельных полномочий по решению вопросов местного значения в области обращения с твердыми коммунальными отходами от муниципального образования «Всеволожский муниципальный район» Ленинградской области на 2022 год</w:t>
      </w:r>
      <w:r w:rsidR="00C82DFB" w:rsidRPr="00EB39BE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110054" w:rsidRPr="00EB39BE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</w:t>
      </w:r>
      <w:r w:rsidR="00110054" w:rsidRPr="00735A70">
        <w:rPr>
          <w:rFonts w:ascii="Times New Roman" w:hAnsi="Times New Roman"/>
          <w:sz w:val="28"/>
          <w:szCs w:val="28"/>
        </w:rPr>
        <w:t>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ED1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Колтушское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7D5A9CD7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14:paraId="183FD939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647D0F96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2CCBC9F5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210F7507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690949C8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855E0D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14:paraId="24607F5C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2502B002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7327106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CADD4F4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73CF66AF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76A343CD" w14:textId="77777777" w:rsidR="00AB5B1D" w:rsidRPr="00AB5B1D" w:rsidRDefault="00AB5B1D" w:rsidP="00ED1F2D">
      <w:pPr>
        <w:keepNext/>
        <w:keepLines/>
        <w:widowControl w:val="0"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14:paraId="706D15F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 01 </w:t>
      </w:r>
      <w:r w:rsidR="00ED1F2D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23F0A6BC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39337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14:paraId="47784CC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6D261B0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758027F8" w14:textId="77777777" w:rsidTr="000F69A5">
        <w:trPr>
          <w:trHeight w:val="436"/>
        </w:trPr>
        <w:tc>
          <w:tcPr>
            <w:tcW w:w="1809" w:type="dxa"/>
            <w:vMerge w:val="restart"/>
          </w:tcPr>
          <w:p w14:paraId="69E79FE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75ED476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2AD89A3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2A06C7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6F6E1E8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6E96AA5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251292F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14:paraId="549CFE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5D0B6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2FC137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2B846EB0" w14:textId="77777777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14:paraId="12972C5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8C7C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44A0F426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6DC3392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574AE3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184B4E9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1C13BB86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C0DB90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6594D34F" w14:textId="77777777" w:rsidTr="000F69A5">
        <w:trPr>
          <w:cantSplit/>
          <w:trHeight w:val="1841"/>
        </w:trPr>
        <w:tc>
          <w:tcPr>
            <w:tcW w:w="1809" w:type="dxa"/>
            <w:vMerge/>
          </w:tcPr>
          <w:p w14:paraId="508A3A8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1F4E4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0AF2B6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C49417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4161CF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05F1D8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3BFBAB5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0E8FB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45016D3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2C8C0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4A93E4C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6BC171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18CE5F5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402C56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000D0FF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02B1D2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610921A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365CE0A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242408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1563B3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2CF7C13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37BCEB1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6B2AF88E" w14:textId="77777777" w:rsidTr="000F69A5">
        <w:tc>
          <w:tcPr>
            <w:tcW w:w="1809" w:type="dxa"/>
          </w:tcPr>
          <w:p w14:paraId="197B6FB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7A910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1AC4E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00F2C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6F08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A7C2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4E65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65F3D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47930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E1834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76637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D2547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FF7F0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4B9C81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363D5D2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5482C03D" w14:textId="77777777" w:rsidTr="000F69A5">
        <w:tc>
          <w:tcPr>
            <w:tcW w:w="1809" w:type="dxa"/>
          </w:tcPr>
          <w:p w14:paraId="6A8E4E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6877D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CBA17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FF45C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259A0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9295C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888C3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79131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DE612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40E78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00381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7557E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B8EDB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A8447F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7FC8C6E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15D2F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BB37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308C4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1B81AA61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14:paraId="5871FC05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27DE1FD0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14:paraId="0F7739CB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6BF0E24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6C812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F4"/>
    <w:rsid w:val="00007464"/>
    <w:rsid w:val="0001221C"/>
    <w:rsid w:val="00014408"/>
    <w:rsid w:val="00042E13"/>
    <w:rsid w:val="00044D70"/>
    <w:rsid w:val="000527F5"/>
    <w:rsid w:val="0007496F"/>
    <w:rsid w:val="00086D6E"/>
    <w:rsid w:val="0009709D"/>
    <w:rsid w:val="000A2FFC"/>
    <w:rsid w:val="000A3378"/>
    <w:rsid w:val="000C0996"/>
    <w:rsid w:val="000D7164"/>
    <w:rsid w:val="000E37E8"/>
    <w:rsid w:val="000F1E53"/>
    <w:rsid w:val="00102CC7"/>
    <w:rsid w:val="00104032"/>
    <w:rsid w:val="00104EF1"/>
    <w:rsid w:val="00110054"/>
    <w:rsid w:val="0011488E"/>
    <w:rsid w:val="001254A0"/>
    <w:rsid w:val="00137219"/>
    <w:rsid w:val="00140664"/>
    <w:rsid w:val="001439A4"/>
    <w:rsid w:val="0015660F"/>
    <w:rsid w:val="00166871"/>
    <w:rsid w:val="00170B71"/>
    <w:rsid w:val="00176D8B"/>
    <w:rsid w:val="00181EBF"/>
    <w:rsid w:val="0018271C"/>
    <w:rsid w:val="00193668"/>
    <w:rsid w:val="001A1B42"/>
    <w:rsid w:val="001A5F96"/>
    <w:rsid w:val="001D149F"/>
    <w:rsid w:val="001D5059"/>
    <w:rsid w:val="001E0598"/>
    <w:rsid w:val="001E59FC"/>
    <w:rsid w:val="001E6518"/>
    <w:rsid w:val="001F1E67"/>
    <w:rsid w:val="001F3B45"/>
    <w:rsid w:val="002105AB"/>
    <w:rsid w:val="002128B6"/>
    <w:rsid w:val="00240201"/>
    <w:rsid w:val="002457D4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30B"/>
    <w:rsid w:val="002E14AB"/>
    <w:rsid w:val="002F0A94"/>
    <w:rsid w:val="00322564"/>
    <w:rsid w:val="00323F17"/>
    <w:rsid w:val="0032677C"/>
    <w:rsid w:val="00327255"/>
    <w:rsid w:val="003A7A45"/>
    <w:rsid w:val="003A7EE8"/>
    <w:rsid w:val="003E3545"/>
    <w:rsid w:val="00410451"/>
    <w:rsid w:val="00415BFF"/>
    <w:rsid w:val="00422318"/>
    <w:rsid w:val="00432E74"/>
    <w:rsid w:val="004417D9"/>
    <w:rsid w:val="00441FFC"/>
    <w:rsid w:val="0044338E"/>
    <w:rsid w:val="00443F4F"/>
    <w:rsid w:val="004617A0"/>
    <w:rsid w:val="004676EA"/>
    <w:rsid w:val="00470F86"/>
    <w:rsid w:val="00476C79"/>
    <w:rsid w:val="00495D7D"/>
    <w:rsid w:val="004A3E03"/>
    <w:rsid w:val="004B093B"/>
    <w:rsid w:val="004B5AA0"/>
    <w:rsid w:val="004B70FB"/>
    <w:rsid w:val="004D650F"/>
    <w:rsid w:val="004E1FA7"/>
    <w:rsid w:val="0051399D"/>
    <w:rsid w:val="00515304"/>
    <w:rsid w:val="005160FF"/>
    <w:rsid w:val="00524D5F"/>
    <w:rsid w:val="005372D4"/>
    <w:rsid w:val="00553522"/>
    <w:rsid w:val="00557458"/>
    <w:rsid w:val="0056412B"/>
    <w:rsid w:val="0057717C"/>
    <w:rsid w:val="005816DB"/>
    <w:rsid w:val="0058729E"/>
    <w:rsid w:val="005A0F0F"/>
    <w:rsid w:val="005C4AE3"/>
    <w:rsid w:val="005C575B"/>
    <w:rsid w:val="005D2F6F"/>
    <w:rsid w:val="005F6C4B"/>
    <w:rsid w:val="00612232"/>
    <w:rsid w:val="0061759B"/>
    <w:rsid w:val="00630C0A"/>
    <w:rsid w:val="006466D9"/>
    <w:rsid w:val="00652382"/>
    <w:rsid w:val="00660497"/>
    <w:rsid w:val="006A2FC3"/>
    <w:rsid w:val="006A41C1"/>
    <w:rsid w:val="006B70E8"/>
    <w:rsid w:val="006C1FEF"/>
    <w:rsid w:val="006D0A10"/>
    <w:rsid w:val="006F313D"/>
    <w:rsid w:val="00715F12"/>
    <w:rsid w:val="00716FB1"/>
    <w:rsid w:val="00725D3C"/>
    <w:rsid w:val="0072741D"/>
    <w:rsid w:val="00732A9E"/>
    <w:rsid w:val="007348F6"/>
    <w:rsid w:val="00735A70"/>
    <w:rsid w:val="00737112"/>
    <w:rsid w:val="00743AED"/>
    <w:rsid w:val="00756E95"/>
    <w:rsid w:val="0077291A"/>
    <w:rsid w:val="007B4FE4"/>
    <w:rsid w:val="007E3034"/>
    <w:rsid w:val="007E7AF0"/>
    <w:rsid w:val="007F4346"/>
    <w:rsid w:val="008012D9"/>
    <w:rsid w:val="00801465"/>
    <w:rsid w:val="00813C43"/>
    <w:rsid w:val="00834B3F"/>
    <w:rsid w:val="00843886"/>
    <w:rsid w:val="00844303"/>
    <w:rsid w:val="0085300B"/>
    <w:rsid w:val="00855E0D"/>
    <w:rsid w:val="00855E97"/>
    <w:rsid w:val="00866E88"/>
    <w:rsid w:val="00872E2A"/>
    <w:rsid w:val="00886A49"/>
    <w:rsid w:val="00896793"/>
    <w:rsid w:val="008B4C14"/>
    <w:rsid w:val="008C4252"/>
    <w:rsid w:val="008D375A"/>
    <w:rsid w:val="008E2C2F"/>
    <w:rsid w:val="0090749F"/>
    <w:rsid w:val="00915236"/>
    <w:rsid w:val="00916F76"/>
    <w:rsid w:val="009221B9"/>
    <w:rsid w:val="0093028B"/>
    <w:rsid w:val="0094444E"/>
    <w:rsid w:val="00957BA2"/>
    <w:rsid w:val="00961D10"/>
    <w:rsid w:val="009715D5"/>
    <w:rsid w:val="00984BA0"/>
    <w:rsid w:val="009879FB"/>
    <w:rsid w:val="00987AC0"/>
    <w:rsid w:val="009972E0"/>
    <w:rsid w:val="009A0D5A"/>
    <w:rsid w:val="009A1CA2"/>
    <w:rsid w:val="009C73E7"/>
    <w:rsid w:val="009D32BD"/>
    <w:rsid w:val="009D7679"/>
    <w:rsid w:val="009E1BED"/>
    <w:rsid w:val="009E3F6E"/>
    <w:rsid w:val="009E565B"/>
    <w:rsid w:val="009F13AA"/>
    <w:rsid w:val="00A24213"/>
    <w:rsid w:val="00A44FF5"/>
    <w:rsid w:val="00A6598D"/>
    <w:rsid w:val="00A87223"/>
    <w:rsid w:val="00A97846"/>
    <w:rsid w:val="00AA2206"/>
    <w:rsid w:val="00AB4525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02B6"/>
    <w:rsid w:val="00B31FC9"/>
    <w:rsid w:val="00B56144"/>
    <w:rsid w:val="00B672DF"/>
    <w:rsid w:val="00B766C8"/>
    <w:rsid w:val="00B812D4"/>
    <w:rsid w:val="00B82789"/>
    <w:rsid w:val="00B93671"/>
    <w:rsid w:val="00B94DB0"/>
    <w:rsid w:val="00B95F3C"/>
    <w:rsid w:val="00BA55DB"/>
    <w:rsid w:val="00BC5C09"/>
    <w:rsid w:val="00BE4E81"/>
    <w:rsid w:val="00C01CC9"/>
    <w:rsid w:val="00C03C83"/>
    <w:rsid w:val="00C15F0A"/>
    <w:rsid w:val="00C2535F"/>
    <w:rsid w:val="00C26486"/>
    <w:rsid w:val="00C31BDA"/>
    <w:rsid w:val="00C33B83"/>
    <w:rsid w:val="00C4636F"/>
    <w:rsid w:val="00C75F3A"/>
    <w:rsid w:val="00C76B4D"/>
    <w:rsid w:val="00C826AE"/>
    <w:rsid w:val="00C82DFB"/>
    <w:rsid w:val="00C8338C"/>
    <w:rsid w:val="00C84933"/>
    <w:rsid w:val="00C9018D"/>
    <w:rsid w:val="00C9365F"/>
    <w:rsid w:val="00CA2DF9"/>
    <w:rsid w:val="00CB1FEA"/>
    <w:rsid w:val="00CC3131"/>
    <w:rsid w:val="00CE2700"/>
    <w:rsid w:val="00CE660B"/>
    <w:rsid w:val="00CF0618"/>
    <w:rsid w:val="00CF4687"/>
    <w:rsid w:val="00D00175"/>
    <w:rsid w:val="00D00244"/>
    <w:rsid w:val="00D01802"/>
    <w:rsid w:val="00D02F77"/>
    <w:rsid w:val="00D03185"/>
    <w:rsid w:val="00D0550C"/>
    <w:rsid w:val="00D10A10"/>
    <w:rsid w:val="00D16C45"/>
    <w:rsid w:val="00D5333A"/>
    <w:rsid w:val="00D60ACD"/>
    <w:rsid w:val="00D829AE"/>
    <w:rsid w:val="00D952D7"/>
    <w:rsid w:val="00DA1DE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B39BE"/>
    <w:rsid w:val="00ED1F2D"/>
    <w:rsid w:val="00EF0A1D"/>
    <w:rsid w:val="00EF0BDE"/>
    <w:rsid w:val="00EF261D"/>
    <w:rsid w:val="00EF4F81"/>
    <w:rsid w:val="00EF5AF8"/>
    <w:rsid w:val="00EF71FE"/>
    <w:rsid w:val="00F0741A"/>
    <w:rsid w:val="00F15170"/>
    <w:rsid w:val="00F326C1"/>
    <w:rsid w:val="00F33D28"/>
    <w:rsid w:val="00F37624"/>
    <w:rsid w:val="00F55A17"/>
    <w:rsid w:val="00F55C1D"/>
    <w:rsid w:val="00F7015A"/>
    <w:rsid w:val="00F809C2"/>
    <w:rsid w:val="00F8426E"/>
    <w:rsid w:val="00F935A1"/>
    <w:rsid w:val="00FB1B5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98E94"/>
  <w15:docId w15:val="{1CD66CC7-3D34-4597-AFC7-7E32E2A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5284-AC09-4957-A9D9-2B13316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Мария</cp:lastModifiedBy>
  <cp:revision>5</cp:revision>
  <cp:lastPrinted>2022-02-09T07:08:00Z</cp:lastPrinted>
  <dcterms:created xsi:type="dcterms:W3CDTF">2022-02-07T13:27:00Z</dcterms:created>
  <dcterms:modified xsi:type="dcterms:W3CDTF">2022-02-22T12:20:00Z</dcterms:modified>
</cp:coreProperties>
</file>