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D7" w:rsidRPr="00D171D6" w:rsidRDefault="00E14BEF" w:rsidP="00E14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D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20219" w:rsidRDefault="00837925" w:rsidP="00933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837925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«О согласии населения по объединению населенных пунктов Колтуши и Старая, изменению категории укрупненного населенного пункта Колтуши с отнесением его к </w:t>
      </w:r>
      <w:r w:rsidR="003A596A">
        <w:rPr>
          <w:rFonts w:ascii="Times New Roman" w:hAnsi="Times New Roman" w:cs="Times New Roman"/>
          <w:sz w:val="24"/>
          <w:szCs w:val="24"/>
        </w:rPr>
        <w:t xml:space="preserve">категории «город» и согласии по </w:t>
      </w:r>
      <w:r w:rsidRPr="00837925">
        <w:rPr>
          <w:rFonts w:ascii="Times New Roman" w:hAnsi="Times New Roman" w:cs="Times New Roman"/>
          <w:sz w:val="24"/>
          <w:szCs w:val="24"/>
        </w:rPr>
        <w:t>преобразованию муниципального образования Колтушское сельское поселение Всеволожского муниципального района Ленинградской области путем изменения статуса сельского поселения в связи с наделением его</w:t>
      </w:r>
      <w:r w:rsidR="002D598F">
        <w:rPr>
          <w:rFonts w:ascii="Times New Roman" w:hAnsi="Times New Roman" w:cs="Times New Roman"/>
          <w:sz w:val="24"/>
          <w:szCs w:val="24"/>
        </w:rPr>
        <w:t xml:space="preserve"> статусом городского поселения»</w:t>
      </w:r>
      <w:r w:rsidRPr="008379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748F" w:rsidRPr="00A3748F" w:rsidRDefault="00A3748F" w:rsidP="00A3748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20219" w:rsidRPr="004F0DF7" w:rsidRDefault="00E14BEF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</w:t>
      </w:r>
      <w:r w:rsidR="00577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Колтуши                                                                                              </w:t>
      </w:r>
      <w:r w:rsidR="00933F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59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3F6E">
        <w:rPr>
          <w:rFonts w:ascii="Times New Roman" w:hAnsi="Times New Roman" w:cs="Times New Roman"/>
          <w:sz w:val="24"/>
          <w:szCs w:val="24"/>
        </w:rPr>
        <w:t xml:space="preserve">  </w:t>
      </w:r>
      <w:r w:rsidR="00933F6E" w:rsidRPr="004F0DF7">
        <w:rPr>
          <w:rFonts w:ascii="Times New Roman" w:hAnsi="Times New Roman" w:cs="Times New Roman"/>
          <w:sz w:val="24"/>
          <w:szCs w:val="24"/>
        </w:rPr>
        <w:t>1</w:t>
      </w:r>
      <w:r w:rsidR="006649CE" w:rsidRPr="004F0DF7">
        <w:rPr>
          <w:rFonts w:ascii="Times New Roman" w:hAnsi="Times New Roman" w:cs="Times New Roman"/>
          <w:sz w:val="24"/>
          <w:szCs w:val="24"/>
        </w:rPr>
        <w:t>4</w:t>
      </w:r>
      <w:r w:rsidR="00933F6E" w:rsidRPr="004F0DF7">
        <w:rPr>
          <w:rFonts w:ascii="Times New Roman" w:hAnsi="Times New Roman" w:cs="Times New Roman"/>
          <w:sz w:val="24"/>
          <w:szCs w:val="24"/>
        </w:rPr>
        <w:t xml:space="preserve"> января 2022</w:t>
      </w:r>
      <w:r w:rsidR="006170E5" w:rsidRPr="004F0D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5C21" w:rsidRPr="00A3748F" w:rsidRDefault="00A95C21" w:rsidP="00E14BE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4BEF" w:rsidRPr="00933F6E" w:rsidRDefault="00320219" w:rsidP="00933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 xml:space="preserve">Место проведения: Ленинградская область, Всеволожский район, </w:t>
      </w:r>
      <w:r w:rsidR="00933F6E">
        <w:rPr>
          <w:rFonts w:ascii="Times New Roman" w:hAnsi="Times New Roman" w:cs="Times New Roman"/>
          <w:sz w:val="24"/>
          <w:szCs w:val="24"/>
        </w:rPr>
        <w:t>с. Павлово, ул.</w:t>
      </w:r>
      <w:r w:rsidR="00577225">
        <w:rPr>
          <w:rFonts w:ascii="Times New Roman" w:hAnsi="Times New Roman" w:cs="Times New Roman"/>
          <w:sz w:val="24"/>
          <w:szCs w:val="24"/>
        </w:rPr>
        <w:t xml:space="preserve"> </w:t>
      </w:r>
      <w:r w:rsidR="00933F6E">
        <w:rPr>
          <w:rFonts w:ascii="Times New Roman" w:hAnsi="Times New Roman" w:cs="Times New Roman"/>
          <w:sz w:val="24"/>
          <w:szCs w:val="24"/>
        </w:rPr>
        <w:t>Быкова,</w:t>
      </w:r>
      <w:r w:rsidR="00933F6E" w:rsidRPr="00933F6E">
        <w:rPr>
          <w:rFonts w:ascii="Times New Roman" w:hAnsi="Times New Roman" w:cs="Times New Roman"/>
          <w:sz w:val="24"/>
          <w:szCs w:val="24"/>
        </w:rPr>
        <w:t xml:space="preserve"> д. 4а, Муниципальное общеобразовательное учреждение «Колтушская средняя общеобразовательная школа имени академика И.П. Павлова», здание начальной школы, спортивный зал, 1 этаж.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Форма проведения: собрание (совместное присутствие).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33F6E">
        <w:rPr>
          <w:rFonts w:ascii="Times New Roman" w:hAnsi="Times New Roman" w:cs="Times New Roman"/>
          <w:sz w:val="24"/>
          <w:szCs w:val="24"/>
        </w:rPr>
        <w:t>12 января 2022</w:t>
      </w:r>
      <w:r w:rsidR="006170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14BEF">
        <w:rPr>
          <w:rFonts w:ascii="Times New Roman" w:hAnsi="Times New Roman" w:cs="Times New Roman"/>
          <w:sz w:val="24"/>
          <w:szCs w:val="24"/>
        </w:rPr>
        <w:t>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6170E5">
        <w:rPr>
          <w:rFonts w:ascii="Times New Roman" w:hAnsi="Times New Roman" w:cs="Times New Roman"/>
          <w:sz w:val="24"/>
          <w:szCs w:val="24"/>
        </w:rPr>
        <w:t>проведения собрания (начало): 17</w:t>
      </w:r>
      <w:r w:rsidR="00E14BE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14BEF" w:rsidRPr="004F0DF7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 xml:space="preserve">Заинтересованное лицо: </w:t>
      </w:r>
      <w:r w:rsidR="00E14BEF" w:rsidRPr="004F0DF7">
        <w:rPr>
          <w:rFonts w:ascii="Times New Roman" w:hAnsi="Times New Roman" w:cs="Times New Roman"/>
          <w:sz w:val="24"/>
          <w:szCs w:val="24"/>
        </w:rPr>
        <w:t>совет депутатов МО Колтушское СП.</w:t>
      </w:r>
    </w:p>
    <w:p w:rsidR="00E14BEF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Сведения об органе,</w:t>
      </w:r>
      <w:r w:rsidR="003646C4">
        <w:rPr>
          <w:rFonts w:ascii="Times New Roman" w:hAnsi="Times New Roman" w:cs="Times New Roman"/>
          <w:sz w:val="24"/>
          <w:szCs w:val="24"/>
        </w:rPr>
        <w:t xml:space="preserve"> </w:t>
      </w:r>
      <w:r w:rsidR="00E14BEF">
        <w:rPr>
          <w:rFonts w:ascii="Times New Roman" w:hAnsi="Times New Roman" w:cs="Times New Roman"/>
          <w:sz w:val="24"/>
          <w:szCs w:val="24"/>
        </w:rPr>
        <w:t>принявшем решение о проведении публ</w:t>
      </w:r>
      <w:r w:rsidR="00933F6E">
        <w:rPr>
          <w:rFonts w:ascii="Times New Roman" w:hAnsi="Times New Roman" w:cs="Times New Roman"/>
          <w:sz w:val="24"/>
          <w:szCs w:val="24"/>
        </w:rPr>
        <w:t>ичных слушаний: совет депутатов</w:t>
      </w:r>
      <w:r w:rsidR="006170E5">
        <w:rPr>
          <w:rFonts w:ascii="Times New Roman" w:hAnsi="Times New Roman" w:cs="Times New Roman"/>
          <w:sz w:val="24"/>
          <w:szCs w:val="24"/>
        </w:rPr>
        <w:t xml:space="preserve"> МО К</w:t>
      </w:r>
      <w:r w:rsidR="00047929">
        <w:rPr>
          <w:rFonts w:ascii="Times New Roman" w:hAnsi="Times New Roman" w:cs="Times New Roman"/>
          <w:sz w:val="24"/>
          <w:szCs w:val="24"/>
        </w:rPr>
        <w:t>олтушское СП, решение совета депутатов МО Колтушское СП</w:t>
      </w:r>
      <w:r w:rsidR="00933F6E">
        <w:rPr>
          <w:rFonts w:ascii="Times New Roman" w:hAnsi="Times New Roman" w:cs="Times New Roman"/>
          <w:sz w:val="24"/>
          <w:szCs w:val="24"/>
        </w:rPr>
        <w:t xml:space="preserve"> № 63 от 17</w:t>
      </w:r>
      <w:r w:rsidR="00E14BEF">
        <w:rPr>
          <w:rFonts w:ascii="Times New Roman" w:hAnsi="Times New Roman" w:cs="Times New Roman"/>
          <w:sz w:val="24"/>
          <w:szCs w:val="24"/>
        </w:rPr>
        <w:t>.</w:t>
      </w:r>
      <w:r w:rsidR="00933F6E">
        <w:rPr>
          <w:rFonts w:ascii="Times New Roman" w:hAnsi="Times New Roman" w:cs="Times New Roman"/>
          <w:sz w:val="24"/>
          <w:szCs w:val="24"/>
        </w:rPr>
        <w:t>12</w:t>
      </w:r>
      <w:r w:rsidR="00A95C21">
        <w:rPr>
          <w:rFonts w:ascii="Times New Roman" w:hAnsi="Times New Roman" w:cs="Times New Roman"/>
          <w:sz w:val="24"/>
          <w:szCs w:val="24"/>
        </w:rPr>
        <w:t>.20</w:t>
      </w:r>
      <w:r w:rsidR="00AB3D48">
        <w:rPr>
          <w:rFonts w:ascii="Times New Roman" w:hAnsi="Times New Roman" w:cs="Times New Roman"/>
          <w:sz w:val="24"/>
          <w:szCs w:val="24"/>
        </w:rPr>
        <w:t>21</w:t>
      </w:r>
      <w:r w:rsidR="00A95C2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5C89" w:rsidRPr="00933F6E" w:rsidRDefault="00320219" w:rsidP="00E14B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BEF">
        <w:rPr>
          <w:rFonts w:ascii="Times New Roman" w:hAnsi="Times New Roman" w:cs="Times New Roman"/>
          <w:sz w:val="24"/>
          <w:szCs w:val="24"/>
        </w:rPr>
        <w:t>Способ оповещения жителей муниципального образо</w:t>
      </w:r>
      <w:r w:rsidR="00933F6E">
        <w:rPr>
          <w:rFonts w:ascii="Times New Roman" w:hAnsi="Times New Roman" w:cs="Times New Roman"/>
          <w:sz w:val="24"/>
          <w:szCs w:val="24"/>
        </w:rPr>
        <w:t xml:space="preserve">вания: путем публикации </w:t>
      </w:r>
      <w:r w:rsidR="00E14BEF">
        <w:rPr>
          <w:rFonts w:ascii="Times New Roman" w:hAnsi="Times New Roman" w:cs="Times New Roman"/>
          <w:sz w:val="24"/>
          <w:szCs w:val="24"/>
        </w:rPr>
        <w:t>решения</w:t>
      </w:r>
      <w:r w:rsidR="00933F6E" w:rsidRPr="00933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5FE4" w:rsidRPr="001F5FE4">
        <w:rPr>
          <w:rFonts w:ascii="Times New Roman" w:hAnsi="Times New Roman" w:cs="Times New Roman"/>
          <w:sz w:val="24"/>
          <w:szCs w:val="24"/>
        </w:rPr>
        <w:t xml:space="preserve">от 17.12.2021 № 63 </w:t>
      </w:r>
      <w:r w:rsidR="00933F6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33F6E" w:rsidRPr="00933F6E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объединения населенных пунктов </w:t>
      </w:r>
      <w:r w:rsidR="00DB66B5">
        <w:rPr>
          <w:rFonts w:ascii="Times New Roman" w:hAnsi="Times New Roman" w:cs="Times New Roman"/>
          <w:sz w:val="24"/>
          <w:szCs w:val="24"/>
        </w:rPr>
        <w:t xml:space="preserve">деревни </w:t>
      </w:r>
      <w:r w:rsidR="00933F6E" w:rsidRPr="00933F6E">
        <w:rPr>
          <w:rFonts w:ascii="Times New Roman" w:hAnsi="Times New Roman" w:cs="Times New Roman"/>
          <w:sz w:val="24"/>
          <w:szCs w:val="24"/>
        </w:rPr>
        <w:t xml:space="preserve">Колтуши и </w:t>
      </w:r>
      <w:r w:rsidR="00DB66B5">
        <w:rPr>
          <w:rFonts w:ascii="Times New Roman" w:hAnsi="Times New Roman" w:cs="Times New Roman"/>
          <w:sz w:val="24"/>
          <w:szCs w:val="24"/>
        </w:rPr>
        <w:t xml:space="preserve">деревни </w:t>
      </w:r>
      <w:r w:rsidR="00933F6E" w:rsidRPr="00933F6E">
        <w:rPr>
          <w:rFonts w:ascii="Times New Roman" w:hAnsi="Times New Roman" w:cs="Times New Roman"/>
          <w:sz w:val="24"/>
          <w:szCs w:val="24"/>
        </w:rPr>
        <w:t>Старая, изменения категории укрупненного населенного пункта Колтуши с отнесением его к категории «город» и преобразования МО Колтушское СП путем изменения статуса сельского поселения в связи с наделением ег</w:t>
      </w:r>
      <w:r w:rsidR="00933F6E">
        <w:rPr>
          <w:rFonts w:ascii="Times New Roman" w:hAnsi="Times New Roman" w:cs="Times New Roman"/>
          <w:sz w:val="24"/>
          <w:szCs w:val="24"/>
        </w:rPr>
        <w:t>о статусом городского поселения» и информационного сообщения</w:t>
      </w:r>
      <w:r w:rsidR="00933F6E" w:rsidRPr="00933F6E">
        <w:rPr>
          <w:rFonts w:ascii="Times New Roman" w:hAnsi="Times New Roman" w:cs="Times New Roman"/>
          <w:sz w:val="24"/>
          <w:szCs w:val="24"/>
        </w:rPr>
        <w:t xml:space="preserve"> </w:t>
      </w:r>
      <w:r w:rsidR="006170E5" w:rsidRPr="0061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982">
        <w:rPr>
          <w:rFonts w:ascii="Times New Roman" w:hAnsi="Times New Roman" w:cs="Times New Roman"/>
          <w:sz w:val="24"/>
          <w:szCs w:val="24"/>
        </w:rPr>
        <w:t>в газе</w:t>
      </w:r>
      <w:r w:rsidR="00933F6E">
        <w:rPr>
          <w:rFonts w:ascii="Times New Roman" w:hAnsi="Times New Roman" w:cs="Times New Roman"/>
          <w:sz w:val="24"/>
          <w:szCs w:val="24"/>
        </w:rPr>
        <w:t>те «</w:t>
      </w:r>
      <w:proofErr w:type="spellStart"/>
      <w:r w:rsidR="00933F6E">
        <w:rPr>
          <w:rFonts w:ascii="Times New Roman" w:hAnsi="Times New Roman" w:cs="Times New Roman"/>
          <w:sz w:val="24"/>
          <w:szCs w:val="24"/>
        </w:rPr>
        <w:t>Колтушский</w:t>
      </w:r>
      <w:proofErr w:type="spellEnd"/>
      <w:r w:rsidR="00933F6E">
        <w:rPr>
          <w:rFonts w:ascii="Times New Roman" w:hAnsi="Times New Roman" w:cs="Times New Roman"/>
          <w:sz w:val="24"/>
          <w:szCs w:val="24"/>
        </w:rPr>
        <w:t xml:space="preserve"> вестник» № </w:t>
      </w:r>
      <w:r w:rsidR="00933F6E" w:rsidRPr="00047929">
        <w:rPr>
          <w:rFonts w:ascii="Times New Roman" w:hAnsi="Times New Roman" w:cs="Times New Roman"/>
          <w:sz w:val="24"/>
          <w:szCs w:val="24"/>
        </w:rPr>
        <w:t>22(262</w:t>
      </w:r>
      <w:r w:rsidR="007F3982" w:rsidRPr="00047929">
        <w:rPr>
          <w:rFonts w:ascii="Times New Roman" w:hAnsi="Times New Roman" w:cs="Times New Roman"/>
          <w:sz w:val="24"/>
          <w:szCs w:val="24"/>
        </w:rPr>
        <w:t>) о</w:t>
      </w:r>
      <w:r w:rsidR="003646C4" w:rsidRPr="00047929">
        <w:rPr>
          <w:rFonts w:ascii="Times New Roman" w:hAnsi="Times New Roman" w:cs="Times New Roman"/>
          <w:sz w:val="24"/>
          <w:szCs w:val="24"/>
        </w:rPr>
        <w:t>т</w:t>
      </w:r>
      <w:r w:rsidR="00933F6E" w:rsidRPr="00047929">
        <w:rPr>
          <w:rFonts w:ascii="Times New Roman" w:hAnsi="Times New Roman" w:cs="Times New Roman"/>
          <w:sz w:val="24"/>
          <w:szCs w:val="24"/>
        </w:rPr>
        <w:t xml:space="preserve"> 18.12</w:t>
      </w:r>
      <w:r w:rsidR="00AB3D48" w:rsidRPr="00047929">
        <w:rPr>
          <w:rFonts w:ascii="Times New Roman" w:hAnsi="Times New Roman" w:cs="Times New Roman"/>
          <w:sz w:val="24"/>
          <w:szCs w:val="24"/>
        </w:rPr>
        <w:t>.2021</w:t>
      </w:r>
      <w:r w:rsidR="003646C4" w:rsidRPr="00047929">
        <w:rPr>
          <w:rFonts w:ascii="Times New Roman" w:hAnsi="Times New Roman" w:cs="Times New Roman"/>
          <w:sz w:val="24"/>
          <w:szCs w:val="24"/>
        </w:rPr>
        <w:t xml:space="preserve"> </w:t>
      </w:r>
      <w:r w:rsidR="007F3982">
        <w:rPr>
          <w:rFonts w:ascii="Times New Roman" w:hAnsi="Times New Roman" w:cs="Times New Roman"/>
          <w:sz w:val="24"/>
          <w:szCs w:val="24"/>
        </w:rPr>
        <w:t xml:space="preserve">года и размещения материалов предмета публичных слушаний на официальном сайте МО </w:t>
      </w:r>
      <w:r w:rsidR="00933F6E">
        <w:rPr>
          <w:rFonts w:ascii="Times New Roman" w:hAnsi="Times New Roman" w:cs="Times New Roman"/>
          <w:sz w:val="24"/>
          <w:szCs w:val="24"/>
        </w:rPr>
        <w:t>Колтушское СП в сети ИНТЕРНЕТ.</w:t>
      </w:r>
    </w:p>
    <w:p w:rsidR="00962363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363">
        <w:rPr>
          <w:rFonts w:ascii="Times New Roman" w:hAnsi="Times New Roman" w:cs="Times New Roman"/>
          <w:sz w:val="24"/>
          <w:szCs w:val="24"/>
        </w:rPr>
        <w:t>Состав участников публичных слушаний:</w:t>
      </w:r>
    </w:p>
    <w:p w:rsidR="002D5C89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363">
        <w:rPr>
          <w:rFonts w:ascii="Times New Roman" w:hAnsi="Times New Roman" w:cs="Times New Roman"/>
          <w:sz w:val="24"/>
          <w:szCs w:val="24"/>
        </w:rPr>
        <w:t xml:space="preserve">- </w:t>
      </w:r>
      <w:r w:rsidR="003874AC">
        <w:rPr>
          <w:rFonts w:ascii="Times New Roman" w:hAnsi="Times New Roman" w:cs="Times New Roman"/>
          <w:sz w:val="24"/>
          <w:szCs w:val="24"/>
        </w:rPr>
        <w:t>у</w:t>
      </w:r>
      <w:r w:rsidR="002D5C89">
        <w:rPr>
          <w:rFonts w:ascii="Times New Roman" w:hAnsi="Times New Roman" w:cs="Times New Roman"/>
          <w:sz w:val="24"/>
          <w:szCs w:val="24"/>
        </w:rPr>
        <w:t xml:space="preserve">полномоченный орган на проведение публичных слушаний – Комиссия по проведению публичных слушаний (далее </w:t>
      </w:r>
      <w:r w:rsidR="00837925">
        <w:rPr>
          <w:rFonts w:ascii="Times New Roman" w:hAnsi="Times New Roman" w:cs="Times New Roman"/>
          <w:sz w:val="24"/>
          <w:szCs w:val="24"/>
        </w:rPr>
        <w:t xml:space="preserve">- </w:t>
      </w:r>
      <w:r w:rsidR="002D5C89">
        <w:rPr>
          <w:rFonts w:ascii="Times New Roman" w:hAnsi="Times New Roman" w:cs="Times New Roman"/>
          <w:sz w:val="24"/>
          <w:szCs w:val="24"/>
        </w:rPr>
        <w:t>Комиссия), в составе:</w:t>
      </w:r>
    </w:p>
    <w:p w:rsidR="002D5C89" w:rsidRPr="006F594B" w:rsidRDefault="006F594B" w:rsidP="00E14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479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C89" w:rsidRPr="006F594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F594B" w:rsidRDefault="00047929" w:rsidP="006F594B">
      <w:pPr>
        <w:suppressAutoHyphens/>
        <w:spacing w:after="0" w:line="240" w:lineRule="auto"/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594B" w:rsidRPr="006F594B">
        <w:rPr>
          <w:rFonts w:ascii="Times New Roman" w:hAnsi="Times New Roman" w:cs="Times New Roman"/>
          <w:sz w:val="24"/>
          <w:szCs w:val="24"/>
        </w:rPr>
        <w:t>Чирко</w:t>
      </w:r>
      <w:proofErr w:type="spellEnd"/>
      <w:r w:rsidR="006F594B" w:rsidRPr="006F594B">
        <w:rPr>
          <w:rFonts w:ascii="Times New Roman" w:hAnsi="Times New Roman" w:cs="Times New Roman"/>
          <w:sz w:val="24"/>
          <w:szCs w:val="24"/>
        </w:rPr>
        <w:t xml:space="preserve"> Эдуард Михайлович – глава муниципального образования Колтушское сельское поселение Всеволожского муниципальн</w:t>
      </w:r>
      <w:r w:rsidR="006F594B"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6F594B" w:rsidRPr="006F594B" w:rsidRDefault="006F594B" w:rsidP="006F594B">
      <w:pPr>
        <w:suppressAutoHyphens/>
        <w:spacing w:after="0" w:line="240" w:lineRule="auto"/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594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6F594B" w:rsidRPr="006F594B" w:rsidRDefault="006F594B" w:rsidP="006F594B">
      <w:pPr>
        <w:suppressAutoHyphens/>
        <w:spacing w:after="0" w:line="240" w:lineRule="auto"/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4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F594B">
        <w:rPr>
          <w:rFonts w:ascii="Times New Roman" w:hAnsi="Times New Roman" w:cs="Times New Roman"/>
          <w:sz w:val="24"/>
          <w:szCs w:val="24"/>
        </w:rPr>
        <w:t>Комарницкая</w:t>
      </w:r>
      <w:proofErr w:type="spellEnd"/>
      <w:r w:rsidRPr="006F594B">
        <w:rPr>
          <w:rFonts w:ascii="Times New Roman" w:hAnsi="Times New Roman" w:cs="Times New Roman"/>
          <w:sz w:val="24"/>
          <w:szCs w:val="24"/>
        </w:rPr>
        <w:t xml:space="preserve"> Анна Владимировна – глава администрации муниципального образования Колтушское сельское поселение Всеволожского муниципального района Ленинградской области</w:t>
      </w:r>
    </w:p>
    <w:p w:rsidR="006F594B" w:rsidRPr="006F594B" w:rsidRDefault="006F594B" w:rsidP="006F594B">
      <w:pPr>
        <w:suppressAutoHyphens/>
        <w:spacing w:after="0" w:line="240" w:lineRule="auto"/>
        <w:ind w:right="-1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B">
        <w:rPr>
          <w:rFonts w:ascii="Times New Roman" w:hAnsi="Times New Roman" w:cs="Times New Roman"/>
          <w:b/>
          <w:sz w:val="24"/>
          <w:szCs w:val="24"/>
        </w:rPr>
        <w:t xml:space="preserve">    Секретарь Комиссии:</w:t>
      </w:r>
    </w:p>
    <w:p w:rsidR="006F594B" w:rsidRPr="006F594B" w:rsidRDefault="006F594B" w:rsidP="006F594B">
      <w:pPr>
        <w:suppressAutoHyphens/>
        <w:spacing w:after="0" w:line="240" w:lineRule="auto"/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4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F594B">
        <w:rPr>
          <w:rFonts w:ascii="Times New Roman" w:hAnsi="Times New Roman" w:cs="Times New Roman"/>
          <w:sz w:val="24"/>
          <w:szCs w:val="24"/>
        </w:rPr>
        <w:t>Подулова</w:t>
      </w:r>
      <w:proofErr w:type="spellEnd"/>
      <w:r w:rsidRPr="006F594B">
        <w:rPr>
          <w:rFonts w:ascii="Times New Roman" w:hAnsi="Times New Roman" w:cs="Times New Roman"/>
          <w:sz w:val="24"/>
          <w:szCs w:val="24"/>
        </w:rPr>
        <w:t xml:space="preserve"> Нина Алексеевна – заместитель председателя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6F594B" w:rsidRPr="006F594B" w:rsidRDefault="006F594B" w:rsidP="006F594B">
      <w:pPr>
        <w:suppressAutoHyphens/>
        <w:spacing w:after="0" w:line="240" w:lineRule="auto"/>
        <w:ind w:right="-1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4B">
        <w:rPr>
          <w:rFonts w:ascii="Times New Roman" w:hAnsi="Times New Roman" w:cs="Times New Roman"/>
          <w:sz w:val="24"/>
          <w:szCs w:val="24"/>
        </w:rPr>
        <w:t xml:space="preserve">    </w:t>
      </w:r>
      <w:r w:rsidRPr="006F594B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F594B" w:rsidRPr="006F594B" w:rsidRDefault="006F594B" w:rsidP="006F594B">
      <w:pPr>
        <w:suppressAutoHyphens/>
        <w:spacing w:after="0" w:line="240" w:lineRule="auto"/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F594B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Pr="006F594B">
        <w:rPr>
          <w:rFonts w:ascii="Times New Roman" w:hAnsi="Times New Roman" w:cs="Times New Roman"/>
          <w:sz w:val="24"/>
          <w:szCs w:val="24"/>
        </w:rPr>
        <w:t xml:space="preserve"> Ирина Владимировна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6F594B" w:rsidRPr="006F594B" w:rsidRDefault="006F594B" w:rsidP="006F594B">
      <w:pPr>
        <w:suppressAutoHyphens/>
        <w:spacing w:after="0" w:line="240" w:lineRule="auto"/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4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F594B">
        <w:rPr>
          <w:rFonts w:ascii="Times New Roman" w:hAnsi="Times New Roman" w:cs="Times New Roman"/>
          <w:sz w:val="24"/>
          <w:szCs w:val="24"/>
        </w:rPr>
        <w:t>Норкко</w:t>
      </w:r>
      <w:proofErr w:type="spellEnd"/>
      <w:r w:rsidRPr="006F594B">
        <w:rPr>
          <w:rFonts w:ascii="Times New Roman" w:hAnsi="Times New Roman" w:cs="Times New Roman"/>
          <w:sz w:val="24"/>
          <w:szCs w:val="24"/>
        </w:rPr>
        <w:t xml:space="preserve"> Оксана Александровна – заместитель главы администрации по финансам, экономике, тарифам и ценообразованию муниципального образования Колтушское сельское поселение Всеволожского муниципального района Ленинградской области</w:t>
      </w:r>
    </w:p>
    <w:p w:rsidR="006F594B" w:rsidRPr="006F594B" w:rsidRDefault="006F594B" w:rsidP="006F594B">
      <w:pPr>
        <w:suppressAutoHyphens/>
        <w:spacing w:after="0" w:line="240" w:lineRule="auto"/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4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F594B">
        <w:rPr>
          <w:rFonts w:ascii="Times New Roman" w:hAnsi="Times New Roman" w:cs="Times New Roman"/>
          <w:sz w:val="24"/>
          <w:szCs w:val="24"/>
        </w:rPr>
        <w:t>Цивилько</w:t>
      </w:r>
      <w:proofErr w:type="spellEnd"/>
      <w:r w:rsidRPr="006F594B">
        <w:rPr>
          <w:rFonts w:ascii="Times New Roman" w:hAnsi="Times New Roman" w:cs="Times New Roman"/>
          <w:sz w:val="24"/>
          <w:szCs w:val="24"/>
        </w:rPr>
        <w:t xml:space="preserve"> Людмила Владимировна – главный специалист – юрист администрации муниципального образования Колтушское сельское поселение Всеволожского муниципального района Ленинградской области</w:t>
      </w:r>
    </w:p>
    <w:p w:rsidR="006F594B" w:rsidRPr="0059021B" w:rsidRDefault="006F594B" w:rsidP="0059021B">
      <w:pPr>
        <w:suppressAutoHyphens/>
        <w:spacing w:after="0" w:line="240" w:lineRule="auto"/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94B">
        <w:rPr>
          <w:rFonts w:ascii="Times New Roman" w:hAnsi="Times New Roman" w:cs="Times New Roman"/>
          <w:sz w:val="24"/>
          <w:szCs w:val="24"/>
        </w:rPr>
        <w:t xml:space="preserve">    Ширяев Александр Геннадьевич – ведущий специалист по землеустройству администрации муниципального образования Колтушское сельское поселение Всеволожского муниципального района Лен</w:t>
      </w:r>
      <w:r w:rsidR="0059021B">
        <w:rPr>
          <w:rFonts w:ascii="Times New Roman" w:hAnsi="Times New Roman" w:cs="Times New Roman"/>
          <w:sz w:val="24"/>
          <w:szCs w:val="24"/>
        </w:rPr>
        <w:t>инградской области</w:t>
      </w:r>
    </w:p>
    <w:p w:rsidR="00645BC5" w:rsidRDefault="00645BC5" w:rsidP="006F594B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депутаты МО Колтушское СП, </w:t>
      </w:r>
    </w:p>
    <w:p w:rsidR="00645BC5" w:rsidRDefault="00645BC5" w:rsidP="006F594B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078A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МО Колтушское СП, </w:t>
      </w:r>
    </w:p>
    <w:p w:rsidR="00EA3CA1" w:rsidRPr="00696373" w:rsidRDefault="00645BC5" w:rsidP="00696373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D5C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представители общественности.</w:t>
      </w:r>
    </w:p>
    <w:p w:rsidR="006170E5" w:rsidRPr="004F0DF7" w:rsidRDefault="006F594B" w:rsidP="0047354A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0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 публичных слушаний: </w:t>
      </w:r>
      <w:r w:rsidR="0053453E" w:rsidRPr="004F0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согласии </w:t>
      </w:r>
      <w:r w:rsidR="0047354A" w:rsidRPr="004F0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населения по объединению населенных пунктов Колтуши и Старая, изменению категории укрупненного населенного пункта Колтуши с отнесением его к категории «город» и согласии по преобразованию муниципального образования Колтушское сельское поселение Всеволожского муниципального района Ленинградской области путем изменения статуса сельского поселения в связи с наделением его статусом городского поселения.   </w:t>
      </w:r>
    </w:p>
    <w:p w:rsidR="00B164A1" w:rsidRPr="00DB66B5" w:rsidRDefault="00270D62" w:rsidP="006F594B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СЛУШАЛИ:</w:t>
      </w:r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F594B">
        <w:rPr>
          <w:rFonts w:ascii="Times New Roman" w:eastAsia="Times New Roman" w:hAnsi="Times New Roman" w:cs="Times New Roman"/>
          <w:sz w:val="24"/>
          <w:szCs w:val="24"/>
          <w:lang w:eastAsia="ar-SA"/>
        </w:rPr>
        <w:t>Чирко</w:t>
      </w:r>
      <w:proofErr w:type="spellEnd"/>
      <w:r w:rsidR="006F5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Э.М. – глава</w:t>
      </w:r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Колтушск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>ое СП</w:t>
      </w:r>
      <w:r w:rsidR="006F594B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председатель</w:t>
      </w:r>
      <w:r w:rsidR="00364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Комиссии по проведению публичных слушаний </w:t>
      </w:r>
      <w:r w:rsidR="00AC503C" w:rsidRPr="00AC5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открыл собрание, </w:t>
      </w:r>
      <w:r w:rsidR="006F594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огласил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тему (предмет) </w:t>
      </w:r>
      <w:r w:rsidR="00AC5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публичных 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слушаний, состав участников публичных слушаний, ознаком</w:t>
      </w:r>
      <w:r w:rsidR="00635288">
        <w:rPr>
          <w:rFonts w:ascii="Times New Roman" w:eastAsia="Times New Roman" w:hAnsi="Times New Roman" w:cs="Times New Roman"/>
          <w:sz w:val="24"/>
          <w:szCs w:val="24"/>
          <w:lang w:eastAsia="ar-SA"/>
        </w:rPr>
        <w:t>ил</w:t>
      </w:r>
      <w:r w:rsidR="00A95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присутствующих с регламентом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собрания по обсуждению предмета публичных слушаний, установленным </w:t>
      </w:r>
      <w:r w:rsidR="00B17E0C" w:rsidRPr="003A4FD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Положением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991C04" w:rsidRPr="003A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7E0C" w:rsidRPr="003A4FD9">
        <w:rPr>
          <w:rFonts w:ascii="Times New Roman" w:eastAsia="Times New Roman" w:hAnsi="Times New Roman" w:cs="Times New Roman"/>
          <w:sz w:val="24"/>
          <w:szCs w:val="24"/>
          <w:lang w:eastAsia="ar-SA"/>
        </w:rPr>
        <w:t>(решение сове</w:t>
      </w:r>
      <w:r w:rsidR="00991C04" w:rsidRPr="003A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 депутатов № 29 от 24.04.2018 </w:t>
      </w:r>
      <w:r w:rsidR="00B2349C" w:rsidRPr="003A4FD9">
        <w:rPr>
          <w:rFonts w:ascii="Times New Roman" w:eastAsia="Times New Roman" w:hAnsi="Times New Roman" w:cs="Times New Roman"/>
          <w:sz w:val="24"/>
          <w:szCs w:val="24"/>
          <w:lang w:eastAsia="ar-SA"/>
        </w:rPr>
        <w:t>(с изменениями)</w:t>
      </w:r>
      <w:r w:rsidR="00366CEF" w:rsidRPr="003A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A596A" w:rsidRPr="00DB6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Сообщил о том, что на 17-00 часов </w:t>
      </w:r>
      <w:r w:rsidR="003E5312" w:rsidRPr="00DB6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участия в </w:t>
      </w:r>
      <w:r w:rsidR="002967F5" w:rsidRPr="00DB6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собрании </w:t>
      </w:r>
      <w:r w:rsidR="003A596A" w:rsidRPr="00DB66B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зарегистрировано 53 человека.</w:t>
      </w:r>
    </w:p>
    <w:p w:rsidR="00635288" w:rsidRDefault="006F594B" w:rsidP="006F594B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Довел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присутствующих</w:t>
      </w:r>
      <w:r w:rsidR="00366CEF" w:rsidRP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6C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о способе оповещения и информирования общественности о месте и времени проведения публичных слушаний, о порядке ознакомления с материалами предмета публичных слушаний и порядке подачи предложений и замечаний </w:t>
      </w:r>
      <w:r w:rsidR="0048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предмету публичных слушаний.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Доложил</w:t>
      </w:r>
      <w:r w:rsidR="00366CEF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</w:t>
      </w:r>
      <w:r w:rsidR="00C16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начала собрания по предмету публичных слушаний </w:t>
      </w:r>
      <w:r w:rsidR="0042050A" w:rsidRPr="00E7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Комиссию </w:t>
      </w:r>
      <w:r w:rsidR="00C16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замечаний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поступило.</w:t>
      </w:r>
      <w:r w:rsidR="00635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Затем п</w:t>
      </w:r>
      <w:r w:rsidR="00B164A1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ередал слово докладчику</w:t>
      </w:r>
      <w:r w:rsidR="0004792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B16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Свириденко Марине Владимировне, исполнителю Аналитического отчета</w:t>
      </w:r>
      <w:r w:rsidR="00B94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402D" w:rsidRPr="00B9402D">
        <w:rPr>
          <w:rFonts w:ascii="Times New Roman" w:eastAsia="Times New Roman" w:hAnsi="Times New Roman" w:cs="Times New Roman"/>
          <w:sz w:val="24"/>
          <w:szCs w:val="24"/>
          <w:lang w:eastAsia="ar-SA"/>
        </w:rPr>
        <w:t>«Анализ социально-экономических последствий и возможностей муниципального развития в условиях изменения административного статуса муниципального образования Колтушское сельское поселение Всеволожского муниципального района Ленинградской области и типа (категории) населённого пункта деревни Колтуши»</w:t>
      </w:r>
      <w:r w:rsidR="00B10E5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94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64A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сотруднику Федерального бюджетного учреждения науки «Институт проблем региональной экономики академии наук»</w:t>
      </w:r>
      <w:r w:rsidR="006352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598F" w:rsidRDefault="00635288" w:rsidP="00661615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ВЫСТУПИЛА: Свириденко М.В. - </w:t>
      </w:r>
      <w:r w:rsidR="006F5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28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</w:t>
      </w:r>
      <w:r w:rsidR="00047929">
        <w:rPr>
          <w:rFonts w:ascii="Times New Roman" w:eastAsia="Times New Roman" w:hAnsi="Times New Roman" w:cs="Times New Roman"/>
          <w:sz w:val="24"/>
          <w:szCs w:val="24"/>
          <w:lang w:eastAsia="ar-SA"/>
        </w:rPr>
        <w:t>дник</w:t>
      </w:r>
      <w:r w:rsidRPr="00635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бюджетного учреждения науки «Институт проблем региональной экономики академии наук».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Ознакомила присутствующих с предметом публичных слушаний и подробно осветила тему. Подробно представила все разделы</w:t>
      </w:r>
      <w:r w:rsidR="0055260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отраженные в </w:t>
      </w:r>
      <w:r w:rsidR="00AD42D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налитическом отчете и разъяснила</w:t>
      </w:r>
      <w:r w:rsidR="0035624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52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какие изменения коснутся жителей поселения</w:t>
      </w:r>
      <w:r w:rsidR="00047929" w:rsidRPr="00047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79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объединением</w:t>
      </w:r>
      <w:r w:rsidR="00047929" w:rsidRPr="00047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населенных пунктов </w:t>
      </w:r>
      <w:r w:rsidR="00DB6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деревни </w:t>
      </w:r>
      <w:r w:rsidR="00047929" w:rsidRPr="00047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Колтуши и </w:t>
      </w:r>
      <w:r w:rsidR="00DB6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деревни </w:t>
      </w:r>
      <w:r w:rsidR="00047929" w:rsidRPr="0004792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Старая, изменени</w:t>
      </w:r>
      <w:r w:rsidR="0035624C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047929" w:rsidRPr="00047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категории укрупненного населенного пункта </w:t>
      </w:r>
      <w:r w:rsidR="00DB6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деревни </w:t>
      </w:r>
      <w:r w:rsidR="00047929" w:rsidRPr="0004792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Колтуши с отнесением его к категории «город» и преобразовани</w:t>
      </w:r>
      <w:r w:rsidR="0035624C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047929" w:rsidRPr="00047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Колтушское СП путем изменения статуса сельского поселения в связи с наделением его статусом городского поселения</w:t>
      </w:r>
      <w:r w:rsidR="000479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63C9C" w:rsidRPr="00047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B0BFA" w:rsidRDefault="0059021B" w:rsidP="0059021B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C63C9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ОБСУЖДЕНИЯ:</w:t>
      </w:r>
    </w:p>
    <w:p w:rsidR="00A70FFD" w:rsidRDefault="003A596A" w:rsidP="00C63C9C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Обращения, предложения, вопросы</w:t>
      </w:r>
      <w:r w:rsidR="00E01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70FF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поступившие в ходе проведения публичных слушаний:</w:t>
      </w:r>
    </w:p>
    <w:tbl>
      <w:tblPr>
        <w:tblStyle w:val="a3"/>
        <w:tblW w:w="10377" w:type="dxa"/>
        <w:tblInd w:w="-34" w:type="dxa"/>
        <w:tblLook w:val="04A0" w:firstRow="1" w:lastRow="0" w:firstColumn="1" w:lastColumn="0" w:noHBand="0" w:noVBand="1"/>
      </w:tblPr>
      <w:tblGrid>
        <w:gridCol w:w="709"/>
        <w:gridCol w:w="1843"/>
        <w:gridCol w:w="3714"/>
        <w:gridCol w:w="4111"/>
      </w:tblGrid>
      <w:tr w:rsidR="00084105" w:rsidTr="000F7766">
        <w:tc>
          <w:tcPr>
            <w:tcW w:w="709" w:type="dxa"/>
          </w:tcPr>
          <w:p w:rsidR="00084105" w:rsidRDefault="00084105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84105" w:rsidRDefault="00084105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43" w:type="dxa"/>
          </w:tcPr>
          <w:p w:rsidR="00084105" w:rsidRDefault="00084105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Кем внесены </w:t>
            </w:r>
          </w:p>
        </w:tc>
        <w:tc>
          <w:tcPr>
            <w:tcW w:w="3714" w:type="dxa"/>
          </w:tcPr>
          <w:p w:rsidR="00084105" w:rsidRDefault="00084105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(вопросы)</w:t>
            </w:r>
          </w:p>
        </w:tc>
        <w:tc>
          <w:tcPr>
            <w:tcW w:w="4111" w:type="dxa"/>
          </w:tcPr>
          <w:p w:rsidR="00084105" w:rsidRDefault="00084105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 рассмотрения </w:t>
            </w:r>
          </w:p>
        </w:tc>
      </w:tr>
      <w:tr w:rsidR="002D598F" w:rsidTr="000F7766">
        <w:tc>
          <w:tcPr>
            <w:tcW w:w="709" w:type="dxa"/>
          </w:tcPr>
          <w:p w:rsidR="002D598F" w:rsidRDefault="0048663C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3" w:type="dxa"/>
          </w:tcPr>
          <w:p w:rsidR="002D598F" w:rsidRDefault="002D598F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Трушин В.В. (приложение: 72 подписи)</w:t>
            </w:r>
          </w:p>
        </w:tc>
        <w:tc>
          <w:tcPr>
            <w:tcW w:w="3714" w:type="dxa"/>
          </w:tcPr>
          <w:p w:rsidR="002D598F" w:rsidRDefault="002D598F" w:rsidP="002D598F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Против преобразования на сегодняшний момент, просим отменить либо отложить рассмотрение вопроса об объединении населенных пунктов </w:t>
            </w:r>
            <w:proofErr w:type="spellStart"/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Колтуши</w:t>
            </w:r>
            <w:proofErr w:type="spellEnd"/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Старая, изменения категории укрупненного населенного пункта </w:t>
            </w:r>
            <w:proofErr w:type="spellStart"/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Колтуши</w:t>
            </w:r>
            <w:proofErr w:type="spellEnd"/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отнесением его к категории «город» и преобразования МО Колтушское СП путем изменения статуса сельского поселения как минимум до 2024 года, если </w:t>
            </w:r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реформа местного самоуправления будет проведена.</w:t>
            </w:r>
          </w:p>
        </w:tc>
        <w:tc>
          <w:tcPr>
            <w:tcW w:w="4111" w:type="dxa"/>
          </w:tcPr>
          <w:p w:rsidR="002D598F" w:rsidRPr="002D598F" w:rsidRDefault="002D598F" w:rsidP="002D598F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Отменить или отложить рассмотрение вопроса в связи с предполагаемой реформой местного самоуправления нецелесообразно.</w:t>
            </w:r>
          </w:p>
          <w:p w:rsidR="002D598F" w:rsidRPr="002D598F" w:rsidRDefault="002D598F" w:rsidP="002D598F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Подготовить ответ в соответствии с Федеральным законом № 59-ФЗ «О порядке рассмотрения обращений граждан Российской Федерации»</w:t>
            </w:r>
          </w:p>
          <w:p w:rsidR="002D598F" w:rsidRDefault="002D598F" w:rsidP="002D598F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598F" w:rsidTr="000F7766">
        <w:tc>
          <w:tcPr>
            <w:tcW w:w="709" w:type="dxa"/>
          </w:tcPr>
          <w:p w:rsidR="002D598F" w:rsidRDefault="0048663C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843" w:type="dxa"/>
          </w:tcPr>
          <w:p w:rsidR="002D598F" w:rsidRPr="002D598F" w:rsidRDefault="00661615" w:rsidP="002D598F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 А.В.,</w:t>
            </w:r>
            <w:r w:rsidR="002D598F"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Федотова Н.И., Соколова А.Т.</w:t>
            </w:r>
          </w:p>
        </w:tc>
        <w:tc>
          <w:tcPr>
            <w:tcW w:w="3714" w:type="dxa"/>
          </w:tcPr>
          <w:p w:rsidR="002D598F" w:rsidRPr="002D598F" w:rsidRDefault="002D598F" w:rsidP="002D598F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 перевода муниципального образования Колтушское сельское поселение в городское поселение</w:t>
            </w:r>
          </w:p>
        </w:tc>
        <w:tc>
          <w:tcPr>
            <w:tcW w:w="4111" w:type="dxa"/>
          </w:tcPr>
          <w:p w:rsidR="002D598F" w:rsidRPr="002D598F" w:rsidRDefault="002D598F" w:rsidP="002D598F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Отсутствует аргументация возражений против преобразования. Принято к сведению.</w:t>
            </w:r>
          </w:p>
          <w:p w:rsidR="002D598F" w:rsidRPr="002D598F" w:rsidRDefault="002D598F" w:rsidP="002D598F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Подготовить ответ в соответствии с Федеральным законом № 59-ФЗ «О порядке рассмотрения обращений граждан Российской Федерации»</w:t>
            </w:r>
          </w:p>
        </w:tc>
      </w:tr>
      <w:tr w:rsidR="002D598F" w:rsidTr="000F7766">
        <w:tc>
          <w:tcPr>
            <w:tcW w:w="709" w:type="dxa"/>
          </w:tcPr>
          <w:p w:rsidR="002D598F" w:rsidRDefault="0048663C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43" w:type="dxa"/>
          </w:tcPr>
          <w:p w:rsidR="002D598F" w:rsidRPr="002D598F" w:rsidRDefault="002D598F" w:rsidP="002D598F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Шиженская</w:t>
            </w:r>
            <w:proofErr w:type="spellEnd"/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Л.В.</w:t>
            </w:r>
          </w:p>
        </w:tc>
        <w:tc>
          <w:tcPr>
            <w:tcW w:w="3714" w:type="dxa"/>
          </w:tcPr>
          <w:p w:rsidR="002D598F" w:rsidRPr="002D598F" w:rsidRDefault="002D598F" w:rsidP="002D598F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собираетесь работать в рамках городского поселения для улучшения организации вывоза ТКО?</w:t>
            </w:r>
          </w:p>
        </w:tc>
        <w:tc>
          <w:tcPr>
            <w:tcW w:w="4111" w:type="dxa"/>
          </w:tcPr>
          <w:p w:rsidR="0019212B" w:rsidRPr="0019212B" w:rsidRDefault="0019212B" w:rsidP="0019212B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2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Даны ответы главой МО Колтушское СП </w:t>
            </w:r>
            <w:proofErr w:type="spellStart"/>
            <w:r w:rsidRPr="00192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Чирко</w:t>
            </w:r>
            <w:proofErr w:type="spellEnd"/>
            <w:r w:rsidRPr="00192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Э.М в ходе собрания:</w:t>
            </w:r>
          </w:p>
          <w:p w:rsidR="0048663C" w:rsidRPr="0048663C" w:rsidRDefault="0048663C" w:rsidP="0048663C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 отношения к предмету публ</w:t>
            </w:r>
            <w:r w:rsidR="00192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ичных слушаний. </w:t>
            </w:r>
          </w:p>
          <w:p w:rsidR="002D598F" w:rsidRPr="002D598F" w:rsidRDefault="0048663C" w:rsidP="0048663C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 ноября 2019 года на всей территории Ленинградской области услуга по обращению с ТКО стала коммунальной, т.е. за организацию сбора, транспортирования, обработки и утилизации отвечает одно юридическое лицо – региональный оператор по обращению с ТКО. В Ленинградской области по итогам конкурса заключено соглашение об организа</w:t>
            </w:r>
            <w:r w:rsidR="00661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ции деятельности регионального </w:t>
            </w:r>
            <w:r w:rsidRPr="0048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оператора по обращению с ТКО на территории зоны деятельности «Ленинградская область» о наделении статусом Регионального оператора АО «Управляющая компания по обращению с отходами в Ленинградской области». На основании изложенного перевод из сельского поселения в городское никак не повлияет на работу регионального оператора.</w:t>
            </w:r>
          </w:p>
        </w:tc>
      </w:tr>
      <w:tr w:rsidR="00084105" w:rsidTr="000F7766">
        <w:tc>
          <w:tcPr>
            <w:tcW w:w="709" w:type="dxa"/>
          </w:tcPr>
          <w:p w:rsidR="00084105" w:rsidRDefault="0048663C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084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Корикова Т.М.</w:t>
            </w:r>
          </w:p>
        </w:tc>
        <w:tc>
          <w:tcPr>
            <w:tcW w:w="3714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1.Какие льготы сохранятся у учителей, врачей и других категорий сельских жителей;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2.Какие «бонусы» получат жители в рамках городского поселения;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3.Как изменится застройка в нашем поселении;</w:t>
            </w:r>
          </w:p>
          <w:p w:rsidR="00084105" w:rsidRPr="003116D3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4.Какие льготы останутся у пенсионеров?</w:t>
            </w:r>
          </w:p>
        </w:tc>
        <w:tc>
          <w:tcPr>
            <w:tcW w:w="4111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Даны ответы главой МО Колтушское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Э.М в ходе собрания:</w:t>
            </w:r>
          </w:p>
          <w:p w:rsidR="00EB0BFA" w:rsidRDefault="00084105" w:rsidP="00EB0BFA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EB0BFA" w:rsidRPr="00EB0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привлечения</w:t>
            </w:r>
            <w:r w:rsidR="00237A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учителей,</w:t>
            </w:r>
            <w:r w:rsidR="00EB0BFA" w:rsidRPr="00EB0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врачей и медсестер в сельскую местность предусмотрены льготы медработникам на селе в виде компенсаций за оплату коммунальных услуг, единовременной выплаты на приобретение жилья</w:t>
            </w:r>
            <w:r w:rsidR="00EB0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B0BFA" w:rsidRPr="00EB0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D71E3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Льготы по ЖКХ потеряют только те, кто будет зарегистрирован во вновь образованном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г.Колтуши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7D71E3" w:rsidRDefault="007D71E3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EB0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диновременн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 выплата</w:t>
            </w:r>
            <w:r w:rsidRPr="00EB0B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приобретение жилья</w:t>
            </w:r>
            <w:r w:rsidR="00661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</w:t>
            </w:r>
            <w:r w:rsidR="00192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работникам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прибывшим </w:t>
            </w:r>
            <w:r w:rsidRPr="007D7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работу</w:t>
            </w:r>
            <w:r w:rsidR="00590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сельские населенные пункты, </w:t>
            </w:r>
            <w:r w:rsidRPr="007D7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либо поселки </w:t>
            </w:r>
            <w:r w:rsidRPr="007D7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городского типа, либо города с населением до 50 тысяч человек осуществляется   на условиях </w:t>
            </w:r>
            <w:proofErr w:type="spellStart"/>
            <w:r w:rsidRPr="007D7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7D71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средств субсидии, предоставляемой в пределах бюджетных ассигнований за счет средств из Федерального бюджета.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Соответственно данная льгота сохраняется.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2.Увеличение</w:t>
            </w:r>
            <w:r w:rsidR="00F17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доходной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бюджета и соответственно больше возможностей по обслуживанию, благоустройству территории поселения. 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3.Генеральный план поселения утвержден и не планируется его менять в плане высотного строительства.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4.У пенсионеров сохранятся все льготы.</w:t>
            </w:r>
          </w:p>
        </w:tc>
      </w:tr>
      <w:tr w:rsidR="00084105" w:rsidTr="000F7766">
        <w:tc>
          <w:tcPr>
            <w:tcW w:w="709" w:type="dxa"/>
          </w:tcPr>
          <w:p w:rsidR="00084105" w:rsidRDefault="0048663C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  <w:r w:rsidR="00084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Рутковский В.И.</w:t>
            </w:r>
          </w:p>
        </w:tc>
        <w:tc>
          <w:tcPr>
            <w:tcW w:w="3714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1.Численность населения, взятая для расчетов, взята с данных переписи населения 2021 года или с других источников;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2.Как будут учтены в статусе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г.Колтуши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территории СНТ, ДНП,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д.Павлово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3.Где будет территориально расположена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г.Колтуши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примерный количественный состав работников?</w:t>
            </w:r>
          </w:p>
        </w:tc>
        <w:tc>
          <w:tcPr>
            <w:tcW w:w="4111" w:type="dxa"/>
          </w:tcPr>
          <w:p w:rsidR="00084105" w:rsidRPr="00891753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Даны ответы главой МО Колтушское СП </w:t>
            </w:r>
            <w:proofErr w:type="spellStart"/>
            <w:r w:rsidRPr="00891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Чирко</w:t>
            </w:r>
            <w:proofErr w:type="spellEnd"/>
            <w:r w:rsidRPr="00891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 ходе собрания</w:t>
            </w:r>
            <w:r w:rsidRPr="00891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084105" w:rsidRPr="00AD6D36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F17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17601"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</w:t>
            </w:r>
            <w:r w:rsidR="00F17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численности населения взяты на основании</w:t>
            </w:r>
            <w:r w:rsidR="00F17601"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статистики по состоянию на 01.01.2021г.;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F17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 населенные пункты, 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д.Колтуши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д.Старая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останутся в том же статусе, как и на сегодняшний день.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3.В случае преобразования администрация также будет расположена по адресу: </w:t>
            </w:r>
            <w:proofErr w:type="spellStart"/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д.Колтуши</w:t>
            </w:r>
            <w:proofErr w:type="spellEnd"/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32, говорить о количественном составе работников еще рано.</w:t>
            </w:r>
          </w:p>
        </w:tc>
      </w:tr>
      <w:tr w:rsidR="00084105" w:rsidTr="000F7766">
        <w:tc>
          <w:tcPr>
            <w:tcW w:w="709" w:type="dxa"/>
          </w:tcPr>
          <w:p w:rsidR="00084105" w:rsidRPr="00AD6D36" w:rsidRDefault="0048663C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084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Ирина</w:t>
            </w:r>
          </w:p>
        </w:tc>
        <w:tc>
          <w:tcPr>
            <w:tcW w:w="3714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будет организован опорный пункт полиции и как проводится борьба с наркоманией и наведением правопорядка в поселении?</w:t>
            </w:r>
          </w:p>
        </w:tc>
        <w:tc>
          <w:tcPr>
            <w:tcW w:w="4111" w:type="dxa"/>
          </w:tcPr>
          <w:p w:rsidR="00084105" w:rsidRPr="00AD6D36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Даны ответы главой МО Колтушское СП </w:t>
            </w:r>
            <w:proofErr w:type="spellStart"/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Чирко</w:t>
            </w:r>
            <w:proofErr w:type="spellEnd"/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Э.М. в ходе собрания:</w:t>
            </w:r>
          </w:p>
          <w:p w:rsidR="00084105" w:rsidRPr="00AD6D36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 отношения к предмету публичных слушаний.</w:t>
            </w:r>
          </w:p>
          <w:p w:rsidR="00084105" w:rsidRPr="00AD6D36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пункт организован в </w:t>
            </w:r>
            <w:proofErr w:type="spellStart"/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д.Разметелево</w:t>
            </w:r>
            <w:proofErr w:type="spellEnd"/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организована работа ДНД по наведению правопорядка.</w:t>
            </w:r>
          </w:p>
        </w:tc>
      </w:tr>
      <w:tr w:rsidR="00084105" w:rsidTr="000F7766">
        <w:tc>
          <w:tcPr>
            <w:tcW w:w="709" w:type="dxa"/>
          </w:tcPr>
          <w:p w:rsidR="00084105" w:rsidRDefault="0048663C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84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3714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Поддерживаем переход в городское поселение.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1.Как не допустить уплотнительной многоэтажной застройки;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2.Какие положительные стороны в целом будут для жителей?</w:t>
            </w:r>
          </w:p>
        </w:tc>
        <w:tc>
          <w:tcPr>
            <w:tcW w:w="4111" w:type="dxa"/>
          </w:tcPr>
          <w:p w:rsidR="00084105" w:rsidRPr="004E384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Даны ответы главой МО Колтушское СП </w:t>
            </w:r>
            <w:proofErr w:type="spellStart"/>
            <w:r w:rsidRPr="004E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Чирко</w:t>
            </w:r>
            <w:proofErr w:type="spellEnd"/>
            <w:r w:rsidRPr="004E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Э.М. в ходе собрания: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1.Генеральный план утвержден, пятна под застройку больше не выделяются, поэтому опасности как таковой не может быть;</w:t>
            </w:r>
          </w:p>
          <w:p w:rsidR="00084105" w:rsidRDefault="00084105" w:rsidP="006006B8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BC0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</w:t>
            </w:r>
            <w:r w:rsidR="006006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стороны: увеличение </w:t>
            </w:r>
            <w:r w:rsidR="00110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доходной части </w:t>
            </w: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бюджета, расширение полномочий по земельным вопросам, в </w:t>
            </w:r>
            <w:r w:rsidR="00BC0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том числе по распоряжению земельными участками, государственная </w:t>
            </w:r>
            <w:r w:rsidR="00BC0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собственность на которые не разграничена</w:t>
            </w: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6006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муниципального земельного контроля, </w:t>
            </w: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расширение полномочий в сфере градостроительства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что явится положительным моментом для жителей поселения.</w:t>
            </w:r>
          </w:p>
        </w:tc>
      </w:tr>
      <w:tr w:rsidR="00084105" w:rsidTr="000F7766">
        <w:tc>
          <w:tcPr>
            <w:tcW w:w="709" w:type="dxa"/>
          </w:tcPr>
          <w:p w:rsidR="00084105" w:rsidRDefault="0048663C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  <w:r w:rsidR="00084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Маслова С.Ю.</w:t>
            </w:r>
          </w:p>
        </w:tc>
        <w:tc>
          <w:tcPr>
            <w:tcW w:w="3714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1.Чем грозит отказ жителей от городского поселения;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2.По сравнению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г.г.Мурино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Вилози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Колтушском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 не хватает школ и садиков, как решится этот вопрос;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3.Как статус города отразится на стоимости услуг ЖКХ, предоставления сельских льгот, возможности получения </w:t>
            </w:r>
            <w:r w:rsidRPr="006006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льготной ипотеки?</w:t>
            </w:r>
          </w:p>
        </w:tc>
        <w:tc>
          <w:tcPr>
            <w:tcW w:w="4111" w:type="dxa"/>
          </w:tcPr>
          <w:p w:rsidR="00084105" w:rsidRPr="00AD6D36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Даны ответы главой МО Колтушское СП </w:t>
            </w:r>
            <w:proofErr w:type="spellStart"/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Чирко</w:t>
            </w:r>
            <w:proofErr w:type="spellEnd"/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Э.М. в ходе собрания:</w:t>
            </w:r>
          </w:p>
          <w:p w:rsidR="00084105" w:rsidRPr="00AD6D36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1.Отказ</w:t>
            </w:r>
            <w:r w:rsidR="00B468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жителей от городского поселения</w:t>
            </w:r>
            <w:r w:rsidR="006006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грозит ни</w:t>
            </w: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чем.</w:t>
            </w:r>
          </w:p>
          <w:p w:rsidR="00084105" w:rsidRPr="00AD6D36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2.Для городского поселения есть необходимость строительства новых объектов</w:t>
            </w:r>
            <w:r w:rsidR="00B468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дошкольного и школьного </w:t>
            </w:r>
            <w:r w:rsidR="00B468E9"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</w:t>
            </w:r>
            <w:r w:rsidR="00B468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детей. Для данных целей</w:t>
            </w: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468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сформированы земельные участки </w:t>
            </w: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 строительство детских садов и школ, но это полномочия Ленинградской области. На строительство поликлиники в </w:t>
            </w:r>
            <w:proofErr w:type="spellStart"/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с.Павлово</w:t>
            </w:r>
            <w:proofErr w:type="spellEnd"/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выделено финансирование на 2022г.</w:t>
            </w:r>
          </w:p>
          <w:p w:rsidR="00084105" w:rsidRPr="00AD6D36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3.Стоимость услуг ЖКХ не изменится, увеличится только стоимость электроэнергии для жителей г. Колтуши.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Льготы по ЖКХ потеряют только педагоги и медики</w:t>
            </w:r>
            <w:r w:rsidR="00B10E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которые  будут иметь регистрацию</w:t>
            </w:r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 вновь образованном </w:t>
            </w:r>
            <w:proofErr w:type="spellStart"/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г.Колтуши</w:t>
            </w:r>
            <w:proofErr w:type="spellEnd"/>
            <w:r w:rsidRPr="00AD6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остальные льготы сохранятся.</w:t>
            </w:r>
          </w:p>
        </w:tc>
      </w:tr>
      <w:tr w:rsidR="00084105" w:rsidTr="000F7766">
        <w:tc>
          <w:tcPr>
            <w:tcW w:w="709" w:type="dxa"/>
          </w:tcPr>
          <w:p w:rsidR="00084105" w:rsidRDefault="0048663C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084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Золотарева К.В.</w:t>
            </w:r>
          </w:p>
        </w:tc>
        <w:tc>
          <w:tcPr>
            <w:tcW w:w="3714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Поддерживаем перевод в городское поселение, считаем, что это будет способствовать более интенсивному развитию поселения в плане социальной инфраструк</w:t>
            </w:r>
            <w:r w:rsidR="00661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туры и даст больше возможностей для ее улучшения.</w:t>
            </w:r>
          </w:p>
        </w:tc>
        <w:tc>
          <w:tcPr>
            <w:tcW w:w="4111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к сведению</w:t>
            </w:r>
          </w:p>
        </w:tc>
      </w:tr>
      <w:tr w:rsidR="00084105" w:rsidTr="000F7766">
        <w:tc>
          <w:tcPr>
            <w:tcW w:w="709" w:type="dxa"/>
          </w:tcPr>
          <w:p w:rsidR="00084105" w:rsidRDefault="0048663C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084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Гавриленко И.Г.</w:t>
            </w:r>
          </w:p>
        </w:tc>
        <w:tc>
          <w:tcPr>
            <w:tcW w:w="3714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Жители поселения готовы поддержать вопрос о преобразовании МО Колтушское СП в городское поселение при условии:</w:t>
            </w:r>
          </w:p>
          <w:p w:rsidR="00084105" w:rsidRPr="00486166" w:rsidRDefault="00084105" w:rsidP="00084105">
            <w:pPr>
              <w:pStyle w:val="a6"/>
              <w:numPr>
                <w:ilvl w:val="0"/>
                <w:numId w:val="2"/>
              </w:numPr>
              <w:suppressAutoHyphens/>
              <w:ind w:left="0" w:right="-15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принятия решения, гарантирующего запрещение многоэтажной уплотнительной застройки на территории поселения;</w:t>
            </w:r>
          </w:p>
          <w:p w:rsidR="00084105" w:rsidRPr="00486166" w:rsidRDefault="00084105" w:rsidP="00084105">
            <w:pPr>
              <w:pStyle w:val="a6"/>
              <w:numPr>
                <w:ilvl w:val="0"/>
                <w:numId w:val="2"/>
              </w:numPr>
              <w:suppressAutoHyphens/>
              <w:ind w:left="0" w:right="-15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случае с</w:t>
            </w:r>
            <w:r w:rsidRPr="00486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оздания достопримечательного места «Колтушская возвышенность»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 принято к сведению и дальнейшей проработке.</w:t>
            </w:r>
          </w:p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105" w:rsidTr="000F7766">
        <w:tc>
          <w:tcPr>
            <w:tcW w:w="709" w:type="dxa"/>
          </w:tcPr>
          <w:p w:rsidR="00084105" w:rsidRDefault="00EB0BFA" w:rsidP="00084105">
            <w:pPr>
              <w:suppressAutoHyphens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084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Трушин В.В.</w:t>
            </w:r>
          </w:p>
        </w:tc>
        <w:tc>
          <w:tcPr>
            <w:tcW w:w="3714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будущее проведение собрания по обсуждению предмета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публичных слушаний </w:t>
            </w:r>
            <w:r w:rsidR="00661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назначать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только в выходные дни. </w:t>
            </w:r>
          </w:p>
        </w:tc>
        <w:tc>
          <w:tcPr>
            <w:tcW w:w="4111" w:type="dxa"/>
          </w:tcPr>
          <w:p w:rsidR="00084105" w:rsidRDefault="00084105" w:rsidP="00084105">
            <w:pPr>
              <w:suppressAutoHyphens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Принято к сведению.</w:t>
            </w:r>
          </w:p>
        </w:tc>
      </w:tr>
    </w:tbl>
    <w:p w:rsidR="00803783" w:rsidRDefault="00803783" w:rsidP="00661615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967F5" w:rsidRPr="002967F5" w:rsidRDefault="00803783" w:rsidP="00803783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Завершение собрания:</w:t>
      </w:r>
    </w:p>
    <w:p w:rsidR="00A3748F" w:rsidRDefault="002967F5" w:rsidP="00B2349C">
      <w:pPr>
        <w:suppressAutoHyphens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Председательствующий: </w:t>
      </w:r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признать публичные слушания состоявшимися. Собрание по обсуждению предмета публичных слушаний считается </w:t>
      </w:r>
      <w:r w:rsidR="00590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3748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закрытым.</w:t>
      </w:r>
    </w:p>
    <w:p w:rsidR="00320219" w:rsidRDefault="00320219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F6A" w:rsidRDefault="00583F6A" w:rsidP="00E14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615" w:rsidRDefault="00661615" w:rsidP="00583F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62" w:rsidRDefault="00661615" w:rsidP="00583F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0D6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270D62">
        <w:rPr>
          <w:rFonts w:ascii="Times New Roman" w:hAnsi="Times New Roman" w:cs="Times New Roman"/>
          <w:sz w:val="24"/>
          <w:szCs w:val="24"/>
        </w:rPr>
        <w:t>комиссии</w:t>
      </w:r>
      <w:r w:rsidR="005E56F5">
        <w:rPr>
          <w:rFonts w:ascii="Times New Roman" w:hAnsi="Times New Roman" w:cs="Times New Roman"/>
          <w:sz w:val="24"/>
          <w:szCs w:val="24"/>
        </w:rPr>
        <w:t>:</w:t>
      </w:r>
      <w:r w:rsidR="00270D6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70D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1B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1B57">
        <w:rPr>
          <w:rFonts w:ascii="Times New Roman" w:hAnsi="Times New Roman" w:cs="Times New Roman"/>
          <w:sz w:val="24"/>
          <w:szCs w:val="24"/>
        </w:rPr>
        <w:t xml:space="preserve"> ________</w:t>
      </w:r>
      <w:r w:rsidR="00270D62">
        <w:rPr>
          <w:rFonts w:ascii="Times New Roman" w:hAnsi="Times New Roman" w:cs="Times New Roman"/>
          <w:sz w:val="24"/>
          <w:szCs w:val="24"/>
        </w:rPr>
        <w:t>___</w:t>
      </w:r>
      <w:r w:rsidR="004B1B57">
        <w:rPr>
          <w:rFonts w:ascii="Times New Roman" w:hAnsi="Times New Roman" w:cs="Times New Roman"/>
          <w:sz w:val="24"/>
          <w:szCs w:val="24"/>
        </w:rPr>
        <w:t>_</w:t>
      </w:r>
      <w:r w:rsidR="00270D62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="00486166">
        <w:rPr>
          <w:rFonts w:ascii="Times New Roman" w:hAnsi="Times New Roman" w:cs="Times New Roman"/>
          <w:sz w:val="24"/>
          <w:szCs w:val="24"/>
        </w:rPr>
        <w:t>Чирко</w:t>
      </w:r>
      <w:proofErr w:type="spellEnd"/>
      <w:r w:rsidR="00486166"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486166" w:rsidRDefault="0059021B" w:rsidP="00583F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16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="00486166">
        <w:rPr>
          <w:rFonts w:ascii="Times New Roman" w:hAnsi="Times New Roman" w:cs="Times New Roman"/>
          <w:sz w:val="24"/>
          <w:szCs w:val="24"/>
        </w:rPr>
        <w:t>председателя</w:t>
      </w:r>
      <w:r w:rsidR="005E56F5">
        <w:rPr>
          <w:rFonts w:ascii="Times New Roman" w:hAnsi="Times New Roman" w:cs="Times New Roman"/>
          <w:sz w:val="24"/>
          <w:szCs w:val="24"/>
        </w:rPr>
        <w:t>:</w:t>
      </w:r>
      <w:r w:rsidR="0048616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8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56F5">
        <w:rPr>
          <w:rFonts w:ascii="Times New Roman" w:hAnsi="Times New Roman" w:cs="Times New Roman"/>
          <w:sz w:val="24"/>
          <w:szCs w:val="24"/>
        </w:rPr>
        <w:t xml:space="preserve">  </w:t>
      </w:r>
      <w:r w:rsidR="00486166">
        <w:rPr>
          <w:rFonts w:ascii="Times New Roman" w:hAnsi="Times New Roman" w:cs="Times New Roman"/>
          <w:sz w:val="24"/>
          <w:szCs w:val="24"/>
        </w:rPr>
        <w:t>___________</w:t>
      </w:r>
      <w:r w:rsidR="005E56F5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486166">
        <w:rPr>
          <w:rFonts w:ascii="Times New Roman" w:hAnsi="Times New Roman" w:cs="Times New Roman"/>
          <w:sz w:val="24"/>
          <w:szCs w:val="24"/>
        </w:rPr>
        <w:t>Комарницкая</w:t>
      </w:r>
      <w:proofErr w:type="spellEnd"/>
      <w:r w:rsidR="0048616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B1B57" w:rsidRDefault="0059021B" w:rsidP="00583F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1615">
        <w:rPr>
          <w:rFonts w:ascii="Times New Roman" w:hAnsi="Times New Roman" w:cs="Times New Roman"/>
          <w:sz w:val="24"/>
          <w:szCs w:val="24"/>
        </w:rPr>
        <w:t xml:space="preserve"> </w:t>
      </w:r>
      <w:r w:rsidR="004B1B5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4B1B57">
        <w:rPr>
          <w:rFonts w:ascii="Times New Roman" w:hAnsi="Times New Roman" w:cs="Times New Roman"/>
          <w:sz w:val="24"/>
          <w:szCs w:val="24"/>
        </w:rPr>
        <w:t>комиссии</w:t>
      </w:r>
      <w:r w:rsidR="005E56F5">
        <w:rPr>
          <w:rFonts w:ascii="Times New Roman" w:hAnsi="Times New Roman" w:cs="Times New Roman"/>
          <w:sz w:val="24"/>
          <w:szCs w:val="24"/>
        </w:rPr>
        <w:t>:</w:t>
      </w:r>
      <w:r w:rsidR="004B1B5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B1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A3879">
        <w:rPr>
          <w:rFonts w:ascii="Times New Roman" w:hAnsi="Times New Roman" w:cs="Times New Roman"/>
          <w:sz w:val="24"/>
          <w:szCs w:val="24"/>
        </w:rPr>
        <w:t xml:space="preserve"> </w:t>
      </w:r>
      <w:r w:rsidR="004B1B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56F5">
        <w:rPr>
          <w:rFonts w:ascii="Times New Roman" w:hAnsi="Times New Roman" w:cs="Times New Roman"/>
          <w:sz w:val="24"/>
          <w:szCs w:val="24"/>
        </w:rPr>
        <w:t xml:space="preserve"> </w:t>
      </w:r>
      <w:r w:rsidR="004B1B57">
        <w:rPr>
          <w:rFonts w:ascii="Times New Roman" w:hAnsi="Times New Roman" w:cs="Times New Roman"/>
          <w:sz w:val="24"/>
          <w:szCs w:val="24"/>
        </w:rPr>
        <w:t xml:space="preserve"> </w:t>
      </w:r>
      <w:r w:rsidR="003A3879">
        <w:rPr>
          <w:rFonts w:ascii="Times New Roman" w:hAnsi="Times New Roman" w:cs="Times New Roman"/>
          <w:sz w:val="24"/>
          <w:szCs w:val="24"/>
        </w:rPr>
        <w:t xml:space="preserve"> </w:t>
      </w:r>
      <w:r w:rsidR="00486166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486166">
        <w:rPr>
          <w:rFonts w:ascii="Times New Roman" w:hAnsi="Times New Roman" w:cs="Times New Roman"/>
          <w:sz w:val="24"/>
          <w:szCs w:val="24"/>
        </w:rPr>
        <w:t>Подулова</w:t>
      </w:r>
      <w:proofErr w:type="spellEnd"/>
      <w:r w:rsidR="00486166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61615" w:rsidRDefault="0059021B" w:rsidP="00583F6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615">
        <w:rPr>
          <w:rFonts w:ascii="Times New Roman" w:hAnsi="Times New Roman" w:cs="Times New Roman"/>
          <w:sz w:val="24"/>
          <w:szCs w:val="24"/>
        </w:rPr>
        <w:t xml:space="preserve">    </w:t>
      </w:r>
      <w:r w:rsidR="004B1B57">
        <w:rPr>
          <w:rFonts w:ascii="Times New Roman" w:hAnsi="Times New Roman" w:cs="Times New Roman"/>
          <w:sz w:val="24"/>
          <w:szCs w:val="24"/>
        </w:rPr>
        <w:t>Члены комиссии</w:t>
      </w:r>
      <w:r w:rsidR="005E56F5">
        <w:rPr>
          <w:rFonts w:ascii="Times New Roman" w:hAnsi="Times New Roman" w:cs="Times New Roman"/>
          <w:sz w:val="24"/>
          <w:szCs w:val="24"/>
        </w:rPr>
        <w:t>:</w:t>
      </w:r>
      <w:r w:rsidR="004B1B5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861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6166" w:rsidRPr="00E14BEF" w:rsidRDefault="00661615" w:rsidP="0027405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9021B">
        <w:rPr>
          <w:rFonts w:ascii="Times New Roman" w:hAnsi="Times New Roman" w:cs="Times New Roman"/>
          <w:sz w:val="24"/>
          <w:szCs w:val="24"/>
        </w:rPr>
        <w:t xml:space="preserve"> </w:t>
      </w:r>
      <w:r w:rsidR="005E56F5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7405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E56F5">
        <w:rPr>
          <w:rFonts w:ascii="Times New Roman" w:hAnsi="Times New Roman" w:cs="Times New Roman"/>
          <w:sz w:val="24"/>
          <w:szCs w:val="24"/>
        </w:rPr>
        <w:t>Норкко</w:t>
      </w:r>
      <w:proofErr w:type="spellEnd"/>
      <w:r w:rsidR="005E56F5">
        <w:rPr>
          <w:rFonts w:ascii="Times New Roman" w:hAnsi="Times New Roman" w:cs="Times New Roman"/>
          <w:sz w:val="24"/>
          <w:szCs w:val="24"/>
        </w:rPr>
        <w:t xml:space="preserve"> О.А.                                                                                                       </w:t>
      </w:r>
      <w:r w:rsidR="004B1B57">
        <w:rPr>
          <w:rFonts w:ascii="Times New Roman" w:hAnsi="Times New Roman" w:cs="Times New Roman"/>
          <w:sz w:val="24"/>
          <w:szCs w:val="24"/>
        </w:rPr>
        <w:t xml:space="preserve"> </w:t>
      </w:r>
      <w:r w:rsidR="005E56F5">
        <w:rPr>
          <w:rFonts w:ascii="Times New Roman" w:hAnsi="Times New Roman" w:cs="Times New Roman"/>
          <w:sz w:val="24"/>
          <w:szCs w:val="24"/>
        </w:rPr>
        <w:t xml:space="preserve"> </w:t>
      </w:r>
      <w:r w:rsidR="005902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B1B57">
        <w:rPr>
          <w:rFonts w:ascii="Times New Roman" w:hAnsi="Times New Roman" w:cs="Times New Roman"/>
          <w:sz w:val="24"/>
          <w:szCs w:val="24"/>
        </w:rPr>
        <w:t>_______________</w:t>
      </w:r>
      <w:r w:rsidR="00DD514B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887AE9">
        <w:rPr>
          <w:rFonts w:ascii="Times New Roman" w:hAnsi="Times New Roman" w:cs="Times New Roman"/>
          <w:sz w:val="24"/>
          <w:szCs w:val="24"/>
        </w:rPr>
        <w:t>Цивилько</w:t>
      </w:r>
      <w:proofErr w:type="spellEnd"/>
      <w:r w:rsidR="00887AE9">
        <w:rPr>
          <w:rFonts w:ascii="Times New Roman" w:hAnsi="Times New Roman" w:cs="Times New Roman"/>
          <w:sz w:val="24"/>
          <w:szCs w:val="24"/>
        </w:rPr>
        <w:t xml:space="preserve"> Л.В.</w:t>
      </w:r>
      <w:r w:rsidR="00583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1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D5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E56F5">
        <w:rPr>
          <w:rFonts w:ascii="Times New Roman" w:hAnsi="Times New Roman" w:cs="Times New Roman"/>
          <w:sz w:val="24"/>
          <w:szCs w:val="24"/>
        </w:rPr>
        <w:t xml:space="preserve">    </w:t>
      </w:r>
      <w:r w:rsidR="005902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E56F5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spellStart"/>
      <w:r w:rsidR="004B1B57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="004B1B57">
        <w:rPr>
          <w:rFonts w:ascii="Times New Roman" w:hAnsi="Times New Roman" w:cs="Times New Roman"/>
          <w:sz w:val="24"/>
          <w:szCs w:val="24"/>
        </w:rPr>
        <w:t xml:space="preserve"> И.В.</w:t>
      </w:r>
      <w:r w:rsidR="0048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902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E56F5">
        <w:rPr>
          <w:rFonts w:ascii="Times New Roman" w:hAnsi="Times New Roman" w:cs="Times New Roman"/>
          <w:sz w:val="24"/>
          <w:szCs w:val="24"/>
        </w:rPr>
        <w:t xml:space="preserve">  </w:t>
      </w:r>
      <w:r w:rsidR="00274054">
        <w:rPr>
          <w:rFonts w:ascii="Times New Roman" w:hAnsi="Times New Roman" w:cs="Times New Roman"/>
          <w:sz w:val="24"/>
          <w:szCs w:val="24"/>
        </w:rPr>
        <w:t>__________________</w:t>
      </w:r>
      <w:r w:rsidR="00486166">
        <w:rPr>
          <w:rFonts w:ascii="Times New Roman" w:hAnsi="Times New Roman" w:cs="Times New Roman"/>
          <w:sz w:val="24"/>
          <w:szCs w:val="24"/>
        </w:rPr>
        <w:t>Ширяев А.Г.</w:t>
      </w:r>
    </w:p>
    <w:sectPr w:rsidR="00486166" w:rsidRPr="00E14BEF" w:rsidSect="0019212B">
      <w:pgSz w:w="11906" w:h="16838"/>
      <w:pgMar w:top="820" w:right="567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BEC"/>
    <w:multiLevelType w:val="hybridMultilevel"/>
    <w:tmpl w:val="A758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8D7"/>
    <w:multiLevelType w:val="hybridMultilevel"/>
    <w:tmpl w:val="E2CC55D4"/>
    <w:lvl w:ilvl="0" w:tplc="3766D4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F55D58"/>
    <w:multiLevelType w:val="hybridMultilevel"/>
    <w:tmpl w:val="7AA2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61"/>
    <w:rsid w:val="00011618"/>
    <w:rsid w:val="00035AD3"/>
    <w:rsid w:val="00041C2D"/>
    <w:rsid w:val="00042C91"/>
    <w:rsid w:val="00047929"/>
    <w:rsid w:val="00053F21"/>
    <w:rsid w:val="00074169"/>
    <w:rsid w:val="00075414"/>
    <w:rsid w:val="00075AD0"/>
    <w:rsid w:val="00084105"/>
    <w:rsid w:val="000C63EB"/>
    <w:rsid w:val="000C7F9E"/>
    <w:rsid w:val="000F7766"/>
    <w:rsid w:val="00110A41"/>
    <w:rsid w:val="001438D2"/>
    <w:rsid w:val="001707E1"/>
    <w:rsid w:val="00176351"/>
    <w:rsid w:val="0019212B"/>
    <w:rsid w:val="001B22D3"/>
    <w:rsid w:val="001F041A"/>
    <w:rsid w:val="001F5FE4"/>
    <w:rsid w:val="002078AF"/>
    <w:rsid w:val="00210618"/>
    <w:rsid w:val="002167E1"/>
    <w:rsid w:val="00222F11"/>
    <w:rsid w:val="002319EE"/>
    <w:rsid w:val="00237A15"/>
    <w:rsid w:val="00270D62"/>
    <w:rsid w:val="00274054"/>
    <w:rsid w:val="002959D7"/>
    <w:rsid w:val="002967F5"/>
    <w:rsid w:val="002978FA"/>
    <w:rsid w:val="002C0D5F"/>
    <w:rsid w:val="002D598F"/>
    <w:rsid w:val="002D5C89"/>
    <w:rsid w:val="00305D3B"/>
    <w:rsid w:val="003116D3"/>
    <w:rsid w:val="00320219"/>
    <w:rsid w:val="00322074"/>
    <w:rsid w:val="00323FDB"/>
    <w:rsid w:val="00343DD7"/>
    <w:rsid w:val="0035168C"/>
    <w:rsid w:val="0035624C"/>
    <w:rsid w:val="00361D1C"/>
    <w:rsid w:val="003646C4"/>
    <w:rsid w:val="00366CEF"/>
    <w:rsid w:val="003874AC"/>
    <w:rsid w:val="003A14D6"/>
    <w:rsid w:val="003A18F8"/>
    <w:rsid w:val="003A3879"/>
    <w:rsid w:val="003A4FD9"/>
    <w:rsid w:val="003A596A"/>
    <w:rsid w:val="003E4970"/>
    <w:rsid w:val="003E5312"/>
    <w:rsid w:val="00412C01"/>
    <w:rsid w:val="0042050A"/>
    <w:rsid w:val="00431950"/>
    <w:rsid w:val="0045778E"/>
    <w:rsid w:val="0047354A"/>
    <w:rsid w:val="004808DB"/>
    <w:rsid w:val="00486166"/>
    <w:rsid w:val="0048663C"/>
    <w:rsid w:val="004B1B57"/>
    <w:rsid w:val="004C2D00"/>
    <w:rsid w:val="004C7106"/>
    <w:rsid w:val="004E3845"/>
    <w:rsid w:val="004F0DF7"/>
    <w:rsid w:val="00527D17"/>
    <w:rsid w:val="0053453E"/>
    <w:rsid w:val="00552600"/>
    <w:rsid w:val="00552F0E"/>
    <w:rsid w:val="005722E0"/>
    <w:rsid w:val="00577225"/>
    <w:rsid w:val="00583F6A"/>
    <w:rsid w:val="0059021B"/>
    <w:rsid w:val="005C0635"/>
    <w:rsid w:val="005C7E94"/>
    <w:rsid w:val="005E56F5"/>
    <w:rsid w:val="006006B8"/>
    <w:rsid w:val="00611FF7"/>
    <w:rsid w:val="006170E5"/>
    <w:rsid w:val="00635288"/>
    <w:rsid w:val="00645BC5"/>
    <w:rsid w:val="00661615"/>
    <w:rsid w:val="006649CE"/>
    <w:rsid w:val="00666CEE"/>
    <w:rsid w:val="00681423"/>
    <w:rsid w:val="0068610E"/>
    <w:rsid w:val="00694694"/>
    <w:rsid w:val="00696373"/>
    <w:rsid w:val="006E49FB"/>
    <w:rsid w:val="006F594B"/>
    <w:rsid w:val="00747F04"/>
    <w:rsid w:val="007563E7"/>
    <w:rsid w:val="00785B05"/>
    <w:rsid w:val="007A118C"/>
    <w:rsid w:val="007C24EC"/>
    <w:rsid w:val="007C442A"/>
    <w:rsid w:val="007D3652"/>
    <w:rsid w:val="007D71E3"/>
    <w:rsid w:val="007E17EA"/>
    <w:rsid w:val="007F3982"/>
    <w:rsid w:val="00803783"/>
    <w:rsid w:val="00823AE2"/>
    <w:rsid w:val="00837925"/>
    <w:rsid w:val="00887AE9"/>
    <w:rsid w:val="00891753"/>
    <w:rsid w:val="008B0588"/>
    <w:rsid w:val="008C0B53"/>
    <w:rsid w:val="009018B1"/>
    <w:rsid w:val="00933F6E"/>
    <w:rsid w:val="00962363"/>
    <w:rsid w:val="00991C04"/>
    <w:rsid w:val="009F0E97"/>
    <w:rsid w:val="00A13198"/>
    <w:rsid w:val="00A13D34"/>
    <w:rsid w:val="00A357C2"/>
    <w:rsid w:val="00A3748F"/>
    <w:rsid w:val="00A4042C"/>
    <w:rsid w:val="00A70FFD"/>
    <w:rsid w:val="00A85FC5"/>
    <w:rsid w:val="00A86130"/>
    <w:rsid w:val="00A95C21"/>
    <w:rsid w:val="00AA04BC"/>
    <w:rsid w:val="00AB3D48"/>
    <w:rsid w:val="00AB78CC"/>
    <w:rsid w:val="00AC1EA6"/>
    <w:rsid w:val="00AC503C"/>
    <w:rsid w:val="00AD13C6"/>
    <w:rsid w:val="00AD42DD"/>
    <w:rsid w:val="00AD6859"/>
    <w:rsid w:val="00AD6D36"/>
    <w:rsid w:val="00AE1B61"/>
    <w:rsid w:val="00AF7A27"/>
    <w:rsid w:val="00B10E57"/>
    <w:rsid w:val="00B164A1"/>
    <w:rsid w:val="00B17E0C"/>
    <w:rsid w:val="00B2349C"/>
    <w:rsid w:val="00B468E9"/>
    <w:rsid w:val="00B7510B"/>
    <w:rsid w:val="00B9402D"/>
    <w:rsid w:val="00BC0F1F"/>
    <w:rsid w:val="00C1306C"/>
    <w:rsid w:val="00C16DAD"/>
    <w:rsid w:val="00C31197"/>
    <w:rsid w:val="00C3460E"/>
    <w:rsid w:val="00C63C9C"/>
    <w:rsid w:val="00C70718"/>
    <w:rsid w:val="00D116BC"/>
    <w:rsid w:val="00D171D6"/>
    <w:rsid w:val="00D32A23"/>
    <w:rsid w:val="00D361D8"/>
    <w:rsid w:val="00D40675"/>
    <w:rsid w:val="00D46494"/>
    <w:rsid w:val="00D51582"/>
    <w:rsid w:val="00D8702F"/>
    <w:rsid w:val="00DB66B5"/>
    <w:rsid w:val="00DD514B"/>
    <w:rsid w:val="00DF45E7"/>
    <w:rsid w:val="00E01EA2"/>
    <w:rsid w:val="00E14BEF"/>
    <w:rsid w:val="00E47846"/>
    <w:rsid w:val="00E70C17"/>
    <w:rsid w:val="00EA3CA1"/>
    <w:rsid w:val="00EB0BFA"/>
    <w:rsid w:val="00EC67D8"/>
    <w:rsid w:val="00EC7E97"/>
    <w:rsid w:val="00F1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C321"/>
  <w15:docId w15:val="{5FD1C1F3-760A-47D9-9E9F-87217608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C1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349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C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C0F1F"/>
    <w:rPr>
      <w:i/>
      <w:iCs/>
    </w:rPr>
  </w:style>
  <w:style w:type="character" w:styleId="a9">
    <w:name w:val="Hyperlink"/>
    <w:basedOn w:val="a0"/>
    <w:uiPriority w:val="99"/>
    <w:semiHidden/>
    <w:unhideWhenUsed/>
    <w:rsid w:val="00BC0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B0FB-635D-4DAB-96BF-29D14792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</cp:lastModifiedBy>
  <cp:revision>3</cp:revision>
  <cp:lastPrinted>2022-01-21T13:36:00Z</cp:lastPrinted>
  <dcterms:created xsi:type="dcterms:W3CDTF">2022-01-21T13:21:00Z</dcterms:created>
  <dcterms:modified xsi:type="dcterms:W3CDTF">2022-01-21T13:36:00Z</dcterms:modified>
</cp:coreProperties>
</file>