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429E" w14:textId="4054B76A" w:rsidR="003D0D29" w:rsidRPr="003D0D29" w:rsidRDefault="003D0D29" w:rsidP="002E45EE">
      <w:pPr>
        <w:suppressAutoHyphens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</w:rPr>
      </w:pPr>
      <w:r w:rsidRPr="003D0D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BA1701" wp14:editId="32116026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F6536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Р О С С И Й С К А Я    Ф Е Д Е Р А Ц И Я</w:t>
      </w:r>
    </w:p>
    <w:p w14:paraId="7CCAC332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14:paraId="09AF5BAA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16"/>
          <w:szCs w:val="16"/>
        </w:rPr>
      </w:pPr>
    </w:p>
    <w:p w14:paraId="275C3E09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18C4985E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14:paraId="4916115C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6EA4CDA3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4371D08A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5A0E63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D0D2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9E68DAF" w14:textId="77777777" w:rsidR="003D0D29" w:rsidRPr="003D0D29" w:rsidRDefault="003D0D29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16"/>
          <w:szCs w:val="16"/>
        </w:rPr>
      </w:pPr>
    </w:p>
    <w:p w14:paraId="3CD64260" w14:textId="1BDF2A65" w:rsidR="003D0D29" w:rsidRPr="003D0D29" w:rsidRDefault="001A09D1" w:rsidP="003D0D29">
      <w:pPr>
        <w:shd w:val="clear" w:color="auto" w:fill="FFFFFF"/>
        <w:suppressAutoHyphens w:val="0"/>
        <w:autoSpaceDN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  </w:t>
      </w:r>
      <w:r w:rsidR="003D0D29" w:rsidRPr="003D0D2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02BD2FE2" w14:textId="77777777" w:rsidR="003D0D29" w:rsidRPr="003D0D29" w:rsidRDefault="003D0D29" w:rsidP="003D0D29">
      <w:pPr>
        <w:suppressAutoHyphens w:val="0"/>
        <w:spacing w:line="240" w:lineRule="auto"/>
        <w:jc w:val="center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2EE28FF9" w14:textId="11AA6185" w:rsidR="003D0D29" w:rsidRPr="003D0D29" w:rsidRDefault="001A09D1" w:rsidP="003D0D29">
      <w:pPr>
        <w:suppressAutoHyphens w:val="0"/>
        <w:spacing w:line="240" w:lineRule="auto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bookmarkStart w:id="0" w:name="_GoBack"/>
      <w:bookmarkEnd w:id="0"/>
      <w:r w:rsidR="002E45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декабря 2021 года №</w:t>
      </w:r>
      <w:r w:rsidR="003D0D29" w:rsidRPr="003D0D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дер.Колтуши</w:t>
      </w:r>
    </w:p>
    <w:p w14:paraId="1738C1CD" w14:textId="77777777" w:rsidR="001F636E" w:rsidRDefault="001F636E" w:rsidP="00FC3F8B">
      <w:pPr>
        <w:autoSpaceDE w:val="0"/>
        <w:autoSpaceDN w:val="0"/>
        <w:adjustRightInd w:val="0"/>
        <w:ind w:right="4678"/>
        <w:rPr>
          <w:rFonts w:ascii="Times New Roman" w:hAnsi="Times New Roman"/>
          <w:iCs/>
          <w:sz w:val="28"/>
          <w:szCs w:val="28"/>
        </w:rPr>
      </w:pPr>
    </w:p>
    <w:p w14:paraId="4585D274" w14:textId="784275FB" w:rsidR="007B7300" w:rsidRDefault="007B7300" w:rsidP="003D0D29">
      <w:pPr>
        <w:autoSpaceDE w:val="0"/>
        <w:autoSpaceDN w:val="0"/>
        <w:adjustRightInd w:val="0"/>
        <w:ind w:right="3685"/>
        <w:jc w:val="both"/>
        <w:rPr>
          <w:rFonts w:ascii="Times New Roman" w:hAnsi="Times New Roman"/>
          <w:color w:val="212121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="003D0D29">
        <w:rPr>
          <w:rFonts w:ascii="Times New Roman" w:hAnsi="Times New Roman"/>
          <w:iCs/>
          <w:sz w:val="28"/>
          <w:szCs w:val="28"/>
        </w:rPr>
        <w:t>з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аслушивания ежегодных отчетов главы муниципального </w:t>
      </w: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B6259B">
        <w:rPr>
          <w:rFonts w:ascii="Times New Roman" w:eastAsia="Calibri" w:hAnsi="Times New Roman"/>
          <w:bCs/>
          <w:sz w:val="28"/>
          <w:szCs w:val="28"/>
        </w:rPr>
        <w:t>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D0D29">
        <w:rPr>
          <w:rFonts w:ascii="Times New Roman" w:eastAsia="Calibri" w:hAnsi="Times New Roman"/>
          <w:bCs/>
          <w:sz w:val="28"/>
          <w:szCs w:val="28"/>
        </w:rPr>
        <w:t xml:space="preserve">Колтушское сельское </w:t>
      </w:r>
      <w:r>
        <w:rPr>
          <w:rFonts w:ascii="Times New Roman" w:eastAsia="Calibri" w:hAnsi="Times New Roman"/>
          <w:bCs/>
          <w:sz w:val="28"/>
          <w:szCs w:val="28"/>
        </w:rPr>
        <w:t xml:space="preserve">поселение Всеволожского муниципального района Ленинградской области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>муниципального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 образования </w:t>
      </w:r>
      <w:r w:rsidR="003D0D29" w:rsidRPr="003D0D29">
        <w:rPr>
          <w:rFonts w:ascii="Times New Roman" w:eastAsia="Calibri" w:hAnsi="Times New Roman"/>
          <w:bCs/>
          <w:sz w:val="28"/>
          <w:szCs w:val="28"/>
        </w:rPr>
        <w:t xml:space="preserve">Колтушское сельское </w:t>
      </w:r>
      <w:r>
        <w:rPr>
          <w:rFonts w:ascii="Times New Roman" w:eastAsia="Calibri" w:hAnsi="Times New Roman"/>
          <w:bCs/>
          <w:sz w:val="28"/>
          <w:szCs w:val="28"/>
        </w:rPr>
        <w:t>селение Всеволожского муниципального района Ленинградской области</w:t>
      </w:r>
    </w:p>
    <w:p w14:paraId="39E77D4A" w14:textId="77777777" w:rsidR="007B7300" w:rsidRPr="0041594F" w:rsidRDefault="007B7300" w:rsidP="007B7300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047892A8" w14:textId="248CFFB3" w:rsidR="007B7300" w:rsidRPr="008C04CB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</w:t>
      </w:r>
      <w:r w:rsidR="00CB20E4">
        <w:rPr>
          <w:rFonts w:ascii="Times New Roman" w:hAnsi="Times New Roman"/>
          <w:sz w:val="28"/>
          <w:szCs w:val="28"/>
        </w:rPr>
        <w:t> </w:t>
      </w:r>
      <w:r w:rsidRPr="0031688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1" w:name="_Hlk79664839"/>
      <w:r w:rsidR="00853664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853664">
        <w:rPr>
          <w:rFonts w:ascii="Times New Roman" w:hAnsi="Times New Roman"/>
          <w:sz w:val="28"/>
          <w:szCs w:val="28"/>
        </w:rPr>
        <w:t xml:space="preserve">Колтушское сельское </w:t>
      </w:r>
      <w:r>
        <w:rPr>
          <w:rFonts w:ascii="Times New Roman" w:hAnsi="Times New Roman"/>
          <w:sz w:val="28"/>
          <w:szCs w:val="28"/>
        </w:rPr>
        <w:t>поселение Всеволожского муниципального района Ленинградской области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r w:rsidR="005B74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депутатов принял</w:t>
      </w:r>
      <w:r w:rsidRPr="008C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9EEE1B" w14:textId="77777777" w:rsidR="007B7300" w:rsidRPr="005B7416" w:rsidRDefault="007B7300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2148B2" w14:textId="77777777" w:rsidR="007B7300" w:rsidRPr="005B7416" w:rsidRDefault="007B7300" w:rsidP="00132E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41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14:paraId="24F7E5EB" w14:textId="77777777" w:rsidR="00132E0F" w:rsidRPr="005B7416" w:rsidRDefault="00132E0F" w:rsidP="007B730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1EE637" w14:textId="78174013" w:rsidR="0016681B" w:rsidRDefault="00A6072E" w:rsidP="0016681B">
      <w:pPr>
        <w:spacing w:line="240" w:lineRule="auto"/>
        <w:jc w:val="both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68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00"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="007B7300" w:rsidRPr="00014C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730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B7300">
        <w:rPr>
          <w:rFonts w:ascii="Times New Roman" w:hAnsi="Times New Roman"/>
          <w:iCs/>
          <w:sz w:val="28"/>
          <w:szCs w:val="28"/>
        </w:rPr>
        <w:t xml:space="preserve">порядок </w:t>
      </w:r>
      <w:r w:rsidR="007B7300"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</w:t>
      </w:r>
      <w:r w:rsidRPr="00A6072E">
        <w:t xml:space="preserve"> </w:t>
      </w:r>
      <w:r w:rsidRPr="00A6072E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главы муниципального образования Колтушское сельское поселение 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В</w:t>
      </w:r>
      <w:r w:rsidRPr="00A6072E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севоложского муниципального района Ленинградской области и главы администрации 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м</w:t>
      </w:r>
      <w:r w:rsidRPr="00A6072E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униципального образования Колтушское сельское селение Всеволожского муниципального района Ленинградской области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.</w:t>
      </w:r>
    </w:p>
    <w:p w14:paraId="7D613F18" w14:textId="5C14FF0A" w:rsidR="0016681B" w:rsidRPr="0016681B" w:rsidRDefault="007B7300" w:rsidP="0016681B">
      <w:pPr>
        <w:spacing w:line="240" w:lineRule="auto"/>
        <w:jc w:val="both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7B7300">
        <w:rPr>
          <w:rFonts w:ascii="Times New Roman" w:hAnsi="Times New Roman" w:cs="Times New Roman"/>
          <w:bCs/>
          <w:sz w:val="28"/>
          <w:szCs w:val="28"/>
        </w:rPr>
        <w:tab/>
        <w:t xml:space="preserve">2. Опубликовать настоящее решение в газете </w:t>
      </w:r>
      <w:r w:rsidR="0016681B">
        <w:rPr>
          <w:rFonts w:ascii="Times New Roman" w:hAnsi="Times New Roman" w:cs="Times New Roman"/>
          <w:bCs/>
          <w:sz w:val="28"/>
          <w:szCs w:val="28"/>
        </w:rPr>
        <w:t xml:space="preserve">«Колтушский вестник» и разместить на официальном сайте МО Колтушское СП.          </w:t>
      </w:r>
    </w:p>
    <w:p w14:paraId="2C8913B3" w14:textId="345356FC" w:rsidR="0016681B" w:rsidRDefault="0000788E" w:rsidP="00166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00788E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3. </w:t>
      </w:r>
      <w:r w:rsidR="0016681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Настоящее решение вступает в силу после официального опубликования. </w:t>
      </w:r>
    </w:p>
    <w:p w14:paraId="1AB7F621" w14:textId="51100811" w:rsidR="007B7300" w:rsidRDefault="0016681B" w:rsidP="001668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</w:t>
      </w:r>
      <w:r w:rsidR="0000788E">
        <w:rPr>
          <w:rFonts w:ascii="Times New Roman" w:hAnsi="Times New Roman" w:cs="Times New Roman"/>
          <w:bCs/>
          <w:sz w:val="28"/>
          <w:szCs w:val="28"/>
        </w:rPr>
        <w:t>4</w:t>
      </w:r>
      <w:r w:rsidR="007B7300" w:rsidRPr="007B73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6681B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14:paraId="00CA705A" w14:textId="0A62B4CF" w:rsidR="007B7300" w:rsidRDefault="007B7300" w:rsidP="007B73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BF2F43" w14:textId="77777777" w:rsidR="005B7416" w:rsidRPr="007B7300" w:rsidRDefault="005B7416" w:rsidP="007B73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FEB0E" w14:textId="1EB266AE" w:rsidR="007B7300" w:rsidRDefault="007B7300" w:rsidP="007B7300">
      <w:pPr>
        <w:pStyle w:val="13"/>
        <w:rPr>
          <w:b/>
          <w:bCs/>
          <w:kern w:val="28"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</w:t>
      </w:r>
      <w:r w:rsidRPr="0028789D">
        <w:rPr>
          <w:sz w:val="28"/>
          <w:szCs w:val="28"/>
        </w:rPr>
        <w:t xml:space="preserve">       </w:t>
      </w:r>
      <w:r w:rsidR="0016681B">
        <w:rPr>
          <w:sz w:val="28"/>
          <w:szCs w:val="28"/>
        </w:rPr>
        <w:t xml:space="preserve">         </w:t>
      </w:r>
      <w:r w:rsidRPr="0028789D">
        <w:rPr>
          <w:sz w:val="28"/>
          <w:szCs w:val="28"/>
        </w:rPr>
        <w:t xml:space="preserve"> </w:t>
      </w:r>
      <w:r w:rsidR="0016681B">
        <w:rPr>
          <w:sz w:val="28"/>
          <w:szCs w:val="28"/>
        </w:rPr>
        <w:t>Э.М.Чирко</w:t>
      </w:r>
    </w:p>
    <w:p w14:paraId="67C9573E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224D997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</w:tblGrid>
      <w:tr w:rsidR="007B7300" w:rsidRPr="004D6CCD" w14:paraId="7E0AA781" w14:textId="77777777" w:rsidTr="00A6072E">
        <w:trPr>
          <w:trHeight w:val="877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6AE23731" w14:textId="4EDE8E0C" w:rsidR="00A6072E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6C4A2A" w14:textId="77777777" w:rsidR="007B7300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7D32A418" w14:textId="77777777" w:rsidR="00A6072E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  <w:p w14:paraId="7410FAB8" w14:textId="77777777" w:rsidR="00A6072E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Колтушское СП</w:t>
            </w:r>
          </w:p>
          <w:p w14:paraId="411E9FA0" w14:textId="3F92DE4C" w:rsidR="00A6072E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________________№____</w:t>
            </w:r>
          </w:p>
          <w:p w14:paraId="226E56F5" w14:textId="4AFC42CB" w:rsidR="00A6072E" w:rsidRPr="004D6CCD" w:rsidRDefault="00A6072E" w:rsidP="00A6072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14:paraId="4ABC3731" w14:textId="77777777" w:rsidR="007B7300" w:rsidRDefault="007B7300" w:rsidP="00E528FF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19E3BA0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E624763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B5967C6" w14:textId="77777777" w:rsidR="007B7300" w:rsidRDefault="007B7300" w:rsidP="007B7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0EFFE33" w14:textId="77777777" w:rsidR="007B7300" w:rsidRDefault="007B7300" w:rsidP="007B73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B3FA90C" w14:textId="77777777" w:rsidR="00E528FF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325CD7" w14:textId="77777777" w:rsidR="007B7300" w:rsidRDefault="007B7300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D64749" w14:textId="77777777" w:rsidR="00E528FF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88DB2C" w14:textId="66E3B7B8" w:rsidR="00E528FF" w:rsidRPr="005B7416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B7416">
        <w:rPr>
          <w:rFonts w:ascii="Times New Roman" w:hAnsi="Times New Roman"/>
          <w:b/>
          <w:iCs/>
          <w:sz w:val="28"/>
          <w:szCs w:val="28"/>
        </w:rPr>
        <w:t xml:space="preserve">ПОРЯДОК </w:t>
      </w:r>
    </w:p>
    <w:p w14:paraId="5179B308" w14:textId="6E4CDA03" w:rsidR="00E528FF" w:rsidRPr="005B7416" w:rsidRDefault="00E528FF" w:rsidP="007B730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7416">
        <w:rPr>
          <w:rFonts w:ascii="Times New Roman" w:eastAsia="Calibri" w:hAnsi="Times New Roman"/>
          <w:b/>
          <w:bCs/>
          <w:sz w:val="28"/>
          <w:szCs w:val="28"/>
        </w:rPr>
        <w:t>заслушивания ежегодных отчетов</w:t>
      </w:r>
      <w:r w:rsidRPr="005B7416">
        <w:rPr>
          <w:b/>
        </w:rPr>
        <w:t xml:space="preserve"> </w:t>
      </w:r>
      <w:r w:rsidRPr="005B7416">
        <w:rPr>
          <w:rFonts w:ascii="Times New Roman" w:eastAsia="Calibri" w:hAnsi="Times New Roman" w:cs="Mangal"/>
          <w:b/>
          <w:bCs/>
          <w:kern w:val="3"/>
          <w:sz w:val="28"/>
          <w:szCs w:val="28"/>
          <w:lang w:eastAsia="zh-CN" w:bidi="hi-IN"/>
        </w:rPr>
        <w:t>главы муниципального образования Колтушское сельское поселение Всеволожского муниципального района Ленинградской области и главы администрации муниципального образования Колтушское сельское селение Всеволожского муниципального района Ленинградской области</w:t>
      </w:r>
    </w:p>
    <w:p w14:paraId="6F1D16B1" w14:textId="4C84CA72" w:rsidR="00E528FF" w:rsidRPr="00804385" w:rsidRDefault="00E528FF" w:rsidP="005B7416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1E73DE" w14:textId="37D4420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 частью 11.1 статьи 35 Федерального закона от 06.10.2003 № 131-ФЗ «Об общих принципах организации местного самоуправления в Российской Федерации», регулирует отношения, связанные с заслушиванием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муниципального образования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Колтушское сельское </w:t>
      </w:r>
      <w:r w:rsidRPr="007B7300">
        <w:rPr>
          <w:rFonts w:ascii="Times New Roman" w:hAnsi="Times New Roman" w:cs="Times New Roman"/>
          <w:sz w:val="28"/>
          <w:szCs w:val="28"/>
        </w:rPr>
        <w:t>поселение Всеволожского муниципального района Ленинградской области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</w:t>
      </w:r>
      <w:r w:rsidR="00B74D1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овет депутатов)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отчетов главы муниципального образования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Колтушское сельское </w:t>
      </w:r>
      <w:r w:rsidRPr="007B7300">
        <w:rPr>
          <w:rFonts w:ascii="Times New Roman" w:hAnsi="Times New Roman" w:cs="Times New Roman"/>
          <w:sz w:val="28"/>
          <w:szCs w:val="28"/>
        </w:rPr>
        <w:t>поселение Всеволожского муниципального района Ленинградской области</w:t>
      </w:r>
      <w:r w:rsidRPr="007B73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C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МО) и главы администрации муниципального образования </w:t>
      </w:r>
      <w:r w:rsidR="00B7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Колтушское сельское </w:t>
      </w:r>
      <w:r w:rsidRPr="007B7300">
        <w:rPr>
          <w:rFonts w:ascii="Times New Roman" w:hAnsi="Times New Roman" w:cs="Times New Roman"/>
          <w:sz w:val="28"/>
          <w:szCs w:val="28"/>
        </w:rPr>
        <w:t>поселение Всеволожского муниципального района Ленинградской области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глава администрации).</w:t>
      </w:r>
    </w:p>
    <w:p w14:paraId="0A2E0182" w14:textId="0E34A1E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Отчеты главы МО и главы администрации представляются в </w:t>
      </w:r>
      <w:r w:rsidR="006357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 году заслушивания отчета (отчетов).</w:t>
      </w:r>
    </w:p>
    <w:p w14:paraId="5491F296" w14:textId="4A74058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депутатов </w:t>
      </w:r>
      <w:r w:rsidRPr="00865A14">
        <w:rPr>
          <w:rFonts w:ascii="Times New Roman" w:hAnsi="Times New Roman" w:cs="Times New Roman"/>
          <w:sz w:val="28"/>
          <w:szCs w:val="28"/>
        </w:rPr>
        <w:t xml:space="preserve">до </w:t>
      </w:r>
      <w:r w:rsidR="000D1305" w:rsidRPr="00865A14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865A14">
        <w:rPr>
          <w:rFonts w:ascii="Times New Roman" w:hAnsi="Times New Roman" w:cs="Times New Roman"/>
          <w:sz w:val="28"/>
          <w:szCs w:val="28"/>
        </w:rPr>
        <w:t>года,</w:t>
      </w:r>
      <w:r w:rsidRPr="003E1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отчетным периодом.</w:t>
      </w:r>
    </w:p>
    <w:p w14:paraId="11391258" w14:textId="49B277C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Заслушивание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отчета главы МО и главы администрации осуществляется на ближайшем очередном заседании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депутатов. Заслушивание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отчета главы МО и главы администрации также может осуществляется до ближайшего очередного заседания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депутатов на внеочередном заседании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овета депутатов, созванном в соответствии с требованиями законодательства.</w:t>
      </w:r>
    </w:p>
    <w:p w14:paraId="1D9A84D2" w14:textId="687DB49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Заслушивание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депутатов отчета главы МО и отчета главы администрации может осуществляться как на одном, так и на разных заседаниях </w:t>
      </w:r>
      <w:r w:rsidR="003E1D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овета депутатов.</w:t>
      </w:r>
    </w:p>
    <w:p w14:paraId="2CE039E8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6. Отчет главы МО должен содержать следующие сведения за отчетный период:</w:t>
      </w:r>
    </w:p>
    <w:p w14:paraId="634B7BC6" w14:textId="4766619B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</w:t>
      </w:r>
    </w:p>
    <w:p w14:paraId="592A66FC" w14:textId="4ABDBEDE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02502" w14:textId="59A8C02D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16154" w14:textId="77777777" w:rsidR="007B7300" w:rsidRP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A0B2D" w14:textId="77777777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88E63" w14:textId="77777777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7AD47" w14:textId="417BB438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</w:t>
      </w:r>
      <w:r w:rsidR="00782F9A">
        <w:rPr>
          <w:rFonts w:ascii="Times New Roman" w:eastAsia="Calibri" w:hAnsi="Times New Roman" w:cs="Times New Roman"/>
          <w:sz w:val="28"/>
          <w:szCs w:val="28"/>
        </w:rPr>
        <w:t>с</w:t>
      </w: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оветом депутатов,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7B73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DC0B8E" w14:textId="55393B15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>3) количество изданных в пределах своих полномочий правовых актов;</w:t>
      </w:r>
    </w:p>
    <w:p w14:paraId="0EF613E7" w14:textId="0F04CDDF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4) о количестве мероприятий, проведенных органами местного </w:t>
      </w:r>
      <w:r w:rsidR="00FC3F8B" w:rsidRPr="007B7300"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="00FC3F8B">
        <w:rPr>
          <w:rFonts w:ascii="Times New Roman" w:eastAsia="Calibri" w:hAnsi="Times New Roman" w:cs="Times New Roman"/>
          <w:sz w:val="28"/>
          <w:szCs w:val="28"/>
        </w:rPr>
        <w:t>в</w:t>
      </w:r>
      <w:r w:rsidR="00DD7302">
        <w:rPr>
          <w:rFonts w:ascii="Times New Roman" w:eastAsia="Calibri" w:hAnsi="Times New Roman" w:cs="Times New Roman"/>
          <w:sz w:val="28"/>
          <w:szCs w:val="28"/>
        </w:rPr>
        <w:t xml:space="preserve"> рамках исполнения </w:t>
      </w:r>
      <w:r w:rsidRPr="007B7300">
        <w:rPr>
          <w:rFonts w:ascii="Times New Roman" w:eastAsia="Calibri" w:hAnsi="Times New Roman" w:cs="Times New Roman"/>
          <w:sz w:val="28"/>
          <w:szCs w:val="28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14:paraId="61E57457" w14:textId="321D5C36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граждан, принятых в рамках осуществления личного приема</w:t>
      </w:r>
      <w:r w:rsidR="00713D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74ABA" w14:textId="0CDDE6A6" w:rsidR="00713D22" w:rsidRDefault="00713D22" w:rsidP="007B7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актов прокурорского реагирования, поступивших в </w:t>
      </w:r>
      <w:r w:rsidR="005335C5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574E33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14:paraId="040D85B0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14:paraId="36420A23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138AEB7B" w14:textId="201298A2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3) основные реализованны</w:t>
      </w:r>
      <w:r w:rsidR="00782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муниципальных программ, в том числе на условиях софинансирования из бюджетов других уровней;</w:t>
      </w:r>
    </w:p>
    <w:p w14:paraId="6D666992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14:paraId="158D74FF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14:paraId="0EAC0AC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14:paraId="2E115C4D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14:paraId="29C7805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8. При заслушивании отчетов главы МО и главы администрации на заседаниях вправе присутствовать:</w:t>
      </w:r>
    </w:p>
    <w:p w14:paraId="11CA3980" w14:textId="32C48B72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прокуратуры;</w:t>
      </w:r>
    </w:p>
    <w:p w14:paraId="3A34326C" w14:textId="77777777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Администрации Ленинградской области и Законодательного собрания Ленинградской области;</w:t>
      </w:r>
    </w:p>
    <w:p w14:paraId="589B25D8" w14:textId="3891AFCC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представители администрации и (или) совета депутатов 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Всеволожск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ий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муниципальн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ый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Ленинградской области;</w:t>
      </w:r>
    </w:p>
    <w:p w14:paraId="7F46E5F0" w14:textId="0C8FE386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</w:t>
      </w:r>
      <w:r w:rsidR="002541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образовани</w:t>
      </w:r>
      <w:r w:rsidR="002A0F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 Колтушское сельское поселение </w:t>
      </w:r>
      <w:r w:rsidR="00A0199D" w:rsidRPr="00A019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 w:rsidR="00A019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Pr="007B73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0C420498" w14:textId="62304BBA" w:rsidR="007B7300" w:rsidRDefault="007B7300" w:rsidP="007B73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14:paraId="7973144D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15C68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0095DC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54B79" w14:textId="77777777" w:rsidR="00713D22" w:rsidRDefault="00713D22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6C3FC" w14:textId="1D1702E6" w:rsidR="00413D78" w:rsidRDefault="00462F8B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дате, месте и времени заслушивания отчетов главы МО и главы администрации подлежит опубликованию в газете </w:t>
      </w:r>
      <w:r w:rsidR="007B7300" w:rsidRPr="007B7300">
        <w:rPr>
          <w:rFonts w:ascii="Times New Roman" w:hAnsi="Times New Roman" w:cs="Times New Roman"/>
          <w:sz w:val="28"/>
          <w:szCs w:val="28"/>
        </w:rPr>
        <w:t>«</w:t>
      </w:r>
      <w:r w:rsidR="00BF2545">
        <w:rPr>
          <w:rFonts w:ascii="Times New Roman" w:hAnsi="Times New Roman" w:cs="Times New Roman"/>
          <w:sz w:val="28"/>
          <w:szCs w:val="28"/>
        </w:rPr>
        <w:t xml:space="preserve">Колтушский вестник» </w:t>
      </w:r>
      <w:r w:rsidR="007B7300" w:rsidRPr="007B7300">
        <w:rPr>
          <w:rFonts w:ascii="Times New Roman" w:hAnsi="Times New Roman" w:cs="Times New Roman"/>
          <w:sz w:val="28"/>
          <w:szCs w:val="28"/>
        </w:rPr>
        <w:t xml:space="preserve">и на официальном сайте в информационно-телекоммуникационной сети Интернет </w:t>
      </w:r>
      <w:r w:rsidR="00302CB2" w:rsidRPr="00302CB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302CB2" w:rsidRPr="00302CB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www.mo-koltushi.ru</w:t>
        </w:r>
      </w:hyperlink>
      <w:r w:rsidR="00302CB2">
        <w:rPr>
          <w:rFonts w:ascii="Times New Roman" w:hAnsi="Times New Roman" w:cs="Times New Roman"/>
          <w:sz w:val="28"/>
          <w:szCs w:val="28"/>
        </w:rPr>
        <w:t xml:space="preserve"> 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</w:t>
      </w:r>
      <w:r w:rsidR="007B7300" w:rsidRPr="00C1341B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7F76B7" w:rsidRPr="00C1341B">
        <w:rPr>
          <w:rFonts w:ascii="Times New Roman" w:hAnsi="Times New Roman" w:cs="Times New Roman"/>
          <w:color w:val="FF0000"/>
          <w:sz w:val="28"/>
          <w:szCs w:val="28"/>
        </w:rPr>
        <w:t xml:space="preserve">10 </w:t>
      </w:r>
      <w:r w:rsidR="007B7300" w:rsidRPr="00C1341B">
        <w:rPr>
          <w:rFonts w:ascii="Times New Roman" w:hAnsi="Times New Roman" w:cs="Times New Roman"/>
          <w:color w:val="FF0000"/>
          <w:sz w:val="28"/>
          <w:szCs w:val="28"/>
        </w:rPr>
        <w:t xml:space="preserve">дней </w:t>
      </w:r>
      <w:r w:rsidR="007B7300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до даты заслушивания соответствующего отчета.</w:t>
      </w:r>
    </w:p>
    <w:p w14:paraId="31F10D13" w14:textId="058368D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D78"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</w:t>
      </w:r>
      <w:r w:rsidR="004318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14:paraId="1F3122E7" w14:textId="5C7644AC" w:rsidR="00413D78" w:rsidRPr="00AD0606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06">
        <w:rPr>
          <w:rFonts w:ascii="Times New Roman" w:hAnsi="Times New Roman" w:cs="Times New Roman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</w:t>
      </w:r>
      <w:r w:rsidR="00D57CC9" w:rsidRPr="00AD0606">
        <w:rPr>
          <w:rFonts w:ascii="Times New Roman" w:hAnsi="Times New Roman" w:cs="Times New Roman"/>
          <w:sz w:val="28"/>
          <w:szCs w:val="28"/>
        </w:rPr>
        <w:t xml:space="preserve"> в ходе проведения указанного мероприятия</w:t>
      </w:r>
      <w:r w:rsidR="007F76B7" w:rsidRPr="00AD0606">
        <w:rPr>
          <w:rFonts w:ascii="Times New Roman" w:hAnsi="Times New Roman" w:cs="Times New Roman"/>
          <w:sz w:val="28"/>
          <w:szCs w:val="28"/>
        </w:rPr>
        <w:t xml:space="preserve">, </w:t>
      </w:r>
      <w:r w:rsidR="00D57CC9" w:rsidRPr="00AD0606">
        <w:rPr>
          <w:rFonts w:ascii="Times New Roman" w:hAnsi="Times New Roman" w:cs="Times New Roman"/>
          <w:sz w:val="28"/>
          <w:szCs w:val="28"/>
        </w:rPr>
        <w:t>а также грубого нарушения порядка проведения заседания</w:t>
      </w:r>
      <w:r w:rsidRPr="00AD0606">
        <w:rPr>
          <w:rFonts w:ascii="Times New Roman" w:hAnsi="Times New Roman" w:cs="Times New Roman"/>
          <w:sz w:val="28"/>
          <w:szCs w:val="28"/>
        </w:rPr>
        <w:t>.</w:t>
      </w:r>
      <w:r w:rsidR="00D57CC9" w:rsidRPr="00AD0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DF33C" w14:textId="6ABFB6D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заслушивания отчета главы МО и главы администрации </w:t>
      </w:r>
      <w:r w:rsidR="004318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14:paraId="2C7831DF" w14:textId="7E776500" w:rsidR="00413D78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. Решени</w:t>
      </w:r>
      <w:r w:rsidR="001D4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совета депутатов по вопросу, указанному в пункте 11 настоящего Порядка,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1D48F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большинством голосов </w:t>
      </w:r>
      <w:r w:rsidRPr="007F76B7">
        <w:rPr>
          <w:rFonts w:ascii="Times New Roman" w:hAnsi="Times New Roman" w:cs="Times New Roman"/>
          <w:sz w:val="28"/>
          <w:szCs w:val="28"/>
        </w:rPr>
        <w:t xml:space="preserve">присутствующих на заседании,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котором заслушивается отчет.</w:t>
      </w:r>
    </w:p>
    <w:p w14:paraId="00B6320F" w14:textId="39266F9A" w:rsidR="00413D78" w:rsidRPr="004359CD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МО и главы администрации на заседании в очной форме, </w:t>
      </w:r>
      <w:r w:rsidR="007F7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муниципального образования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Pr="00A70DF2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государственных органов </w:t>
      </w:r>
      <w:r w:rsidRPr="007B7300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</w:t>
      </w:r>
      <w:r w:rsidR="00C1341B">
        <w:rPr>
          <w:rFonts w:ascii="Times New Roman" w:hAnsi="Times New Roman" w:cs="Times New Roman"/>
          <w:color w:val="000000" w:themeColor="text1"/>
          <w:sz w:val="28"/>
          <w:szCs w:val="28"/>
        </w:rPr>
        <w:t>естного самоуправлени</w:t>
      </w:r>
      <w:r w:rsidR="005B74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341B" w:rsidRPr="00C13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341B" w:rsidRPr="004359CD">
        <w:rPr>
          <w:rFonts w:ascii="Times New Roman" w:hAnsi="Times New Roman" w:cs="Times New Roman"/>
          <w:sz w:val="28"/>
          <w:szCs w:val="28"/>
        </w:rPr>
        <w:t>а в случае наличия технической возможности, участия указанных лиц в заслушивании отчетов посредством видео-конференц-связи.</w:t>
      </w:r>
    </w:p>
    <w:p w14:paraId="449132A8" w14:textId="21347DFE" w:rsidR="007B7300" w:rsidRPr="007B7300" w:rsidRDefault="007B7300" w:rsidP="00413D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00">
        <w:rPr>
          <w:rFonts w:ascii="Times New Roman" w:hAnsi="Times New Roman" w:cs="Times New Roman"/>
          <w:sz w:val="28"/>
          <w:szCs w:val="28"/>
        </w:rPr>
        <w:t>1</w:t>
      </w:r>
      <w:r w:rsidR="007F76B7">
        <w:rPr>
          <w:rFonts w:ascii="Times New Roman" w:hAnsi="Times New Roman" w:cs="Times New Roman"/>
          <w:sz w:val="28"/>
          <w:szCs w:val="28"/>
        </w:rPr>
        <w:t>4</w:t>
      </w:r>
      <w:r w:rsidRPr="007B7300">
        <w:rPr>
          <w:rFonts w:ascii="Times New Roman" w:hAnsi="Times New Roman" w:cs="Times New Roman"/>
          <w:sz w:val="28"/>
          <w:szCs w:val="28"/>
        </w:rPr>
        <w:t xml:space="preserve">. По итогам заслушивания </w:t>
      </w:r>
      <w:r w:rsidR="0043183A">
        <w:rPr>
          <w:rFonts w:ascii="Times New Roman" w:hAnsi="Times New Roman" w:cs="Times New Roman"/>
          <w:sz w:val="28"/>
          <w:szCs w:val="28"/>
        </w:rPr>
        <w:t>с</w:t>
      </w:r>
      <w:r w:rsidRPr="007B7300">
        <w:rPr>
          <w:rFonts w:ascii="Times New Roman" w:hAnsi="Times New Roman" w:cs="Times New Roman"/>
          <w:sz w:val="28"/>
          <w:szCs w:val="28"/>
        </w:rPr>
        <w:t>оветом депутатов может быть рекомендовано главе МО, главе администрации</w:t>
      </w:r>
      <w:r w:rsidRPr="007B7300">
        <w:rPr>
          <w:rFonts w:ascii="Times New Roman" w:eastAsia="Calibri" w:hAnsi="Times New Roman" w:cs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14:paraId="677A64ED" w14:textId="61CC90B8" w:rsidR="00F465AA" w:rsidRPr="007B7300" w:rsidRDefault="00F465AA" w:rsidP="009C2E9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RPr="007B7300" w:rsidSect="00A6072E">
      <w:pgSz w:w="11906" w:h="16838"/>
      <w:pgMar w:top="426" w:right="707" w:bottom="0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81E7" w14:textId="77777777" w:rsidR="00DD0EE0" w:rsidRDefault="00DD0EE0" w:rsidP="003978D4">
      <w:pPr>
        <w:spacing w:line="240" w:lineRule="auto"/>
      </w:pPr>
      <w:r>
        <w:separator/>
      </w:r>
    </w:p>
  </w:endnote>
  <w:endnote w:type="continuationSeparator" w:id="0">
    <w:p w14:paraId="4AE65893" w14:textId="77777777" w:rsidR="00DD0EE0" w:rsidRDefault="00DD0EE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A126" w14:textId="77777777" w:rsidR="00DD0EE0" w:rsidRDefault="00DD0EE0" w:rsidP="003978D4">
      <w:pPr>
        <w:spacing w:line="240" w:lineRule="auto"/>
      </w:pPr>
      <w:r>
        <w:separator/>
      </w:r>
    </w:p>
  </w:footnote>
  <w:footnote w:type="continuationSeparator" w:id="0">
    <w:p w14:paraId="26B1BD3E" w14:textId="77777777" w:rsidR="00DD0EE0" w:rsidRDefault="00DD0EE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0"/>
    <w:rsid w:val="0000788E"/>
    <w:rsid w:val="000A3606"/>
    <w:rsid w:val="000D1305"/>
    <w:rsid w:val="00110B45"/>
    <w:rsid w:val="0013034C"/>
    <w:rsid w:val="00132E0F"/>
    <w:rsid w:val="001438CD"/>
    <w:rsid w:val="00156ABC"/>
    <w:rsid w:val="0016681B"/>
    <w:rsid w:val="00172D03"/>
    <w:rsid w:val="001773AD"/>
    <w:rsid w:val="001A09D1"/>
    <w:rsid w:val="001B31E3"/>
    <w:rsid w:val="001D48F5"/>
    <w:rsid w:val="001F4D43"/>
    <w:rsid w:val="001F636E"/>
    <w:rsid w:val="00202197"/>
    <w:rsid w:val="00234109"/>
    <w:rsid w:val="00246734"/>
    <w:rsid w:val="00251E90"/>
    <w:rsid w:val="00254189"/>
    <w:rsid w:val="0028267C"/>
    <w:rsid w:val="00284606"/>
    <w:rsid w:val="002A0F4F"/>
    <w:rsid w:val="002B6823"/>
    <w:rsid w:val="002D3299"/>
    <w:rsid w:val="002E3ACE"/>
    <w:rsid w:val="002E45EE"/>
    <w:rsid w:val="002F20B0"/>
    <w:rsid w:val="0030233D"/>
    <w:rsid w:val="00302CB2"/>
    <w:rsid w:val="00326159"/>
    <w:rsid w:val="00344315"/>
    <w:rsid w:val="00361882"/>
    <w:rsid w:val="00365EAA"/>
    <w:rsid w:val="00366DA0"/>
    <w:rsid w:val="003910EF"/>
    <w:rsid w:val="003978D4"/>
    <w:rsid w:val="003D0D29"/>
    <w:rsid w:val="003E00E1"/>
    <w:rsid w:val="003E1D60"/>
    <w:rsid w:val="003F6F74"/>
    <w:rsid w:val="00413D78"/>
    <w:rsid w:val="0043183A"/>
    <w:rsid w:val="004359CD"/>
    <w:rsid w:val="00462F8B"/>
    <w:rsid w:val="00492A78"/>
    <w:rsid w:val="004A37BC"/>
    <w:rsid w:val="004D7076"/>
    <w:rsid w:val="005108CA"/>
    <w:rsid w:val="00514F71"/>
    <w:rsid w:val="005335C5"/>
    <w:rsid w:val="005B7416"/>
    <w:rsid w:val="005E3D5E"/>
    <w:rsid w:val="005F7376"/>
    <w:rsid w:val="00617584"/>
    <w:rsid w:val="00626437"/>
    <w:rsid w:val="0063571E"/>
    <w:rsid w:val="006530CA"/>
    <w:rsid w:val="00657A3A"/>
    <w:rsid w:val="006623B0"/>
    <w:rsid w:val="00687537"/>
    <w:rsid w:val="006C0F80"/>
    <w:rsid w:val="006C78C4"/>
    <w:rsid w:val="006E5D58"/>
    <w:rsid w:val="00713D22"/>
    <w:rsid w:val="00751D70"/>
    <w:rsid w:val="00773B9E"/>
    <w:rsid w:val="00782F9A"/>
    <w:rsid w:val="00797219"/>
    <w:rsid w:val="007B7300"/>
    <w:rsid w:val="007C1089"/>
    <w:rsid w:val="007E718A"/>
    <w:rsid w:val="007F3719"/>
    <w:rsid w:val="007F76B7"/>
    <w:rsid w:val="00853664"/>
    <w:rsid w:val="008577D0"/>
    <w:rsid w:val="00865A14"/>
    <w:rsid w:val="008B3BC2"/>
    <w:rsid w:val="008B470B"/>
    <w:rsid w:val="00966D55"/>
    <w:rsid w:val="00980B03"/>
    <w:rsid w:val="00991292"/>
    <w:rsid w:val="009C2E9E"/>
    <w:rsid w:val="009F445A"/>
    <w:rsid w:val="009F512C"/>
    <w:rsid w:val="00A0199D"/>
    <w:rsid w:val="00A3775E"/>
    <w:rsid w:val="00A4648E"/>
    <w:rsid w:val="00A6072E"/>
    <w:rsid w:val="00A6766A"/>
    <w:rsid w:val="00A70DF2"/>
    <w:rsid w:val="00A77AAF"/>
    <w:rsid w:val="00A77BEA"/>
    <w:rsid w:val="00AB7E5E"/>
    <w:rsid w:val="00AD0606"/>
    <w:rsid w:val="00B74D16"/>
    <w:rsid w:val="00B91CC1"/>
    <w:rsid w:val="00BD0B3A"/>
    <w:rsid w:val="00BF2545"/>
    <w:rsid w:val="00C05B98"/>
    <w:rsid w:val="00C1341B"/>
    <w:rsid w:val="00C42D67"/>
    <w:rsid w:val="00C56B81"/>
    <w:rsid w:val="00C74849"/>
    <w:rsid w:val="00CB20E4"/>
    <w:rsid w:val="00CC7E1F"/>
    <w:rsid w:val="00CD6E77"/>
    <w:rsid w:val="00CE42A1"/>
    <w:rsid w:val="00CF15CC"/>
    <w:rsid w:val="00D00566"/>
    <w:rsid w:val="00D14AB7"/>
    <w:rsid w:val="00D215E4"/>
    <w:rsid w:val="00D25F47"/>
    <w:rsid w:val="00D31DB0"/>
    <w:rsid w:val="00D52C75"/>
    <w:rsid w:val="00D57CC9"/>
    <w:rsid w:val="00D83938"/>
    <w:rsid w:val="00DA5BD4"/>
    <w:rsid w:val="00DC2C01"/>
    <w:rsid w:val="00DD0EE0"/>
    <w:rsid w:val="00DD7302"/>
    <w:rsid w:val="00E13B18"/>
    <w:rsid w:val="00E44914"/>
    <w:rsid w:val="00E528FF"/>
    <w:rsid w:val="00E6431F"/>
    <w:rsid w:val="00E97C7F"/>
    <w:rsid w:val="00ED069F"/>
    <w:rsid w:val="00ED6F67"/>
    <w:rsid w:val="00F11C28"/>
    <w:rsid w:val="00F203F3"/>
    <w:rsid w:val="00F465AA"/>
    <w:rsid w:val="00F47CD7"/>
    <w:rsid w:val="00F53DB9"/>
    <w:rsid w:val="00FA6A6F"/>
    <w:rsid w:val="00FC3F8B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BC27A6E1-77A9-411C-8775-9F99ABC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1"/>
    <w:rsid w:val="007B730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uiPriority w:val="99"/>
    <w:rsid w:val="007B7300"/>
    <w:pPr>
      <w:autoSpaceDN w:val="0"/>
      <w:spacing w:after="140" w:line="288" w:lineRule="auto"/>
      <w:textAlignment w:val="baseline"/>
      <w:outlineLvl w:val="9"/>
    </w:pPr>
    <w:rPr>
      <w:rFonts w:ascii="Liberation Serif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Роман</cp:lastModifiedBy>
  <cp:revision>33</cp:revision>
  <cp:lastPrinted>2021-10-26T09:21:00Z</cp:lastPrinted>
  <dcterms:created xsi:type="dcterms:W3CDTF">2021-11-24T07:51:00Z</dcterms:created>
  <dcterms:modified xsi:type="dcterms:W3CDTF">2021-12-13T05:34:00Z</dcterms:modified>
</cp:coreProperties>
</file>