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5A" w:rsidRPr="00371E7E" w:rsidRDefault="00965F5A" w:rsidP="00934CEB">
      <w:pPr>
        <w:ind w:left="4820"/>
        <w:contextualSpacing/>
        <w:jc w:val="both"/>
      </w:pPr>
      <w:r w:rsidRPr="00371E7E">
        <w:t>УТВЕРЖДАЮ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старший советник юстиции</w:t>
      </w:r>
    </w:p>
    <w:p w:rsidR="00965F5A" w:rsidRPr="00371E7E" w:rsidRDefault="00934CEB" w:rsidP="00965F5A">
      <w:pPr>
        <w:ind w:left="4820"/>
        <w:contextualSpacing/>
        <w:jc w:val="both"/>
      </w:pPr>
      <w:r>
        <w:t xml:space="preserve">                                                  </w:t>
      </w:r>
      <w:r w:rsidRPr="00371E7E">
        <w:t>И.А.</w:t>
      </w:r>
      <w:r>
        <w:t xml:space="preserve"> Грищук</w:t>
      </w:r>
    </w:p>
    <w:p w:rsidR="00965F5A" w:rsidRPr="00371E7E" w:rsidRDefault="00965F5A" w:rsidP="00965F5A">
      <w:pPr>
        <w:ind w:left="4820"/>
        <w:contextualSpacing/>
        <w:jc w:val="both"/>
      </w:pPr>
      <w:proofErr w:type="gramStart"/>
      <w:r w:rsidRPr="00371E7E">
        <w:t>«</w:t>
      </w:r>
      <w:r w:rsidR="00022004" w:rsidRPr="00371E7E">
        <w:t xml:space="preserve"> </w:t>
      </w:r>
      <w:r w:rsidRPr="00371E7E">
        <w:rPr>
          <w:u w:val="single"/>
        </w:rPr>
        <w:tab/>
      </w:r>
      <w:proofErr w:type="gramEnd"/>
      <w:r w:rsidR="00E75D12">
        <w:t xml:space="preserve">» </w:t>
      </w:r>
      <w:r w:rsidR="003B3BCA">
        <w:t>сентября</w:t>
      </w:r>
      <w:bookmarkStart w:id="0" w:name="_GoBack"/>
      <w:bookmarkEnd w:id="0"/>
      <w:r w:rsidR="00371E7E">
        <w:t xml:space="preserve"> 2021</w:t>
      </w:r>
      <w:r w:rsidRPr="00371E7E">
        <w:t xml:space="preserve"> года</w:t>
      </w:r>
    </w:p>
    <w:p w:rsidR="00965F5A" w:rsidRDefault="00965F5A" w:rsidP="00965F5A">
      <w:pPr>
        <w:ind w:left="4820"/>
        <w:contextualSpacing/>
        <w:jc w:val="both"/>
      </w:pPr>
    </w:p>
    <w:p w:rsidR="00371E7E" w:rsidRPr="00371E7E" w:rsidRDefault="00371E7E" w:rsidP="00965F5A">
      <w:pPr>
        <w:ind w:left="4820"/>
        <w:contextualSpacing/>
        <w:jc w:val="both"/>
      </w:pP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371E7E" w:rsidRDefault="003C74FA" w:rsidP="00934CEB">
      <w:pPr>
        <w:spacing w:line="240" w:lineRule="exact"/>
        <w:ind w:right="4820"/>
        <w:contextualSpacing/>
      </w:pPr>
      <w:r>
        <w:t>В результате вмешательства городской прокуратуры восстановлены права ребенка-сироты на получение жилого помещения</w:t>
      </w:r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F1329A" w:rsidRDefault="003C74FA" w:rsidP="00F1329A">
      <w:pPr>
        <w:ind w:firstLine="709"/>
        <w:jc w:val="both"/>
      </w:pPr>
      <w:r>
        <w:t xml:space="preserve">В ходе </w:t>
      </w:r>
      <w:r w:rsidR="00400EC9">
        <w:t xml:space="preserve">проведения </w:t>
      </w:r>
      <w:r>
        <w:t xml:space="preserve">проверки соблюдения </w:t>
      </w:r>
      <w:r w:rsidR="00400EC9">
        <w:t>законодательства в деятельности администрации МО «Всеволожский муниципальный район» установлено, что Коршунов Н.В., 2001 года рождения, являясь ребенком-сиротой, включен в список лиц, подлежащих обеспечением жилым помещением на территории района.</w:t>
      </w:r>
    </w:p>
    <w:p w:rsidR="00400EC9" w:rsidRDefault="00400EC9" w:rsidP="00F1329A">
      <w:pPr>
        <w:ind w:firstLine="709"/>
        <w:jc w:val="both"/>
      </w:pPr>
      <w:r>
        <w:t>Однако</w:t>
      </w:r>
      <w:r w:rsidR="003B3BCA">
        <w:t>,</w:t>
      </w:r>
      <w:r>
        <w:t xml:space="preserve"> на момент проверки жилое помещение</w:t>
      </w:r>
      <w:r w:rsidR="003B3BCA">
        <w:t>,</w:t>
      </w:r>
      <w:r>
        <w:t xml:space="preserve"> в нарушение норм действующего законодательства</w:t>
      </w:r>
      <w:r w:rsidR="003B3BCA">
        <w:t>,</w:t>
      </w:r>
      <w:r>
        <w:t xml:space="preserve"> Коршунову Н.В. не предоставлено.</w:t>
      </w:r>
    </w:p>
    <w:p w:rsidR="00400EC9" w:rsidRPr="00F1329A" w:rsidRDefault="00400EC9" w:rsidP="00F1329A">
      <w:pPr>
        <w:ind w:firstLine="709"/>
        <w:jc w:val="both"/>
      </w:pPr>
      <w:r>
        <w:t>Городским прокурором в целях восстановления нарушенных прав заявителя в порядке ст. 45 Гражданского процессуального кодекса РФ подано исковое заявление в суд.</w:t>
      </w:r>
    </w:p>
    <w:p w:rsidR="00221C11" w:rsidRPr="00DB1EA0" w:rsidRDefault="00400EC9" w:rsidP="00C7767B">
      <w:pPr>
        <w:ind w:firstLine="709"/>
        <w:jc w:val="both"/>
      </w:pPr>
      <w:r>
        <w:t xml:space="preserve">Решением Всеволожского городского суда от 21.09.2021 по делу                                        № 2-827/2021 требования прокурора об </w:t>
      </w:r>
      <w:proofErr w:type="spellStart"/>
      <w:r>
        <w:t>обязании</w:t>
      </w:r>
      <w:proofErr w:type="spellEnd"/>
      <w:r>
        <w:t xml:space="preserve"> администрации МО «Всеволожский муниципальный район» предоставить заявителю жилое помещение в срок не позднее 6 месяцев с момента вступления решения суда в законную силу, удовлетворены. </w:t>
      </w:r>
    </w:p>
    <w:p w:rsidR="00A21BDC" w:rsidRDefault="00A21BDC" w:rsidP="00DD3F6E">
      <w:pPr>
        <w:tabs>
          <w:tab w:val="left" w:pos="708"/>
        </w:tabs>
        <w:ind w:firstLine="709"/>
        <w:jc w:val="both"/>
      </w:pPr>
    </w:p>
    <w:p w:rsidR="00DB1EA0" w:rsidRPr="00371E7E" w:rsidRDefault="00DB1EA0" w:rsidP="00DD3F6E">
      <w:pPr>
        <w:tabs>
          <w:tab w:val="left" w:pos="708"/>
        </w:tabs>
        <w:ind w:firstLine="709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Помощник городского прокурора</w:t>
      </w: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юрист 3</w:t>
      </w:r>
      <w:r w:rsidR="00F24613">
        <w:t xml:space="preserve"> класса</w:t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  <w:t xml:space="preserve">        М.П. </w:t>
      </w:r>
      <w:proofErr w:type="spellStart"/>
      <w:r w:rsidR="00F24613">
        <w:t>Дейнес</w:t>
      </w:r>
      <w:proofErr w:type="spellEnd"/>
    </w:p>
    <w:p w:rsidR="00DD3F6E" w:rsidRPr="00371E7E" w:rsidRDefault="00DD3F6E" w:rsidP="0056630D">
      <w:pPr>
        <w:tabs>
          <w:tab w:val="left" w:pos="9921"/>
        </w:tabs>
        <w:spacing w:line="240" w:lineRule="exact"/>
        <w:ind w:right="-2"/>
        <w:jc w:val="center"/>
      </w:pP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607" w:rsidRDefault="005E3607" w:rsidP="00CB432F">
      <w:r>
        <w:separator/>
      </w:r>
    </w:p>
  </w:endnote>
  <w:endnote w:type="continuationSeparator" w:id="0">
    <w:p w:rsidR="005E3607" w:rsidRDefault="005E3607" w:rsidP="00CB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607" w:rsidRDefault="005E3607" w:rsidP="00CB432F">
      <w:r>
        <w:separator/>
      </w:r>
    </w:p>
  </w:footnote>
  <w:footnote w:type="continuationSeparator" w:id="0">
    <w:p w:rsidR="005E3607" w:rsidRDefault="005E3607" w:rsidP="00CB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EndPr/>
    <w:sdtContent>
      <w:p w:rsidR="00CB432F" w:rsidRPr="006D2B65" w:rsidRDefault="00A754D1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022004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02BA7"/>
    <w:rsid w:val="00127C0F"/>
    <w:rsid w:val="00130209"/>
    <w:rsid w:val="00154650"/>
    <w:rsid w:val="00156122"/>
    <w:rsid w:val="00160045"/>
    <w:rsid w:val="00165321"/>
    <w:rsid w:val="00175782"/>
    <w:rsid w:val="001765E6"/>
    <w:rsid w:val="0018617E"/>
    <w:rsid w:val="0019553F"/>
    <w:rsid w:val="001A52F3"/>
    <w:rsid w:val="001D118F"/>
    <w:rsid w:val="001D40C8"/>
    <w:rsid w:val="001E1092"/>
    <w:rsid w:val="00215D14"/>
    <w:rsid w:val="00221C11"/>
    <w:rsid w:val="00222D81"/>
    <w:rsid w:val="0023154C"/>
    <w:rsid w:val="0023755C"/>
    <w:rsid w:val="00242E4E"/>
    <w:rsid w:val="00250D7B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6EE5"/>
    <w:rsid w:val="0034714A"/>
    <w:rsid w:val="003566C6"/>
    <w:rsid w:val="0037155D"/>
    <w:rsid w:val="00371E7E"/>
    <w:rsid w:val="00373E4B"/>
    <w:rsid w:val="0038278E"/>
    <w:rsid w:val="00387FEB"/>
    <w:rsid w:val="003B3BCA"/>
    <w:rsid w:val="003B4147"/>
    <w:rsid w:val="003C74FA"/>
    <w:rsid w:val="00400AE6"/>
    <w:rsid w:val="00400EC9"/>
    <w:rsid w:val="004067A5"/>
    <w:rsid w:val="0041292D"/>
    <w:rsid w:val="00420915"/>
    <w:rsid w:val="004501CE"/>
    <w:rsid w:val="004626CC"/>
    <w:rsid w:val="004E223D"/>
    <w:rsid w:val="004E7AFA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E3607"/>
    <w:rsid w:val="005F7C17"/>
    <w:rsid w:val="006020A7"/>
    <w:rsid w:val="0062731C"/>
    <w:rsid w:val="00637568"/>
    <w:rsid w:val="00651773"/>
    <w:rsid w:val="00672E5B"/>
    <w:rsid w:val="00683CC1"/>
    <w:rsid w:val="0068618B"/>
    <w:rsid w:val="006A1C0F"/>
    <w:rsid w:val="006C1B6A"/>
    <w:rsid w:val="006D072F"/>
    <w:rsid w:val="006D2B65"/>
    <w:rsid w:val="006E1866"/>
    <w:rsid w:val="006E1958"/>
    <w:rsid w:val="006F37F6"/>
    <w:rsid w:val="00704D76"/>
    <w:rsid w:val="007130D4"/>
    <w:rsid w:val="007149EC"/>
    <w:rsid w:val="00740D61"/>
    <w:rsid w:val="00746F03"/>
    <w:rsid w:val="007503A2"/>
    <w:rsid w:val="0076404F"/>
    <w:rsid w:val="007814A4"/>
    <w:rsid w:val="0078378A"/>
    <w:rsid w:val="007A67AA"/>
    <w:rsid w:val="007B2DC0"/>
    <w:rsid w:val="007B5A3F"/>
    <w:rsid w:val="007C5378"/>
    <w:rsid w:val="007C5F06"/>
    <w:rsid w:val="007E3FD3"/>
    <w:rsid w:val="008056AC"/>
    <w:rsid w:val="00814BEE"/>
    <w:rsid w:val="00851759"/>
    <w:rsid w:val="00866C5E"/>
    <w:rsid w:val="00876B8D"/>
    <w:rsid w:val="00892EA0"/>
    <w:rsid w:val="008C5623"/>
    <w:rsid w:val="009009F7"/>
    <w:rsid w:val="00920889"/>
    <w:rsid w:val="00934CEB"/>
    <w:rsid w:val="00937A4F"/>
    <w:rsid w:val="00944507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9E64C5"/>
    <w:rsid w:val="00A2100F"/>
    <w:rsid w:val="00A21BDC"/>
    <w:rsid w:val="00A41B0C"/>
    <w:rsid w:val="00A44993"/>
    <w:rsid w:val="00A453D5"/>
    <w:rsid w:val="00A754D1"/>
    <w:rsid w:val="00A8272B"/>
    <w:rsid w:val="00AA2F5C"/>
    <w:rsid w:val="00AA7237"/>
    <w:rsid w:val="00AB4070"/>
    <w:rsid w:val="00AC565F"/>
    <w:rsid w:val="00AD5BB6"/>
    <w:rsid w:val="00B13FD6"/>
    <w:rsid w:val="00B14C81"/>
    <w:rsid w:val="00B1759F"/>
    <w:rsid w:val="00B328B8"/>
    <w:rsid w:val="00B36A8E"/>
    <w:rsid w:val="00B40E54"/>
    <w:rsid w:val="00B548BD"/>
    <w:rsid w:val="00B71CA3"/>
    <w:rsid w:val="00B71D1D"/>
    <w:rsid w:val="00B90973"/>
    <w:rsid w:val="00B951CD"/>
    <w:rsid w:val="00BA1435"/>
    <w:rsid w:val="00BC4B28"/>
    <w:rsid w:val="00BD2F4D"/>
    <w:rsid w:val="00BE3EF5"/>
    <w:rsid w:val="00BE4789"/>
    <w:rsid w:val="00BE6521"/>
    <w:rsid w:val="00BE6812"/>
    <w:rsid w:val="00BF67E9"/>
    <w:rsid w:val="00C1651A"/>
    <w:rsid w:val="00C41A32"/>
    <w:rsid w:val="00C51E71"/>
    <w:rsid w:val="00C5669F"/>
    <w:rsid w:val="00C60E43"/>
    <w:rsid w:val="00C665BE"/>
    <w:rsid w:val="00C70A79"/>
    <w:rsid w:val="00C7767B"/>
    <w:rsid w:val="00CA25B6"/>
    <w:rsid w:val="00CA769A"/>
    <w:rsid w:val="00CB432F"/>
    <w:rsid w:val="00CB6C23"/>
    <w:rsid w:val="00CC0463"/>
    <w:rsid w:val="00CC47A5"/>
    <w:rsid w:val="00CD53FA"/>
    <w:rsid w:val="00CE2C60"/>
    <w:rsid w:val="00CF3271"/>
    <w:rsid w:val="00D4614F"/>
    <w:rsid w:val="00D479BB"/>
    <w:rsid w:val="00D52A18"/>
    <w:rsid w:val="00D65211"/>
    <w:rsid w:val="00D74F61"/>
    <w:rsid w:val="00D76130"/>
    <w:rsid w:val="00DA7476"/>
    <w:rsid w:val="00DB1EA0"/>
    <w:rsid w:val="00DC1D14"/>
    <w:rsid w:val="00DC2D87"/>
    <w:rsid w:val="00DD34AD"/>
    <w:rsid w:val="00DD3F6E"/>
    <w:rsid w:val="00DE50A6"/>
    <w:rsid w:val="00DE6766"/>
    <w:rsid w:val="00DF17E6"/>
    <w:rsid w:val="00DF350E"/>
    <w:rsid w:val="00E03CA5"/>
    <w:rsid w:val="00E06708"/>
    <w:rsid w:val="00E2686A"/>
    <w:rsid w:val="00E356FD"/>
    <w:rsid w:val="00E41F1D"/>
    <w:rsid w:val="00E54197"/>
    <w:rsid w:val="00E75D12"/>
    <w:rsid w:val="00E76FBD"/>
    <w:rsid w:val="00E8507C"/>
    <w:rsid w:val="00E85891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0180C"/>
    <w:rsid w:val="00F1329A"/>
    <w:rsid w:val="00F24613"/>
    <w:rsid w:val="00F525E9"/>
    <w:rsid w:val="00F81143"/>
    <w:rsid w:val="00F97B31"/>
    <w:rsid w:val="00FB03BA"/>
    <w:rsid w:val="00FC5C0E"/>
    <w:rsid w:val="00FC70F2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8DD1"/>
  <w15:docId w15:val="{B25BD206-A725-47F2-8608-C28BE343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Корчагина Меланья Прохоровна</cp:lastModifiedBy>
  <cp:revision>3</cp:revision>
  <cp:lastPrinted>2021-09-24T11:43:00Z</cp:lastPrinted>
  <dcterms:created xsi:type="dcterms:W3CDTF">2021-09-24T11:40:00Z</dcterms:created>
  <dcterms:modified xsi:type="dcterms:W3CDTF">2021-09-24T11:43:00Z</dcterms:modified>
</cp:coreProperties>
</file>