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3C0">
        <w:rPr>
          <w:rFonts w:ascii="Times New Roman" w:hAnsi="Times New Roman" w:cs="Times New Roman"/>
          <w:sz w:val="28"/>
          <w:szCs w:val="28"/>
        </w:rPr>
        <w:t>6</w:t>
      </w:r>
      <w:r w:rsidR="0076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r w:rsidR="007D3D8B">
        <w:rPr>
          <w:rFonts w:ascii="Times New Roman" w:hAnsi="Times New Roman" w:cs="Times New Roman"/>
          <w:sz w:val="28"/>
          <w:szCs w:val="28"/>
        </w:rPr>
        <w:t>2</w:t>
      </w:r>
      <w:r w:rsidR="0023497E">
        <w:rPr>
          <w:rFonts w:ascii="Times New Roman" w:hAnsi="Times New Roman" w:cs="Times New Roman"/>
          <w:sz w:val="28"/>
          <w:szCs w:val="28"/>
        </w:rPr>
        <w:t>1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результатах проведения в 20</w:t>
      </w:r>
      <w:r w:rsidR="00A1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антикоррупционной экспертизы нормативных правовых актов администрации и проектов нормативных правовых актов администрации </w:t>
      </w:r>
      <w:r w:rsidR="007D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Колтушское СП и планах на 202</w:t>
      </w:r>
      <w:r w:rsidR="00A1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принимаемых мерах по повышению информационной открытости в деятельности администрации 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главный специалист по делопроизводству.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6D022E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4726" w:rsidP="00E12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Цивилько</w:t>
      </w:r>
      <w:r w:rsidR="00766C14">
        <w:rPr>
          <w:rFonts w:ascii="Times New Roman" w:hAnsi="Times New Roman"/>
          <w:sz w:val="28"/>
          <w:szCs w:val="28"/>
        </w:rPr>
        <w:t xml:space="preserve"> Л.В.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- юрист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A221B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726" w:rsidRPr="00294726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17 июля 2009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172-ФЗ «Об антикоррупционной экспертизе нормативных правовых актов и проектов нормативных правовых актов», Федеральн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25 декабря 2008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20</w:t>
      </w:r>
      <w:r w:rsidR="00A708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антикоррупционная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всего </w:t>
      </w:r>
      <w:r w:rsidR="00A708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НПА. В проектах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94726" w:rsidRPr="00294726" w:rsidRDefault="00294726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для проведения антикоррупционной экспертизы были направлены во Всеволожскую городскую прокуратуру,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прокуратурой не выявлены.</w:t>
      </w:r>
    </w:p>
    <w:p w:rsidR="00294726" w:rsidRPr="00294726" w:rsidRDefault="007D3D8B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A70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антикоррупционной экспертизы всех проектов нормативных правовых актов, а также проведение антикоррупционной экспертизы при мониторинге применения нормативных правовых актов.                                                    </w:t>
      </w:r>
    </w:p>
    <w:p w:rsidR="000F6BBC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специалисту администрации – Цивилько Л.В. проводить устные консультации с разработчиками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НПА;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 xml:space="preserve">проводить мониторинг уже действующих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 w:rsidRPr="00293B24">
        <w:rPr>
          <w:rFonts w:ascii="Times New Roman" w:hAnsi="Times New Roman" w:cs="Times New Roman"/>
          <w:sz w:val="28"/>
          <w:szCs w:val="28"/>
        </w:rPr>
        <w:t xml:space="preserve">НПА на наличие в них норм, содержащих </w:t>
      </w:r>
      <w:proofErr w:type="spellStart"/>
      <w:r w:rsidRPr="00293B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93B24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r w:rsidRPr="003F6D3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293B24" w:rsidRDefault="00293B24" w:rsidP="002A22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Крестьянинову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766C1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B24">
        <w:rPr>
          <w:rFonts w:ascii="Times New Roman" w:eastAsia="Calibri" w:hAnsi="Times New Roman" w:cs="Times New Roman"/>
          <w:sz w:val="28"/>
          <w:szCs w:val="28"/>
        </w:rPr>
        <w:t>главного специалиста по делопроизводству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0F2D">
        <w:rPr>
          <w:rFonts w:ascii="Times New Roman" w:eastAsia="Calibri" w:hAnsi="Times New Roman" w:cs="Times New Roman"/>
          <w:sz w:val="28"/>
          <w:szCs w:val="28"/>
        </w:rPr>
        <w:t>дминистрации;</w:t>
      </w:r>
    </w:p>
    <w:p w:rsidR="000F6BBC" w:rsidRDefault="000F6BBC" w:rsidP="002A22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3B24" w:rsidP="002A221B">
      <w:pPr>
        <w:pStyle w:val="a3"/>
        <w:rPr>
          <w:rFonts w:ascii="Times New Roman" w:hAnsi="Times New Roman"/>
          <w:sz w:val="28"/>
          <w:szCs w:val="28"/>
        </w:rPr>
      </w:pPr>
      <w:r w:rsidRPr="00293B24">
        <w:rPr>
          <w:rFonts w:ascii="Times New Roman" w:hAnsi="Times New Roman" w:cs="Times New Roman"/>
          <w:sz w:val="28"/>
          <w:szCs w:val="28"/>
        </w:rPr>
        <w:t>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21B">
        <w:rPr>
          <w:rFonts w:ascii="Times New Roman" w:hAnsi="Times New Roman" w:cs="Times New Roman"/>
          <w:sz w:val="28"/>
          <w:szCs w:val="28"/>
        </w:rPr>
        <w:t xml:space="preserve"> О.А.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293B24">
        <w:rPr>
          <w:rFonts w:ascii="Times New Roman" w:hAnsi="Times New Roman"/>
          <w:sz w:val="28"/>
          <w:szCs w:val="28"/>
        </w:rPr>
        <w:t xml:space="preserve"> специалист по делопроизводств</w:t>
      </w:r>
      <w:r w:rsidR="002A221B">
        <w:rPr>
          <w:rFonts w:ascii="Times New Roman" w:hAnsi="Times New Roman"/>
          <w:sz w:val="28"/>
          <w:szCs w:val="28"/>
        </w:rPr>
        <w:t>у.</w:t>
      </w:r>
    </w:p>
    <w:p w:rsidR="00367036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и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освещени</w:t>
      </w:r>
      <w:r w:rsidR="002A22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МО, заместитель главы администрации </w:t>
      </w:r>
      <w:r w:rsidR="002A221B">
        <w:rPr>
          <w:rFonts w:ascii="Times New Roman" w:hAnsi="Times New Roman" w:cs="Times New Roman"/>
          <w:sz w:val="28"/>
          <w:szCs w:val="28"/>
        </w:rPr>
        <w:t>Зыбин А.Ю</w:t>
      </w:r>
      <w:r>
        <w:rPr>
          <w:rFonts w:ascii="Times New Roman" w:hAnsi="Times New Roman" w:cs="Times New Roman"/>
          <w:sz w:val="28"/>
          <w:szCs w:val="28"/>
        </w:rPr>
        <w:t>. ведет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2A221B">
        <w:rPr>
          <w:rFonts w:ascii="Times New Roman" w:hAnsi="Times New Roman"/>
          <w:sz w:val="28"/>
          <w:szCs w:val="28"/>
        </w:rPr>
        <w:t>.  В</w:t>
      </w:r>
      <w:r w:rsidR="003F6D3D">
        <w:rPr>
          <w:rFonts w:ascii="Times New Roman" w:hAnsi="Times New Roman"/>
          <w:sz w:val="28"/>
          <w:szCs w:val="28"/>
        </w:rPr>
        <w:t xml:space="preserve">едется работа по своевременному размещению проектов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 и приняты</w:t>
      </w:r>
      <w:r w:rsidR="002A221B">
        <w:rPr>
          <w:rFonts w:ascii="Times New Roman" w:hAnsi="Times New Roman"/>
          <w:sz w:val="28"/>
          <w:szCs w:val="28"/>
        </w:rPr>
        <w:t>х</w:t>
      </w:r>
      <w:r w:rsidR="003F6D3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НПА, размещается информация о мерах по противодействию коррупции.</w:t>
      </w:r>
    </w:p>
    <w:p w:rsidR="000F6BBC" w:rsidRDefault="000F6BBC" w:rsidP="002A221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A2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B24">
        <w:rPr>
          <w:rFonts w:ascii="Times New Roman" w:hAnsi="Times New Roman" w:cs="Times New Roman"/>
          <w:sz w:val="28"/>
          <w:szCs w:val="28"/>
        </w:rPr>
        <w:t>Заместителям главы администрации по направлению деятельности</w:t>
      </w:r>
      <w:r w:rsidR="000F6BBC" w:rsidRPr="00293B24">
        <w:rPr>
          <w:rFonts w:ascii="Times New Roman" w:hAnsi="Times New Roman" w:cs="Times New Roman"/>
          <w:sz w:val="28"/>
          <w:szCs w:val="28"/>
        </w:rPr>
        <w:t>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2.2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</w:t>
      </w:r>
      <w:r w:rsidRPr="002C7D9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2.3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2A221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97E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DD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3D8B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2FAF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3C0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891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5AE4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5B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2021-10-01T11:51:00Z</cp:lastPrinted>
  <dcterms:created xsi:type="dcterms:W3CDTF">2021-10-01T11:19:00Z</dcterms:created>
  <dcterms:modified xsi:type="dcterms:W3CDTF">2021-10-01T11:51:00Z</dcterms:modified>
</cp:coreProperties>
</file>