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25" w:rsidRDefault="00590333" w:rsidP="00077278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bookmarkStart w:id="0" w:name="_GoBack"/>
      <w:r w:rsidRPr="0059033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Правила поведения при пожаре на даче или садовом участке</w:t>
      </w:r>
    </w:p>
    <w:bookmarkEnd w:id="0"/>
    <w:p w:rsidR="00004325" w:rsidRDefault="00077278" w:rsidP="00004325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4772025" cy="3206924"/>
            <wp:effectExtent l="0" t="0" r="0" b="0"/>
            <wp:docPr id="1" name="Рисунок 1" descr="C:\Users\Марина\Desktop\sBAalOaQ8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sBAalOaQ8Z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20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25" w:rsidRPr="00590333" w:rsidRDefault="00004325" w:rsidP="00004325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90333" w:rsidRDefault="00590333" w:rsidP="0000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МЧС, 35% пожаров в частных домах происходит из-за неосторожного обращения с огнем. Сюда входят и поджоги травы, и мусора, и разведение костров в сухую погоду и брошенные окурки, и детские игры со спичками.  На втором месте - неисправные печи и камины. На третьем – неисправные электроприборы и неправильное обращение с ними.</w:t>
      </w: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333" w:rsidRPr="00590333" w:rsidRDefault="00590333" w:rsidP="0000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выбрасывайте горящую золу, шлак  уголь возле строений и у заборов.</w:t>
      </w:r>
    </w:p>
    <w:p w:rsidR="00367CD2" w:rsidRDefault="00590333" w:rsidP="0000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бросайте в огонь отходы! Они могут выделять ядовитые вещества</w:t>
      </w: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04325" w:rsidRPr="00004325" w:rsidRDefault="00004325" w:rsidP="0000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33" w:rsidRDefault="00590333" w:rsidP="0000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пожара необходимо:</w:t>
      </w:r>
    </w:p>
    <w:p w:rsidR="00004325" w:rsidRPr="00590333" w:rsidRDefault="00004325" w:rsidP="0000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Сообщите по телефону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90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01», «112»;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оповестите жителей близлежащих домов криками и ударами о металлический предмет.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рот и нос мокрым носовым платком или тканью и дышите через нее, вооружитесь ломом и топориком для взлома дверей;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имеются ли в доме люди, по возможности примите меры по спасению. Будьте осторожны — могут взорваться баллоны с газом  или рухнуть перекрытия!  При спасении людей обвяжитесь веревкой (для страховки снаружи и ориентирования в дыму);</w:t>
      </w:r>
    </w:p>
    <w:p w:rsid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Уведите детей на безопасное расстояние;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для тушения пожара огнетушители, ведра с водой, песок;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распространения огня на другие постройки охлаждайте их водой;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</w:t>
      </w: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омами разрушайте стены, растаскивайте горящие бревна и доски;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соседей, не занятых тушением, понаблюдать за соседними домами (возможно попадание на крыши искр, головешек и кусков раскаленных кровельных материалов);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застал вас в доме, и нет возможности выйти, постарайтесь спуститься в подвал или погреб, плотно закройте дверь и обложите щели одеждой для предотвращения проникновения дыма;</w:t>
      </w:r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пожарных сообщите им о возможном нахождении людей в горящем доме, о наличии и местонахождении газовых баллонов, горючих жидкостей, пожарных водоемов, гидрантов и т. п.</w:t>
      </w:r>
      <w:proofErr w:type="gramStart"/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90333" w:rsidRPr="00590333" w:rsidRDefault="00590333" w:rsidP="0000432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пострадавших вынесите их на свежий воздух и окажите первую помощь.</w:t>
      </w:r>
    </w:p>
    <w:p w:rsidR="00004325" w:rsidRPr="00004325" w:rsidRDefault="00590333" w:rsidP="00004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Pr="00590333">
          <w:rPr>
            <w:rFonts w:ascii="Helvetica" w:eastAsia="Times New Roman" w:hAnsi="Helvetica" w:cs="Times New Roman"/>
            <w:b/>
            <w:bCs/>
            <w:caps/>
            <w:color w:val="FFFFFF"/>
            <w:sz w:val="17"/>
            <w:szCs w:val="17"/>
            <w:shd w:val="clear" w:color="auto" w:fill="306199"/>
            <w:lang w:eastAsia="ru-RU"/>
          </w:rPr>
          <w:br/>
        </w:r>
      </w:hyperlink>
      <w:r w:rsidR="00004325" w:rsidRPr="00004325">
        <w:rPr>
          <w:rFonts w:ascii="Times New Roman" w:eastAsia="Calibri" w:hAnsi="Times New Roman" w:cs="Times New Roman"/>
          <w:b/>
          <w:sz w:val="28"/>
          <w:szCs w:val="28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="00004325" w:rsidRPr="00004325">
        <w:rPr>
          <w:rFonts w:ascii="Times New Roman" w:eastAsia="Calibri" w:hAnsi="Times New Roman" w:cs="Times New Roman"/>
          <w:b/>
          <w:sz w:val="28"/>
          <w:szCs w:val="28"/>
        </w:rPr>
        <w:t>ПР</w:t>
      </w:r>
      <w:proofErr w:type="gramEnd"/>
      <w:r w:rsidR="00004325" w:rsidRPr="00004325">
        <w:rPr>
          <w:rFonts w:ascii="Times New Roman" w:eastAsia="Calibri" w:hAnsi="Times New Roman" w:cs="Times New Roman"/>
          <w:b/>
          <w:sz w:val="28"/>
          <w:szCs w:val="28"/>
        </w:rPr>
        <w:t xml:space="preserve"> Главного управления МЧС России по Ленинградской области напоминает:</w:t>
      </w:r>
    </w:p>
    <w:p w:rsidR="00004325" w:rsidRPr="00004325" w:rsidRDefault="00004325" w:rsidP="00004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325">
        <w:rPr>
          <w:rFonts w:ascii="Times New Roman" w:eastAsia="Calibri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004325" w:rsidRPr="00004325" w:rsidRDefault="00004325" w:rsidP="00004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325">
        <w:rPr>
          <w:rFonts w:ascii="Times New Roman" w:eastAsia="Calibri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8 (813-70) 40-829</w:t>
      </w:r>
    </w:p>
    <w:p w:rsidR="00590333" w:rsidRDefault="00590333" w:rsidP="00590333"/>
    <w:sectPr w:rsidR="0059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7D9"/>
    <w:multiLevelType w:val="multilevel"/>
    <w:tmpl w:val="959A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C"/>
    <w:rsid w:val="00004325"/>
    <w:rsid w:val="00077278"/>
    <w:rsid w:val="00367CD2"/>
    <w:rsid w:val="00590333"/>
    <w:rsid w:val="0087783C"/>
    <w:rsid w:val="00D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457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sharer/sharer.php?u=http%3A%2F%2Fedds.kgo66.ru%2Findex.php%2Fpropaganda%2F01%2Fbytovye-pozhary%2F42-pravila-povedeniya-pri-pozhare-na-dache-ili-sadovom-uchast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2021-09-21T07:13:00Z</cp:lastPrinted>
  <dcterms:created xsi:type="dcterms:W3CDTF">2021-09-21T07:30:00Z</dcterms:created>
  <dcterms:modified xsi:type="dcterms:W3CDTF">2021-09-21T07:30:00Z</dcterms:modified>
</cp:coreProperties>
</file>