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49" w:rsidRDefault="00733649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3649" w:rsidRDefault="00733649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3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РОССИЙСКАЯ ФЕДЕРАЦИЯ</w:t>
      </w: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3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33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733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Ленинградской области</w:t>
      </w: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33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33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733649" w:rsidRPr="00733649" w:rsidRDefault="00777A4B" w:rsidP="0073364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777A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30.06.2021</w:t>
      </w:r>
      <w:r w:rsidR="00733649" w:rsidRPr="0073364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 </w:t>
      </w:r>
      <w:r w:rsidR="00733649" w:rsidRPr="0073364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733649" w:rsidRPr="00733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Pr="00777A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400</w:t>
      </w:r>
    </w:p>
    <w:p w:rsidR="00733649" w:rsidRPr="00733649" w:rsidRDefault="00733649" w:rsidP="0073364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73364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Дер</w:t>
      </w:r>
      <w:proofErr w:type="gramStart"/>
      <w:r w:rsidRPr="0073364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.К</w:t>
      </w:r>
      <w:proofErr w:type="gramEnd"/>
      <w:r w:rsidRPr="0073364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олтуши</w:t>
      </w:r>
      <w:proofErr w:type="spellEnd"/>
    </w:p>
    <w:p w:rsidR="00733649" w:rsidRPr="00733649" w:rsidRDefault="00487D14" w:rsidP="00733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14">
        <w:rPr>
          <w:rFonts w:ascii="Tms Rmn" w:eastAsia="Times New Roman" w:hAnsi="Tms Rmn" w:cs="Times New Roman"/>
          <w:noProof/>
          <w:sz w:val="20"/>
          <w:szCs w:val="20"/>
        </w:rPr>
        <w:pict>
          <v:rect id="Прямоугольник 2" o:spid="_x0000_s1026" style="position:absolute;margin-left:-1.2pt;margin-top:14.2pt;width:31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" strokecolor="white">
            <v:textbox>
              <w:txbxContent>
                <w:p w:rsidR="00733649" w:rsidRPr="00733649" w:rsidRDefault="00733649" w:rsidP="004656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36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проведения антикоррупционной экспертизы постановлений администрации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Колтушское сельское поселение Всеволожского муниципального района Ленинградской области</w:t>
                  </w:r>
                  <w:r w:rsidRPr="007336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их проектов </w:t>
                  </w:r>
                </w:p>
                <w:p w:rsidR="00733649" w:rsidRDefault="00733649" w:rsidP="0073364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3649" w:rsidRPr="00733649" w:rsidRDefault="00733649" w:rsidP="0073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649" w:rsidRPr="00733649" w:rsidRDefault="00733649" w:rsidP="00733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46567E" w:rsidRDefault="0046567E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525786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52578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3649" w:rsidRPr="00733649">
        <w:rPr>
          <w:rFonts w:ascii="Times New Roman" w:eastAsia="Times New Roman" w:hAnsi="Times New Roman" w:cs="Times New Roman"/>
          <w:bCs/>
          <w:sz w:val="28"/>
          <w:szCs w:val="28"/>
        </w:rPr>
        <w:t>уставом муниципального образования</w:t>
      </w:r>
      <w:r w:rsidR="00733649" w:rsidRPr="00733649">
        <w:rPr>
          <w:rFonts w:ascii="Tms Rmn" w:eastAsia="Times New Roman" w:hAnsi="Tms Rmn" w:cs="Times New Roman"/>
          <w:sz w:val="20"/>
          <w:szCs w:val="20"/>
        </w:rPr>
        <w:t xml:space="preserve"> </w:t>
      </w:r>
      <w:r w:rsidR="00733649" w:rsidRPr="00733649">
        <w:rPr>
          <w:rFonts w:ascii="Times New Roman" w:eastAsia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proofErr w:type="gramEnd"/>
    </w:p>
    <w:p w:rsidR="00733649" w:rsidRPr="00733649" w:rsidRDefault="00733649" w:rsidP="007336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ПОСТАНОВЛЯЮ:</w:t>
      </w:r>
    </w:p>
    <w:p w:rsidR="00733649" w:rsidRPr="00733649" w:rsidRDefault="00733649" w:rsidP="007336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Утвердить </w:t>
      </w:r>
      <w:r w:rsidR="001C10D3" w:rsidRPr="001C10D3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1C10D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C10D3" w:rsidRPr="001C10D3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проведения антикоррупционной экспертизы постановлений </w:t>
      </w: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 к настоящему постановлению.</w:t>
      </w: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 Постановление вступает в силу после официального опубликования. </w:t>
      </w: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3.Опубликовать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4.</w:t>
      </w:r>
      <w:r w:rsidRPr="007336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</w:t>
      </w:r>
      <w:r w:rsidR="00712C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733649">
        <w:rPr>
          <w:rFonts w:ascii="Times New Roman" w:eastAsia="Times New Roman" w:hAnsi="Times New Roman" w:cs="Times New Roman"/>
          <w:bCs/>
          <w:sz w:val="28"/>
          <w:szCs w:val="28"/>
        </w:rPr>
        <w:t>А.В.Комарницкая</w:t>
      </w:r>
      <w:proofErr w:type="spellEnd"/>
    </w:p>
    <w:p w:rsidR="00733649" w:rsidRPr="00733649" w:rsidRDefault="00733649" w:rsidP="0073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Pr="00733649" w:rsidRDefault="00733649" w:rsidP="0073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649" w:rsidRDefault="00733649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3649" w:rsidRDefault="00733649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3649" w:rsidRDefault="00733649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3649" w:rsidRDefault="00733649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1630" w:rsidRPr="00C80CEF" w:rsidRDefault="003F73F5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1630" w:rsidRPr="00C80CEF">
        <w:rPr>
          <w:rFonts w:ascii="Times New Roman" w:hAnsi="Times New Roman"/>
          <w:sz w:val="28"/>
          <w:szCs w:val="28"/>
        </w:rPr>
        <w:t>риложение</w:t>
      </w:r>
    </w:p>
    <w:p w:rsidR="00281630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D46A08" w:rsidP="00D46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Колтушское СП</w:t>
      </w:r>
    </w:p>
    <w:p w:rsidR="00281630" w:rsidRPr="00C80CEF" w:rsidRDefault="0060607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О</w:t>
      </w:r>
      <w:r w:rsidR="00281630" w:rsidRPr="00C80C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30.06.2021</w:t>
      </w:r>
      <w:r w:rsidR="0028163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400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Default="00F03EFB" w:rsidP="001768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176861">
        <w:rPr>
          <w:rFonts w:ascii="Times New Roman" w:hAnsi="Times New Roman"/>
          <w:b/>
          <w:sz w:val="28"/>
          <w:szCs w:val="28"/>
        </w:rPr>
        <w:t>Колтушское сельское поселение Всеволожского муниципального района Ленинградской области и и</w:t>
      </w:r>
      <w:r>
        <w:rPr>
          <w:rFonts w:ascii="Times New Roman" w:hAnsi="Times New Roman"/>
          <w:b/>
          <w:sz w:val="28"/>
          <w:szCs w:val="28"/>
        </w:rPr>
        <w:t>х</w:t>
      </w:r>
      <w:r w:rsidR="00281630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E5DAE" w:rsidRPr="00BE5DAE">
        <w:rPr>
          <w:rFonts w:ascii="Times New Roman" w:hAnsi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135C15">
        <w:rPr>
          <w:rFonts w:ascii="Times New Roman" w:hAnsi="Times New Roman"/>
          <w:sz w:val="28"/>
          <w:szCs w:val="28"/>
        </w:rPr>
        <w:t xml:space="preserve">(далее </w:t>
      </w:r>
      <w:r w:rsidR="00B231FF">
        <w:rPr>
          <w:rFonts w:ascii="Times New Roman" w:hAnsi="Times New Roman"/>
          <w:sz w:val="28"/>
          <w:szCs w:val="28"/>
        </w:rPr>
        <w:t>–</w:t>
      </w:r>
      <w:r w:rsidR="00135C15">
        <w:rPr>
          <w:rFonts w:ascii="Times New Roman" w:hAnsi="Times New Roman"/>
          <w:sz w:val="28"/>
          <w:szCs w:val="28"/>
        </w:rPr>
        <w:t xml:space="preserve"> </w:t>
      </w:r>
      <w:r w:rsidR="00B231FF">
        <w:rPr>
          <w:rFonts w:ascii="Times New Roman" w:hAnsi="Times New Roman"/>
          <w:sz w:val="28"/>
          <w:szCs w:val="28"/>
        </w:rPr>
        <w:t xml:space="preserve">администрация, </w:t>
      </w:r>
      <w:r w:rsidR="00135C15">
        <w:rPr>
          <w:rFonts w:ascii="Times New Roman" w:hAnsi="Times New Roman"/>
          <w:sz w:val="28"/>
          <w:szCs w:val="28"/>
        </w:rPr>
        <w:t xml:space="preserve">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FD458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3B1A4E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B1A4E">
        <w:rPr>
          <w:rFonts w:ascii="Times New Roman" w:hAnsi="Times New Roman" w:cs="Times New Roman"/>
          <w:sz w:val="28"/>
          <w:szCs w:val="28"/>
        </w:rPr>
        <w:t>главным специалистом – юристом администрации.</w:t>
      </w:r>
      <w:r w:rsidR="00702CFE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главного специалиста – юриста администрации антикоррупционная </w:t>
      </w:r>
      <w:r w:rsidR="00702CFE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проводится должностным лицом, на которого возложено исполнение его обязанностей. 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8331E7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E4C3B">
        <w:rPr>
          <w:rFonts w:ascii="Times New Roman" w:hAnsi="Times New Roman" w:cs="Times New Roman"/>
          <w:sz w:val="28"/>
          <w:szCs w:val="28"/>
        </w:rPr>
        <w:t>, проводивш</w:t>
      </w:r>
      <w:r w:rsidR="008331E7">
        <w:rPr>
          <w:rFonts w:ascii="Times New Roman" w:hAnsi="Times New Roman" w:cs="Times New Roman"/>
          <w:sz w:val="28"/>
          <w:szCs w:val="28"/>
        </w:rPr>
        <w:t>е</w:t>
      </w:r>
      <w:r w:rsidRPr="007E4C3B">
        <w:rPr>
          <w:rFonts w:ascii="Times New Roman" w:hAnsi="Times New Roman" w:cs="Times New Roman"/>
          <w:sz w:val="28"/>
          <w:szCs w:val="28"/>
        </w:rPr>
        <w:t>е антикоррупционную экспертизу, подготавлива</w:t>
      </w:r>
      <w:r w:rsidR="008331E7">
        <w:rPr>
          <w:rFonts w:ascii="Times New Roman" w:hAnsi="Times New Roman" w:cs="Times New Roman"/>
          <w:sz w:val="28"/>
          <w:szCs w:val="28"/>
        </w:rPr>
        <w:t>е</w:t>
      </w:r>
      <w:r w:rsidRPr="007E4C3B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82320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0B">
        <w:rPr>
          <w:rFonts w:ascii="Times New Roman" w:hAnsi="Times New Roman" w:cs="Times New Roman"/>
          <w:sz w:val="28"/>
          <w:szCs w:val="28"/>
        </w:rPr>
        <w:t xml:space="preserve">2.5. </w:t>
      </w:r>
      <w:r w:rsidR="00DA4ADA" w:rsidRPr="0082320B">
        <w:rPr>
          <w:rFonts w:ascii="Times New Roman" w:hAnsi="Times New Roman" w:cs="Times New Roman"/>
          <w:sz w:val="28"/>
          <w:szCs w:val="28"/>
        </w:rPr>
        <w:t>Экспертное заключение подписывается лицом, проводившим антикоррупционную экспертизу, и утверждается главой администрации или заместителем главы администрации, курирующим должностное лицо, являющееся разработчиком соответствующего проекта постановления</w:t>
      </w:r>
      <w:r w:rsidR="00D53BA0" w:rsidRPr="0082320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2C2754">
        <w:rPr>
          <w:rFonts w:ascii="Times New Roman" w:hAnsi="Times New Roman" w:cs="Times New Roman"/>
          <w:sz w:val="28"/>
          <w:szCs w:val="28"/>
        </w:rPr>
        <w:t xml:space="preserve"> главным специалистом – юристом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173CE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  <w:r w:rsidR="006A728C">
        <w:rPr>
          <w:rFonts w:ascii="Times New Roman" w:hAnsi="Times New Roman" w:cs="Times New Roman"/>
          <w:sz w:val="28"/>
          <w:szCs w:val="28"/>
        </w:rPr>
        <w:t xml:space="preserve"> </w:t>
      </w:r>
      <w:r w:rsidR="00860644" w:rsidRPr="00860644">
        <w:rPr>
          <w:rFonts w:ascii="Times New Roman" w:hAnsi="Times New Roman" w:cs="Times New Roman"/>
          <w:sz w:val="28"/>
          <w:szCs w:val="28"/>
        </w:rPr>
        <w:t>В случае временного отсутствия главного специалиста – юриста администрации антикоррупционная экспертиза проводится должностным лицом, на которого возложено исполнение его обязанностей.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="00924EE7">
        <w:rPr>
          <w:rFonts w:ascii="Times New Roman" w:hAnsi="Times New Roman" w:cs="Times New Roman"/>
          <w:sz w:val="28"/>
          <w:szCs w:val="28"/>
        </w:rPr>
        <w:t xml:space="preserve">должностное лицо, проводившее </w:t>
      </w:r>
      <w:r w:rsidR="00924EE7" w:rsidRPr="00924EE7">
        <w:rPr>
          <w:rFonts w:ascii="Times New Roman" w:hAnsi="Times New Roman" w:cs="Times New Roman"/>
          <w:sz w:val="28"/>
          <w:szCs w:val="28"/>
        </w:rPr>
        <w:t>антикоррупционную экспертизу</w:t>
      </w:r>
      <w:r w:rsidR="00924EE7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</w:t>
      </w:r>
      <w:proofErr w:type="gram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82320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320B">
        <w:rPr>
          <w:rFonts w:ascii="Times New Roman" w:hAnsi="Times New Roman" w:cs="Times New Roman"/>
          <w:sz w:val="28"/>
          <w:szCs w:val="28"/>
        </w:rPr>
        <w:t>3.</w:t>
      </w:r>
      <w:r w:rsidR="004734C3" w:rsidRPr="0082320B">
        <w:rPr>
          <w:rFonts w:ascii="Times New Roman" w:hAnsi="Times New Roman" w:cs="Times New Roman"/>
          <w:sz w:val="28"/>
          <w:szCs w:val="28"/>
        </w:rPr>
        <w:t>3</w:t>
      </w:r>
      <w:r w:rsidRPr="008232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3BA0" w:rsidRPr="0082320B">
        <w:rPr>
          <w:rFonts w:ascii="Times New Roman" w:hAnsi="Times New Roman"/>
          <w:bCs/>
          <w:sz w:val="28"/>
          <w:szCs w:val="28"/>
        </w:rPr>
        <w:t xml:space="preserve">Экспертное заключение подписывается лицом, проводившим </w:t>
      </w:r>
      <w:bookmarkEnd w:id="0"/>
      <w:r w:rsidR="00D53BA0" w:rsidRPr="0082320B">
        <w:rPr>
          <w:rFonts w:ascii="Times New Roman" w:hAnsi="Times New Roman"/>
          <w:bCs/>
          <w:sz w:val="28"/>
          <w:szCs w:val="28"/>
        </w:rPr>
        <w:t>антикоррупционную экспертизу, и утверждается главой администрации или заместителем главы администрации, курирующим должностное лицо, являющееся разработчиком соответствующего проекта постановления).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D52F8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D52F8D">
        <w:rPr>
          <w:rFonts w:ascii="Times New Roman" w:hAnsi="Times New Roman" w:cs="Times New Roman"/>
          <w:sz w:val="28"/>
          <w:szCs w:val="28"/>
        </w:rPr>
        <w:t>.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</w:t>
      </w:r>
      <w:r w:rsidR="00A049CA">
        <w:rPr>
          <w:rFonts w:ascii="Times New Roman" w:hAnsi="Times New Roman"/>
          <w:b/>
          <w:sz w:val="28"/>
          <w:szCs w:val="28"/>
        </w:rPr>
        <w:t>й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4458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2F2CC2" w:rsidRPr="007E4C3B">
        <w:rPr>
          <w:rFonts w:ascii="Times New Roman" w:hAnsi="Times New Roman" w:cs="Times New Roman"/>
          <w:sz w:val="28"/>
          <w:szCs w:val="28"/>
        </w:rPr>
        <w:t>дминистрации</w:t>
      </w:r>
      <w:r w:rsidR="00144587">
        <w:rPr>
          <w:rFonts w:ascii="Times New Roman" w:hAnsi="Times New Roman" w:cs="Times New Roman"/>
          <w:sz w:val="28"/>
          <w:szCs w:val="28"/>
        </w:rPr>
        <w:t xml:space="preserve">, </w:t>
      </w:r>
      <w:r w:rsidR="002F2CC2">
        <w:rPr>
          <w:rFonts w:ascii="Times New Roman" w:hAnsi="Times New Roman" w:cs="Times New Roman"/>
          <w:sz w:val="28"/>
          <w:szCs w:val="28"/>
        </w:rPr>
        <w:t>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490C8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</w:t>
      </w:r>
      <w:r w:rsidR="00D15B3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D05669">
        <w:rPr>
          <w:rFonts w:ascii="Times New Roman" w:hAnsi="Times New Roman" w:cs="Times New Roman"/>
          <w:sz w:val="28"/>
          <w:szCs w:val="28"/>
        </w:rPr>
        <w:t>дминистрации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699" w:rsidRPr="007E4C3B">
        <w:rPr>
          <w:rFonts w:ascii="Times New Roman" w:hAnsi="Times New Roman" w:cs="Times New Roman"/>
          <w:sz w:val="28"/>
          <w:szCs w:val="28"/>
        </w:rPr>
        <w:t xml:space="preserve">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="00F36699">
        <w:rPr>
          <w:rFonts w:ascii="Times New Roman" w:hAnsi="Times New Roman" w:cs="Times New Roman"/>
          <w:sz w:val="28"/>
          <w:szCs w:val="28"/>
        </w:rPr>
        <w:t xml:space="preserve">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490C82">
        <w:rPr>
          <w:rFonts w:ascii="Times New Roman" w:hAnsi="Times New Roman" w:cs="Times New Roman"/>
          <w:sz w:val="28"/>
          <w:szCs w:val="28"/>
        </w:rPr>
        <w:t xml:space="preserve">главный специалист – юрист администрации. 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487D14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AE4B2A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210" w:rsidRDefault="000F621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712CFE">
      <w:headerReference w:type="default" r:id="rId11"/>
      <w:pgSz w:w="11905" w:h="16838"/>
      <w:pgMar w:top="567" w:right="706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7A" w:rsidRDefault="00D5767A" w:rsidP="00065E01">
      <w:pPr>
        <w:spacing w:after="0" w:line="240" w:lineRule="auto"/>
      </w:pPr>
      <w:r>
        <w:separator/>
      </w:r>
    </w:p>
  </w:endnote>
  <w:endnote w:type="continuationSeparator" w:id="0">
    <w:p w:rsidR="00D5767A" w:rsidRDefault="00D5767A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7A" w:rsidRDefault="00D5767A" w:rsidP="00065E01">
      <w:pPr>
        <w:spacing w:after="0" w:line="240" w:lineRule="auto"/>
      </w:pPr>
      <w:r>
        <w:separator/>
      </w:r>
    </w:p>
  </w:footnote>
  <w:footnote w:type="continuationSeparator" w:id="0">
    <w:p w:rsidR="00D5767A" w:rsidRDefault="00D5767A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487D14">
        <w:pPr>
          <w:pStyle w:val="a5"/>
          <w:jc w:val="center"/>
        </w:pPr>
        <w:r>
          <w:fldChar w:fldCharType="begin"/>
        </w:r>
        <w:r w:rsidR="00B52E94">
          <w:instrText xml:space="preserve"> PAGE   \* MERGEFORMAT </w:instrText>
        </w:r>
        <w:r>
          <w:fldChar w:fldCharType="separate"/>
        </w:r>
        <w:r w:rsidR="00606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C3B"/>
    <w:rsid w:val="0004400D"/>
    <w:rsid w:val="00065E01"/>
    <w:rsid w:val="00081C8B"/>
    <w:rsid w:val="000946D4"/>
    <w:rsid w:val="000E5AD3"/>
    <w:rsid w:val="000F6210"/>
    <w:rsid w:val="001210DF"/>
    <w:rsid w:val="00135C15"/>
    <w:rsid w:val="00144587"/>
    <w:rsid w:val="00157DD8"/>
    <w:rsid w:val="00173CE3"/>
    <w:rsid w:val="00176861"/>
    <w:rsid w:val="00196784"/>
    <w:rsid w:val="001C10D3"/>
    <w:rsid w:val="001D1C4D"/>
    <w:rsid w:val="001D649C"/>
    <w:rsid w:val="00264DBA"/>
    <w:rsid w:val="00281630"/>
    <w:rsid w:val="002C2754"/>
    <w:rsid w:val="002F2CC2"/>
    <w:rsid w:val="002F402A"/>
    <w:rsid w:val="003345F4"/>
    <w:rsid w:val="003869C3"/>
    <w:rsid w:val="003B1A4E"/>
    <w:rsid w:val="003F56A0"/>
    <w:rsid w:val="003F73F5"/>
    <w:rsid w:val="00424E0C"/>
    <w:rsid w:val="0046126F"/>
    <w:rsid w:val="0046567E"/>
    <w:rsid w:val="004734C3"/>
    <w:rsid w:val="00477B4C"/>
    <w:rsid w:val="00487D14"/>
    <w:rsid w:val="00490C82"/>
    <w:rsid w:val="00525786"/>
    <w:rsid w:val="005657FC"/>
    <w:rsid w:val="00590312"/>
    <w:rsid w:val="00606078"/>
    <w:rsid w:val="00687349"/>
    <w:rsid w:val="006A728C"/>
    <w:rsid w:val="006B2A9C"/>
    <w:rsid w:val="006C101F"/>
    <w:rsid w:val="006C5A38"/>
    <w:rsid w:val="00702CFE"/>
    <w:rsid w:val="00712CFE"/>
    <w:rsid w:val="00733649"/>
    <w:rsid w:val="00734EDE"/>
    <w:rsid w:val="00740A41"/>
    <w:rsid w:val="00765416"/>
    <w:rsid w:val="00777A4B"/>
    <w:rsid w:val="007B5931"/>
    <w:rsid w:val="007C667D"/>
    <w:rsid w:val="007D11F3"/>
    <w:rsid w:val="007E4C3B"/>
    <w:rsid w:val="0082320B"/>
    <w:rsid w:val="008331E7"/>
    <w:rsid w:val="0084608D"/>
    <w:rsid w:val="00860644"/>
    <w:rsid w:val="008C401C"/>
    <w:rsid w:val="008D688A"/>
    <w:rsid w:val="008F5D80"/>
    <w:rsid w:val="00924EE7"/>
    <w:rsid w:val="009E1B82"/>
    <w:rsid w:val="009E722D"/>
    <w:rsid w:val="009F41EA"/>
    <w:rsid w:val="00A049CA"/>
    <w:rsid w:val="00AE4B2A"/>
    <w:rsid w:val="00B11099"/>
    <w:rsid w:val="00B231FF"/>
    <w:rsid w:val="00B42802"/>
    <w:rsid w:val="00B52E94"/>
    <w:rsid w:val="00B94388"/>
    <w:rsid w:val="00B95FCA"/>
    <w:rsid w:val="00BE5DAE"/>
    <w:rsid w:val="00BF3F3F"/>
    <w:rsid w:val="00C42251"/>
    <w:rsid w:val="00C74C3C"/>
    <w:rsid w:val="00C84320"/>
    <w:rsid w:val="00CC2FDB"/>
    <w:rsid w:val="00D0021B"/>
    <w:rsid w:val="00D05669"/>
    <w:rsid w:val="00D15B30"/>
    <w:rsid w:val="00D46A08"/>
    <w:rsid w:val="00D52F8D"/>
    <w:rsid w:val="00D53BA0"/>
    <w:rsid w:val="00D5767A"/>
    <w:rsid w:val="00D710A1"/>
    <w:rsid w:val="00DA1110"/>
    <w:rsid w:val="00DA4ADA"/>
    <w:rsid w:val="00DB5C70"/>
    <w:rsid w:val="00DF2BF7"/>
    <w:rsid w:val="00E140E4"/>
    <w:rsid w:val="00E36602"/>
    <w:rsid w:val="00EA1A4A"/>
    <w:rsid w:val="00EE38AD"/>
    <w:rsid w:val="00F03EFB"/>
    <w:rsid w:val="00F17C1A"/>
    <w:rsid w:val="00F22654"/>
    <w:rsid w:val="00F36699"/>
    <w:rsid w:val="00F370BE"/>
    <w:rsid w:val="00F83D4C"/>
    <w:rsid w:val="00F971A0"/>
    <w:rsid w:val="00FD458F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08DC-13A8-4DD3-81DD-BC6F94D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dcterms:created xsi:type="dcterms:W3CDTF">2021-06-30T11:24:00Z</dcterms:created>
  <dcterms:modified xsi:type="dcterms:W3CDTF">2021-06-30T11:24:00Z</dcterms:modified>
</cp:coreProperties>
</file>