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</w:p>
    <w:p w:rsidR="007C5DCF" w:rsidRPr="009E60E8" w:rsidRDefault="007C5DCF" w:rsidP="009E60E8">
      <w:pPr>
        <w:pStyle w:val="1"/>
        <w:tabs>
          <w:tab w:val="left" w:pos="2745"/>
          <w:tab w:val="center" w:pos="4677"/>
        </w:tabs>
        <w:jc w:val="center"/>
        <w:rPr>
          <w:rFonts w:ascii="Times New Roman" w:hAnsi="Times New Roman" w:cs="Times New Roman"/>
          <w:b w:val="0"/>
          <w:bCs w:val="0"/>
        </w:rPr>
      </w:pPr>
      <w:r w:rsidRPr="009E60E8">
        <w:rPr>
          <w:rFonts w:ascii="Times New Roman" w:hAnsi="Times New Roman" w:cs="Times New Roman"/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>А Д М И Н И С Т Р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FA5838" w:rsidRPr="00FA5838" w:rsidRDefault="00FA5838" w:rsidP="007C5DCF">
      <w:pPr>
        <w:rPr>
          <w:bCs/>
          <w:u w:val="single"/>
        </w:rPr>
      </w:pPr>
      <w:r w:rsidRPr="00FA5838">
        <w:rPr>
          <w:bCs/>
          <w:u w:val="single"/>
        </w:rPr>
        <w:t>14.07.2021</w:t>
      </w:r>
      <w:r w:rsidR="007C5DCF" w:rsidRPr="00FA5838">
        <w:rPr>
          <w:bCs/>
          <w:u w:val="single"/>
        </w:rPr>
        <w:t xml:space="preserve"> </w:t>
      </w:r>
      <w:r w:rsidR="007C5DCF" w:rsidRPr="00FA5838">
        <w:rPr>
          <w:bCs/>
        </w:rPr>
        <w:t>№</w:t>
      </w:r>
      <w:r w:rsidR="007C5DCF" w:rsidRPr="003B3571">
        <w:rPr>
          <w:b/>
          <w:bCs/>
        </w:rPr>
        <w:t xml:space="preserve"> </w:t>
      </w:r>
      <w:r w:rsidRPr="00FA5838">
        <w:rPr>
          <w:bCs/>
          <w:u w:val="single"/>
        </w:rPr>
        <w:t>433</w:t>
      </w:r>
    </w:p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Об утверждении </w:t>
      </w:r>
      <w:r w:rsidR="0032665A" w:rsidRPr="00B354BC">
        <w:rPr>
          <w:sz w:val="28"/>
          <w:szCs w:val="28"/>
        </w:rPr>
        <w:t xml:space="preserve">норматива стоимости </w:t>
      </w:r>
      <w:r w:rsidRPr="00B354BC">
        <w:rPr>
          <w:sz w:val="28"/>
          <w:szCs w:val="28"/>
        </w:rPr>
        <w:t>одного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квадратного метра общей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площади жилья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на территории муниципального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образования</w:t>
      </w:r>
    </w:p>
    <w:p w:rsidR="00AF40C9" w:rsidRPr="00B354BC" w:rsidRDefault="00F26063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Колтушское сельское поселение</w:t>
      </w:r>
      <w:r w:rsidR="000F1FD2" w:rsidRPr="00B354BC">
        <w:rPr>
          <w:sz w:val="28"/>
          <w:szCs w:val="28"/>
        </w:rPr>
        <w:t xml:space="preserve"> </w:t>
      </w:r>
    </w:p>
    <w:p w:rsidR="00AF40C9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Всеволожского муниципального района</w:t>
      </w:r>
    </w:p>
    <w:p w:rsidR="000F1FD2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Ленинградской области на </w:t>
      </w:r>
      <w:r w:rsidR="005438F8" w:rsidRPr="00B354BC">
        <w:rPr>
          <w:spacing w:val="3"/>
          <w:sz w:val="28"/>
          <w:szCs w:val="28"/>
        </w:rPr>
        <w:t>I</w:t>
      </w:r>
      <w:r w:rsidR="00F57D61">
        <w:rPr>
          <w:spacing w:val="3"/>
          <w:sz w:val="28"/>
          <w:szCs w:val="28"/>
          <w:lang w:val="en-US"/>
        </w:rPr>
        <w:t>II</w:t>
      </w:r>
      <w:r w:rsidR="00EB7EFA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6326ED">
        <w:rPr>
          <w:sz w:val="28"/>
          <w:szCs w:val="28"/>
        </w:rPr>
        <w:t>1</w:t>
      </w:r>
      <w:r w:rsidRPr="00B354BC">
        <w:rPr>
          <w:sz w:val="28"/>
          <w:szCs w:val="28"/>
        </w:rPr>
        <w:t xml:space="preserve"> года</w:t>
      </w: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B354BC" w:rsidRPr="00B354BC" w:rsidRDefault="00B354BC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B354BC" w:rsidRDefault="007B0E20" w:rsidP="006326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54BC">
        <w:rPr>
          <w:sz w:val="28"/>
          <w:szCs w:val="28"/>
        </w:rPr>
        <w:t xml:space="preserve">В </w:t>
      </w:r>
      <w:r w:rsidR="001E2EA0" w:rsidRPr="00B354BC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DA50FE" w:rsidRPr="00B354BC">
        <w:rPr>
          <w:spacing w:val="3"/>
          <w:sz w:val="28"/>
          <w:szCs w:val="28"/>
        </w:rPr>
        <w:t xml:space="preserve"> от </w:t>
      </w:r>
      <w:r w:rsidR="00F57D61">
        <w:rPr>
          <w:spacing w:val="3"/>
          <w:sz w:val="28"/>
          <w:szCs w:val="28"/>
        </w:rPr>
        <w:t>07</w:t>
      </w:r>
      <w:r w:rsidR="00721B21" w:rsidRPr="00B354BC">
        <w:rPr>
          <w:spacing w:val="3"/>
          <w:sz w:val="28"/>
          <w:szCs w:val="28"/>
        </w:rPr>
        <w:t>.</w:t>
      </w:r>
      <w:r w:rsidR="00F57D61">
        <w:rPr>
          <w:spacing w:val="3"/>
          <w:sz w:val="28"/>
          <w:szCs w:val="28"/>
        </w:rPr>
        <w:t>06</w:t>
      </w:r>
      <w:r w:rsidR="000F1FD2" w:rsidRPr="00B354BC">
        <w:rPr>
          <w:spacing w:val="3"/>
          <w:sz w:val="28"/>
          <w:szCs w:val="28"/>
        </w:rPr>
        <w:t>.</w:t>
      </w:r>
      <w:r w:rsidR="00CB5547" w:rsidRPr="00B354BC">
        <w:rPr>
          <w:spacing w:val="3"/>
          <w:sz w:val="28"/>
          <w:szCs w:val="28"/>
        </w:rPr>
        <w:t>202</w:t>
      </w:r>
      <w:r w:rsidR="00F57D61">
        <w:rPr>
          <w:spacing w:val="3"/>
          <w:sz w:val="28"/>
          <w:szCs w:val="28"/>
        </w:rPr>
        <w:t>1</w:t>
      </w:r>
      <w:r w:rsidR="00651FAB" w:rsidRPr="00B354BC">
        <w:rPr>
          <w:spacing w:val="3"/>
          <w:sz w:val="28"/>
          <w:szCs w:val="28"/>
        </w:rPr>
        <w:t xml:space="preserve"> №</w:t>
      </w:r>
      <w:r w:rsidR="00DA50FE" w:rsidRPr="00B354BC">
        <w:rPr>
          <w:spacing w:val="3"/>
          <w:sz w:val="28"/>
          <w:szCs w:val="28"/>
        </w:rPr>
        <w:t xml:space="preserve"> </w:t>
      </w:r>
      <w:r w:rsidR="00F57D61">
        <w:rPr>
          <w:spacing w:val="3"/>
          <w:sz w:val="28"/>
          <w:szCs w:val="28"/>
        </w:rPr>
        <w:t>358</w:t>
      </w:r>
      <w:r w:rsidR="00AF40C9" w:rsidRPr="00B354BC">
        <w:rPr>
          <w:spacing w:val="3"/>
          <w:sz w:val="28"/>
          <w:szCs w:val="28"/>
        </w:rPr>
        <w:t>/</w:t>
      </w:r>
      <w:proofErr w:type="spellStart"/>
      <w:r w:rsidR="00AF40C9" w:rsidRPr="00B354BC">
        <w:rPr>
          <w:spacing w:val="3"/>
          <w:sz w:val="28"/>
          <w:szCs w:val="28"/>
        </w:rPr>
        <w:t>пр</w:t>
      </w:r>
      <w:proofErr w:type="spellEnd"/>
      <w:r w:rsidR="00AF40C9" w:rsidRPr="00B354BC">
        <w:rPr>
          <w:spacing w:val="3"/>
          <w:sz w:val="28"/>
          <w:szCs w:val="28"/>
        </w:rPr>
        <w:t xml:space="preserve">  </w:t>
      </w:r>
      <w:r w:rsidR="001B123B" w:rsidRPr="00B354BC">
        <w:rPr>
          <w:spacing w:val="3"/>
          <w:sz w:val="28"/>
          <w:szCs w:val="28"/>
        </w:rPr>
        <w:t>«</w:t>
      </w:r>
      <w:r w:rsidR="00CB5547" w:rsidRPr="00B354BC">
        <w:rPr>
          <w:color w:val="000000"/>
          <w:sz w:val="28"/>
          <w:szCs w:val="28"/>
        </w:rPr>
        <w:t xml:space="preserve">О </w:t>
      </w:r>
      <w:r w:rsidR="00593482">
        <w:rPr>
          <w:color w:val="000000"/>
          <w:sz w:val="28"/>
          <w:szCs w:val="28"/>
        </w:rPr>
        <w:t>нормативе</w:t>
      </w:r>
      <w:r w:rsidR="00CB5547" w:rsidRPr="00B354BC">
        <w:rPr>
          <w:color w:val="000000"/>
          <w:sz w:val="28"/>
          <w:szCs w:val="28"/>
        </w:rPr>
        <w:t xml:space="preserve"> стоимости одного квадратного метра общей площади ж</w:t>
      </w:r>
      <w:r w:rsidR="00CB5547" w:rsidRPr="00CB5547">
        <w:rPr>
          <w:color w:val="000000"/>
          <w:sz w:val="28"/>
          <w:szCs w:val="28"/>
        </w:rPr>
        <w:t>илого пом</w:t>
      </w:r>
      <w:r w:rsidR="00CB5547" w:rsidRPr="00B354BC">
        <w:rPr>
          <w:color w:val="000000"/>
          <w:sz w:val="28"/>
          <w:szCs w:val="28"/>
        </w:rPr>
        <w:t>ещения</w:t>
      </w:r>
      <w:r w:rsidR="00593482">
        <w:rPr>
          <w:color w:val="000000"/>
          <w:sz w:val="28"/>
          <w:szCs w:val="28"/>
        </w:rPr>
        <w:t xml:space="preserve"> по Российской Федерации на </w:t>
      </w:r>
      <w:r w:rsidR="00F57D61">
        <w:rPr>
          <w:color w:val="000000"/>
          <w:sz w:val="28"/>
          <w:szCs w:val="28"/>
        </w:rPr>
        <w:t>второе</w:t>
      </w:r>
      <w:r w:rsidR="00593482">
        <w:rPr>
          <w:color w:val="000000"/>
          <w:sz w:val="28"/>
          <w:szCs w:val="28"/>
        </w:rPr>
        <w:t xml:space="preserve"> полугодие 202</w:t>
      </w:r>
      <w:r w:rsidR="006326ED">
        <w:rPr>
          <w:color w:val="000000"/>
          <w:sz w:val="28"/>
          <w:szCs w:val="28"/>
        </w:rPr>
        <w:t>1</w:t>
      </w:r>
      <w:r w:rsidR="00593482">
        <w:rPr>
          <w:color w:val="000000"/>
          <w:sz w:val="28"/>
          <w:szCs w:val="28"/>
        </w:rPr>
        <w:t xml:space="preserve"> года и показателях средней рыночной стоимости </w:t>
      </w:r>
      <w:r w:rsidR="00593482" w:rsidRPr="00B354BC">
        <w:rPr>
          <w:color w:val="000000"/>
          <w:sz w:val="28"/>
          <w:szCs w:val="28"/>
        </w:rPr>
        <w:t>одного квадратного метра общей площади ж</w:t>
      </w:r>
      <w:r w:rsidR="00593482" w:rsidRPr="00CB5547">
        <w:rPr>
          <w:color w:val="000000"/>
          <w:sz w:val="28"/>
          <w:szCs w:val="28"/>
        </w:rPr>
        <w:t>илого пом</w:t>
      </w:r>
      <w:r w:rsidR="00593482" w:rsidRPr="00B354BC">
        <w:rPr>
          <w:color w:val="000000"/>
          <w:sz w:val="28"/>
          <w:szCs w:val="28"/>
        </w:rPr>
        <w:t>ещения</w:t>
      </w:r>
      <w:r w:rsidR="00593482">
        <w:rPr>
          <w:color w:val="000000"/>
          <w:sz w:val="28"/>
          <w:szCs w:val="28"/>
        </w:rPr>
        <w:t xml:space="preserve"> </w:t>
      </w:r>
      <w:r w:rsidR="00CB5547" w:rsidRPr="00B354BC">
        <w:rPr>
          <w:color w:val="000000"/>
          <w:sz w:val="28"/>
          <w:szCs w:val="28"/>
        </w:rPr>
        <w:t>по субъектам Российской Ф</w:t>
      </w:r>
      <w:r w:rsidR="006326ED">
        <w:rPr>
          <w:color w:val="000000"/>
          <w:sz w:val="28"/>
          <w:szCs w:val="28"/>
        </w:rPr>
        <w:t>едерации на I</w:t>
      </w:r>
      <w:r w:rsidR="00F57D61">
        <w:rPr>
          <w:color w:val="000000"/>
          <w:sz w:val="28"/>
          <w:szCs w:val="28"/>
          <w:lang w:val="en-US"/>
        </w:rPr>
        <w:t>II</w:t>
      </w:r>
      <w:r w:rsidR="00CB5547" w:rsidRPr="00B354BC">
        <w:rPr>
          <w:color w:val="000000"/>
          <w:sz w:val="28"/>
          <w:szCs w:val="28"/>
        </w:rPr>
        <w:t xml:space="preserve"> </w:t>
      </w:r>
      <w:r w:rsidR="006326ED">
        <w:rPr>
          <w:color w:val="000000"/>
          <w:sz w:val="28"/>
          <w:szCs w:val="28"/>
        </w:rPr>
        <w:t>квартал 2021</w:t>
      </w:r>
      <w:r w:rsidR="00CB5547" w:rsidRPr="00CB5547">
        <w:rPr>
          <w:color w:val="000000"/>
          <w:sz w:val="28"/>
          <w:szCs w:val="28"/>
        </w:rPr>
        <w:t xml:space="preserve"> года»</w:t>
      </w:r>
      <w:r w:rsidRPr="00B354BC">
        <w:rPr>
          <w:sz w:val="28"/>
          <w:szCs w:val="28"/>
        </w:rPr>
        <w:t xml:space="preserve">, </w:t>
      </w:r>
      <w:r w:rsidR="00CB5547" w:rsidRPr="00CB5547">
        <w:rPr>
          <w:color w:val="000000"/>
          <w:sz w:val="28"/>
          <w:szCs w:val="28"/>
        </w:rPr>
        <w:t>методическими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рекомендациями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B354BC">
        <w:rPr>
          <w:bCs/>
          <w:sz w:val="28"/>
          <w:szCs w:val="28"/>
        </w:rPr>
        <w:t>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CB5547" w:rsidRPr="00CB5547">
        <w:rPr>
          <w:color w:val="000000"/>
          <w:sz w:val="28"/>
          <w:szCs w:val="28"/>
        </w:rPr>
        <w:t>,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утвержденными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распоряжением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комитета по строительству Ленинградской области от 13.03.2020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№79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«О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мерах</w:t>
      </w:r>
      <w:r w:rsidR="0035534D" w:rsidRPr="0035534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5534D" w:rsidRPr="0035534D">
        <w:rPr>
          <w:rFonts w:eastAsia="Calibri"/>
          <w:bCs/>
          <w:sz w:val="28"/>
          <w:szCs w:val="28"/>
          <w:lang w:eastAsia="en-US"/>
        </w:rPr>
        <w:t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</w:t>
      </w:r>
      <w:r w:rsidR="00BF1E93" w:rsidRPr="00BF1E93">
        <w:rPr>
          <w:rFonts w:eastAsia="Calibri"/>
          <w:bCs/>
          <w:sz w:val="28"/>
          <w:szCs w:val="28"/>
          <w:lang w:eastAsia="en-US"/>
        </w:rPr>
        <w:t xml:space="preserve"> </w:t>
      </w:r>
      <w:r w:rsidR="00BF1E93" w:rsidRPr="0035534D">
        <w:rPr>
          <w:rFonts w:eastAsia="Calibri"/>
          <w:bCs/>
          <w:sz w:val="28"/>
          <w:szCs w:val="28"/>
          <w:lang w:eastAsia="en-US"/>
        </w:rPr>
        <w:t xml:space="preserve">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</w:t>
      </w:r>
      <w:r w:rsidR="00BF1E93" w:rsidRPr="0035534D">
        <w:rPr>
          <w:rFonts w:eastAsia="Calibri"/>
          <w:bCs/>
          <w:sz w:val="28"/>
          <w:szCs w:val="28"/>
          <w:lang w:eastAsia="en-US"/>
        </w:rPr>
        <w:lastRenderedPageBreak/>
        <w:t>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CB5547" w:rsidRPr="00B354BC">
        <w:rPr>
          <w:color w:val="000000"/>
          <w:sz w:val="28"/>
          <w:szCs w:val="28"/>
        </w:rPr>
        <w:t xml:space="preserve">, </w:t>
      </w:r>
    </w:p>
    <w:p w:rsidR="007B0E20" w:rsidRPr="00B354BC" w:rsidRDefault="00AF40C9" w:rsidP="00CB5547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  <w:proofErr w:type="gramStart"/>
      <w:r w:rsidRPr="00B354BC">
        <w:rPr>
          <w:sz w:val="28"/>
          <w:szCs w:val="28"/>
        </w:rPr>
        <w:t>п</w:t>
      </w:r>
      <w:proofErr w:type="gramEnd"/>
      <w:r w:rsidRPr="00B354BC">
        <w:rPr>
          <w:sz w:val="28"/>
          <w:szCs w:val="28"/>
        </w:rPr>
        <w:t xml:space="preserve"> о с т а н о в л я ю</w:t>
      </w:r>
      <w:r w:rsidR="007B0E20" w:rsidRPr="00B354BC">
        <w:rPr>
          <w:sz w:val="28"/>
          <w:szCs w:val="28"/>
        </w:rPr>
        <w:t xml:space="preserve"> :</w:t>
      </w:r>
    </w:p>
    <w:p w:rsidR="00CB5547" w:rsidRPr="00B354BC" w:rsidRDefault="00CB5547" w:rsidP="00CB55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35F" w:rsidRPr="00B354BC" w:rsidRDefault="007B0E20" w:rsidP="00CB5547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B354BC">
        <w:rPr>
          <w:sz w:val="28"/>
          <w:szCs w:val="28"/>
        </w:rPr>
        <w:t xml:space="preserve"> 1. Утвердить на </w:t>
      </w:r>
      <w:r w:rsidR="00721B21" w:rsidRPr="00B354BC">
        <w:rPr>
          <w:spacing w:val="3"/>
          <w:sz w:val="28"/>
          <w:szCs w:val="28"/>
        </w:rPr>
        <w:t>I</w:t>
      </w:r>
      <w:r w:rsidR="00F57D61">
        <w:rPr>
          <w:spacing w:val="3"/>
          <w:sz w:val="28"/>
          <w:szCs w:val="28"/>
          <w:lang w:val="en-US"/>
        </w:rPr>
        <w:t>II</w:t>
      </w:r>
      <w:r w:rsidR="00897C38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6326ED">
        <w:rPr>
          <w:sz w:val="28"/>
          <w:szCs w:val="28"/>
        </w:rPr>
        <w:t>1</w:t>
      </w:r>
      <w:r w:rsidRPr="00B354BC">
        <w:rPr>
          <w:sz w:val="28"/>
          <w:szCs w:val="28"/>
        </w:rPr>
        <w:t xml:space="preserve"> года </w:t>
      </w:r>
      <w:r w:rsidR="0032665A" w:rsidRPr="00B354BC">
        <w:rPr>
          <w:sz w:val="28"/>
          <w:szCs w:val="28"/>
        </w:rPr>
        <w:t xml:space="preserve">норматив </w:t>
      </w:r>
      <w:r w:rsidRPr="00B354BC">
        <w:rPr>
          <w:sz w:val="28"/>
          <w:szCs w:val="28"/>
        </w:rPr>
        <w:t>стоимост</w:t>
      </w:r>
      <w:r w:rsidR="0032665A" w:rsidRPr="00B354BC">
        <w:rPr>
          <w:sz w:val="28"/>
          <w:szCs w:val="28"/>
        </w:rPr>
        <w:t>и</w:t>
      </w:r>
      <w:r w:rsidRPr="00B354BC">
        <w:rPr>
          <w:sz w:val="28"/>
          <w:szCs w:val="28"/>
        </w:rPr>
        <w:t xml:space="preserve"> одного квадратного метра</w:t>
      </w:r>
      <w:r w:rsidR="0032665A" w:rsidRPr="00B354BC">
        <w:rPr>
          <w:sz w:val="28"/>
          <w:szCs w:val="28"/>
        </w:rPr>
        <w:t xml:space="preserve"> общей площади жилья на территории муниципального образования Колтушское сельское поселение Всеволожского муниципального района Ленинградской области, применяемый в рамках </w:t>
      </w:r>
      <w:r w:rsidR="0032665A" w:rsidRPr="00B354BC">
        <w:rPr>
          <w:spacing w:val="-6"/>
          <w:sz w:val="28"/>
          <w:szCs w:val="28"/>
        </w:rPr>
        <w:t xml:space="preserve">реализации </w:t>
      </w:r>
      <w:r w:rsidR="0032665A" w:rsidRPr="00B354BC">
        <w:rPr>
          <w:rStyle w:val="21"/>
          <w:u w:val="none"/>
        </w:rPr>
        <w:t xml:space="preserve">мероприятия по обеспечению жильем молодых семей ведомственной целевой программы «Оказание государственной поддержки </w:t>
      </w:r>
      <w:r w:rsidR="0032665A" w:rsidRPr="00B354BC">
        <w:rPr>
          <w:color w:val="000000"/>
          <w:sz w:val="28"/>
          <w:szCs w:val="28"/>
          <w:lang w:bidi="ru-RU"/>
        </w:rPr>
        <w:t xml:space="preserve">гражданам в обеспечении жильем и оплате жилищно-коммунальных услуг» </w:t>
      </w:r>
      <w:r w:rsidR="0032665A" w:rsidRPr="00B354BC">
        <w:rPr>
          <w:rStyle w:val="21"/>
          <w:u w:val="none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2665A" w:rsidRPr="00B354BC">
        <w:rPr>
          <w:color w:val="000000"/>
          <w:sz w:val="28"/>
          <w:szCs w:val="28"/>
          <w:lang w:bidi="ru-RU"/>
        </w:rPr>
        <w:t xml:space="preserve">, а также </w:t>
      </w:r>
      <w:r w:rsidR="0032665A" w:rsidRPr="00B354BC">
        <w:rPr>
          <w:rStyle w:val="21"/>
          <w:u w:val="none"/>
        </w:rPr>
        <w:t>основных мероприятий «Улучшение жилищных условий молодых граждан (молодых семей)»</w:t>
      </w:r>
      <w:r w:rsidR="0032665A" w:rsidRPr="00B354BC">
        <w:rPr>
          <w:color w:val="000000"/>
          <w:sz w:val="28"/>
          <w:szCs w:val="28"/>
          <w:lang w:bidi="ru-RU"/>
        </w:rPr>
        <w:t xml:space="preserve"> и </w:t>
      </w:r>
      <w:r w:rsidR="0032665A" w:rsidRPr="00B354BC">
        <w:rPr>
          <w:rStyle w:val="21"/>
          <w:u w:val="none"/>
        </w:rPr>
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32665A" w:rsidRPr="00B354BC">
        <w:rPr>
          <w:color w:val="000000"/>
          <w:sz w:val="28"/>
          <w:szCs w:val="28"/>
          <w:lang w:bidi="ru-RU"/>
        </w:rPr>
        <w:t xml:space="preserve">программы Ленинградской области «Формирование городской среды и </w:t>
      </w:r>
      <w:r w:rsidR="0032665A" w:rsidRPr="00B354BC">
        <w:rPr>
          <w:rStyle w:val="21"/>
          <w:u w:val="none"/>
        </w:rPr>
        <w:t>обеспечение качественным жильем граждан</w:t>
      </w:r>
      <w:r w:rsidR="00E157AA">
        <w:rPr>
          <w:rStyle w:val="21"/>
          <w:u w:val="none"/>
        </w:rPr>
        <w:t xml:space="preserve"> на территории Ленинградской области</w:t>
      </w:r>
      <w:bookmarkStart w:id="0" w:name="_GoBack"/>
      <w:bookmarkEnd w:id="0"/>
      <w:r w:rsidR="0032665A" w:rsidRPr="00B354BC">
        <w:rPr>
          <w:rStyle w:val="21"/>
          <w:u w:val="none"/>
        </w:rPr>
        <w:t xml:space="preserve">», </w:t>
      </w:r>
      <w:r w:rsidR="0032665A" w:rsidRPr="00B354BC">
        <w:rPr>
          <w:color w:val="000000"/>
          <w:spacing w:val="2"/>
          <w:sz w:val="28"/>
          <w:szCs w:val="28"/>
        </w:rPr>
        <w:t xml:space="preserve">в размере </w:t>
      </w:r>
      <w:r w:rsidR="005438F8" w:rsidRPr="00B354BC">
        <w:rPr>
          <w:color w:val="000000"/>
          <w:spacing w:val="2"/>
          <w:sz w:val="28"/>
          <w:szCs w:val="28"/>
        </w:rPr>
        <w:t>5</w:t>
      </w:r>
      <w:r w:rsidR="00F57D61" w:rsidRPr="00F57D61">
        <w:rPr>
          <w:color w:val="000000"/>
          <w:spacing w:val="2"/>
          <w:sz w:val="28"/>
          <w:szCs w:val="28"/>
        </w:rPr>
        <w:t>9</w:t>
      </w:r>
      <w:r w:rsidR="00AF75BE" w:rsidRPr="00B354BC">
        <w:rPr>
          <w:color w:val="000000"/>
          <w:spacing w:val="2"/>
          <w:sz w:val="28"/>
          <w:szCs w:val="28"/>
        </w:rPr>
        <w:t xml:space="preserve"> </w:t>
      </w:r>
      <w:r w:rsidR="00F57D61" w:rsidRPr="00F57D61">
        <w:rPr>
          <w:color w:val="000000"/>
          <w:spacing w:val="2"/>
          <w:sz w:val="28"/>
          <w:szCs w:val="28"/>
        </w:rPr>
        <w:t>454</w:t>
      </w:r>
      <w:r w:rsidR="00AF75BE" w:rsidRPr="00B354BC">
        <w:rPr>
          <w:color w:val="000000"/>
          <w:spacing w:val="2"/>
          <w:sz w:val="28"/>
          <w:szCs w:val="28"/>
        </w:rPr>
        <w:t>,00 (</w:t>
      </w:r>
      <w:r w:rsidR="006326ED">
        <w:rPr>
          <w:color w:val="000000"/>
          <w:spacing w:val="2"/>
          <w:sz w:val="28"/>
          <w:szCs w:val="28"/>
        </w:rPr>
        <w:t xml:space="preserve">пятьдесят </w:t>
      </w:r>
      <w:r w:rsidR="00F57D61">
        <w:rPr>
          <w:color w:val="000000"/>
          <w:spacing w:val="2"/>
          <w:sz w:val="28"/>
          <w:szCs w:val="28"/>
        </w:rPr>
        <w:t>девять</w:t>
      </w:r>
      <w:r w:rsidR="00930AE5">
        <w:rPr>
          <w:color w:val="000000"/>
          <w:spacing w:val="2"/>
          <w:sz w:val="28"/>
          <w:szCs w:val="28"/>
        </w:rPr>
        <w:t xml:space="preserve"> </w:t>
      </w:r>
      <w:r w:rsidR="0003035F" w:rsidRPr="00B354BC">
        <w:rPr>
          <w:color w:val="000000"/>
          <w:spacing w:val="2"/>
          <w:sz w:val="28"/>
          <w:szCs w:val="28"/>
        </w:rPr>
        <w:t>т</w:t>
      </w:r>
      <w:r w:rsidR="006326ED">
        <w:rPr>
          <w:color w:val="000000"/>
          <w:spacing w:val="2"/>
          <w:sz w:val="28"/>
          <w:szCs w:val="28"/>
        </w:rPr>
        <w:t>ысяч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F57D61">
        <w:rPr>
          <w:color w:val="000000"/>
          <w:spacing w:val="2"/>
          <w:sz w:val="28"/>
          <w:szCs w:val="28"/>
        </w:rPr>
        <w:t>четыреста пятьдесят четыре)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03035F" w:rsidRPr="00B354BC">
        <w:rPr>
          <w:color w:val="000000"/>
          <w:spacing w:val="-1"/>
          <w:sz w:val="28"/>
          <w:szCs w:val="28"/>
        </w:rPr>
        <w:t>рубл</w:t>
      </w:r>
      <w:r w:rsidR="00F57D61">
        <w:rPr>
          <w:color w:val="000000"/>
          <w:spacing w:val="-1"/>
          <w:sz w:val="28"/>
          <w:szCs w:val="28"/>
        </w:rPr>
        <w:t>я</w:t>
      </w:r>
      <w:r w:rsidR="0003035F" w:rsidRPr="00B354BC">
        <w:rPr>
          <w:color w:val="000000"/>
          <w:spacing w:val="-1"/>
          <w:sz w:val="28"/>
          <w:szCs w:val="28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</w:t>
      </w:r>
      <w:r w:rsidR="007B0E20" w:rsidRPr="00B354BC">
        <w:rPr>
          <w:sz w:val="28"/>
          <w:szCs w:val="28"/>
        </w:rPr>
        <w:t>. Опубликовать настоящее постановление в газете «</w:t>
      </w:r>
      <w:r w:rsidR="00F26063" w:rsidRPr="00B354BC">
        <w:rPr>
          <w:sz w:val="28"/>
          <w:szCs w:val="28"/>
        </w:rPr>
        <w:t>Колтушский вестник</w:t>
      </w:r>
      <w:r w:rsidR="007B0E20"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B354B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7B0E20" w:rsidRPr="00B354BC">
        <w:rPr>
          <w:sz w:val="28"/>
          <w:szCs w:val="28"/>
        </w:rPr>
        <w:t>Ленинградской об</w:t>
      </w:r>
      <w:r w:rsidR="002B31C3" w:rsidRPr="00B354BC">
        <w:rPr>
          <w:sz w:val="28"/>
          <w:szCs w:val="28"/>
        </w:rPr>
        <w:t>ласти в сети Интернет</w:t>
      </w:r>
      <w:r w:rsidR="007B0E20" w:rsidRPr="00B354BC">
        <w:rPr>
          <w:sz w:val="28"/>
          <w:szCs w:val="28"/>
        </w:rPr>
        <w:t>.</w:t>
      </w:r>
    </w:p>
    <w:p w:rsidR="002B31C3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</w:t>
      </w:r>
      <w:r w:rsidR="002B31C3" w:rsidRPr="00B354BC">
        <w:rPr>
          <w:sz w:val="28"/>
          <w:szCs w:val="28"/>
        </w:rPr>
        <w:t xml:space="preserve">. </w:t>
      </w:r>
      <w:r w:rsidRPr="00B354BC">
        <w:rPr>
          <w:sz w:val="28"/>
          <w:szCs w:val="28"/>
        </w:rPr>
        <w:t>П</w:t>
      </w:r>
      <w:r w:rsidR="002B31C3" w:rsidRPr="00B354BC">
        <w:rPr>
          <w:sz w:val="28"/>
          <w:szCs w:val="28"/>
        </w:rPr>
        <w:t xml:space="preserve">остановление вступает в силу </w:t>
      </w:r>
      <w:r w:rsidRPr="00B354BC">
        <w:rPr>
          <w:sz w:val="28"/>
          <w:szCs w:val="28"/>
        </w:rPr>
        <w:t>после его официального опубликования</w:t>
      </w:r>
      <w:r w:rsidR="002B31C3" w:rsidRPr="00B354BC">
        <w:rPr>
          <w:sz w:val="28"/>
          <w:szCs w:val="28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</w:t>
      </w:r>
      <w:r w:rsidR="007B0E20" w:rsidRPr="00B354BC">
        <w:rPr>
          <w:sz w:val="28"/>
          <w:szCs w:val="28"/>
        </w:rPr>
        <w:t xml:space="preserve">. Контроль за исполнением </w:t>
      </w:r>
      <w:r w:rsidRPr="00B354BC">
        <w:rPr>
          <w:sz w:val="28"/>
          <w:szCs w:val="28"/>
        </w:rPr>
        <w:t xml:space="preserve">настоящего </w:t>
      </w:r>
      <w:r w:rsidR="007B0E20" w:rsidRPr="00B354BC">
        <w:rPr>
          <w:sz w:val="28"/>
          <w:szCs w:val="28"/>
        </w:rPr>
        <w:t>постановления</w:t>
      </w:r>
      <w:r w:rsidR="00F26063" w:rsidRPr="00B354BC">
        <w:rPr>
          <w:sz w:val="28"/>
          <w:szCs w:val="28"/>
        </w:rPr>
        <w:t xml:space="preserve"> оставляю за собой</w:t>
      </w:r>
      <w:r w:rsidR="007B0E20" w:rsidRPr="00B354BC">
        <w:rPr>
          <w:sz w:val="28"/>
          <w:szCs w:val="28"/>
        </w:rPr>
        <w:t>.</w:t>
      </w:r>
    </w:p>
    <w:p w:rsidR="007B0E20" w:rsidRPr="00B354BC" w:rsidRDefault="007B0E20" w:rsidP="007B0E20">
      <w:pPr>
        <w:shd w:val="clear" w:color="auto" w:fill="FFFFFF"/>
        <w:spacing w:before="100" w:beforeAutospacing="1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</w:p>
    <w:p w:rsidR="007B0E20" w:rsidRPr="00B354BC" w:rsidRDefault="007B0E20" w:rsidP="007B0E20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Глава администрации                                </w:t>
      </w:r>
      <w:r w:rsidR="006326ED">
        <w:rPr>
          <w:sz w:val="28"/>
          <w:szCs w:val="28"/>
        </w:rPr>
        <w:t xml:space="preserve">                               А.В. Комарницкая</w:t>
      </w:r>
    </w:p>
    <w:sectPr w:rsidR="007B0E20" w:rsidRPr="00B354BC" w:rsidSect="00E1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9C"/>
    <w:rsid w:val="0003035F"/>
    <w:rsid w:val="000C57AB"/>
    <w:rsid w:val="000F1FD2"/>
    <w:rsid w:val="001117D2"/>
    <w:rsid w:val="00113DE6"/>
    <w:rsid w:val="001A12AA"/>
    <w:rsid w:val="001A4864"/>
    <w:rsid w:val="001B123B"/>
    <w:rsid w:val="001E2EA0"/>
    <w:rsid w:val="00214DF8"/>
    <w:rsid w:val="00240B77"/>
    <w:rsid w:val="002B31C3"/>
    <w:rsid w:val="002B4DEE"/>
    <w:rsid w:val="0032665A"/>
    <w:rsid w:val="0035534D"/>
    <w:rsid w:val="003D1551"/>
    <w:rsid w:val="004514FE"/>
    <w:rsid w:val="005438F8"/>
    <w:rsid w:val="0056542B"/>
    <w:rsid w:val="00593482"/>
    <w:rsid w:val="006326ED"/>
    <w:rsid w:val="00651FAB"/>
    <w:rsid w:val="006A261D"/>
    <w:rsid w:val="00721B21"/>
    <w:rsid w:val="007B0E20"/>
    <w:rsid w:val="007C5DCF"/>
    <w:rsid w:val="007E7763"/>
    <w:rsid w:val="007F7365"/>
    <w:rsid w:val="00882080"/>
    <w:rsid w:val="00897C38"/>
    <w:rsid w:val="008C639C"/>
    <w:rsid w:val="008D52C6"/>
    <w:rsid w:val="00903F28"/>
    <w:rsid w:val="00916BC0"/>
    <w:rsid w:val="00930AE5"/>
    <w:rsid w:val="009D1473"/>
    <w:rsid w:val="009E60E8"/>
    <w:rsid w:val="00AF40C9"/>
    <w:rsid w:val="00AF4AD8"/>
    <w:rsid w:val="00AF75BE"/>
    <w:rsid w:val="00B354BC"/>
    <w:rsid w:val="00BF1E93"/>
    <w:rsid w:val="00C138E5"/>
    <w:rsid w:val="00C368EC"/>
    <w:rsid w:val="00CB5547"/>
    <w:rsid w:val="00D47B32"/>
    <w:rsid w:val="00D7299C"/>
    <w:rsid w:val="00DA50FE"/>
    <w:rsid w:val="00E156FD"/>
    <w:rsid w:val="00E157AA"/>
    <w:rsid w:val="00E16A14"/>
    <w:rsid w:val="00EB7EFA"/>
    <w:rsid w:val="00EF34C4"/>
    <w:rsid w:val="00F26063"/>
    <w:rsid w:val="00F57D61"/>
    <w:rsid w:val="00F966B1"/>
    <w:rsid w:val="00FA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2021-07-14T09:21:00Z</dcterms:created>
  <dcterms:modified xsi:type="dcterms:W3CDTF">2021-07-14T09:21:00Z</dcterms:modified>
</cp:coreProperties>
</file>