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CE4361" w:rsidRDefault="00CE4361" w:rsidP="003E2C72">
      <w:pPr>
        <w:ind w:firstLine="0"/>
        <w:jc w:val="both"/>
        <w:rPr>
          <w:szCs w:val="28"/>
          <w:u w:val="single"/>
        </w:rPr>
      </w:pPr>
      <w:r w:rsidRPr="00CE4361">
        <w:rPr>
          <w:szCs w:val="28"/>
          <w:u w:val="single"/>
        </w:rPr>
        <w:t>02.04.2021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227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572275" w:rsidRDefault="00CE4361" w:rsidP="00CE4361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169545</wp:posOffset>
                </wp:positionV>
                <wp:extent cx="3648075" cy="5524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FD2DBA" w:rsidRDefault="00FD2DBA" w:rsidP="002B4022">
                            <w:pPr>
                              <w:ind w:firstLine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D2DBA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изменений в постановление №678 от 11.11.2020 года 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13.35pt;width:287.2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" strokecolor="white">
                <v:textbox>
                  <w:txbxContent>
                    <w:p w:rsidR="00F60D8D" w:rsidRPr="00FD2DBA" w:rsidRDefault="00FD2DBA" w:rsidP="002B4022">
                      <w:pPr>
                        <w:ind w:firstLine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FD2DBA">
                        <w:rPr>
                          <w:color w:val="000000"/>
                          <w:sz w:val="26"/>
                          <w:szCs w:val="26"/>
                        </w:rPr>
                        <w:t>О внесении изменений в постановление №678 от 11.11.2020 года 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                                          </w:t>
      </w:r>
    </w:p>
    <w:p w:rsidR="00FD2DBA" w:rsidRDefault="00FD2DBA" w:rsidP="00FD2DBA">
      <w:pPr>
        <w:jc w:val="both"/>
        <w:rPr>
          <w:color w:val="000000"/>
          <w:sz w:val="26"/>
          <w:szCs w:val="26"/>
        </w:rPr>
      </w:pP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ПОСТАНОВЛЯЮ: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color w:val="000000"/>
          <w:sz w:val="26"/>
          <w:szCs w:val="26"/>
        </w:rPr>
        <w:t>678</w:t>
      </w:r>
      <w:r w:rsidRPr="00FD2DBA">
        <w:rPr>
          <w:color w:val="000000"/>
          <w:sz w:val="26"/>
          <w:szCs w:val="26"/>
        </w:rPr>
        <w:t xml:space="preserve"> от 1</w:t>
      </w:r>
      <w:r>
        <w:rPr>
          <w:color w:val="000000"/>
          <w:sz w:val="26"/>
          <w:szCs w:val="26"/>
        </w:rPr>
        <w:t>1</w:t>
      </w:r>
      <w:r w:rsidRPr="00FD2DBA">
        <w:rPr>
          <w:color w:val="000000"/>
          <w:sz w:val="26"/>
          <w:szCs w:val="26"/>
        </w:rPr>
        <w:t>.11.20</w:t>
      </w:r>
      <w:r>
        <w:rPr>
          <w:color w:val="000000"/>
          <w:sz w:val="26"/>
          <w:szCs w:val="26"/>
        </w:rPr>
        <w:t>20</w:t>
      </w:r>
      <w:r w:rsidRPr="00FD2DBA">
        <w:rPr>
          <w:color w:val="000000"/>
          <w:sz w:val="26"/>
          <w:szCs w:val="26"/>
        </w:rPr>
        <w:t xml:space="preserve"> г. «Об утверждении муниципальной программы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следующие изменения: 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1.1. Муниципальную программу 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 изложить в новой редакции согласно приложению к настоящему постановлению.</w:t>
      </w:r>
    </w:p>
    <w:p w:rsidR="00FD2DBA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2. Настоящее постановление разместить на официальном сайте МО Колтушское СП.</w:t>
      </w:r>
    </w:p>
    <w:p w:rsidR="003E2C72" w:rsidRPr="00FD2DBA" w:rsidRDefault="00FD2DBA" w:rsidP="00FD2DBA">
      <w:pPr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3. 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572275" w:rsidRDefault="00572275" w:rsidP="003E2C72">
      <w:pPr>
        <w:ind w:firstLine="0"/>
        <w:jc w:val="both"/>
        <w:rPr>
          <w:color w:val="000000"/>
          <w:sz w:val="26"/>
          <w:szCs w:val="26"/>
        </w:rPr>
      </w:pPr>
    </w:p>
    <w:p w:rsidR="00FD2DBA" w:rsidRPr="00FD2DBA" w:rsidRDefault="00FD2DBA" w:rsidP="003E2C72">
      <w:pPr>
        <w:ind w:firstLine="0"/>
        <w:jc w:val="both"/>
        <w:rPr>
          <w:color w:val="000000"/>
          <w:sz w:val="26"/>
          <w:szCs w:val="26"/>
        </w:rPr>
      </w:pPr>
    </w:p>
    <w:p w:rsidR="003E2C72" w:rsidRPr="00FD2DBA" w:rsidRDefault="00572275" w:rsidP="003E2C72">
      <w:pPr>
        <w:ind w:firstLine="0"/>
        <w:jc w:val="both"/>
        <w:rPr>
          <w:color w:val="000000"/>
          <w:sz w:val="26"/>
          <w:szCs w:val="26"/>
        </w:rPr>
      </w:pPr>
      <w:r w:rsidRPr="00FD2DBA">
        <w:rPr>
          <w:color w:val="000000"/>
          <w:sz w:val="26"/>
          <w:szCs w:val="26"/>
        </w:rPr>
        <w:t>Г</w:t>
      </w:r>
      <w:r w:rsidR="003E2C72" w:rsidRPr="00FD2DBA">
        <w:rPr>
          <w:color w:val="000000"/>
          <w:sz w:val="26"/>
          <w:szCs w:val="26"/>
        </w:rPr>
        <w:t>лав</w:t>
      </w:r>
      <w:r w:rsidRPr="00FD2DBA">
        <w:rPr>
          <w:color w:val="000000"/>
          <w:sz w:val="26"/>
          <w:szCs w:val="26"/>
        </w:rPr>
        <w:t>а</w:t>
      </w:r>
      <w:r w:rsidR="003E2C72" w:rsidRPr="00FD2DBA">
        <w:rPr>
          <w:color w:val="000000"/>
          <w:sz w:val="26"/>
          <w:szCs w:val="26"/>
        </w:rPr>
        <w:t xml:space="preserve"> администрации                                                  </w:t>
      </w:r>
      <w:r w:rsidR="00D148AA" w:rsidRPr="00FD2DBA">
        <w:rPr>
          <w:color w:val="000000"/>
          <w:sz w:val="26"/>
          <w:szCs w:val="26"/>
        </w:rPr>
        <w:t xml:space="preserve">        </w:t>
      </w:r>
      <w:r w:rsidR="00FD2DBA">
        <w:rPr>
          <w:color w:val="000000"/>
          <w:sz w:val="26"/>
          <w:szCs w:val="26"/>
        </w:rPr>
        <w:tab/>
      </w:r>
      <w:r w:rsidR="00FD2DBA">
        <w:rPr>
          <w:color w:val="000000"/>
          <w:sz w:val="26"/>
          <w:szCs w:val="26"/>
        </w:rPr>
        <w:tab/>
      </w:r>
      <w:r w:rsidR="00D148AA" w:rsidRPr="00FD2DBA">
        <w:rPr>
          <w:color w:val="000000"/>
          <w:sz w:val="26"/>
          <w:szCs w:val="26"/>
        </w:rPr>
        <w:t xml:space="preserve">  </w:t>
      </w:r>
      <w:r w:rsidR="003E2C72" w:rsidRPr="00FD2DBA">
        <w:rPr>
          <w:color w:val="000000"/>
          <w:sz w:val="26"/>
          <w:szCs w:val="26"/>
        </w:rPr>
        <w:t xml:space="preserve">  </w:t>
      </w:r>
      <w:r w:rsidR="00F60D8D" w:rsidRPr="00FD2DBA">
        <w:rPr>
          <w:color w:val="000000"/>
          <w:sz w:val="26"/>
          <w:szCs w:val="26"/>
        </w:rPr>
        <w:t>А.В. Комарницкая</w:t>
      </w:r>
      <w:r w:rsidR="003E2C72" w:rsidRPr="00FD2DBA">
        <w:rPr>
          <w:color w:val="000000"/>
          <w:sz w:val="26"/>
          <w:szCs w:val="26"/>
        </w:rPr>
        <w:t xml:space="preserve">  </w:t>
      </w:r>
    </w:p>
    <w:p w:rsidR="00CE4361" w:rsidRDefault="00CE4361" w:rsidP="002B4022">
      <w:pPr>
        <w:ind w:firstLine="0"/>
        <w:jc w:val="right"/>
        <w:rPr>
          <w:szCs w:val="28"/>
        </w:rPr>
      </w:pPr>
    </w:p>
    <w:p w:rsidR="00CE4361" w:rsidRDefault="00CE4361" w:rsidP="002B4022">
      <w:pPr>
        <w:ind w:firstLine="0"/>
        <w:jc w:val="right"/>
        <w:rPr>
          <w:szCs w:val="28"/>
        </w:rPr>
      </w:pPr>
    </w:p>
    <w:p w:rsidR="00CE4361" w:rsidRDefault="00CE4361" w:rsidP="002B4022">
      <w:pPr>
        <w:ind w:firstLine="0"/>
        <w:jc w:val="right"/>
        <w:rPr>
          <w:szCs w:val="28"/>
        </w:rPr>
      </w:pPr>
    </w:p>
    <w:p w:rsidR="00CE4361" w:rsidRDefault="00CE4361" w:rsidP="002B4022">
      <w:pPr>
        <w:ind w:firstLine="0"/>
        <w:jc w:val="right"/>
        <w:rPr>
          <w:szCs w:val="28"/>
        </w:rPr>
      </w:pP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CE4361" w:rsidRPr="00CE4361">
        <w:rPr>
          <w:szCs w:val="28"/>
          <w:u w:val="single"/>
        </w:rPr>
        <w:t>02.04.2021</w:t>
      </w:r>
      <w:r w:rsidR="00D148AA" w:rsidRPr="002B4022">
        <w:rPr>
          <w:szCs w:val="28"/>
        </w:rPr>
        <w:t>№</w:t>
      </w:r>
      <w:bookmarkStart w:id="0" w:name="_GoBack"/>
      <w:r w:rsidR="00CE4361" w:rsidRPr="00CE4361">
        <w:rPr>
          <w:szCs w:val="28"/>
          <w:u w:val="single"/>
        </w:rPr>
        <w:t>227</w:t>
      </w:r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653609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202</w:t>
      </w:r>
      <w:r w:rsidR="00FD2DBA">
        <w:rPr>
          <w:szCs w:val="28"/>
        </w:rPr>
        <w:t>1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12339E" w:rsidRDefault="00E902F9" w:rsidP="00E902F9">
      <w:pPr>
        <w:ind w:right="-2" w:firstLine="0"/>
        <w:rPr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</w:p>
    <w:p w:rsidR="0012339E" w:rsidRDefault="0012339E" w:rsidP="00E902F9">
      <w:pPr>
        <w:ind w:right="-2" w:firstLine="0"/>
        <w:rPr>
          <w:szCs w:val="28"/>
        </w:rPr>
      </w:pPr>
    </w:p>
    <w:p w:rsidR="0012339E" w:rsidRDefault="0012339E" w:rsidP="00E902F9">
      <w:pPr>
        <w:ind w:right="-2" w:firstLine="0"/>
        <w:rPr>
          <w:szCs w:val="28"/>
        </w:rPr>
      </w:pPr>
    </w:p>
    <w:p w:rsidR="00CF1F4C" w:rsidRPr="00C369E0" w:rsidRDefault="0012339E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653609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</w:t>
            </w:r>
            <w:r w:rsidR="00653609">
              <w:t>1-2023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653609" w:rsidRDefault="00F95D74" w:rsidP="0052128F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653609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F95D74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2021 год: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05C50">
              <w:rPr>
                <w:rFonts w:cs="Times New Roman"/>
                <w:sz w:val="24"/>
                <w:szCs w:val="24"/>
              </w:rPr>
              <w:t>14 023 987,84</w:t>
            </w:r>
            <w:r w:rsidR="0069479E" w:rsidRPr="00653609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653609">
              <w:rPr>
                <w:rFonts w:cs="Times New Roman"/>
                <w:sz w:val="24"/>
                <w:szCs w:val="24"/>
              </w:rPr>
              <w:t>руб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, в т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 w:rsidR="00F95D74" w:rsidRPr="00653609">
              <w:rPr>
                <w:rFonts w:cs="Times New Roman"/>
                <w:sz w:val="24"/>
                <w:szCs w:val="24"/>
              </w:rPr>
              <w:t>ч</w:t>
            </w:r>
            <w:r w:rsidRPr="0065360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м</w:t>
            </w:r>
            <w:r w:rsidR="00F95D74" w:rsidRPr="0099064A">
              <w:rPr>
                <w:rFonts w:cs="Times New Roman"/>
                <w:sz w:val="24"/>
                <w:szCs w:val="24"/>
              </w:rPr>
              <w:t>естный б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="00F95D74" w:rsidRPr="0099064A">
              <w:rPr>
                <w:rFonts w:cs="Times New Roman"/>
                <w:sz w:val="24"/>
                <w:szCs w:val="24"/>
              </w:rPr>
              <w:t>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="00F95D74" w:rsidRPr="0099064A">
              <w:rPr>
                <w:rFonts w:cs="Times New Roman"/>
                <w:sz w:val="24"/>
                <w:szCs w:val="24"/>
              </w:rPr>
              <w:t xml:space="preserve">– </w:t>
            </w:r>
            <w:r w:rsidR="00905C50">
              <w:rPr>
                <w:rFonts w:cs="Times New Roman"/>
                <w:sz w:val="24"/>
                <w:szCs w:val="24"/>
              </w:rPr>
              <w:t>14 023 987,84</w:t>
            </w:r>
            <w:r w:rsidR="00572275" w:rsidRPr="0099064A">
              <w:rPr>
                <w:rFonts w:cs="Times New Roman"/>
                <w:sz w:val="24"/>
                <w:szCs w:val="24"/>
              </w:rPr>
              <w:t>руб.</w:t>
            </w:r>
          </w:p>
          <w:p w:rsidR="00653609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2022 год:</w:t>
            </w:r>
            <w:r>
              <w:rPr>
                <w:rFonts w:cs="Times New Roman"/>
                <w:sz w:val="24"/>
                <w:szCs w:val="24"/>
              </w:rPr>
              <w:t xml:space="preserve"> 12 500 000,00 руб., в т.ч. местный б-т – 12 500 000,00 руб.</w:t>
            </w:r>
          </w:p>
          <w:p w:rsidR="00653609" w:rsidRPr="00F851DD" w:rsidRDefault="00653609" w:rsidP="00653609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653609">
              <w:rPr>
                <w:rFonts w:cs="Times New Roman"/>
                <w:b/>
                <w:sz w:val="24"/>
                <w:szCs w:val="24"/>
              </w:rPr>
              <w:t>2023 год:</w:t>
            </w:r>
            <w:r>
              <w:rPr>
                <w:rFonts w:cs="Times New Roman"/>
                <w:sz w:val="24"/>
                <w:szCs w:val="24"/>
              </w:rPr>
              <w:t xml:space="preserve"> 13 000 000,00 руб., в т.ч. местный б-т – 13 000 000,00 руб.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от 06.10.2003 № 131-ФЗ "Об общих принципах организации местного самоуправления в Российской</w:t>
      </w:r>
      <w:r w:rsidR="00927381">
        <w:rPr>
          <w:rFonts w:cs="Times New Roman"/>
          <w:spacing w:val="2"/>
          <w:sz w:val="24"/>
          <w:szCs w:val="24"/>
          <w:lang w:eastAsia="ru-RU"/>
        </w:rPr>
        <w:t xml:space="preserve"> Федерации"</w:t>
      </w:r>
      <w:r w:rsidRPr="00CE54AE">
        <w:rPr>
          <w:rFonts w:cs="Times New Roman"/>
          <w:spacing w:val="2"/>
          <w:sz w:val="24"/>
          <w:szCs w:val="24"/>
          <w:lang w:eastAsia="ru-RU"/>
        </w:rPr>
        <w:t>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653609">
        <w:rPr>
          <w:rFonts w:cs="Times New Roman"/>
          <w:spacing w:val="2"/>
          <w:sz w:val="24"/>
          <w:szCs w:val="24"/>
          <w:lang w:eastAsia="ru-RU"/>
        </w:rPr>
        <w:t>10</w:t>
      </w:r>
      <w:r w:rsidRPr="00CE54AE">
        <w:rPr>
          <w:rFonts w:cs="Times New Roman"/>
          <w:spacing w:val="2"/>
          <w:sz w:val="24"/>
          <w:szCs w:val="24"/>
          <w:lang w:eastAsia="ru-RU"/>
        </w:rPr>
        <w:t>.20</w:t>
      </w:r>
      <w:r w:rsidR="00653609">
        <w:rPr>
          <w:rFonts w:cs="Times New Roman"/>
          <w:spacing w:val="2"/>
          <w:sz w:val="24"/>
          <w:szCs w:val="24"/>
          <w:lang w:eastAsia="ru-RU"/>
        </w:rPr>
        <w:t>20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8426CA">
        <w:rPr>
          <w:rFonts w:cs="Times New Roman"/>
          <w:spacing w:val="2"/>
          <w:sz w:val="24"/>
          <w:szCs w:val="24"/>
          <w:lang w:eastAsia="ru-RU"/>
        </w:rPr>
        <w:t>5380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180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8426CA">
        <w:rPr>
          <w:rFonts w:cs="Times New Roman"/>
          <w:spacing w:val="2"/>
          <w:sz w:val="24"/>
          <w:szCs w:val="24"/>
          <w:lang w:eastAsia="ru-RU"/>
        </w:rPr>
        <w:t>5193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653609">
        <w:rPr>
          <w:rFonts w:cs="Times New Roman"/>
          <w:sz w:val="24"/>
          <w:szCs w:val="24"/>
        </w:rPr>
        <w:t>3</w:t>
      </w:r>
      <w:r w:rsidR="004F2148" w:rsidRPr="00CE54AE">
        <w:rPr>
          <w:rFonts w:cs="Times New Roman"/>
          <w:sz w:val="24"/>
          <w:szCs w:val="24"/>
        </w:rPr>
        <w:t xml:space="preserve"> год</w:t>
      </w:r>
      <w:r w:rsidR="00653609">
        <w:rPr>
          <w:rFonts w:cs="Times New Roman"/>
          <w:sz w:val="24"/>
          <w:szCs w:val="24"/>
        </w:rPr>
        <w:t>а</w:t>
      </w:r>
      <w:r w:rsidR="004F2148" w:rsidRPr="00CE54AE">
        <w:rPr>
          <w:rFonts w:cs="Times New Roman"/>
          <w:sz w:val="24"/>
          <w:szCs w:val="24"/>
        </w:rPr>
        <w:t>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653609" w:rsidRDefault="00653609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lastRenderedPageBreak/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559"/>
        <w:gridCol w:w="470"/>
        <w:gridCol w:w="20"/>
        <w:gridCol w:w="886"/>
        <w:gridCol w:w="1207"/>
        <w:gridCol w:w="1207"/>
        <w:gridCol w:w="542"/>
        <w:gridCol w:w="20"/>
      </w:tblGrid>
      <w:tr w:rsidR="008426CA" w:rsidRPr="007C6A68" w:rsidTr="006B1C16">
        <w:trPr>
          <w:trHeight w:val="15"/>
        </w:trPr>
        <w:tc>
          <w:tcPr>
            <w:tcW w:w="3261" w:type="dxa"/>
            <w:hideMark/>
          </w:tcPr>
          <w:p w:rsidR="008426CA" w:rsidRPr="007C6A68" w:rsidRDefault="008426CA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9" w:type="dxa"/>
            <w:gridSpan w:val="2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3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21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22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8426CA" w:rsidRPr="007C6A68" w:rsidRDefault="008426CA" w:rsidP="008426CA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23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76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426CA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745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8426CA" w:rsidRPr="007C6A68" w:rsidTr="006B1C16">
        <w:trPr>
          <w:gridAfter w:val="2"/>
          <w:wAfter w:w="562" w:type="dxa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26CA" w:rsidRPr="007C6A68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26CA" w:rsidRDefault="008426CA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BF599C" w:rsidRDefault="00BF599C" w:rsidP="00443DB4">
      <w:pPr>
        <w:jc w:val="center"/>
        <w:rPr>
          <w:b/>
          <w:sz w:val="24"/>
          <w:szCs w:val="24"/>
        </w:rPr>
      </w:pPr>
    </w:p>
    <w:tbl>
      <w:tblPr>
        <w:tblW w:w="9827" w:type="dxa"/>
        <w:tblInd w:w="113" w:type="dxa"/>
        <w:tblLook w:val="04A0" w:firstRow="1" w:lastRow="0" w:firstColumn="1" w:lastColumn="0" w:noHBand="0" w:noVBand="1"/>
      </w:tblPr>
      <w:tblGrid>
        <w:gridCol w:w="704"/>
        <w:gridCol w:w="5103"/>
        <w:gridCol w:w="1340"/>
        <w:gridCol w:w="1340"/>
        <w:gridCol w:w="1340"/>
      </w:tblGrid>
      <w:tr w:rsidR="00BF599C" w:rsidRPr="00BF599C" w:rsidTr="00BF599C">
        <w:trPr>
          <w:trHeight w:val="25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2021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2022 год,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2023 год, руб.</w:t>
            </w:r>
          </w:p>
        </w:tc>
      </w:tr>
      <w:tr w:rsidR="00BF599C" w:rsidRPr="00BF599C" w:rsidTr="00BF599C">
        <w:trPr>
          <w:trHeight w:val="660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BF599C" w:rsidRPr="00BF599C" w:rsidTr="00BF599C">
        <w:trPr>
          <w:trHeight w:val="278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1. Обеспечение управления активами и приватизации муниципального имущества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850000,00</w:t>
            </w:r>
          </w:p>
        </w:tc>
      </w:tr>
      <w:tr w:rsidR="00BF599C" w:rsidRPr="00BF599C" w:rsidTr="00BF599C">
        <w:trPr>
          <w:trHeight w:val="255"/>
        </w:trPr>
        <w:tc>
          <w:tcPr>
            <w:tcW w:w="9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18"/>
                <w:szCs w:val="18"/>
                <w:lang w:eastAsia="ru-RU"/>
              </w:rPr>
              <w:t xml:space="preserve">2. Содержание и обслуживание объектов имущества казны МО Колтушское СП  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300000,00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35000,00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45000,00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устройство автоматики ворот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241600,84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услуг по дератизации ДК д.Разметелево (S-1196 кв.м.)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5740,80</w:t>
            </w:r>
          </w:p>
        </w:tc>
      </w:tr>
      <w:tr w:rsidR="00BF599C" w:rsidRPr="00BF599C" w:rsidTr="00BF599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 xml:space="preserve">ремонт ИК </w:t>
            </w: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483674,96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945836,76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945228,30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ИК (генератор)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2244126,50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 xml:space="preserve">оплата коммунальных услуг ИК </w:t>
            </w: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121359,31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180000,00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8296,76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8574,35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8861,53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6035,56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6052,07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6069,12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ХВС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195000,00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стоков Баня, д. Разметелево, Школьный пер., д.24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182000,00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неж.пом. №3 (д. Разметелево, д.4), ДК (д.Разметелево, 7а), Баня ( д. Разметелево, Школьный пер., д.24)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2500000,00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д.10)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д.12)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д.16)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BF599C" w:rsidRPr="00BF599C" w:rsidTr="00BF599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страхование ТС (ОСАГО, КАСКО)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1943755,10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2994398,20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3346168,71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устройство металлического ограждения дома культуры п.Воейково, д.87б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приобретение 3 шт. флагштоков Колтуши д.32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110550,00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приобретение расходных материалов</w:t>
            </w: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50000,00</w:t>
            </w:r>
          </w:p>
        </w:tc>
      </w:tr>
      <w:tr w:rsidR="00BF599C" w:rsidRPr="00BF599C" w:rsidTr="00BF599C">
        <w:trPr>
          <w:trHeight w:val="9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компенсация расходов физ.лиц в связи с установкой узлов учета коммунальных ресурсов в муниципальном жилом фонде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BF599C" w:rsidRPr="00BF599C" w:rsidTr="00BF599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регистрация ТС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1657748,74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1790368,64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1933598,13</w:t>
            </w:r>
          </w:p>
        </w:tc>
      </w:tr>
      <w:tr w:rsidR="00BF599C" w:rsidRPr="00BF599C" w:rsidTr="00BF599C">
        <w:trPr>
          <w:trHeight w:val="7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ХВС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1121,52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1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стоков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604,56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оплата тепловой энергии неж.помещение д. Старая, ул. Верхняя, д.12, пом.23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56914,61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ремонт жил.фонд (резерв)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400000,00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BF599C">
              <w:rPr>
                <w:rFonts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разработка проекта санитарно-защитной зоны кладбища Красная Горка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599C" w:rsidRPr="00BF599C" w:rsidRDefault="00BF599C" w:rsidP="00BF599C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F599C" w:rsidRPr="00BF599C" w:rsidTr="00BF599C">
        <w:trPr>
          <w:trHeight w:val="2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9C" w:rsidRPr="00BF599C" w:rsidRDefault="00BF599C" w:rsidP="00BF599C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9C" w:rsidRPr="00BF599C" w:rsidRDefault="00BF599C" w:rsidP="00905C50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5C50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023987,84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9C" w:rsidRPr="00BF599C" w:rsidRDefault="00BF599C" w:rsidP="00BF599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12500000,00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F599C" w:rsidRPr="00BF599C" w:rsidRDefault="00BF599C" w:rsidP="00BF599C">
            <w:pPr>
              <w:ind w:firstLine="0"/>
              <w:jc w:val="right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BF599C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13000000,00</w:t>
            </w:r>
          </w:p>
        </w:tc>
      </w:tr>
    </w:tbl>
    <w:p w:rsidR="00BF599C" w:rsidRDefault="00BF599C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изменениями). 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96" w:rsidRDefault="00F37196" w:rsidP="00D9097B">
      <w:r>
        <w:separator/>
      </w:r>
    </w:p>
  </w:endnote>
  <w:endnote w:type="continuationSeparator" w:id="0">
    <w:p w:rsidR="00F37196" w:rsidRDefault="00F37196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96" w:rsidRDefault="00F37196" w:rsidP="00D9097B">
      <w:r>
        <w:separator/>
      </w:r>
    </w:p>
  </w:footnote>
  <w:footnote w:type="continuationSeparator" w:id="0">
    <w:p w:rsidR="00F37196" w:rsidRDefault="00F37196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05F0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339E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24A59"/>
    <w:rsid w:val="00340711"/>
    <w:rsid w:val="003423C9"/>
    <w:rsid w:val="00343832"/>
    <w:rsid w:val="00343C35"/>
    <w:rsid w:val="00350272"/>
    <w:rsid w:val="0035067F"/>
    <w:rsid w:val="003507E3"/>
    <w:rsid w:val="0035143E"/>
    <w:rsid w:val="00353897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C5FDB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3609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1C16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0501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49C5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53DB"/>
    <w:rsid w:val="007D6718"/>
    <w:rsid w:val="007E17E5"/>
    <w:rsid w:val="007E4F32"/>
    <w:rsid w:val="007F15DF"/>
    <w:rsid w:val="00803A61"/>
    <w:rsid w:val="00804BCD"/>
    <w:rsid w:val="00813254"/>
    <w:rsid w:val="00813644"/>
    <w:rsid w:val="00821A51"/>
    <w:rsid w:val="00824A7B"/>
    <w:rsid w:val="008253E5"/>
    <w:rsid w:val="008305C6"/>
    <w:rsid w:val="0084130C"/>
    <w:rsid w:val="0084248E"/>
    <w:rsid w:val="008426CA"/>
    <w:rsid w:val="008512B6"/>
    <w:rsid w:val="0085332A"/>
    <w:rsid w:val="008568AF"/>
    <w:rsid w:val="008611A8"/>
    <w:rsid w:val="0086329D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05C50"/>
    <w:rsid w:val="00912A96"/>
    <w:rsid w:val="00914322"/>
    <w:rsid w:val="00914E48"/>
    <w:rsid w:val="00916264"/>
    <w:rsid w:val="009166C9"/>
    <w:rsid w:val="0092107C"/>
    <w:rsid w:val="009215A4"/>
    <w:rsid w:val="00927381"/>
    <w:rsid w:val="0093442B"/>
    <w:rsid w:val="00934FC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0961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4FA1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23F41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4BC5"/>
    <w:rsid w:val="00B768D0"/>
    <w:rsid w:val="00B82454"/>
    <w:rsid w:val="00B84776"/>
    <w:rsid w:val="00B87B25"/>
    <w:rsid w:val="00BA3DCA"/>
    <w:rsid w:val="00BA6B90"/>
    <w:rsid w:val="00BB4EB9"/>
    <w:rsid w:val="00BC1A25"/>
    <w:rsid w:val="00BC33DD"/>
    <w:rsid w:val="00BC4745"/>
    <w:rsid w:val="00BD4273"/>
    <w:rsid w:val="00BE1146"/>
    <w:rsid w:val="00BE2ACE"/>
    <w:rsid w:val="00BE6336"/>
    <w:rsid w:val="00BE772A"/>
    <w:rsid w:val="00BF098C"/>
    <w:rsid w:val="00BF489C"/>
    <w:rsid w:val="00BF599C"/>
    <w:rsid w:val="00BF716F"/>
    <w:rsid w:val="00C03231"/>
    <w:rsid w:val="00C064AE"/>
    <w:rsid w:val="00C13122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4361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038D4"/>
    <w:rsid w:val="00D102AE"/>
    <w:rsid w:val="00D148AA"/>
    <w:rsid w:val="00D14F5F"/>
    <w:rsid w:val="00D17348"/>
    <w:rsid w:val="00D26F02"/>
    <w:rsid w:val="00D27324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1E6C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13472"/>
    <w:rsid w:val="00E20E05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86B7B"/>
    <w:rsid w:val="00E902F9"/>
    <w:rsid w:val="00E944A2"/>
    <w:rsid w:val="00E963F8"/>
    <w:rsid w:val="00EA078A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1643A"/>
    <w:rsid w:val="00F27DFA"/>
    <w:rsid w:val="00F35040"/>
    <w:rsid w:val="00F350C1"/>
    <w:rsid w:val="00F37196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2EFC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2DBA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2047D-365C-4F30-A00B-DACE627F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19059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2021-04-06T09:00:00Z</cp:lastPrinted>
  <dcterms:created xsi:type="dcterms:W3CDTF">2021-04-06T09:20:00Z</dcterms:created>
  <dcterms:modified xsi:type="dcterms:W3CDTF">2021-04-06T09:20:00Z</dcterms:modified>
</cp:coreProperties>
</file>