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3910F4">
        <w:trPr>
          <w:trHeight w:val="14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0D1E45">
      <w:pPr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C06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0D1E45" w:rsidP="003910F4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E45" w:rsidRPr="003910F4" w:rsidRDefault="007A4992" w:rsidP="007A4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03363"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589" w:rsidRPr="00915156" w:rsidRDefault="006B6DA5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25.02.2021</w:t>
      </w:r>
      <w:r w:rsidR="006730E4">
        <w:rPr>
          <w:rFonts w:ascii="Times New Roman" w:hAnsi="Times New Roman" w:cs="Times New Roman"/>
          <w:sz w:val="28"/>
          <w:szCs w:val="28"/>
        </w:rPr>
        <w:t xml:space="preserve"> </w:t>
      </w:r>
      <w:r w:rsidR="00603363">
        <w:rPr>
          <w:rFonts w:ascii="Times New Roman" w:hAnsi="Times New Roman" w:cs="Times New Roman"/>
          <w:sz w:val="28"/>
          <w:szCs w:val="28"/>
        </w:rPr>
        <w:t xml:space="preserve"> №</w:t>
      </w:r>
      <w:r w:rsidR="006730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6B6DA5">
        <w:rPr>
          <w:rFonts w:ascii="Times New Roman" w:hAnsi="Times New Roman" w:cs="Times New Roman"/>
          <w:sz w:val="28"/>
          <w:szCs w:val="28"/>
          <w:u w:val="single"/>
        </w:rPr>
        <w:t>120</w:t>
      </w:r>
      <w:r w:rsidR="00D54589" w:rsidRPr="006B6DA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End w:id="0"/>
      <w:r w:rsidR="00D54589" w:rsidRPr="00D5458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671"/>
      </w:tblGrid>
      <w:tr w:rsidR="007A4992" w:rsidRPr="0070401C" w:rsidTr="002C276A">
        <w:trPr>
          <w:trHeight w:val="2166"/>
        </w:trPr>
        <w:tc>
          <w:tcPr>
            <w:tcW w:w="5671" w:type="dxa"/>
            <w:shd w:val="clear" w:color="auto" w:fill="auto"/>
          </w:tcPr>
          <w:p w:rsidR="007A4992" w:rsidRPr="0070401C" w:rsidRDefault="007A4992" w:rsidP="005C7ABF">
            <w:pPr>
              <w:ind w:lef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гарантирующей организации в сфере </w:t>
            </w:r>
            <w:r w:rsidR="005C7ABF" w:rsidRPr="005C7ABF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="00082348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 w:rsidR="005C0C50"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657F" w:rsidRPr="007865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A4992" w:rsidRPr="0070401C" w:rsidRDefault="007A4992" w:rsidP="005C7ABF">
            <w:pPr>
              <w:ind w:left="3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956" w:rsidRPr="006B6DA5" w:rsidRDefault="000D1E45" w:rsidP="006B6DA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на основании статьи 14 Федерального закона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</w:t>
      </w:r>
      <w:r w:rsidR="006E59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ФЗ «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</w:t>
      </w:r>
      <w:r w:rsidR="000F1A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34D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цел</w:t>
      </w:r>
      <w:r w:rsidR="00034D88">
        <w:rPr>
          <w:rFonts w:ascii="Times New Roman" w:hAnsi="Times New Roman" w:cs="Times New Roman"/>
          <w:b w:val="0"/>
          <w:color w:val="auto"/>
          <w:sz w:val="28"/>
          <w:szCs w:val="28"/>
        </w:rPr>
        <w:t>ях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организации</w:t>
      </w:r>
      <w:r w:rsidR="00034D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надежного и бесперебойного </w:t>
      </w:r>
      <w:r w:rsidR="00082348">
        <w:rPr>
          <w:rFonts w:ascii="Times New Roman" w:hAnsi="Times New Roman" w:cs="Times New Roman"/>
          <w:b w:val="0"/>
          <w:color w:val="auto"/>
          <w:sz w:val="28"/>
          <w:szCs w:val="28"/>
        </w:rPr>
        <w:t>водоотведения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муниципального обр</w:t>
      </w:r>
      <w:r w:rsidR="009B6641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азования Колтушское сельское</w:t>
      </w:r>
      <w:r w:rsidR="006E59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поселение Всеволожского муниципального района Ленинградской области.</w:t>
      </w:r>
    </w:p>
    <w:p w:rsidR="000D1E45" w:rsidRDefault="00290A5D" w:rsidP="00290A5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0F3A73" w:rsidRPr="003910F4">
        <w:rPr>
          <w:rFonts w:ascii="Times New Roman" w:hAnsi="Times New Roman" w:cs="Times New Roman"/>
          <w:b w:val="0"/>
          <w:color w:val="auto"/>
          <w:sz w:val="28"/>
          <w:szCs w:val="28"/>
        </w:rPr>
        <w:t>ВЛЯ</w:t>
      </w:r>
      <w:r w:rsidR="0009795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C7ABF" w:rsidRDefault="00AA07E9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4D88">
        <w:rPr>
          <w:sz w:val="28"/>
          <w:szCs w:val="28"/>
        </w:rPr>
        <w:t xml:space="preserve">Определить в качестве </w:t>
      </w:r>
      <w:r w:rsidR="00805B14">
        <w:rPr>
          <w:sz w:val="28"/>
          <w:szCs w:val="28"/>
        </w:rPr>
        <w:t xml:space="preserve">гарантирующей организации </w:t>
      </w:r>
      <w:r w:rsidR="00034D88">
        <w:rPr>
          <w:sz w:val="28"/>
          <w:szCs w:val="28"/>
        </w:rPr>
        <w:t>для централизованных систем водо</w:t>
      </w:r>
      <w:r w:rsidR="00082348">
        <w:rPr>
          <w:sz w:val="28"/>
          <w:szCs w:val="28"/>
        </w:rPr>
        <w:t>отведения</w:t>
      </w:r>
      <w:r w:rsidR="00034D88">
        <w:rPr>
          <w:sz w:val="28"/>
          <w:szCs w:val="28"/>
        </w:rPr>
        <w:t xml:space="preserve"> деревни Старая </w:t>
      </w:r>
      <w:r w:rsidR="00805B14">
        <w:rPr>
          <w:sz w:val="28"/>
          <w:szCs w:val="28"/>
        </w:rPr>
        <w:t>муниципального обр</w:t>
      </w:r>
      <w:r w:rsidR="000F3A73">
        <w:rPr>
          <w:sz w:val="28"/>
          <w:szCs w:val="28"/>
        </w:rPr>
        <w:t>азования Колтушское сельское поселение</w:t>
      </w:r>
      <w:r w:rsidR="006E5956">
        <w:rPr>
          <w:sz w:val="28"/>
          <w:szCs w:val="28"/>
        </w:rPr>
        <w:t xml:space="preserve"> Всеволожского муниципально</w:t>
      </w:r>
      <w:r w:rsidR="00991758">
        <w:rPr>
          <w:sz w:val="28"/>
          <w:szCs w:val="28"/>
        </w:rPr>
        <w:t>го района Ленинградской области</w:t>
      </w:r>
      <w:r w:rsidR="00034D88">
        <w:rPr>
          <w:sz w:val="28"/>
          <w:szCs w:val="28"/>
        </w:rPr>
        <w:t xml:space="preserve"> в отношении застройщика ООО «Гермес» ООО «</w:t>
      </w:r>
      <w:r w:rsidR="00082348">
        <w:rPr>
          <w:sz w:val="28"/>
          <w:szCs w:val="28"/>
        </w:rPr>
        <w:t>Колтушские инженерные сети</w:t>
      </w:r>
      <w:r w:rsidR="007D6605">
        <w:rPr>
          <w:sz w:val="28"/>
          <w:szCs w:val="28"/>
        </w:rPr>
        <w:t>»</w:t>
      </w:r>
      <w:r w:rsidR="00805B14">
        <w:rPr>
          <w:sz w:val="28"/>
          <w:szCs w:val="28"/>
        </w:rPr>
        <w:t>.</w:t>
      </w:r>
    </w:p>
    <w:p w:rsidR="005C7ABF" w:rsidRDefault="00805B14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зоной деятельности гарантирующей организац</w:t>
      </w:r>
      <w:r w:rsidR="00367F53">
        <w:rPr>
          <w:sz w:val="28"/>
          <w:szCs w:val="28"/>
        </w:rPr>
        <w:t xml:space="preserve">ии территорию </w:t>
      </w:r>
      <w:r w:rsidR="0078657F">
        <w:rPr>
          <w:sz w:val="28"/>
          <w:szCs w:val="28"/>
        </w:rPr>
        <w:t xml:space="preserve">       </w:t>
      </w:r>
      <w:r w:rsidR="0078657F" w:rsidRPr="0078657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7A4992">
        <w:rPr>
          <w:sz w:val="28"/>
          <w:szCs w:val="28"/>
        </w:rPr>
        <w:t>в границах населенных пунктов: дер. Старая,</w:t>
      </w:r>
      <w:r w:rsidR="00991758">
        <w:rPr>
          <w:sz w:val="28"/>
          <w:szCs w:val="28"/>
        </w:rPr>
        <w:t xml:space="preserve"> </w:t>
      </w:r>
      <w:r w:rsidR="00034D88">
        <w:rPr>
          <w:sz w:val="28"/>
          <w:szCs w:val="28"/>
        </w:rPr>
        <w:t>ул. Мира</w:t>
      </w:r>
      <w:r w:rsidR="00281566">
        <w:rPr>
          <w:sz w:val="28"/>
          <w:szCs w:val="28"/>
        </w:rPr>
        <w:t>.</w:t>
      </w:r>
    </w:p>
    <w:p w:rsidR="005C7ABF" w:rsidRDefault="00034D88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E0F">
        <w:rPr>
          <w:sz w:val="28"/>
          <w:szCs w:val="28"/>
        </w:rPr>
        <w:t xml:space="preserve">. </w:t>
      </w:r>
      <w:r w:rsidR="002C276A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0D1E45" w:rsidRPr="000D1E45">
        <w:rPr>
          <w:sz w:val="28"/>
          <w:szCs w:val="28"/>
        </w:rPr>
        <w:t>.</w:t>
      </w:r>
    </w:p>
    <w:p w:rsidR="005C7ABF" w:rsidRDefault="00034D88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A73">
        <w:rPr>
          <w:sz w:val="28"/>
          <w:szCs w:val="28"/>
        </w:rPr>
        <w:t>. Опубликовать настоящее постановление в газете «Колтушский вестник»</w:t>
      </w:r>
      <w:r w:rsidR="006730E4">
        <w:rPr>
          <w:sz w:val="28"/>
          <w:szCs w:val="28"/>
        </w:rPr>
        <w:t xml:space="preserve"> </w:t>
      </w:r>
      <w:r w:rsidR="00E513E8">
        <w:rPr>
          <w:sz w:val="28"/>
          <w:szCs w:val="28"/>
        </w:rPr>
        <w:t>и разместить</w:t>
      </w:r>
      <w:r w:rsidR="000F3A73">
        <w:rPr>
          <w:sz w:val="28"/>
          <w:szCs w:val="28"/>
        </w:rPr>
        <w:t xml:space="preserve"> на официальном сайте администрации </w:t>
      </w:r>
      <w:r w:rsidR="0078657F" w:rsidRPr="0078657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</w:t>
      </w:r>
      <w:r w:rsidR="00E513E8" w:rsidRPr="0078657F">
        <w:rPr>
          <w:sz w:val="28"/>
          <w:szCs w:val="28"/>
        </w:rPr>
        <w:t>области</w:t>
      </w:r>
      <w:r w:rsidR="00E513E8">
        <w:rPr>
          <w:sz w:val="28"/>
          <w:szCs w:val="28"/>
        </w:rPr>
        <w:t xml:space="preserve"> в</w:t>
      </w:r>
      <w:r w:rsidR="000F3A73">
        <w:rPr>
          <w:sz w:val="28"/>
          <w:szCs w:val="28"/>
        </w:rPr>
        <w:t xml:space="preserve"> сети </w:t>
      </w:r>
      <w:r w:rsidR="006730E4">
        <w:rPr>
          <w:sz w:val="28"/>
          <w:szCs w:val="28"/>
        </w:rPr>
        <w:t>И</w:t>
      </w:r>
      <w:r w:rsidR="000F3A73">
        <w:rPr>
          <w:sz w:val="28"/>
          <w:szCs w:val="28"/>
        </w:rPr>
        <w:t>нтернет.</w:t>
      </w:r>
    </w:p>
    <w:p w:rsidR="003E5535" w:rsidRDefault="005C7ABF" w:rsidP="005C7ABF">
      <w:pPr>
        <w:pStyle w:val="afff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3A73">
        <w:rPr>
          <w:sz w:val="28"/>
          <w:szCs w:val="28"/>
        </w:rPr>
        <w:t>Контроль за исполнением н</w:t>
      </w:r>
      <w:r w:rsidR="00C859DD">
        <w:rPr>
          <w:sz w:val="28"/>
          <w:szCs w:val="28"/>
        </w:rPr>
        <w:t xml:space="preserve">астоящего постановления </w:t>
      </w:r>
      <w:r w:rsidR="00E513E8">
        <w:rPr>
          <w:sz w:val="28"/>
          <w:szCs w:val="28"/>
        </w:rPr>
        <w:t>возложить на заместителя главы администрации по жилищно-коммунальному хозяйству и безопасности Зыбина А.Ю.</w:t>
      </w:r>
    </w:p>
    <w:p w:rsidR="00B122E6" w:rsidRDefault="00B122E6" w:rsidP="00290A5D">
      <w:pPr>
        <w:pStyle w:val="afffe"/>
        <w:spacing w:after="0"/>
        <w:jc w:val="both"/>
        <w:rPr>
          <w:sz w:val="28"/>
          <w:szCs w:val="28"/>
        </w:rPr>
      </w:pPr>
    </w:p>
    <w:p w:rsidR="00B122E6" w:rsidRDefault="00B122E6" w:rsidP="003E5535">
      <w:pPr>
        <w:pStyle w:val="afffe"/>
        <w:spacing w:after="0"/>
        <w:rPr>
          <w:sz w:val="28"/>
          <w:szCs w:val="28"/>
        </w:rPr>
      </w:pPr>
    </w:p>
    <w:p w:rsidR="00A34021" w:rsidRPr="005C7ABF" w:rsidRDefault="00E513E8" w:rsidP="005C7ABF">
      <w:pPr>
        <w:tabs>
          <w:tab w:val="left" w:pos="6390"/>
        </w:tabs>
        <w:ind w:firstLine="0"/>
        <w:rPr>
          <w:rFonts w:ascii="Times New Roman" w:hAnsi="Times New Roman" w:cs="Times New Roman"/>
          <w:sz w:val="28"/>
        </w:rPr>
      </w:pPr>
      <w:r w:rsidRPr="00E513E8"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 w:rsidR="006B6DA5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А.В. Комарницкая</w:t>
      </w: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sectPr w:rsidR="00A34021" w:rsidSect="002C276A">
      <w:pgSz w:w="11900" w:h="16800"/>
      <w:pgMar w:top="142" w:right="567" w:bottom="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E"/>
    <w:rsid w:val="00034D88"/>
    <w:rsid w:val="00082348"/>
    <w:rsid w:val="0009795A"/>
    <w:rsid w:val="000D1E45"/>
    <w:rsid w:val="000F1A5E"/>
    <w:rsid w:val="000F3A73"/>
    <w:rsid w:val="00157BA6"/>
    <w:rsid w:val="001B43A4"/>
    <w:rsid w:val="001B52FF"/>
    <w:rsid w:val="001F53F2"/>
    <w:rsid w:val="00201D79"/>
    <w:rsid w:val="00201DF2"/>
    <w:rsid w:val="002335CB"/>
    <w:rsid w:val="00281566"/>
    <w:rsid w:val="0028458F"/>
    <w:rsid w:val="00290A5D"/>
    <w:rsid w:val="002C276A"/>
    <w:rsid w:val="00321C07"/>
    <w:rsid w:val="00362BD7"/>
    <w:rsid w:val="00367F53"/>
    <w:rsid w:val="00381333"/>
    <w:rsid w:val="003910F4"/>
    <w:rsid w:val="0039213E"/>
    <w:rsid w:val="003E5535"/>
    <w:rsid w:val="003F422A"/>
    <w:rsid w:val="00496A1A"/>
    <w:rsid w:val="004A1663"/>
    <w:rsid w:val="004D7BC7"/>
    <w:rsid w:val="004E4E0F"/>
    <w:rsid w:val="00552F3A"/>
    <w:rsid w:val="005C0C50"/>
    <w:rsid w:val="005C117E"/>
    <w:rsid w:val="005C51C2"/>
    <w:rsid w:val="005C7ABF"/>
    <w:rsid w:val="00603363"/>
    <w:rsid w:val="00627F17"/>
    <w:rsid w:val="006730E4"/>
    <w:rsid w:val="00693429"/>
    <w:rsid w:val="006B6DA5"/>
    <w:rsid w:val="006E48ED"/>
    <w:rsid w:val="006E5956"/>
    <w:rsid w:val="0070401C"/>
    <w:rsid w:val="00717B50"/>
    <w:rsid w:val="007800B0"/>
    <w:rsid w:val="0078657F"/>
    <w:rsid w:val="007A4992"/>
    <w:rsid w:val="007D6605"/>
    <w:rsid w:val="007E7749"/>
    <w:rsid w:val="00805B14"/>
    <w:rsid w:val="008368DC"/>
    <w:rsid w:val="008A549E"/>
    <w:rsid w:val="008C0484"/>
    <w:rsid w:val="008D170B"/>
    <w:rsid w:val="008D6300"/>
    <w:rsid w:val="008F05DD"/>
    <w:rsid w:val="008F15DD"/>
    <w:rsid w:val="00915156"/>
    <w:rsid w:val="00991758"/>
    <w:rsid w:val="009B6641"/>
    <w:rsid w:val="00A15340"/>
    <w:rsid w:val="00A16E17"/>
    <w:rsid w:val="00A34021"/>
    <w:rsid w:val="00A84076"/>
    <w:rsid w:val="00AA07E9"/>
    <w:rsid w:val="00AB29AF"/>
    <w:rsid w:val="00B122E6"/>
    <w:rsid w:val="00B51419"/>
    <w:rsid w:val="00B70E20"/>
    <w:rsid w:val="00BA2233"/>
    <w:rsid w:val="00BC097C"/>
    <w:rsid w:val="00C859DD"/>
    <w:rsid w:val="00C925B3"/>
    <w:rsid w:val="00CC062E"/>
    <w:rsid w:val="00CC0698"/>
    <w:rsid w:val="00CE705D"/>
    <w:rsid w:val="00D54589"/>
    <w:rsid w:val="00DB1A6E"/>
    <w:rsid w:val="00DE6531"/>
    <w:rsid w:val="00DF61AE"/>
    <w:rsid w:val="00E31F7B"/>
    <w:rsid w:val="00E513E8"/>
    <w:rsid w:val="00E84D9F"/>
    <w:rsid w:val="00F664BE"/>
    <w:rsid w:val="00F91428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d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e">
    <w:name w:val="Body Text"/>
    <w:basedOn w:val="a"/>
    <w:link w:val="affff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">
    <w:name w:val="Основной текст Знак"/>
    <w:link w:val="afffe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0">
    <w:name w:val="Balloon Text"/>
    <w:basedOn w:val="a"/>
    <w:link w:val="affff1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d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e">
    <w:name w:val="Body Text"/>
    <w:basedOn w:val="a"/>
    <w:link w:val="affff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">
    <w:name w:val="Основной текст Знак"/>
    <w:link w:val="afffe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0">
    <w:name w:val="Balloon Text"/>
    <w:basedOn w:val="a"/>
    <w:link w:val="affff1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970D-7D25-4266-9B89-985199B4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2017-09-07T09:22:00Z</cp:lastPrinted>
  <dcterms:created xsi:type="dcterms:W3CDTF">2021-02-25T12:37:00Z</dcterms:created>
  <dcterms:modified xsi:type="dcterms:W3CDTF">2021-02-25T12:37:00Z</dcterms:modified>
</cp:coreProperties>
</file>