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C3" w:rsidRDefault="00F21BC3" w:rsidP="00F21B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C3">
        <w:rPr>
          <w:rFonts w:ascii="Times New Roman" w:hAnsi="Times New Roman" w:cs="Times New Roman"/>
          <w:b/>
          <w:sz w:val="28"/>
          <w:szCs w:val="28"/>
        </w:rPr>
        <w:t>О некото</w:t>
      </w:r>
      <w:r w:rsidRPr="00F21BC3">
        <w:rPr>
          <w:rFonts w:ascii="Times New Roman" w:hAnsi="Times New Roman" w:cs="Times New Roman"/>
          <w:b/>
          <w:sz w:val="28"/>
          <w:szCs w:val="28"/>
        </w:rPr>
        <w:t xml:space="preserve">рых вопросах деятельности </w:t>
      </w:r>
      <w:proofErr w:type="spellStart"/>
      <w:r w:rsidRPr="00F21BC3">
        <w:rPr>
          <w:rFonts w:ascii="Times New Roman" w:hAnsi="Times New Roman" w:cs="Times New Roman"/>
          <w:b/>
          <w:sz w:val="28"/>
          <w:szCs w:val="28"/>
        </w:rPr>
        <w:t>микроф</w:t>
      </w:r>
      <w:r w:rsidRPr="00F21BC3">
        <w:rPr>
          <w:rFonts w:ascii="Times New Roman" w:hAnsi="Times New Roman" w:cs="Times New Roman"/>
          <w:b/>
          <w:sz w:val="28"/>
          <w:szCs w:val="28"/>
        </w:rPr>
        <w:t>инансовых</w:t>
      </w:r>
      <w:proofErr w:type="spellEnd"/>
      <w:r w:rsidRPr="00F21BC3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F21BC3" w:rsidRPr="00F21BC3" w:rsidRDefault="00F21BC3" w:rsidP="00F21B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C3" w:rsidRPr="00F21BC3" w:rsidRDefault="00F21BC3" w:rsidP="00F21B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BC3">
        <w:rPr>
          <w:rFonts w:ascii="Times New Roman" w:hAnsi="Times New Roman" w:cs="Times New Roman"/>
          <w:sz w:val="28"/>
          <w:szCs w:val="28"/>
        </w:rPr>
        <w:t xml:space="preserve">В поле зрения органов прокуратуры все чаще стали попадать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организации оказывающие услуги гражданам по выдаче займов, кредитов, оформлению залогов, которые не внесены в государственный реестр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организаций, и юридических лиц, создаваемых для осуществления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деятельности и приобретения статуса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21BC3" w:rsidRPr="00F21BC3" w:rsidRDefault="00F21BC3" w:rsidP="00F21B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BC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организаций регулируется Федеральным законом от 02.07.2010 № 151-ФЗ «О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организациях» (далее - Федеральный закон № 151-ФЗ).</w:t>
      </w:r>
    </w:p>
    <w:p w:rsidR="00F21BC3" w:rsidRPr="00F21BC3" w:rsidRDefault="00F21BC3" w:rsidP="00F21B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BC3">
        <w:rPr>
          <w:rFonts w:ascii="Times New Roman" w:hAnsi="Times New Roman" w:cs="Times New Roman"/>
          <w:sz w:val="28"/>
          <w:szCs w:val="28"/>
        </w:rPr>
        <w:t xml:space="preserve">Так, п. 2 ч. 1 ст. 1 Федерального закона № 151-ФЗ предусмотрено, что под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организацией понимается юридическое лицо, которое осуществляет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микрофинансовую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деятельность и сведения о котором внесены в государственный реестр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организаций в порядке, предусмотренном настоящим Федеральным законом.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организации могут осуществлять свою деятельность в виде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компании или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F21BC3" w:rsidRPr="00F21BC3" w:rsidRDefault="00F21BC3" w:rsidP="00F21B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BC3">
        <w:rPr>
          <w:rFonts w:ascii="Times New Roman" w:hAnsi="Times New Roman" w:cs="Times New Roman"/>
          <w:sz w:val="28"/>
          <w:szCs w:val="28"/>
        </w:rPr>
        <w:t xml:space="preserve">В соответствии с частями 1, 2 ст. 5 Федерального закона № 151-ФЗ юридическое лицо приобретает права и обязанности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компании или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компании, предусмотренные настоящим Федеральным законом, со дня приобретения им статуса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BC3" w:rsidRPr="00F21BC3" w:rsidRDefault="00F21BC3" w:rsidP="00F21B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BC3">
        <w:rPr>
          <w:rFonts w:ascii="Times New Roman" w:hAnsi="Times New Roman" w:cs="Times New Roman"/>
          <w:sz w:val="28"/>
          <w:szCs w:val="28"/>
        </w:rPr>
        <w:t xml:space="preserve">Юридическое лицо приобретает статус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организации со дня внесения сведений о нем в государственный реестр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организаций и утрачивает статус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организации со дня исключения указанных сведений из этого реестра.</w:t>
      </w:r>
    </w:p>
    <w:p w:rsidR="00F21BC3" w:rsidRPr="00F21BC3" w:rsidRDefault="00F21BC3" w:rsidP="00F21B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BC3">
        <w:rPr>
          <w:rFonts w:ascii="Times New Roman" w:hAnsi="Times New Roman" w:cs="Times New Roman"/>
          <w:sz w:val="28"/>
          <w:szCs w:val="28"/>
        </w:rPr>
        <w:t xml:space="preserve">В силу требований ст. 15 Федерального закона № 151-ФЗ ни одно юридическое лицо в Российской Федерации, за исключением юридических лиц, сведения о которых внесены в государственный реестр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организаций, и юридических лиц, создаваемых для осуществления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деятельности и приобретения статуса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организации, не может использовать в своем наименовании словосочетание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компания» или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компания» либо иным образом указывать на то, что данное юридическое лицо имеет право на осуществление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деятельности, предусмотренной настоящим Федеральным законом. Юридическое лицо, создаваемое для осуществления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деятельности и приобретения статуса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организации, вправе использовать в своем наименовании словосочетание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компания» или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компания»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словосочетание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компания» или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компания», статуса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организации данное юридическое лицо обязано исключить из своего наименования словосочетание </w:t>
      </w:r>
      <w:r w:rsidRPr="00F21BC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компания» или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компания»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организаций. Ни одно юридическое лицо в Российской Федерации не может использовать в своем наименовании словосочетание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организация», а также сочетание букв «МФО».</w:t>
      </w:r>
    </w:p>
    <w:p w:rsidR="009A53B8" w:rsidRDefault="00F21BC3" w:rsidP="00F21B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BC3">
        <w:rPr>
          <w:rFonts w:ascii="Times New Roman" w:hAnsi="Times New Roman" w:cs="Times New Roman"/>
          <w:sz w:val="28"/>
          <w:szCs w:val="28"/>
        </w:rPr>
        <w:t>Таким образом, организации, не выполнившие указанные требования федерального законодательства не вправе иметь в наименовании словосочетания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компания» или «</w:t>
      </w:r>
      <w:proofErr w:type="spellStart"/>
      <w:r w:rsidRPr="00F21BC3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F21BC3">
        <w:rPr>
          <w:rFonts w:ascii="Times New Roman" w:hAnsi="Times New Roman" w:cs="Times New Roman"/>
          <w:sz w:val="28"/>
          <w:szCs w:val="28"/>
        </w:rPr>
        <w:t xml:space="preserve"> организация», а также осуществлять деятельность, связанную с оказанием услуг гражданам по выдаче займов, кредитов, оформлению залогов.</w:t>
      </w:r>
    </w:p>
    <w:p w:rsidR="00B8706E" w:rsidRDefault="00B8706E" w:rsidP="00F21B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06E" w:rsidRDefault="00B8706E" w:rsidP="00F21B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06E" w:rsidRPr="00F21BC3" w:rsidRDefault="00B8706E" w:rsidP="00B870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706E" w:rsidRPr="00F21BC3" w:rsidSect="00BA463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21BC3"/>
    <w:rsid w:val="00034823"/>
    <w:rsid w:val="000849B1"/>
    <w:rsid w:val="000D17CD"/>
    <w:rsid w:val="001415D2"/>
    <w:rsid w:val="001E5F1B"/>
    <w:rsid w:val="002F60B4"/>
    <w:rsid w:val="003613E0"/>
    <w:rsid w:val="00423D04"/>
    <w:rsid w:val="004B5B9A"/>
    <w:rsid w:val="004F69F0"/>
    <w:rsid w:val="005643D8"/>
    <w:rsid w:val="005A6872"/>
    <w:rsid w:val="005E4815"/>
    <w:rsid w:val="006B07A3"/>
    <w:rsid w:val="006B6751"/>
    <w:rsid w:val="006E5E5F"/>
    <w:rsid w:val="007156D3"/>
    <w:rsid w:val="00756AB8"/>
    <w:rsid w:val="008A15EC"/>
    <w:rsid w:val="00924F55"/>
    <w:rsid w:val="009A53B8"/>
    <w:rsid w:val="009F17B4"/>
    <w:rsid w:val="00A5163A"/>
    <w:rsid w:val="00AD574C"/>
    <w:rsid w:val="00B21712"/>
    <w:rsid w:val="00B8706E"/>
    <w:rsid w:val="00B95D1E"/>
    <w:rsid w:val="00BA4639"/>
    <w:rsid w:val="00BB06E4"/>
    <w:rsid w:val="00BE3151"/>
    <w:rsid w:val="00C23F26"/>
    <w:rsid w:val="00CA3F83"/>
    <w:rsid w:val="00CE7625"/>
    <w:rsid w:val="00DE36BC"/>
    <w:rsid w:val="00DF5788"/>
    <w:rsid w:val="00F21BC3"/>
    <w:rsid w:val="00F7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2020-08-17T07:24:00Z</dcterms:created>
  <dcterms:modified xsi:type="dcterms:W3CDTF">2020-08-17T07:26:00Z</dcterms:modified>
</cp:coreProperties>
</file>