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F6" w:rsidRDefault="00491FF6" w:rsidP="00491FF6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aps/>
          <w:color w:val="000000"/>
          <w:kern w:val="36"/>
          <w:sz w:val="42"/>
          <w:szCs w:val="42"/>
          <w:lang w:eastAsia="ru-RU"/>
        </w:rPr>
      </w:pPr>
      <w:r w:rsidRPr="00491FF6">
        <w:rPr>
          <w:rFonts w:ascii="&amp;quot" w:eastAsia="Times New Roman" w:hAnsi="&amp;quot" w:cs="Times New Roman"/>
          <w:b/>
          <w:bCs/>
          <w:caps/>
          <w:color w:val="000000"/>
          <w:kern w:val="36"/>
          <w:sz w:val="42"/>
          <w:szCs w:val="42"/>
          <w:lang w:eastAsia="ru-RU"/>
        </w:rPr>
        <w:t>Во время школьных каникул помни о пожарной безопасности! Советы родителям.</w:t>
      </w:r>
    </w:p>
    <w:p w:rsidR="007E46F9" w:rsidRDefault="007E46F9" w:rsidP="00491FF6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aps/>
          <w:color w:val="000000"/>
          <w:kern w:val="36"/>
          <w:sz w:val="42"/>
          <w:szCs w:val="42"/>
          <w:lang w:eastAsia="ru-RU"/>
        </w:rPr>
      </w:pPr>
    </w:p>
    <w:p w:rsidR="007E46F9" w:rsidRDefault="007E46F9" w:rsidP="00491FF6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aps/>
          <w:color w:val="000000"/>
          <w:kern w:val="36"/>
          <w:sz w:val="42"/>
          <w:szCs w:val="42"/>
          <w:lang w:eastAsia="ru-RU"/>
        </w:rPr>
      </w:pPr>
      <w:r>
        <w:rPr>
          <w:rFonts w:ascii="&amp;quot" w:eastAsia="Times New Roman" w:hAnsi="&amp;quot" w:cs="Times New Roman"/>
          <w:b/>
          <w:bCs/>
          <w:caps/>
          <w:noProof/>
          <w:color w:val="000000"/>
          <w:kern w:val="36"/>
          <w:sz w:val="42"/>
          <w:szCs w:val="42"/>
          <w:lang w:eastAsia="ru-RU"/>
        </w:rPr>
        <w:drawing>
          <wp:inline distT="0" distB="0" distL="0" distR="0">
            <wp:extent cx="5940425" cy="4453173"/>
            <wp:effectExtent l="19050" t="0" r="3175" b="0"/>
            <wp:docPr id="1" name="Рисунок 1" descr="C:\Users\Дмитрий\Desktop\Работа ДОМА\21.05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Работа ДОМА\21.05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F9" w:rsidRPr="00491FF6" w:rsidRDefault="007E46F9" w:rsidP="00491FF6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aps/>
          <w:color w:val="000000"/>
          <w:kern w:val="36"/>
          <w:sz w:val="42"/>
          <w:szCs w:val="42"/>
          <w:lang w:eastAsia="ru-RU"/>
        </w:rPr>
      </w:pPr>
    </w:p>
    <w:p w:rsidR="00491FF6" w:rsidRDefault="00491FF6" w:rsidP="00491FF6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У большинства школьников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скоро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нач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нутся летние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 жизнедеятельности.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          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близким</w:t>
      </w:r>
      <w:proofErr w:type="gramEnd"/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Тушить пожар должны взрослые, но дать сигнал тревоги может каждый школьник. Ребенок должен знать, что номер пожарной службы — 01,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 по сотовому телефону нужно набирать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«101»,«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В настоящее время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период самоизоляции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нашей страны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наблюдается негативная динамика роста гибели детей на пожарах.</w:t>
      </w:r>
    </w:p>
    <w:p w:rsidR="00491FF6" w:rsidRDefault="00491FF6" w:rsidP="00491FF6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 того</w:t>
      </w:r>
      <w:proofErr w:type="gramStart"/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proofErr w:type="gramEnd"/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Меры по предупреждению пожаров от шалости детей не сложны. Их </w:t>
      </w:r>
      <w:proofErr w:type="spellStart"/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запомнить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-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Спички хранят в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недоступных для детей местах;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-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Детям запрещается покупать спички, зажигалки, сигареты, пиротехнику (это как правило относится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 работникам торговой сети);</w:t>
      </w:r>
    </w:p>
    <w:p w:rsidR="00491FF6" w:rsidRDefault="00491FF6" w:rsidP="00491FF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Детей нельзя запирать в квартирах одних (сколько трагедий п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роизошло в результате этого);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-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Запрещается доверять детям наблюдать за топящимися печами и нагревательными приборами;</w:t>
      </w:r>
    </w:p>
    <w:p w:rsidR="00491FF6" w:rsidRDefault="00491FF6" w:rsidP="00491FF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Нельзя разрешать малолетним детям включать электронагревательные приборы, газовые плиты и т.д.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Обязанность каждого взрослого — пресекать всякие игры с огнём, разъяснять детям их опасность.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491FF6" w:rsidRPr="00491FF6" w:rsidRDefault="00491FF6" w:rsidP="00491FF6">
      <w:pPr>
        <w:spacing w:after="0" w:line="330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  <w:t>Общие правила поведения во время каникул: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— Нужно соблюдать все правила пожарной безопасности!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— Запрещается разжигать костры и использовать пиротехнические изделия!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— Необходимо соблюдать технику безопасности при пользовании газовыми приборами.</w:t>
      </w:r>
    </w:p>
    <w:p w:rsidR="00491FF6" w:rsidRPr="00491FF6" w:rsidRDefault="00491FF6" w:rsidP="00491FF6">
      <w:pPr>
        <w:spacing w:after="0" w:line="330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Кроме этого: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— Необходимо соблюдать правила дорожного движения, быть осторожным и внимательным на проезжей части дороги.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— Не стоит без ведома родителей уходить куда-либо из дома.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— Не рекомендуется разговаривать с незнакомыми людьми и обращать внимание на знаки внимания или какие-либо приказы посторонних.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Научите детей соблюдению этих простых правил, чтобы быть спокойными за их жизнь и здоровье!</w:t>
      </w:r>
    </w:p>
    <w:p w:rsidR="00885038" w:rsidRDefault="006C1C9E" w:rsidP="0049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794"/>
            <wp:effectExtent l="19050" t="0" r="3175" b="0"/>
            <wp:docPr id="2" name="Рисунок 1" descr="C:\Users\Дмитрий\Desktop\Работа ДОМА\21.05\Ребенок и сп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Работа ДОМА\21.05\Ребенок и спич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84" w:rsidRPr="00E96B84" w:rsidRDefault="00E96B84" w:rsidP="00E96B84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E96B84">
        <w:rPr>
          <w:rStyle w:val="bold"/>
          <w:b/>
          <w:bCs/>
          <w:color w:val="000000"/>
          <w:sz w:val="26"/>
          <w:szCs w:val="26"/>
          <w:u w:val="single"/>
        </w:rPr>
        <w:t>ОГПС   Всеволожского района напоминает:</w:t>
      </w:r>
    </w:p>
    <w:p w:rsidR="00E96B84" w:rsidRPr="00E96B84" w:rsidRDefault="00E96B84" w:rsidP="00E96B8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</w:pPr>
      <w:r w:rsidRPr="00E96B84">
        <w:rPr>
          <w:b/>
          <w:color w:val="000000"/>
          <w:sz w:val="26"/>
          <w:szCs w:val="26"/>
        </w:rPr>
        <w:t xml:space="preserve"> </w:t>
      </w:r>
    </w:p>
    <w:p w:rsidR="00E96B84" w:rsidRPr="00E96B84" w:rsidRDefault="00E96B84" w:rsidP="00E96B84">
      <w:pPr>
        <w:spacing w:after="0" w:line="240" w:lineRule="auto"/>
        <w:jc w:val="center"/>
        <w:rPr>
          <w:rStyle w:val="a7"/>
        </w:rPr>
      </w:pPr>
      <w:r w:rsidRPr="00E96B84">
        <w:rPr>
          <w:rStyle w:val="a7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E96B84" w:rsidRPr="00491FF6" w:rsidRDefault="00E96B84" w:rsidP="00E9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84">
        <w:rPr>
          <w:rStyle w:val="a7"/>
          <w:color w:val="000000"/>
          <w:sz w:val="26"/>
          <w:szCs w:val="26"/>
        </w:rPr>
        <w:t>Владельцам мобильных телефонов следует набрать номер "101", "112"</w:t>
      </w:r>
    </w:p>
    <w:sectPr w:rsidR="00E96B84" w:rsidRPr="00491FF6" w:rsidSect="00E2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FF6"/>
    <w:rsid w:val="0022755D"/>
    <w:rsid w:val="00491FF6"/>
    <w:rsid w:val="005D10F6"/>
    <w:rsid w:val="006C1C9E"/>
    <w:rsid w:val="007E46F9"/>
    <w:rsid w:val="00BA2DDB"/>
    <w:rsid w:val="00C646E7"/>
    <w:rsid w:val="00D41795"/>
    <w:rsid w:val="00E22E42"/>
    <w:rsid w:val="00E9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2"/>
  </w:style>
  <w:style w:type="paragraph" w:styleId="1">
    <w:name w:val="heading 1"/>
    <w:basedOn w:val="a"/>
    <w:link w:val="10"/>
    <w:uiPriority w:val="9"/>
    <w:qFormat/>
    <w:rsid w:val="00491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1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6F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E96B84"/>
    <w:rPr>
      <w:rFonts w:ascii="Times New Roman" w:hAnsi="Times New Roman" w:cs="Times New Roman" w:hint="default"/>
      <w:b/>
      <w:bCs/>
    </w:rPr>
  </w:style>
  <w:style w:type="character" w:customStyle="1" w:styleId="bold">
    <w:name w:val="bold"/>
    <w:basedOn w:val="a0"/>
    <w:uiPriority w:val="99"/>
    <w:rsid w:val="00E96B8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2020-05-21T12:20:00Z</dcterms:created>
  <dcterms:modified xsi:type="dcterms:W3CDTF">2020-05-21T12:41:00Z</dcterms:modified>
</cp:coreProperties>
</file>