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55" w:rsidRPr="00751155" w:rsidRDefault="00751155" w:rsidP="00751155">
      <w:pPr>
        <w:spacing w:after="0" w:line="240" w:lineRule="auto"/>
        <w:jc w:val="center"/>
        <w:rPr>
          <w:rFonts w:ascii="Times New Roman" w:eastAsia="Times New Roman" w:hAnsi="Times New Roman" w:cs="Times New Roman"/>
          <w:b/>
          <w:caps/>
          <w:sz w:val="28"/>
          <w:szCs w:val="28"/>
          <w:lang w:eastAsia="ru-RU"/>
        </w:rPr>
      </w:pPr>
      <w:r w:rsidRPr="00751155">
        <w:rPr>
          <w:rFonts w:ascii="Times New Roman" w:eastAsia="Times New Roman" w:hAnsi="Times New Roman" w:cs="Times New Roman"/>
          <w:b/>
          <w:caps/>
          <w:sz w:val="28"/>
          <w:szCs w:val="28"/>
          <w:lang w:eastAsia="ru-RU"/>
        </w:rPr>
        <w:t>ПРОЕКТ</w:t>
      </w:r>
    </w:p>
    <w:p w:rsidR="00751155" w:rsidRPr="00751155" w:rsidRDefault="00751155" w:rsidP="00751155">
      <w:pPr>
        <w:spacing w:after="0" w:line="240" w:lineRule="auto"/>
        <w:jc w:val="center"/>
        <w:rPr>
          <w:rFonts w:ascii="Times New Roman" w:eastAsia="Calibri" w:hAnsi="Times New Roman" w:cs="Times New Roman"/>
          <w:bCs/>
          <w:sz w:val="24"/>
          <w:szCs w:val="24"/>
          <w:lang w:eastAsia="ru-RU"/>
        </w:rPr>
      </w:pPr>
      <w:r w:rsidRPr="00751155">
        <w:rPr>
          <w:rFonts w:ascii="Times New Roman" w:eastAsia="Times New Roman" w:hAnsi="Times New Roman" w:cs="Times New Roman"/>
          <w:color w:val="000000"/>
          <w:sz w:val="28"/>
          <w:szCs w:val="28"/>
          <w:lang w:eastAsia="zh-CN"/>
        </w:rPr>
        <w:t>РОССИЙСКАЯ ФЕДЕРАЦИЯ</w:t>
      </w:r>
    </w:p>
    <w:p w:rsidR="00751155" w:rsidRPr="00751155" w:rsidRDefault="00751155" w:rsidP="00751155">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751155">
        <w:rPr>
          <w:rFonts w:ascii="Times New Roman" w:eastAsia="Times New Roman" w:hAnsi="Times New Roman" w:cs="Times New Roman"/>
          <w:bCs/>
          <w:color w:val="000000"/>
          <w:sz w:val="28"/>
          <w:szCs w:val="28"/>
          <w:lang w:eastAsia="zh-CN"/>
        </w:rPr>
        <w:t xml:space="preserve">Муниципальное образование </w:t>
      </w:r>
      <w:proofErr w:type="spellStart"/>
      <w:r w:rsidRPr="00751155">
        <w:rPr>
          <w:rFonts w:ascii="Times New Roman" w:eastAsia="Times New Roman" w:hAnsi="Times New Roman" w:cs="Times New Roman"/>
          <w:bCs/>
          <w:color w:val="000000"/>
          <w:sz w:val="28"/>
          <w:szCs w:val="28"/>
          <w:lang w:eastAsia="zh-CN"/>
        </w:rPr>
        <w:t>Колтушское</w:t>
      </w:r>
      <w:proofErr w:type="spellEnd"/>
      <w:r w:rsidRPr="00751155">
        <w:rPr>
          <w:rFonts w:ascii="Times New Roman" w:eastAsia="Times New Roman" w:hAnsi="Times New Roman" w:cs="Times New Roman"/>
          <w:bCs/>
          <w:color w:val="000000"/>
          <w:sz w:val="28"/>
          <w:szCs w:val="28"/>
          <w:lang w:eastAsia="zh-CN"/>
        </w:rPr>
        <w:t xml:space="preserve"> сельское поселение</w:t>
      </w:r>
    </w:p>
    <w:p w:rsidR="00751155" w:rsidRPr="00751155" w:rsidRDefault="00751155" w:rsidP="00751155">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751155">
        <w:rPr>
          <w:rFonts w:ascii="Times New Roman" w:eastAsia="Times New Roman" w:hAnsi="Times New Roman" w:cs="Times New Roman"/>
          <w:color w:val="000000"/>
          <w:sz w:val="28"/>
          <w:szCs w:val="28"/>
          <w:lang w:eastAsia="zh-CN"/>
        </w:rPr>
        <w:t>Всеволожского муниципального района</w:t>
      </w:r>
    </w:p>
    <w:p w:rsidR="00751155" w:rsidRPr="00751155" w:rsidRDefault="00751155" w:rsidP="00751155">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751155">
        <w:rPr>
          <w:rFonts w:ascii="Times New Roman" w:eastAsia="Times New Roman" w:hAnsi="Times New Roman" w:cs="Times New Roman"/>
          <w:color w:val="000000"/>
          <w:sz w:val="28"/>
          <w:szCs w:val="28"/>
          <w:lang w:eastAsia="zh-CN"/>
        </w:rPr>
        <w:t>Ленинградской области</w:t>
      </w:r>
    </w:p>
    <w:p w:rsidR="00751155" w:rsidRPr="00751155" w:rsidRDefault="00751155" w:rsidP="00751155">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rsidR="00751155" w:rsidRPr="00751155" w:rsidRDefault="00751155" w:rsidP="00751155">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751155">
        <w:rPr>
          <w:rFonts w:ascii="Times New Roman" w:eastAsia="Times New Roman" w:hAnsi="Times New Roman" w:cs="Times New Roman"/>
          <w:b/>
          <w:color w:val="000000"/>
          <w:sz w:val="28"/>
          <w:szCs w:val="28"/>
          <w:lang w:eastAsia="zh-CN"/>
        </w:rPr>
        <w:t>АДМИНИСТРАЦИЯ</w:t>
      </w:r>
    </w:p>
    <w:p w:rsidR="00751155" w:rsidRPr="00751155" w:rsidRDefault="00751155" w:rsidP="00751155">
      <w:pPr>
        <w:widowControl w:val="0"/>
        <w:shd w:val="clear" w:color="auto" w:fill="FFFFFF"/>
        <w:suppressAutoHyphens/>
        <w:autoSpaceDE w:val="0"/>
        <w:spacing w:after="0" w:line="360" w:lineRule="auto"/>
        <w:ind w:right="-46"/>
        <w:jc w:val="center"/>
        <w:rPr>
          <w:rFonts w:ascii="Times New Roman" w:eastAsia="Times New Roman" w:hAnsi="Times New Roman" w:cs="Times New Roman"/>
          <w:color w:val="000000"/>
          <w:sz w:val="20"/>
          <w:szCs w:val="20"/>
          <w:lang w:eastAsia="zh-CN"/>
        </w:rPr>
      </w:pPr>
      <w:r w:rsidRPr="00751155">
        <w:rPr>
          <w:rFonts w:ascii="Times New Roman" w:eastAsia="Times New Roman" w:hAnsi="Times New Roman" w:cs="Times New Roman"/>
          <w:b/>
          <w:color w:val="000000"/>
          <w:sz w:val="28"/>
          <w:szCs w:val="28"/>
          <w:lang w:eastAsia="zh-CN"/>
        </w:rPr>
        <w:t>ПОСТАНОВЛЕНИЕ</w:t>
      </w:r>
    </w:p>
    <w:p w:rsidR="00751155" w:rsidRPr="00751155" w:rsidRDefault="00751155" w:rsidP="00751155">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8"/>
          <w:szCs w:val="28"/>
          <w:u w:val="single"/>
          <w:lang w:eastAsia="zh-CN"/>
        </w:rPr>
      </w:pPr>
      <w:r w:rsidRPr="00751155">
        <w:rPr>
          <w:rFonts w:ascii="Times New Roman" w:eastAsia="Times New Roman" w:hAnsi="Times New Roman" w:cs="Times New Roman"/>
          <w:color w:val="000000"/>
          <w:sz w:val="20"/>
          <w:szCs w:val="20"/>
          <w:lang w:eastAsia="zh-CN"/>
        </w:rPr>
        <w:t>_______________</w:t>
      </w:r>
      <w:r w:rsidRPr="00751155">
        <w:rPr>
          <w:rFonts w:ascii="Times New Roman" w:eastAsia="Times New Roman" w:hAnsi="Times New Roman" w:cs="Times New Roman"/>
          <w:color w:val="000000"/>
          <w:sz w:val="20"/>
          <w:szCs w:val="20"/>
          <w:u w:val="single"/>
          <w:lang w:eastAsia="zh-CN"/>
        </w:rPr>
        <w:t xml:space="preserve"> </w:t>
      </w:r>
      <w:r w:rsidRPr="00751155">
        <w:rPr>
          <w:rFonts w:ascii="Times New Roman" w:eastAsia="Times New Roman" w:hAnsi="Times New Roman" w:cs="Times New Roman"/>
          <w:color w:val="000000"/>
          <w:sz w:val="20"/>
          <w:szCs w:val="20"/>
          <w:lang w:eastAsia="zh-CN"/>
        </w:rPr>
        <w:t xml:space="preserve"> </w:t>
      </w:r>
      <w:r w:rsidRPr="00751155">
        <w:rPr>
          <w:rFonts w:ascii="Times New Roman" w:eastAsia="Times New Roman" w:hAnsi="Times New Roman" w:cs="Times New Roman"/>
          <w:color w:val="000000"/>
          <w:sz w:val="28"/>
          <w:szCs w:val="28"/>
          <w:lang w:eastAsia="zh-CN"/>
        </w:rPr>
        <w:t>№ ______</w:t>
      </w:r>
    </w:p>
    <w:p w:rsidR="00751155" w:rsidRPr="00751155" w:rsidRDefault="00751155" w:rsidP="00751155">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0"/>
          <w:szCs w:val="20"/>
          <w:lang w:eastAsia="zh-CN"/>
        </w:rPr>
      </w:pPr>
      <w:proofErr w:type="spellStart"/>
      <w:r w:rsidRPr="00751155">
        <w:rPr>
          <w:rFonts w:ascii="Times New Roman" w:eastAsia="Times New Roman" w:hAnsi="Times New Roman" w:cs="Times New Roman"/>
          <w:color w:val="000000"/>
          <w:sz w:val="20"/>
          <w:szCs w:val="20"/>
          <w:lang w:eastAsia="zh-CN"/>
        </w:rPr>
        <w:t>Дер</w:t>
      </w:r>
      <w:proofErr w:type="gramStart"/>
      <w:r w:rsidRPr="00751155">
        <w:rPr>
          <w:rFonts w:ascii="Times New Roman" w:eastAsia="Times New Roman" w:hAnsi="Times New Roman" w:cs="Times New Roman"/>
          <w:color w:val="000000"/>
          <w:sz w:val="20"/>
          <w:szCs w:val="20"/>
          <w:lang w:eastAsia="zh-CN"/>
        </w:rPr>
        <w:t>.К</w:t>
      </w:r>
      <w:proofErr w:type="gramEnd"/>
      <w:r w:rsidRPr="00751155">
        <w:rPr>
          <w:rFonts w:ascii="Times New Roman" w:eastAsia="Times New Roman" w:hAnsi="Times New Roman" w:cs="Times New Roman"/>
          <w:color w:val="000000"/>
          <w:sz w:val="20"/>
          <w:szCs w:val="20"/>
          <w:lang w:eastAsia="zh-CN"/>
        </w:rPr>
        <w:t>олтуши</w:t>
      </w:r>
      <w:proofErr w:type="spellEnd"/>
    </w:p>
    <w:p w:rsidR="00751155" w:rsidRPr="00751155" w:rsidRDefault="00751155" w:rsidP="00751155">
      <w:pPr>
        <w:ind w:firstLine="426"/>
        <w:rPr>
          <w:rFonts w:ascii="Times New Roman" w:eastAsia="Times New Roman" w:hAnsi="Times New Roman" w:cs="Times New Roman"/>
          <w:sz w:val="28"/>
          <w:szCs w:val="28"/>
        </w:rPr>
      </w:pPr>
    </w:p>
    <w:p w:rsidR="00751155" w:rsidRPr="00751155" w:rsidRDefault="00751155" w:rsidP="00751155">
      <w:pPr>
        <w:suppressAutoHyphens/>
        <w:autoSpaceDN w:val="0"/>
        <w:spacing w:after="0" w:line="240" w:lineRule="auto"/>
        <w:ind w:right="4495"/>
        <w:jc w:val="both"/>
        <w:rPr>
          <w:rFonts w:ascii="Times New Roman" w:eastAsia="SimSun" w:hAnsi="Times New Roman" w:cs="Times New Roman"/>
          <w:iCs/>
          <w:kern w:val="3"/>
          <w:sz w:val="28"/>
          <w:szCs w:val="28"/>
          <w:lang w:eastAsia="ru-RU" w:bidi="hi-IN"/>
        </w:rPr>
      </w:pPr>
      <w:r w:rsidRPr="00751155">
        <w:rPr>
          <w:rFonts w:ascii="Times New Roman" w:eastAsia="SimSun" w:hAnsi="Times New Roman" w:cs="Times New Roman"/>
          <w:iCs/>
          <w:kern w:val="3"/>
          <w:sz w:val="28"/>
          <w:szCs w:val="28"/>
          <w:lang w:eastAsia="ru-RU" w:bidi="hi-IN"/>
        </w:rPr>
        <w:t xml:space="preserve">Об утверждении административного регламента по предоставлению муниципальной услуги по выдаче разрешений на захоронение (перезахоронение) и </w:t>
      </w:r>
      <w:proofErr w:type="spellStart"/>
      <w:r w:rsidRPr="00751155">
        <w:rPr>
          <w:rFonts w:ascii="Times New Roman" w:eastAsia="SimSun" w:hAnsi="Times New Roman" w:cs="Times New Roman"/>
          <w:iCs/>
          <w:kern w:val="3"/>
          <w:sz w:val="28"/>
          <w:szCs w:val="28"/>
          <w:lang w:eastAsia="ru-RU" w:bidi="hi-IN"/>
        </w:rPr>
        <w:t>подзахоронение</w:t>
      </w:r>
      <w:proofErr w:type="spellEnd"/>
      <w:r w:rsidRPr="00751155">
        <w:rPr>
          <w:rFonts w:ascii="Times New Roman" w:eastAsia="SimSun" w:hAnsi="Times New Roman" w:cs="Times New Roman"/>
          <w:iCs/>
          <w:kern w:val="3"/>
          <w:sz w:val="28"/>
          <w:szCs w:val="28"/>
          <w:lang w:eastAsia="ru-RU" w:bidi="hi-IN"/>
        </w:rPr>
        <w:t xml:space="preserve"> на гражданских кладбищах муниципального образования </w:t>
      </w:r>
      <w:proofErr w:type="spellStart"/>
      <w:r w:rsidRPr="00751155">
        <w:rPr>
          <w:rFonts w:ascii="Times New Roman" w:eastAsia="SimSun" w:hAnsi="Times New Roman" w:cs="Times New Roman"/>
          <w:iCs/>
          <w:kern w:val="3"/>
          <w:sz w:val="28"/>
          <w:szCs w:val="28"/>
          <w:lang w:eastAsia="ru-RU" w:bidi="hi-IN"/>
        </w:rPr>
        <w:t>Колтушское</w:t>
      </w:r>
      <w:proofErr w:type="spellEnd"/>
      <w:r w:rsidRPr="00751155">
        <w:rPr>
          <w:rFonts w:ascii="Times New Roman" w:eastAsia="SimSun" w:hAnsi="Times New Roman" w:cs="Times New Roman"/>
          <w:iCs/>
          <w:kern w:val="3"/>
          <w:sz w:val="28"/>
          <w:szCs w:val="28"/>
          <w:lang w:eastAsia="ru-RU" w:bidi="hi-IN"/>
        </w:rPr>
        <w:t xml:space="preserve"> сельское поселение Всеволожского муниципального района Ленинградской области</w:t>
      </w:r>
    </w:p>
    <w:p w:rsidR="00751155" w:rsidRPr="00751155" w:rsidRDefault="00751155" w:rsidP="00751155">
      <w:pPr>
        <w:spacing w:after="0" w:line="240" w:lineRule="auto"/>
        <w:ind w:right="-1" w:firstLine="851"/>
        <w:jc w:val="both"/>
        <w:rPr>
          <w:rFonts w:ascii="Times New Roman" w:eastAsia="Times New Roman" w:hAnsi="Times New Roman" w:cs="Times New Roman"/>
          <w:sz w:val="28"/>
          <w:szCs w:val="28"/>
        </w:rPr>
      </w:pPr>
    </w:p>
    <w:p w:rsidR="00751155" w:rsidRPr="00751155" w:rsidRDefault="00751155" w:rsidP="00751155">
      <w:pPr>
        <w:spacing w:after="0" w:line="240" w:lineRule="auto"/>
        <w:ind w:firstLine="709"/>
        <w:jc w:val="both"/>
        <w:rPr>
          <w:rFonts w:ascii="Times New Roman" w:eastAsia="Times New Roman" w:hAnsi="Times New Roman" w:cs="Times New Roman"/>
          <w:sz w:val="28"/>
          <w:szCs w:val="28"/>
        </w:rPr>
      </w:pPr>
      <w:proofErr w:type="gramStart"/>
      <w:r w:rsidRPr="00751155">
        <w:rPr>
          <w:rFonts w:ascii="Times New Roman" w:eastAsia="Times New Roman" w:hAnsi="Times New Roman" w:cs="Times New Roman"/>
          <w:sz w:val="28"/>
          <w:szCs w:val="28"/>
        </w:rPr>
        <w:t xml:space="preserve">В соответствии с </w:t>
      </w:r>
      <w:r w:rsidRPr="00751155">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 Федеральным законом от 12 января 1996 года № 8-ФЗ «О погребении и похоронном деле»,</w:t>
      </w:r>
      <w:r w:rsidRPr="00751155">
        <w:rPr>
          <w:rFonts w:ascii="Times New Roman" w:eastAsia="Times New Roman" w:hAnsi="Times New Roman" w:cs="Times New Roman"/>
          <w:sz w:val="28"/>
          <w:szCs w:val="28"/>
        </w:rPr>
        <w:t xml:space="preserve"> </w:t>
      </w:r>
      <w:hyperlink r:id="rId7" w:history="1">
        <w:r w:rsidRPr="00751155">
          <w:rPr>
            <w:rFonts w:ascii="Times New Roman" w:eastAsia="Times New Roman" w:hAnsi="Times New Roman" w:cs="Times New Roman"/>
            <w:sz w:val="28"/>
            <w:szCs w:val="28"/>
            <w:u w:val="single"/>
          </w:rPr>
          <w:t>Федеральным законом от 06 октября 2003 года № 131-ФЗ «Об общих принципах организации местного самоуправления в Российской Федерации»</w:t>
        </w:r>
      </w:hyperlink>
      <w:r w:rsidRPr="00751155">
        <w:rPr>
          <w:rFonts w:ascii="Times New Roman" w:eastAsia="Times New Roman" w:hAnsi="Times New Roman" w:cs="Times New Roman"/>
          <w:sz w:val="28"/>
          <w:szCs w:val="28"/>
        </w:rPr>
        <w:t xml:space="preserve">, уставом муниципального образования </w:t>
      </w:r>
      <w:proofErr w:type="spellStart"/>
      <w:r w:rsidRPr="00751155">
        <w:rPr>
          <w:rFonts w:ascii="Times New Roman" w:eastAsia="Times New Roman" w:hAnsi="Times New Roman" w:cs="Times New Roman"/>
          <w:sz w:val="28"/>
          <w:szCs w:val="28"/>
        </w:rPr>
        <w:t>Колтушское</w:t>
      </w:r>
      <w:proofErr w:type="spellEnd"/>
      <w:r w:rsidRPr="00751155">
        <w:rPr>
          <w:rFonts w:ascii="Times New Roman" w:eastAsia="Times New Roman" w:hAnsi="Times New Roman" w:cs="Times New Roman"/>
          <w:sz w:val="28"/>
          <w:szCs w:val="28"/>
        </w:rPr>
        <w:t xml:space="preserve"> сельское поселение Всеволожского муниципального района Ленинградской области</w:t>
      </w:r>
      <w:proofErr w:type="gramEnd"/>
    </w:p>
    <w:p w:rsidR="00751155" w:rsidRPr="00751155" w:rsidRDefault="00751155" w:rsidP="00751155">
      <w:pPr>
        <w:spacing w:after="0" w:line="240" w:lineRule="auto"/>
        <w:ind w:right="-1" w:firstLine="851"/>
        <w:jc w:val="both"/>
        <w:rPr>
          <w:rFonts w:ascii="Times New Roman" w:eastAsia="Times New Roman" w:hAnsi="Times New Roman" w:cs="Times New Roman"/>
          <w:sz w:val="28"/>
          <w:szCs w:val="28"/>
        </w:rPr>
      </w:pPr>
      <w:r w:rsidRPr="00751155">
        <w:rPr>
          <w:rFonts w:ascii="Times New Roman" w:eastAsia="Times New Roman" w:hAnsi="Times New Roman" w:cs="Times New Roman"/>
          <w:sz w:val="28"/>
          <w:szCs w:val="28"/>
        </w:rPr>
        <w:t xml:space="preserve"> </w:t>
      </w:r>
    </w:p>
    <w:p w:rsidR="00751155" w:rsidRPr="00751155" w:rsidRDefault="00751155" w:rsidP="00751155">
      <w:pPr>
        <w:spacing w:after="0" w:line="240" w:lineRule="auto"/>
        <w:ind w:right="-1"/>
        <w:rPr>
          <w:rFonts w:ascii="Times New Roman" w:eastAsia="Times New Roman" w:hAnsi="Times New Roman" w:cs="Times New Roman"/>
          <w:sz w:val="28"/>
          <w:szCs w:val="28"/>
        </w:rPr>
      </w:pPr>
      <w:r w:rsidRPr="00751155">
        <w:rPr>
          <w:rFonts w:ascii="Times New Roman" w:eastAsia="Times New Roman" w:hAnsi="Times New Roman" w:cs="Times New Roman"/>
          <w:sz w:val="28"/>
          <w:szCs w:val="28"/>
        </w:rPr>
        <w:t>ПОСТАНОВЛЯЮ:</w:t>
      </w:r>
    </w:p>
    <w:p w:rsidR="00751155" w:rsidRPr="00751155" w:rsidRDefault="00751155" w:rsidP="00751155">
      <w:pPr>
        <w:spacing w:after="0" w:line="240" w:lineRule="auto"/>
        <w:ind w:right="-1" w:firstLine="851"/>
        <w:jc w:val="center"/>
        <w:rPr>
          <w:rFonts w:ascii="Times New Roman" w:eastAsia="Times New Roman" w:hAnsi="Times New Roman" w:cs="Times New Roman"/>
          <w:sz w:val="28"/>
          <w:szCs w:val="28"/>
        </w:rPr>
      </w:pPr>
    </w:p>
    <w:p w:rsidR="00751155" w:rsidRPr="00751155" w:rsidRDefault="00751155" w:rsidP="00751155">
      <w:pPr>
        <w:suppressAutoHyphens/>
        <w:autoSpaceDN w:val="0"/>
        <w:spacing w:after="0" w:line="240" w:lineRule="auto"/>
        <w:ind w:firstLine="720"/>
        <w:jc w:val="both"/>
        <w:rPr>
          <w:rFonts w:ascii="Times New Roman" w:eastAsia="SimSun" w:hAnsi="Times New Roman" w:cs="Times New Roman"/>
          <w:kern w:val="3"/>
          <w:sz w:val="28"/>
          <w:szCs w:val="28"/>
          <w:lang w:eastAsia="zh-CN" w:bidi="hi-IN"/>
        </w:rPr>
      </w:pPr>
      <w:r w:rsidRPr="00751155">
        <w:rPr>
          <w:rFonts w:ascii="Times New Roman" w:eastAsia="SimSun" w:hAnsi="Times New Roman" w:cs="Times New Roman"/>
          <w:kern w:val="3"/>
          <w:sz w:val="28"/>
          <w:szCs w:val="28"/>
          <w:lang w:eastAsia="zh-CN" w:bidi="hi-IN"/>
        </w:rPr>
        <w:t xml:space="preserve">1. </w:t>
      </w:r>
      <w:r w:rsidRPr="00751155">
        <w:rPr>
          <w:rFonts w:ascii="Times New Roman" w:eastAsia="SimSun" w:hAnsi="Times New Roman" w:cs="Mangal"/>
          <w:kern w:val="3"/>
          <w:sz w:val="28"/>
          <w:szCs w:val="28"/>
          <w:lang w:eastAsia="ru-RU" w:bidi="hi-IN"/>
        </w:rPr>
        <w:t xml:space="preserve">Утвердить административный регламент по предоставлению муниципальной услуги по выдаче разрешений на захоронение (перезахоронение) и </w:t>
      </w:r>
      <w:proofErr w:type="spellStart"/>
      <w:r w:rsidRPr="00751155">
        <w:rPr>
          <w:rFonts w:ascii="Times New Roman" w:eastAsia="SimSun" w:hAnsi="Times New Roman" w:cs="Mangal"/>
          <w:kern w:val="3"/>
          <w:sz w:val="28"/>
          <w:szCs w:val="28"/>
          <w:lang w:eastAsia="ru-RU" w:bidi="hi-IN"/>
        </w:rPr>
        <w:t>подзахоронение</w:t>
      </w:r>
      <w:proofErr w:type="spellEnd"/>
      <w:r w:rsidRPr="00751155">
        <w:rPr>
          <w:rFonts w:ascii="Times New Roman" w:eastAsia="SimSun" w:hAnsi="Times New Roman" w:cs="Mangal"/>
          <w:kern w:val="3"/>
          <w:sz w:val="28"/>
          <w:szCs w:val="28"/>
          <w:lang w:eastAsia="ru-RU" w:bidi="hi-IN"/>
        </w:rPr>
        <w:t xml:space="preserve"> на гражданских кладбищах муниципального образования </w:t>
      </w:r>
      <w:proofErr w:type="spellStart"/>
      <w:r w:rsidRPr="00751155">
        <w:rPr>
          <w:rFonts w:ascii="Times New Roman" w:eastAsia="SimSun" w:hAnsi="Times New Roman" w:cs="Mangal"/>
          <w:kern w:val="3"/>
          <w:sz w:val="28"/>
          <w:szCs w:val="28"/>
          <w:lang w:eastAsia="ru-RU" w:bidi="hi-IN"/>
        </w:rPr>
        <w:t>Колтушское</w:t>
      </w:r>
      <w:proofErr w:type="spellEnd"/>
      <w:r w:rsidRPr="00751155">
        <w:rPr>
          <w:rFonts w:ascii="Times New Roman" w:eastAsia="SimSun" w:hAnsi="Times New Roman" w:cs="Mangal"/>
          <w:kern w:val="3"/>
          <w:sz w:val="28"/>
          <w:szCs w:val="28"/>
          <w:lang w:eastAsia="ru-RU" w:bidi="hi-IN"/>
        </w:rPr>
        <w:t xml:space="preserve"> сельское поселение Всеволожского муниципального района Ленинградской области согласно приложению</w:t>
      </w:r>
      <w:r w:rsidRPr="00751155">
        <w:rPr>
          <w:rFonts w:ascii="Times New Roman" w:eastAsia="SimSun" w:hAnsi="Times New Roman" w:cs="Times New Roman"/>
          <w:kern w:val="3"/>
          <w:sz w:val="28"/>
          <w:szCs w:val="28"/>
          <w:lang w:eastAsia="zh-CN" w:bidi="hi-IN"/>
        </w:rPr>
        <w:t>.</w:t>
      </w:r>
    </w:p>
    <w:p w:rsidR="00751155" w:rsidRPr="00751155" w:rsidRDefault="00751155" w:rsidP="00751155">
      <w:pPr>
        <w:tabs>
          <w:tab w:val="left" w:pos="720"/>
        </w:tabs>
        <w:spacing w:after="0" w:line="0" w:lineRule="atLeast"/>
        <w:ind w:firstLine="360"/>
        <w:jc w:val="both"/>
        <w:rPr>
          <w:rFonts w:ascii="Times New Roman" w:eastAsia="Times New Roman" w:hAnsi="Times New Roman" w:cs="Times New Roman"/>
          <w:sz w:val="28"/>
          <w:szCs w:val="28"/>
        </w:rPr>
      </w:pPr>
      <w:r w:rsidRPr="00751155">
        <w:rPr>
          <w:rFonts w:ascii="Times New Roman" w:eastAsia="Times New Roman" w:hAnsi="Times New Roman" w:cs="Times New Roman"/>
          <w:sz w:val="28"/>
          <w:szCs w:val="28"/>
        </w:rPr>
        <w:tab/>
        <w:t xml:space="preserve">2. Постановление вступает в силу после официального опубликования. </w:t>
      </w:r>
    </w:p>
    <w:p w:rsidR="00751155" w:rsidRPr="00751155" w:rsidRDefault="00751155" w:rsidP="00751155">
      <w:pPr>
        <w:tabs>
          <w:tab w:val="left" w:pos="720"/>
        </w:tabs>
        <w:spacing w:after="0" w:line="0" w:lineRule="atLeast"/>
        <w:ind w:firstLine="360"/>
        <w:jc w:val="both"/>
        <w:rPr>
          <w:rFonts w:ascii="Times New Roman" w:eastAsia="Times New Roman" w:hAnsi="Times New Roman" w:cs="Times New Roman"/>
          <w:sz w:val="28"/>
          <w:szCs w:val="28"/>
        </w:rPr>
      </w:pPr>
      <w:r w:rsidRPr="00751155">
        <w:rPr>
          <w:rFonts w:ascii="Times New Roman" w:eastAsia="Times New Roman" w:hAnsi="Times New Roman" w:cs="Times New Roman"/>
          <w:sz w:val="28"/>
          <w:szCs w:val="28"/>
        </w:rPr>
        <w:t xml:space="preserve">     3.Опубликовать настоящее постановление в газете «</w:t>
      </w:r>
      <w:proofErr w:type="spellStart"/>
      <w:r w:rsidRPr="00751155">
        <w:rPr>
          <w:rFonts w:ascii="Times New Roman" w:eastAsia="Times New Roman" w:hAnsi="Times New Roman" w:cs="Times New Roman"/>
          <w:sz w:val="28"/>
          <w:szCs w:val="28"/>
        </w:rPr>
        <w:t>Колтушский</w:t>
      </w:r>
      <w:proofErr w:type="spellEnd"/>
      <w:r w:rsidRPr="00751155">
        <w:rPr>
          <w:rFonts w:ascii="Times New Roman" w:eastAsia="Times New Roman" w:hAnsi="Times New Roman" w:cs="Times New Roman"/>
          <w:sz w:val="28"/>
          <w:szCs w:val="28"/>
        </w:rPr>
        <w:t xml:space="preserve"> вестник» и разместить на официальном сайте МО </w:t>
      </w:r>
      <w:proofErr w:type="spellStart"/>
      <w:r w:rsidRPr="00751155">
        <w:rPr>
          <w:rFonts w:ascii="Times New Roman" w:eastAsia="Times New Roman" w:hAnsi="Times New Roman" w:cs="Times New Roman"/>
          <w:sz w:val="28"/>
          <w:szCs w:val="28"/>
        </w:rPr>
        <w:t>Колтушское</w:t>
      </w:r>
      <w:proofErr w:type="spellEnd"/>
      <w:r w:rsidRPr="00751155">
        <w:rPr>
          <w:rFonts w:ascii="Times New Roman" w:eastAsia="Times New Roman" w:hAnsi="Times New Roman" w:cs="Times New Roman"/>
          <w:sz w:val="28"/>
          <w:szCs w:val="28"/>
        </w:rPr>
        <w:t xml:space="preserve"> СП в сети Интернет.</w:t>
      </w:r>
    </w:p>
    <w:p w:rsidR="00751155" w:rsidRPr="00751155" w:rsidRDefault="00751155" w:rsidP="00751155">
      <w:pPr>
        <w:tabs>
          <w:tab w:val="left" w:pos="720"/>
        </w:tabs>
        <w:spacing w:after="0" w:line="0" w:lineRule="atLeast"/>
        <w:ind w:firstLine="360"/>
        <w:jc w:val="both"/>
        <w:rPr>
          <w:rFonts w:ascii="Times New Roman" w:eastAsia="Times New Roman" w:hAnsi="Times New Roman" w:cs="Times New Roman"/>
          <w:sz w:val="28"/>
          <w:szCs w:val="28"/>
        </w:rPr>
      </w:pPr>
      <w:r w:rsidRPr="00751155">
        <w:rPr>
          <w:rFonts w:ascii="Times New Roman" w:eastAsia="Times New Roman" w:hAnsi="Times New Roman" w:cs="Times New Roman"/>
          <w:sz w:val="28"/>
          <w:szCs w:val="28"/>
        </w:rPr>
        <w:t xml:space="preserve">     4. </w:t>
      </w:r>
      <w:proofErr w:type="gramStart"/>
      <w:r w:rsidRPr="00751155">
        <w:rPr>
          <w:rFonts w:ascii="Times New Roman" w:eastAsia="Times New Roman" w:hAnsi="Times New Roman" w:cs="Times New Roman"/>
          <w:sz w:val="28"/>
          <w:szCs w:val="28"/>
        </w:rPr>
        <w:t>Контроль за</w:t>
      </w:r>
      <w:proofErr w:type="gramEnd"/>
      <w:r w:rsidRPr="00751155">
        <w:rPr>
          <w:rFonts w:ascii="Times New Roman" w:eastAsia="Times New Roman" w:hAnsi="Times New Roman" w:cs="Times New Roman"/>
          <w:sz w:val="28"/>
          <w:szCs w:val="28"/>
        </w:rPr>
        <w:t xml:space="preserve"> исполнением постановления оставляю за собой.</w:t>
      </w:r>
    </w:p>
    <w:p w:rsidR="00751155" w:rsidRPr="00751155" w:rsidRDefault="00751155" w:rsidP="00751155">
      <w:pPr>
        <w:spacing w:after="0" w:line="240" w:lineRule="auto"/>
        <w:ind w:right="-1"/>
        <w:jc w:val="both"/>
        <w:rPr>
          <w:rFonts w:ascii="Times New Roman" w:eastAsia="Times New Roman" w:hAnsi="Times New Roman" w:cs="Times New Roman"/>
          <w:sz w:val="28"/>
          <w:szCs w:val="28"/>
        </w:rPr>
      </w:pPr>
    </w:p>
    <w:p w:rsidR="00751155" w:rsidRPr="00751155" w:rsidRDefault="00751155" w:rsidP="00751155">
      <w:pPr>
        <w:spacing w:after="0" w:line="240" w:lineRule="auto"/>
        <w:ind w:right="-1"/>
        <w:jc w:val="both"/>
        <w:rPr>
          <w:rFonts w:ascii="Times New Roman" w:eastAsia="Times New Roman" w:hAnsi="Times New Roman" w:cs="Times New Roman"/>
          <w:sz w:val="28"/>
          <w:szCs w:val="28"/>
        </w:rPr>
      </w:pPr>
      <w:r w:rsidRPr="00751155">
        <w:rPr>
          <w:rFonts w:ascii="Times New Roman" w:eastAsia="Times New Roman" w:hAnsi="Times New Roman" w:cs="Times New Roman"/>
          <w:sz w:val="28"/>
          <w:szCs w:val="28"/>
        </w:rPr>
        <w:t xml:space="preserve">Глава администрации                                                         </w:t>
      </w:r>
      <w:proofErr w:type="spellStart"/>
      <w:r w:rsidRPr="00751155">
        <w:rPr>
          <w:rFonts w:ascii="Times New Roman" w:eastAsia="Times New Roman" w:hAnsi="Times New Roman" w:cs="Times New Roman"/>
          <w:sz w:val="28"/>
          <w:szCs w:val="28"/>
        </w:rPr>
        <w:t>А.В.Комарницкая</w:t>
      </w:r>
      <w:proofErr w:type="spellEnd"/>
    </w:p>
    <w:p w:rsidR="00751155" w:rsidRPr="00751155" w:rsidRDefault="00751155" w:rsidP="00751155">
      <w:pPr>
        <w:spacing w:after="0" w:line="240" w:lineRule="auto"/>
        <w:ind w:left="3539" w:firstLine="709"/>
        <w:jc w:val="right"/>
        <w:rPr>
          <w:rFonts w:ascii="Times New Roman" w:eastAsia="Times New Roman" w:hAnsi="Times New Roman" w:cs="Times New Roman"/>
          <w:sz w:val="28"/>
          <w:szCs w:val="28"/>
        </w:rPr>
      </w:pPr>
    </w:p>
    <w:p w:rsidR="00751155" w:rsidRPr="00751155" w:rsidRDefault="00751155" w:rsidP="00751155">
      <w:pPr>
        <w:autoSpaceDE w:val="0"/>
        <w:autoSpaceDN w:val="0"/>
        <w:adjustRightInd w:val="0"/>
        <w:spacing w:after="0" w:line="240" w:lineRule="auto"/>
        <w:ind w:firstLine="540"/>
        <w:jc w:val="both"/>
        <w:rPr>
          <w:rFonts w:ascii="Times New Roman" w:eastAsia="Times New Roman" w:hAnsi="Times New Roman" w:cs="Times New Roman"/>
          <w:bCs/>
          <w:iCs/>
          <w:sz w:val="28"/>
          <w:szCs w:val="28"/>
        </w:rPr>
      </w:pPr>
    </w:p>
    <w:p w:rsidR="00751155" w:rsidRPr="00751155" w:rsidRDefault="00751155" w:rsidP="00751155">
      <w:pPr>
        <w:spacing w:after="0" w:line="240" w:lineRule="auto"/>
        <w:ind w:left="4248" w:firstLine="708"/>
        <w:jc w:val="right"/>
        <w:rPr>
          <w:rFonts w:ascii="Times New Roman" w:eastAsia="Times New Roman" w:hAnsi="Times New Roman" w:cs="Times New Roman"/>
          <w:sz w:val="28"/>
          <w:szCs w:val="28"/>
        </w:rPr>
      </w:pPr>
      <w:r w:rsidRPr="00751155">
        <w:rPr>
          <w:rFonts w:ascii="Times New Roman" w:eastAsia="Times New Roman" w:hAnsi="Times New Roman" w:cs="Times New Roman"/>
          <w:sz w:val="28"/>
          <w:szCs w:val="28"/>
        </w:rPr>
        <w:t xml:space="preserve">Приложение </w:t>
      </w:r>
    </w:p>
    <w:p w:rsidR="00751155" w:rsidRPr="00751155" w:rsidRDefault="00751155" w:rsidP="00751155">
      <w:pPr>
        <w:spacing w:after="0" w:line="240" w:lineRule="auto"/>
        <w:ind w:left="4956"/>
        <w:jc w:val="right"/>
        <w:rPr>
          <w:rFonts w:ascii="Times New Roman" w:eastAsia="Times New Roman" w:hAnsi="Times New Roman" w:cs="Times New Roman"/>
          <w:sz w:val="28"/>
          <w:szCs w:val="28"/>
        </w:rPr>
      </w:pPr>
      <w:r w:rsidRPr="00751155">
        <w:rPr>
          <w:rFonts w:ascii="Times New Roman" w:eastAsia="Times New Roman" w:hAnsi="Times New Roman" w:cs="Times New Roman"/>
          <w:sz w:val="28"/>
          <w:szCs w:val="28"/>
        </w:rPr>
        <w:t>к постановлению администрации</w:t>
      </w:r>
    </w:p>
    <w:p w:rsidR="00751155" w:rsidRPr="00751155" w:rsidRDefault="00751155" w:rsidP="00751155">
      <w:pPr>
        <w:spacing w:after="0" w:line="240" w:lineRule="auto"/>
        <w:ind w:left="4248" w:firstLine="708"/>
        <w:jc w:val="right"/>
        <w:rPr>
          <w:rFonts w:ascii="Times New Roman" w:eastAsia="Times New Roman" w:hAnsi="Times New Roman" w:cs="Times New Roman"/>
          <w:sz w:val="28"/>
          <w:szCs w:val="28"/>
        </w:rPr>
      </w:pPr>
      <w:r w:rsidRPr="00751155">
        <w:rPr>
          <w:rFonts w:ascii="Times New Roman" w:eastAsia="Times New Roman" w:hAnsi="Times New Roman" w:cs="Times New Roman"/>
          <w:sz w:val="28"/>
          <w:szCs w:val="28"/>
        </w:rPr>
        <w:t xml:space="preserve">МО </w:t>
      </w:r>
      <w:proofErr w:type="spellStart"/>
      <w:r w:rsidRPr="00751155">
        <w:rPr>
          <w:rFonts w:ascii="Times New Roman" w:eastAsia="Times New Roman" w:hAnsi="Times New Roman" w:cs="Times New Roman"/>
          <w:sz w:val="28"/>
          <w:szCs w:val="28"/>
        </w:rPr>
        <w:t>Колтушское</w:t>
      </w:r>
      <w:proofErr w:type="spellEnd"/>
      <w:r w:rsidRPr="00751155">
        <w:rPr>
          <w:rFonts w:ascii="Times New Roman" w:eastAsia="Times New Roman" w:hAnsi="Times New Roman" w:cs="Times New Roman"/>
          <w:sz w:val="28"/>
          <w:szCs w:val="28"/>
        </w:rPr>
        <w:t xml:space="preserve"> СП  </w:t>
      </w:r>
    </w:p>
    <w:p w:rsidR="00751155" w:rsidRPr="00751155" w:rsidRDefault="00751155" w:rsidP="00751155">
      <w:pPr>
        <w:spacing w:after="0" w:line="240" w:lineRule="auto"/>
        <w:ind w:left="4248" w:firstLine="708"/>
        <w:jc w:val="right"/>
        <w:rPr>
          <w:rFonts w:ascii="Times New Roman" w:eastAsia="Times New Roman" w:hAnsi="Times New Roman" w:cs="Times New Roman"/>
          <w:sz w:val="28"/>
          <w:szCs w:val="28"/>
        </w:rPr>
      </w:pPr>
      <w:r w:rsidRPr="00751155">
        <w:rPr>
          <w:rFonts w:ascii="Times New Roman" w:eastAsia="Times New Roman" w:hAnsi="Times New Roman" w:cs="Times New Roman"/>
          <w:sz w:val="28"/>
          <w:szCs w:val="28"/>
        </w:rPr>
        <w:t>от _______________  № ______</w:t>
      </w:r>
    </w:p>
    <w:p w:rsidR="00751155" w:rsidRPr="00751155" w:rsidRDefault="00751155" w:rsidP="00751155">
      <w:pPr>
        <w:spacing w:after="0" w:line="240" w:lineRule="auto"/>
        <w:jc w:val="right"/>
        <w:rPr>
          <w:rFonts w:ascii="Times New Roman" w:eastAsia="Times New Roman" w:hAnsi="Times New Roman" w:cs="Times New Roman"/>
          <w:caps/>
          <w:sz w:val="28"/>
          <w:szCs w:val="28"/>
          <w:lang w:eastAsia="ru-RU"/>
        </w:rPr>
      </w:pPr>
    </w:p>
    <w:p w:rsidR="00751155" w:rsidRPr="00751155" w:rsidRDefault="00751155" w:rsidP="00751155">
      <w:pPr>
        <w:spacing w:after="0" w:line="240" w:lineRule="auto"/>
        <w:jc w:val="right"/>
        <w:rPr>
          <w:rFonts w:ascii="Times New Roman" w:eastAsia="Times New Roman" w:hAnsi="Times New Roman" w:cs="Times New Roman"/>
          <w:caps/>
          <w:sz w:val="28"/>
          <w:szCs w:val="28"/>
          <w:lang w:eastAsia="ru-RU"/>
        </w:rPr>
      </w:pPr>
    </w:p>
    <w:p w:rsidR="00751155" w:rsidRPr="00751155" w:rsidRDefault="00751155" w:rsidP="00751155">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51155">
        <w:rPr>
          <w:rFonts w:ascii="Times New Roman" w:eastAsia="Calibri" w:hAnsi="Times New Roman" w:cs="Times New Roman"/>
          <w:b/>
          <w:sz w:val="28"/>
          <w:szCs w:val="28"/>
        </w:rPr>
        <w:t xml:space="preserve">  Административный регламент</w:t>
      </w:r>
    </w:p>
    <w:p w:rsidR="00751155" w:rsidRPr="00751155" w:rsidRDefault="00751155" w:rsidP="0075115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51155">
        <w:rPr>
          <w:rFonts w:ascii="Times New Roman" w:eastAsia="Calibri" w:hAnsi="Times New Roman" w:cs="Times New Roman"/>
          <w:b/>
          <w:sz w:val="28"/>
          <w:szCs w:val="28"/>
        </w:rPr>
        <w:t xml:space="preserve"> </w:t>
      </w:r>
      <w:r w:rsidRPr="00751155">
        <w:rPr>
          <w:rFonts w:ascii="Times New Roman" w:eastAsia="Calibri" w:hAnsi="Times New Roman" w:cs="Times New Roman"/>
          <w:sz w:val="28"/>
          <w:szCs w:val="28"/>
        </w:rPr>
        <w:t xml:space="preserve">по предоставлению муниципальной услуги по выдаче разрешений </w:t>
      </w:r>
      <w:r w:rsidRPr="00751155">
        <w:rPr>
          <w:rFonts w:ascii="Times New Roman" w:eastAsia="Calibri" w:hAnsi="Times New Roman" w:cs="Times New Roman"/>
          <w:sz w:val="28"/>
          <w:szCs w:val="28"/>
        </w:rPr>
        <w:br/>
        <w:t xml:space="preserve">на захоронение (перезахоронение) и </w:t>
      </w:r>
      <w:proofErr w:type="spellStart"/>
      <w:r w:rsidRPr="00751155">
        <w:rPr>
          <w:rFonts w:ascii="Times New Roman" w:eastAsia="Calibri" w:hAnsi="Times New Roman" w:cs="Times New Roman"/>
          <w:sz w:val="28"/>
          <w:szCs w:val="28"/>
        </w:rPr>
        <w:t>подзахоронение</w:t>
      </w:r>
      <w:proofErr w:type="spellEnd"/>
      <w:r w:rsidRPr="00751155">
        <w:rPr>
          <w:rFonts w:ascii="Times New Roman" w:eastAsia="Calibri" w:hAnsi="Times New Roman" w:cs="Times New Roman"/>
          <w:sz w:val="28"/>
          <w:szCs w:val="28"/>
        </w:rPr>
        <w:t xml:space="preserve"> на гражданских кладбищах муниципального образования </w:t>
      </w:r>
      <w:proofErr w:type="spellStart"/>
      <w:r w:rsidRPr="00751155">
        <w:rPr>
          <w:rFonts w:ascii="Times New Roman" w:eastAsia="Calibri" w:hAnsi="Times New Roman" w:cs="Times New Roman"/>
          <w:sz w:val="28"/>
          <w:szCs w:val="28"/>
        </w:rPr>
        <w:t>Колтушское</w:t>
      </w:r>
      <w:proofErr w:type="spellEnd"/>
      <w:r w:rsidRPr="00751155">
        <w:rPr>
          <w:rFonts w:ascii="Times New Roman" w:eastAsia="Calibri" w:hAnsi="Times New Roman" w:cs="Times New Roman"/>
          <w:sz w:val="28"/>
          <w:szCs w:val="28"/>
        </w:rPr>
        <w:t xml:space="preserve"> сельское поселение Всеволожского муниципального района Ленинградской области</w:t>
      </w:r>
    </w:p>
    <w:p w:rsidR="00751155" w:rsidRPr="00751155" w:rsidRDefault="00751155" w:rsidP="00751155">
      <w:pPr>
        <w:widowControl w:val="0"/>
        <w:autoSpaceDE w:val="0"/>
        <w:autoSpaceDN w:val="0"/>
        <w:adjustRightInd w:val="0"/>
        <w:spacing w:before="120" w:after="120" w:line="240" w:lineRule="auto"/>
        <w:jc w:val="center"/>
        <w:outlineLvl w:val="1"/>
        <w:rPr>
          <w:rFonts w:ascii="Times New Roman" w:eastAsia="Calibri" w:hAnsi="Times New Roman" w:cs="Times New Roman"/>
          <w:sz w:val="28"/>
          <w:szCs w:val="28"/>
        </w:rPr>
      </w:pPr>
      <w:bookmarkStart w:id="0" w:name="Par33"/>
      <w:bookmarkEnd w:id="0"/>
      <w:r w:rsidRPr="00751155">
        <w:rPr>
          <w:rFonts w:ascii="Times New Roman" w:eastAsia="Calibri" w:hAnsi="Times New Roman" w:cs="Times New Roman"/>
          <w:sz w:val="28"/>
          <w:szCs w:val="28"/>
        </w:rPr>
        <w:t>1. Общие положения</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1.1. Наименование муниципальной услуги: «Выдача разрешений </w:t>
      </w:r>
      <w:r w:rsidRPr="00751155">
        <w:rPr>
          <w:rFonts w:ascii="Times New Roman" w:eastAsia="Calibri" w:hAnsi="Times New Roman" w:cs="Times New Roman"/>
          <w:sz w:val="28"/>
          <w:szCs w:val="28"/>
        </w:rPr>
        <w:br/>
      </w:r>
      <w:r w:rsidRPr="00751155">
        <w:rPr>
          <w:rFonts w:ascii="Times New Roman" w:eastAsia="Calibri" w:hAnsi="Times New Roman" w:cs="Times New Roman"/>
          <w:spacing w:val="-6"/>
          <w:sz w:val="28"/>
          <w:szCs w:val="28"/>
        </w:rPr>
        <w:t xml:space="preserve">на захоронение (перезахоронение) и </w:t>
      </w:r>
      <w:proofErr w:type="spellStart"/>
      <w:r w:rsidRPr="00751155">
        <w:rPr>
          <w:rFonts w:ascii="Times New Roman" w:eastAsia="Calibri" w:hAnsi="Times New Roman" w:cs="Times New Roman"/>
          <w:spacing w:val="-6"/>
          <w:sz w:val="28"/>
          <w:szCs w:val="28"/>
        </w:rPr>
        <w:t>подзахоронение</w:t>
      </w:r>
      <w:proofErr w:type="spellEnd"/>
      <w:r w:rsidRPr="00751155">
        <w:rPr>
          <w:rFonts w:ascii="Times New Roman" w:eastAsia="Calibri" w:hAnsi="Times New Roman" w:cs="Times New Roman"/>
          <w:spacing w:val="-6"/>
          <w:sz w:val="28"/>
          <w:szCs w:val="28"/>
        </w:rPr>
        <w:t xml:space="preserve"> на гражданских кладбищах муниципального образования</w:t>
      </w:r>
      <w:r w:rsidRPr="00751155">
        <w:rPr>
          <w:rFonts w:ascii="Times New Roman" w:eastAsia="Calibri" w:hAnsi="Times New Roman" w:cs="Times New Roman"/>
          <w:sz w:val="28"/>
          <w:szCs w:val="28"/>
        </w:rPr>
        <w:t xml:space="preserve"> </w:t>
      </w:r>
      <w:proofErr w:type="spellStart"/>
      <w:r w:rsidRPr="00751155">
        <w:rPr>
          <w:rFonts w:ascii="Times New Roman" w:eastAsia="Calibri" w:hAnsi="Times New Roman" w:cs="Times New Roman"/>
          <w:sz w:val="28"/>
          <w:szCs w:val="28"/>
        </w:rPr>
        <w:t>Колтушское</w:t>
      </w:r>
      <w:proofErr w:type="spellEnd"/>
      <w:r w:rsidRPr="00751155">
        <w:rPr>
          <w:rFonts w:ascii="Times New Roman" w:eastAsia="Calibri" w:hAnsi="Times New Roman" w:cs="Times New Roman"/>
          <w:sz w:val="28"/>
          <w:szCs w:val="28"/>
        </w:rPr>
        <w:t xml:space="preserve"> сельское поселение Всеволожского муниципального района Ленинградской области (далее - муниципальная услуга). </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1.2. </w:t>
      </w:r>
      <w:r w:rsidRPr="00751155">
        <w:rPr>
          <w:rFonts w:ascii="Times New Roman" w:eastAsia="Calibri" w:hAnsi="Times New Roman" w:cs="Times New Roman"/>
          <w:spacing w:val="-6"/>
          <w:sz w:val="28"/>
          <w:szCs w:val="28"/>
        </w:rPr>
        <w:t>Наименование органа местного самоуправления, предоставляющего муниципальную</w:t>
      </w:r>
      <w:r w:rsidRPr="00751155">
        <w:rPr>
          <w:rFonts w:ascii="Times New Roman" w:eastAsia="Calibri" w:hAnsi="Times New Roman" w:cs="Times New Roman"/>
          <w:sz w:val="28"/>
          <w:szCs w:val="28"/>
        </w:rPr>
        <w:t xml:space="preserve"> услугу</w:t>
      </w:r>
      <w:r w:rsidRPr="00751155">
        <w:rPr>
          <w:rFonts w:ascii="Times New Roman" w:eastAsia="Times New Roman" w:hAnsi="Times New Roman" w:cs="Times New Roman"/>
          <w:sz w:val="28"/>
          <w:szCs w:val="28"/>
          <w:lang w:eastAsia="ru-RU"/>
        </w:rPr>
        <w:t xml:space="preserve"> </w:t>
      </w:r>
      <w:r w:rsidRPr="00751155">
        <w:rPr>
          <w:rFonts w:ascii="Times New Roman" w:eastAsia="Calibri" w:hAnsi="Times New Roman" w:cs="Times New Roman"/>
          <w:sz w:val="28"/>
          <w:szCs w:val="28"/>
        </w:rPr>
        <w:t>и его структурного подразделения, ответственного за предоставление муниципальной услуги.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1.2.1. Муниципальную услугу предоставляет администрация муниципального образования </w:t>
      </w:r>
      <w:proofErr w:type="spellStart"/>
      <w:r w:rsidRPr="00751155">
        <w:rPr>
          <w:rFonts w:ascii="Times New Roman" w:eastAsia="Calibri" w:hAnsi="Times New Roman" w:cs="Times New Roman"/>
          <w:sz w:val="28"/>
          <w:szCs w:val="28"/>
        </w:rPr>
        <w:t>Колтушское</w:t>
      </w:r>
      <w:proofErr w:type="spellEnd"/>
      <w:r w:rsidRPr="00751155">
        <w:rPr>
          <w:rFonts w:ascii="Times New Roman" w:eastAsia="Calibri" w:hAnsi="Times New Roman" w:cs="Times New Roman"/>
          <w:sz w:val="28"/>
          <w:szCs w:val="28"/>
        </w:rPr>
        <w:t xml:space="preserve"> сельское поселение Всеволожского муниципального района Ленинградской области (далее </w:t>
      </w:r>
      <w:proofErr w:type="gramStart"/>
      <w:r w:rsidRPr="00751155">
        <w:rPr>
          <w:rFonts w:ascii="Times New Roman" w:eastAsia="Calibri" w:hAnsi="Times New Roman" w:cs="Times New Roman"/>
          <w:sz w:val="28"/>
          <w:szCs w:val="28"/>
        </w:rPr>
        <w:t>-А</w:t>
      </w:r>
      <w:proofErr w:type="gramEnd"/>
      <w:r w:rsidRPr="00751155">
        <w:rPr>
          <w:rFonts w:ascii="Times New Roman" w:eastAsia="Calibri" w:hAnsi="Times New Roman" w:cs="Times New Roman"/>
          <w:sz w:val="28"/>
          <w:szCs w:val="28"/>
        </w:rPr>
        <w:t xml:space="preserve">дминистрация).  </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1.2.2. Ответственным за предоставление муниципальной услуги является специализированная служба по вопросам похоронного дела - Унитарное муниципальное  предприятие </w:t>
      </w:r>
      <w:r w:rsidRPr="00751155">
        <w:rPr>
          <w:rFonts w:ascii="Times New Roman" w:eastAsia="Calibri" w:hAnsi="Times New Roman" w:cs="Times New Roman"/>
          <w:spacing w:val="-6"/>
          <w:sz w:val="28"/>
          <w:szCs w:val="28"/>
        </w:rPr>
        <w:t>«Ритуал» (далее -</w:t>
      </w:r>
      <w:r w:rsidRPr="00751155">
        <w:rPr>
          <w:rFonts w:ascii="Times New Roman" w:eastAsia="Calibri" w:hAnsi="Times New Roman" w:cs="Times New Roman"/>
          <w:sz w:val="28"/>
          <w:szCs w:val="28"/>
        </w:rPr>
        <w:t xml:space="preserve"> Отдел).</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1.3. Информация о месте нахождения и графике работы Администрации, Отдела указана в приложении № 1.</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1.4.</w:t>
      </w:r>
      <w:r w:rsidRPr="00751155">
        <w:rPr>
          <w:rFonts w:ascii="Times New Roman" w:eastAsia="Times New Roman" w:hAnsi="Times New Roman" w:cs="Times New Roman"/>
          <w:b/>
          <w:sz w:val="24"/>
          <w:szCs w:val="24"/>
          <w:lang w:eastAsia="ru-RU"/>
        </w:rPr>
        <w:t xml:space="preserve"> </w:t>
      </w:r>
      <w:r w:rsidRPr="00751155">
        <w:rPr>
          <w:rFonts w:ascii="Times New Roman" w:eastAsia="Calibri" w:hAnsi="Times New Roman" w:cs="Times New Roman"/>
          <w:spacing w:val="-10"/>
          <w:sz w:val="28"/>
          <w:szCs w:val="28"/>
        </w:rPr>
        <w:t>В предоставлении услуги не участвуют иные органы исполнительной власти, органы местного</w:t>
      </w:r>
      <w:r w:rsidRPr="00751155">
        <w:rPr>
          <w:rFonts w:ascii="Times New Roman" w:eastAsia="Calibri" w:hAnsi="Times New Roman" w:cs="Times New Roman"/>
          <w:sz w:val="28"/>
          <w:szCs w:val="28"/>
        </w:rPr>
        <w:t xml:space="preserve"> самоуправления, организации и их структурные подразделения.</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1.5. В предоставлении услуги не участвуют многофункциональные центры предоставления государственных и муниципальных услуг (далее - МФЦ).</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1.6. Адрес портала государственных и муниципальных услуг Ленинградской области в сети Интернет (ПГУ ЛО): </w:t>
      </w:r>
      <w:hyperlink r:id="rId8" w:history="1">
        <w:r w:rsidRPr="00751155">
          <w:rPr>
            <w:rFonts w:ascii="Times New Roman" w:eastAsia="Calibri" w:hAnsi="Times New Roman" w:cs="Times New Roman"/>
            <w:sz w:val="28"/>
            <w:szCs w:val="28"/>
            <w:u w:val="single"/>
          </w:rPr>
          <w:t>www.gu.lenobl.ru</w:t>
        </w:r>
      </w:hyperlink>
      <w:r w:rsidRPr="00751155">
        <w:rPr>
          <w:rFonts w:ascii="Times New Roman" w:eastAsia="Calibri" w:hAnsi="Times New Roman" w:cs="Times New Roman"/>
          <w:sz w:val="28"/>
          <w:szCs w:val="28"/>
        </w:rPr>
        <w:t>.</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Адрес Единого Портала государственных и муниципальных услуг (функций) в сети Интернет (ЕПГУ):  www.gosuslugi.ru.</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Адрес официального сайта Администрации в сети Интернет:</w:t>
      </w:r>
      <w:r w:rsidRPr="00751155">
        <w:rPr>
          <w:rFonts w:ascii="Times New Roman" w:eastAsia="Times New Roman" w:hAnsi="Times New Roman" w:cs="Times New Roman"/>
          <w:sz w:val="20"/>
          <w:szCs w:val="20"/>
          <w:lang w:eastAsia="ru-RU"/>
        </w:rPr>
        <w:t xml:space="preserve"> </w:t>
      </w:r>
      <w:r w:rsidRPr="00751155">
        <w:rPr>
          <w:rFonts w:ascii="Times New Roman" w:eastAsia="Calibri" w:hAnsi="Times New Roman" w:cs="Times New Roman"/>
          <w:sz w:val="28"/>
          <w:szCs w:val="28"/>
        </w:rPr>
        <w:t>www.mo-koltushi.ru.</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ПГУ ЛО, ЕПГУ и официальный сайт Администрации в сети Интернет содержит информацию о предоставлении муниципальной услуги, а также об </w:t>
      </w:r>
      <w:r w:rsidRPr="00751155">
        <w:rPr>
          <w:rFonts w:ascii="Times New Roman" w:eastAsia="Calibri" w:hAnsi="Times New Roman" w:cs="Times New Roman"/>
          <w:spacing w:val="-12"/>
          <w:sz w:val="28"/>
          <w:szCs w:val="28"/>
        </w:rPr>
        <w:t>ОМСУ, предоставляющих муниципальную услугу (участвующих в предоставлении муниципальной</w:t>
      </w:r>
      <w:r w:rsidRPr="00751155">
        <w:rPr>
          <w:rFonts w:ascii="Times New Roman" w:eastAsia="Calibri" w:hAnsi="Times New Roman" w:cs="Times New Roman"/>
          <w:sz w:val="28"/>
          <w:szCs w:val="28"/>
        </w:rPr>
        <w:t xml:space="preserve"> услуги).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lastRenderedPageBreak/>
        <w:t>1.7. Информация по вопросам предоставления муниципальной услуги, в том числе о ходе ее предоставления, может быть получена:</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а) </w:t>
      </w:r>
      <w:r w:rsidRPr="00751155">
        <w:rPr>
          <w:rFonts w:ascii="Times New Roman" w:eastAsia="Calibri" w:hAnsi="Times New Roman" w:cs="Times New Roman"/>
          <w:spacing w:val="-12"/>
          <w:sz w:val="28"/>
          <w:szCs w:val="28"/>
        </w:rPr>
        <w:t xml:space="preserve">устно - по адресу, указанному </w:t>
      </w:r>
      <w:hyperlink r:id="rId9" w:anchor="sub_103" w:history="1">
        <w:r w:rsidRPr="00751155">
          <w:rPr>
            <w:rFonts w:ascii="Times New Roman" w:eastAsia="Calibri" w:hAnsi="Times New Roman" w:cs="Times New Roman"/>
            <w:spacing w:val="-12"/>
            <w:sz w:val="28"/>
            <w:szCs w:val="28"/>
            <w:u w:val="single"/>
          </w:rPr>
          <w:t>в пункте 1.3</w:t>
        </w:r>
      </w:hyperlink>
      <w:r w:rsidRPr="00751155">
        <w:rPr>
          <w:rFonts w:ascii="Times New Roman" w:eastAsia="Calibri" w:hAnsi="Times New Roman" w:cs="Times New Roman"/>
          <w:spacing w:val="-12"/>
          <w:sz w:val="28"/>
          <w:szCs w:val="28"/>
        </w:rPr>
        <w:t xml:space="preserve"> настоящего Административного регламента в</w:t>
      </w:r>
      <w:r w:rsidRPr="00751155">
        <w:rPr>
          <w:rFonts w:ascii="Times New Roman" w:eastAsia="Calibri" w:hAnsi="Times New Roman" w:cs="Times New Roman"/>
          <w:sz w:val="28"/>
          <w:szCs w:val="28"/>
        </w:rPr>
        <w:t xml:space="preserve"> приемные дни.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Время консультирования при личном обращении не должно превышать 15 минут.</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б) письменно - путем направления почтового отправления по адресу, указанному в </w:t>
      </w:r>
      <w:hyperlink r:id="rId10" w:anchor="sub_103" w:history="1">
        <w:r w:rsidRPr="00751155">
          <w:rPr>
            <w:rFonts w:ascii="Times New Roman" w:eastAsia="Calibri" w:hAnsi="Times New Roman" w:cs="Times New Roman"/>
            <w:sz w:val="28"/>
            <w:szCs w:val="28"/>
            <w:u w:val="single"/>
          </w:rPr>
          <w:t>пункте 1.3</w:t>
        </w:r>
      </w:hyperlink>
      <w:r w:rsidRPr="00751155">
        <w:rPr>
          <w:rFonts w:ascii="Times New Roman" w:eastAsia="Calibri"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в) по справочному телефону, указанному в пункте 1.3. настоящего Административного регламента, указанному в приложении № 1.</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В случае</w:t>
      </w:r>
      <w:proofErr w:type="gramStart"/>
      <w:r w:rsidRPr="00751155">
        <w:rPr>
          <w:rFonts w:ascii="Times New Roman" w:eastAsia="Calibri" w:hAnsi="Times New Roman" w:cs="Times New Roman"/>
          <w:sz w:val="28"/>
          <w:szCs w:val="28"/>
        </w:rPr>
        <w:t>,</w:t>
      </w:r>
      <w:proofErr w:type="gramEnd"/>
      <w:r w:rsidRPr="00751155">
        <w:rPr>
          <w:rFonts w:ascii="Times New Roman" w:eastAsia="Calibri" w:hAnsi="Times New Roman" w:cs="Times New Roman"/>
          <w:sz w:val="28"/>
          <w:szCs w:val="28"/>
        </w:rPr>
        <w:t xml:space="preserve">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В случае</w:t>
      </w:r>
      <w:proofErr w:type="gramStart"/>
      <w:r w:rsidRPr="00751155">
        <w:rPr>
          <w:rFonts w:ascii="Times New Roman" w:eastAsia="Calibri" w:hAnsi="Times New Roman" w:cs="Times New Roman"/>
          <w:sz w:val="28"/>
          <w:szCs w:val="28"/>
        </w:rPr>
        <w:t>,</w:t>
      </w:r>
      <w:proofErr w:type="gramEnd"/>
      <w:r w:rsidRPr="00751155">
        <w:rPr>
          <w:rFonts w:ascii="Times New Roman" w:eastAsia="Calibri" w:hAnsi="Times New Roman" w:cs="Times New Roman"/>
          <w:sz w:val="28"/>
          <w:szCs w:val="28"/>
        </w:rPr>
        <w:t xml:space="preserve"> если вопрос требует предварительной подготовки и анализа информации, заявителю предлагается направить запрос в письменной форме.</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г) по электронной почте путем направления запроса по адресу электронной почты, указанному в </w:t>
      </w:r>
      <w:hyperlink r:id="rId11" w:anchor="sub_104" w:history="1">
        <w:r w:rsidRPr="00751155">
          <w:rPr>
            <w:rFonts w:ascii="Times New Roman" w:eastAsia="Calibri" w:hAnsi="Times New Roman" w:cs="Times New Roman"/>
            <w:sz w:val="28"/>
            <w:szCs w:val="28"/>
            <w:u w:val="single"/>
          </w:rPr>
          <w:t>пункте 1.</w:t>
        </w:r>
      </w:hyperlink>
      <w:r w:rsidRPr="00751155">
        <w:rPr>
          <w:rFonts w:ascii="Times New Roman" w:eastAsia="Calibri"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1.8. Текстовая информация, указанная в </w:t>
      </w:r>
      <w:hyperlink r:id="rId12" w:anchor="sub_103" w:history="1">
        <w:r w:rsidRPr="00751155">
          <w:rPr>
            <w:rFonts w:ascii="Times New Roman" w:eastAsia="Calibri" w:hAnsi="Times New Roman" w:cs="Times New Roman"/>
            <w:sz w:val="28"/>
            <w:szCs w:val="28"/>
            <w:u w:val="single"/>
          </w:rPr>
          <w:t>пунктах 1.3 - 1.</w:t>
        </w:r>
      </w:hyperlink>
      <w:r w:rsidRPr="00751155">
        <w:rPr>
          <w:rFonts w:ascii="Times New Roman" w:eastAsia="Calibri" w:hAnsi="Times New Roman" w:cs="Times New Roman"/>
          <w:sz w:val="28"/>
          <w:szCs w:val="28"/>
        </w:rPr>
        <w:t xml:space="preserve">7 настоящего </w:t>
      </w:r>
      <w:r w:rsidRPr="00751155">
        <w:rPr>
          <w:rFonts w:ascii="Times New Roman" w:eastAsia="Calibri" w:hAnsi="Times New Roman" w:cs="Times New Roman"/>
          <w:spacing w:val="-12"/>
          <w:sz w:val="28"/>
          <w:szCs w:val="28"/>
        </w:rPr>
        <w:t>Административного регламента, размещается на стендах в местах предоставления муниципальной</w:t>
      </w:r>
      <w:r w:rsidRPr="00751155">
        <w:rPr>
          <w:rFonts w:ascii="Times New Roman" w:eastAsia="Calibri" w:hAnsi="Times New Roman" w:cs="Times New Roman"/>
          <w:sz w:val="28"/>
          <w:szCs w:val="28"/>
        </w:rPr>
        <w:t xml:space="preserve"> услуги, на ПГУ ЛО, официальном сайте Администрации, </w:t>
      </w:r>
      <w:r w:rsidRPr="00751155">
        <w:rPr>
          <w:rFonts w:ascii="Times New Roman" w:eastAsia="Calibri" w:hAnsi="Times New Roman" w:cs="Times New Roman"/>
          <w:sz w:val="28"/>
          <w:szCs w:val="28"/>
        </w:rPr>
        <w:br/>
        <w:t>в сети Интернет.</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1.9. Заявителями, обратившимися за получением муниципальной услуги, являются физические лица.</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Calibri" w:hAnsi="Times New Roman" w:cs="Times New Roman"/>
          <w:sz w:val="28"/>
          <w:szCs w:val="28"/>
        </w:rPr>
        <w:t xml:space="preserve">1.9.1. Представлять интересы заявителя от имени физических лиц о выдаче разрешений на захоронение (перезахоронение) и </w:t>
      </w:r>
      <w:proofErr w:type="spellStart"/>
      <w:r w:rsidRPr="00751155">
        <w:rPr>
          <w:rFonts w:ascii="Times New Roman" w:eastAsia="Calibri" w:hAnsi="Times New Roman" w:cs="Times New Roman"/>
          <w:sz w:val="28"/>
          <w:szCs w:val="28"/>
        </w:rPr>
        <w:t>подзахоронение</w:t>
      </w:r>
      <w:proofErr w:type="spellEnd"/>
      <w:r w:rsidRPr="00751155">
        <w:rPr>
          <w:rFonts w:ascii="Times New Roman" w:eastAsia="Calibri" w:hAnsi="Times New Roman" w:cs="Times New Roman"/>
          <w:sz w:val="28"/>
          <w:szCs w:val="28"/>
        </w:rPr>
        <w:t xml:space="preserve"> </w:t>
      </w:r>
      <w:r w:rsidRPr="00751155">
        <w:rPr>
          <w:rFonts w:ascii="Times New Roman" w:eastAsia="Calibri" w:hAnsi="Times New Roman" w:cs="Times New Roman"/>
          <w:sz w:val="28"/>
          <w:szCs w:val="28"/>
        </w:rPr>
        <w:br/>
        <w:t>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751155">
        <w:rPr>
          <w:rFonts w:ascii="Times New Roman" w:eastAsia="Times New Roman" w:hAnsi="Times New Roman" w:cs="Times New Roman"/>
          <w:sz w:val="28"/>
          <w:szCs w:val="28"/>
          <w:lang w:eastAsia="ru-RU"/>
        </w:rPr>
        <w:t xml:space="preserve"> </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pacing w:val="-10"/>
          <w:sz w:val="28"/>
          <w:szCs w:val="28"/>
        </w:rPr>
        <w:t xml:space="preserve">От имени физических лиц могут выступать представители, действующие </w:t>
      </w:r>
      <w:r w:rsidRPr="00751155">
        <w:rPr>
          <w:rFonts w:ascii="Times New Roman" w:eastAsia="Calibri" w:hAnsi="Times New Roman" w:cs="Times New Roman"/>
          <w:spacing w:val="-10"/>
          <w:sz w:val="28"/>
          <w:szCs w:val="28"/>
        </w:rPr>
        <w:br/>
        <w:t>на основании доверенности</w:t>
      </w:r>
      <w:r w:rsidRPr="00751155">
        <w:rPr>
          <w:rFonts w:ascii="Times New Roman" w:eastAsia="Calibri" w:hAnsi="Times New Roman" w:cs="Times New Roman"/>
          <w:sz w:val="28"/>
          <w:szCs w:val="28"/>
        </w:rPr>
        <w:t xml:space="preserve"> или договора на оказание услуг.</w:t>
      </w:r>
    </w:p>
    <w:p w:rsidR="00751155" w:rsidRPr="00751155" w:rsidRDefault="00751155" w:rsidP="00751155">
      <w:pPr>
        <w:widowControl w:val="0"/>
        <w:autoSpaceDE w:val="0"/>
        <w:autoSpaceDN w:val="0"/>
        <w:adjustRightInd w:val="0"/>
        <w:spacing w:before="120" w:after="120" w:line="240" w:lineRule="auto"/>
        <w:jc w:val="center"/>
        <w:outlineLvl w:val="1"/>
        <w:rPr>
          <w:rFonts w:ascii="Times New Roman" w:eastAsia="Calibri" w:hAnsi="Times New Roman" w:cs="Times New Roman"/>
          <w:b/>
          <w:sz w:val="28"/>
          <w:szCs w:val="28"/>
        </w:rPr>
      </w:pPr>
      <w:bookmarkStart w:id="1" w:name="Par104"/>
      <w:bookmarkEnd w:id="1"/>
      <w:r w:rsidRPr="00751155">
        <w:rPr>
          <w:rFonts w:ascii="Times New Roman" w:eastAsia="Calibri" w:hAnsi="Times New Roman" w:cs="Times New Roman"/>
          <w:sz w:val="28"/>
          <w:szCs w:val="28"/>
        </w:rPr>
        <w:t>2. Стандарт предоставления муниципальной услуги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2.1. Наименование муниципальной услуги: «Выдача разрешений </w:t>
      </w:r>
      <w:r w:rsidRPr="00751155">
        <w:rPr>
          <w:rFonts w:ascii="Times New Roman" w:eastAsia="Calibri" w:hAnsi="Times New Roman" w:cs="Times New Roman"/>
          <w:sz w:val="28"/>
          <w:szCs w:val="28"/>
        </w:rPr>
        <w:br/>
      </w:r>
      <w:r w:rsidRPr="00751155">
        <w:rPr>
          <w:rFonts w:ascii="Times New Roman" w:eastAsia="Calibri" w:hAnsi="Times New Roman" w:cs="Times New Roman"/>
          <w:spacing w:val="-6"/>
          <w:sz w:val="28"/>
          <w:szCs w:val="28"/>
        </w:rPr>
        <w:t xml:space="preserve">на захоронение (перезахоронение) и </w:t>
      </w:r>
      <w:proofErr w:type="spellStart"/>
      <w:r w:rsidRPr="00751155">
        <w:rPr>
          <w:rFonts w:ascii="Times New Roman" w:eastAsia="Calibri" w:hAnsi="Times New Roman" w:cs="Times New Roman"/>
          <w:spacing w:val="-6"/>
          <w:sz w:val="28"/>
          <w:szCs w:val="28"/>
        </w:rPr>
        <w:t>подзахоронение</w:t>
      </w:r>
      <w:proofErr w:type="spellEnd"/>
      <w:r w:rsidRPr="00751155">
        <w:rPr>
          <w:rFonts w:ascii="Times New Roman" w:eastAsia="Calibri" w:hAnsi="Times New Roman" w:cs="Times New Roman"/>
          <w:spacing w:val="-6"/>
          <w:sz w:val="28"/>
          <w:szCs w:val="28"/>
        </w:rPr>
        <w:t xml:space="preserve"> на гражданских кладбищах муниципального образования</w:t>
      </w:r>
      <w:r w:rsidRPr="00751155">
        <w:rPr>
          <w:rFonts w:ascii="Times New Roman" w:eastAsia="Calibri" w:hAnsi="Times New Roman" w:cs="Times New Roman"/>
          <w:sz w:val="28"/>
          <w:szCs w:val="28"/>
        </w:rPr>
        <w:t xml:space="preserve"> </w:t>
      </w:r>
      <w:proofErr w:type="spellStart"/>
      <w:r w:rsidRPr="00751155">
        <w:rPr>
          <w:rFonts w:ascii="Times New Roman" w:eastAsia="Calibri" w:hAnsi="Times New Roman" w:cs="Times New Roman"/>
          <w:sz w:val="28"/>
          <w:szCs w:val="28"/>
        </w:rPr>
        <w:t>Колтушское</w:t>
      </w:r>
      <w:proofErr w:type="spellEnd"/>
      <w:r w:rsidRPr="00751155">
        <w:rPr>
          <w:rFonts w:ascii="Times New Roman" w:eastAsia="Calibri" w:hAnsi="Times New Roman" w:cs="Times New Roman"/>
          <w:sz w:val="28"/>
          <w:szCs w:val="28"/>
        </w:rPr>
        <w:t xml:space="preserve"> сельское поселение Всеволожского муниципального района Ленинградской области.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pacing w:val="-10"/>
          <w:sz w:val="28"/>
          <w:szCs w:val="28"/>
        </w:rPr>
        <w:t>При предоставлении муниципальной услуги осуществляется взаимодействие с органами, которые</w:t>
      </w:r>
      <w:r w:rsidRPr="00751155">
        <w:rPr>
          <w:rFonts w:ascii="Times New Roman" w:eastAsia="Calibri" w:hAnsi="Times New Roman" w:cs="Times New Roman"/>
          <w:sz w:val="28"/>
          <w:szCs w:val="28"/>
        </w:rPr>
        <w:t xml:space="preserve"> производят государственную регистрацию актов </w:t>
      </w:r>
      <w:r w:rsidRPr="00751155">
        <w:rPr>
          <w:rFonts w:ascii="Times New Roman" w:eastAsia="Calibri" w:hAnsi="Times New Roman" w:cs="Times New Roman"/>
          <w:sz w:val="28"/>
          <w:szCs w:val="28"/>
        </w:rPr>
        <w:lastRenderedPageBreak/>
        <w:t>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2.2. Наименование органа, предоставляющего муниципальную услугу.</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751155">
        <w:rPr>
          <w:rFonts w:ascii="Times New Roman" w:eastAsia="Calibri" w:hAnsi="Times New Roman" w:cs="Times New Roman"/>
          <w:spacing w:val="-8"/>
          <w:sz w:val="28"/>
          <w:szCs w:val="28"/>
        </w:rPr>
        <w:t xml:space="preserve">Услугу предоставляет администрация муниципального образования </w:t>
      </w:r>
      <w:proofErr w:type="spellStart"/>
      <w:r w:rsidRPr="00751155">
        <w:rPr>
          <w:rFonts w:ascii="Times New Roman" w:eastAsia="Calibri" w:hAnsi="Times New Roman" w:cs="Times New Roman"/>
          <w:spacing w:val="-8"/>
          <w:sz w:val="28"/>
          <w:szCs w:val="28"/>
        </w:rPr>
        <w:t>Колтушское</w:t>
      </w:r>
      <w:proofErr w:type="spellEnd"/>
      <w:r w:rsidRPr="00751155">
        <w:rPr>
          <w:rFonts w:ascii="Times New Roman" w:eastAsia="Calibri" w:hAnsi="Times New Roman" w:cs="Times New Roman"/>
          <w:spacing w:val="-8"/>
          <w:sz w:val="28"/>
          <w:szCs w:val="28"/>
        </w:rPr>
        <w:t xml:space="preserve"> сельское поселение Всеволожского муниципального района Ленинградской области. О</w:t>
      </w:r>
      <w:r w:rsidRPr="00751155">
        <w:rPr>
          <w:rFonts w:ascii="Times New Roman" w:eastAsia="Calibri" w:hAnsi="Times New Roman" w:cs="Times New Roman"/>
          <w:sz w:val="28"/>
          <w:szCs w:val="28"/>
        </w:rPr>
        <w:t xml:space="preserve">тветственным за предоставление муниципальной услуги является Унитарное муниципальное предприятие </w:t>
      </w:r>
      <w:r w:rsidRPr="00751155">
        <w:rPr>
          <w:rFonts w:ascii="Times New Roman" w:eastAsia="Calibri" w:hAnsi="Times New Roman" w:cs="Times New Roman"/>
          <w:spacing w:val="-6"/>
          <w:sz w:val="28"/>
          <w:szCs w:val="28"/>
        </w:rPr>
        <w:t>«Ритуал».</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2.3. Результатом предоставления муниципальной услуги является:</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выдача разрешения на захоронение умершего в могилу (на помещение урны с прахом в могилу);</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выдача разрешения на перезахоронение;</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отказ в предоставлении муниципальной услуги.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2.4. Срок предоставления муниципальной услуги.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pacing w:val="-10"/>
          <w:sz w:val="28"/>
          <w:szCs w:val="28"/>
        </w:rPr>
        <w:t xml:space="preserve">Предоставление муниципальной услуги осуществляется в день обращения </w:t>
      </w:r>
      <w:r w:rsidRPr="00751155">
        <w:rPr>
          <w:rFonts w:ascii="Times New Roman" w:eastAsia="Calibri" w:hAnsi="Times New Roman" w:cs="Times New Roman"/>
          <w:spacing w:val="-10"/>
          <w:sz w:val="28"/>
          <w:szCs w:val="28"/>
        </w:rPr>
        <w:br/>
        <w:t>с запросом о предоставлении</w:t>
      </w:r>
      <w:r w:rsidRPr="00751155">
        <w:rPr>
          <w:rFonts w:ascii="Times New Roman" w:eastAsia="Calibri" w:hAnsi="Times New Roman" w:cs="Times New Roman"/>
          <w:sz w:val="28"/>
          <w:szCs w:val="28"/>
        </w:rPr>
        <w:t xml:space="preserve"> муниципальной услуги.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2.5. Правовые основания для предоставления муниципальной услуги:</w:t>
      </w:r>
    </w:p>
    <w:p w:rsidR="00751155" w:rsidRPr="00751155" w:rsidRDefault="0034778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hyperlink r:id="rId13" w:history="1">
        <w:r w:rsidR="00751155" w:rsidRPr="00751155">
          <w:rPr>
            <w:rFonts w:ascii="Times New Roman" w:eastAsia="Calibri" w:hAnsi="Times New Roman" w:cs="Times New Roman"/>
            <w:sz w:val="28"/>
            <w:szCs w:val="28"/>
            <w:u w:val="single"/>
          </w:rPr>
          <w:t>Конституция</w:t>
        </w:r>
      </w:hyperlink>
      <w:r w:rsidR="00751155" w:rsidRPr="00751155">
        <w:rPr>
          <w:rFonts w:ascii="Times New Roman" w:eastAsia="Calibri" w:hAnsi="Times New Roman" w:cs="Times New Roman"/>
          <w:sz w:val="28"/>
          <w:szCs w:val="28"/>
        </w:rPr>
        <w:t xml:space="preserve"> Российской Федерации;  </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Гражданский </w:t>
      </w:r>
      <w:hyperlink r:id="rId14" w:history="1">
        <w:r w:rsidRPr="00751155">
          <w:rPr>
            <w:rFonts w:ascii="Times New Roman" w:eastAsia="Calibri" w:hAnsi="Times New Roman" w:cs="Times New Roman"/>
            <w:sz w:val="28"/>
            <w:szCs w:val="28"/>
            <w:u w:val="single"/>
          </w:rPr>
          <w:t>кодекс</w:t>
        </w:r>
      </w:hyperlink>
      <w:r w:rsidRPr="00751155">
        <w:rPr>
          <w:rFonts w:ascii="Times New Roman" w:eastAsia="Calibri" w:hAnsi="Times New Roman" w:cs="Times New Roman"/>
          <w:sz w:val="28"/>
          <w:szCs w:val="28"/>
        </w:rPr>
        <w:t xml:space="preserve"> Российской Федерации;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Федеральный закон от 27.07.2010 № 210-ФЗ «Об организации предоставления государственных и муниципальных услуг»; </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pacing w:val="-8"/>
          <w:sz w:val="28"/>
          <w:szCs w:val="28"/>
        </w:rPr>
      </w:pPr>
      <w:r w:rsidRPr="00751155">
        <w:rPr>
          <w:rFonts w:ascii="Times New Roman" w:eastAsia="Calibri" w:hAnsi="Times New Roman" w:cs="Times New Roman"/>
          <w:spacing w:val="-8"/>
          <w:sz w:val="28"/>
          <w:szCs w:val="28"/>
        </w:rPr>
        <w:t xml:space="preserve">Федеральный </w:t>
      </w:r>
      <w:hyperlink r:id="rId15" w:history="1">
        <w:r w:rsidRPr="00751155">
          <w:rPr>
            <w:rFonts w:ascii="Times New Roman" w:eastAsia="Calibri" w:hAnsi="Times New Roman" w:cs="Times New Roman"/>
            <w:spacing w:val="-8"/>
            <w:sz w:val="28"/>
            <w:szCs w:val="28"/>
            <w:u w:val="single"/>
          </w:rPr>
          <w:t>закон</w:t>
        </w:r>
      </w:hyperlink>
      <w:r w:rsidRPr="00751155">
        <w:rPr>
          <w:rFonts w:ascii="Times New Roman" w:eastAsia="Calibri" w:hAnsi="Times New Roman" w:cs="Times New Roman"/>
          <w:spacing w:val="-8"/>
          <w:sz w:val="28"/>
          <w:szCs w:val="28"/>
        </w:rPr>
        <w:t xml:space="preserve"> от 12.01.1996 № 8-ФЗ «О погребении и похоронном деле»;</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pacing w:val="-8"/>
          <w:sz w:val="28"/>
          <w:szCs w:val="28"/>
        </w:rPr>
      </w:pPr>
      <w:r w:rsidRPr="00751155">
        <w:rPr>
          <w:rFonts w:ascii="Times New Roman" w:eastAsia="Calibri" w:hAnsi="Times New Roman" w:cs="Times New Roman"/>
          <w:spacing w:val="-8"/>
          <w:sz w:val="28"/>
          <w:szCs w:val="28"/>
        </w:rPr>
        <w:t xml:space="preserve">Федеральный закон от 27.07.2006 № 152-ФЗ «О персональных данных»; </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w:t>
      </w:r>
    </w:p>
    <w:p w:rsidR="00751155" w:rsidRPr="00751155" w:rsidRDefault="0034778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hyperlink r:id="rId16" w:history="1">
        <w:r w:rsidR="00751155" w:rsidRPr="00751155">
          <w:rPr>
            <w:rFonts w:ascii="Times New Roman" w:eastAsia="Calibri" w:hAnsi="Times New Roman" w:cs="Times New Roman"/>
            <w:sz w:val="28"/>
            <w:szCs w:val="28"/>
            <w:u w:val="single"/>
          </w:rPr>
          <w:t>постановление</w:t>
        </w:r>
      </w:hyperlink>
      <w:r w:rsidR="00751155" w:rsidRPr="00751155">
        <w:rPr>
          <w:rFonts w:ascii="Times New Roman" w:eastAsia="Calibri" w:hAnsi="Times New Roman" w:cs="Times New Roman"/>
          <w:sz w:val="28"/>
          <w:szCs w:val="28"/>
        </w:rPr>
        <w:t xml:space="preserve"> Правительства Российской Федерации от 25.08.2012 </w:t>
      </w:r>
      <w:r w:rsidR="00751155" w:rsidRPr="00751155">
        <w:rPr>
          <w:rFonts w:ascii="Times New Roman" w:eastAsia="Calibri" w:hAnsi="Times New Roman" w:cs="Times New Roman"/>
          <w:sz w:val="28"/>
          <w:szCs w:val="28"/>
        </w:rPr>
        <w:br/>
      </w:r>
      <w:r w:rsidR="00751155" w:rsidRPr="00751155">
        <w:rPr>
          <w:rFonts w:ascii="Times New Roman" w:eastAsia="Calibri" w:hAnsi="Times New Roman" w:cs="Times New Roman"/>
          <w:spacing w:val="-10"/>
          <w:sz w:val="28"/>
          <w:szCs w:val="28"/>
        </w:rPr>
        <w:t>№ 852 «Об утверждении Правил использования усиленной квалифицированной электронной подписи</w:t>
      </w:r>
      <w:r w:rsidR="00751155" w:rsidRPr="00751155">
        <w:rPr>
          <w:rFonts w:ascii="Times New Roman" w:eastAsia="Calibri" w:hAnsi="Times New Roman" w:cs="Times New Roman"/>
          <w:sz w:val="28"/>
          <w:szCs w:val="28"/>
        </w:rPr>
        <w:t xml:space="preserve"> при обращении за получением государственных </w:t>
      </w:r>
      <w:r w:rsidR="00751155" w:rsidRPr="00751155">
        <w:rPr>
          <w:rFonts w:ascii="Times New Roman" w:eastAsia="Calibri" w:hAnsi="Times New Roman" w:cs="Times New Roman"/>
          <w:sz w:val="28"/>
          <w:szCs w:val="28"/>
        </w:rPr>
        <w:br/>
        <w:t xml:space="preserve">и муниципальных услуг и о внесении изменения в Правила разработки </w:t>
      </w:r>
      <w:r w:rsidR="00751155" w:rsidRPr="00751155">
        <w:rPr>
          <w:rFonts w:ascii="Times New Roman" w:eastAsia="Calibri" w:hAnsi="Times New Roman" w:cs="Times New Roman"/>
          <w:sz w:val="28"/>
          <w:szCs w:val="28"/>
        </w:rPr>
        <w:br/>
      </w:r>
      <w:r w:rsidR="00751155" w:rsidRPr="00751155">
        <w:rPr>
          <w:rFonts w:ascii="Times New Roman" w:eastAsia="Calibri" w:hAnsi="Times New Roman" w:cs="Times New Roman"/>
          <w:spacing w:val="-6"/>
          <w:sz w:val="28"/>
          <w:szCs w:val="28"/>
        </w:rPr>
        <w:t>и утверждения административных регламентов предоставления государственных услуг»;</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 иные нормативные правовые акты. </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pacing w:val="-6"/>
          <w:sz w:val="28"/>
          <w:szCs w:val="28"/>
        </w:rPr>
      </w:pPr>
      <w:bookmarkStart w:id="2" w:name="Par131"/>
      <w:bookmarkEnd w:id="2"/>
      <w:r w:rsidRPr="00751155">
        <w:rPr>
          <w:rFonts w:ascii="Times New Roman" w:eastAsia="Calibri" w:hAnsi="Times New Roman" w:cs="Times New Roman"/>
          <w:sz w:val="28"/>
          <w:szCs w:val="28"/>
        </w:rPr>
        <w:t xml:space="preserve">2.6. </w:t>
      </w:r>
      <w:r w:rsidRPr="00751155">
        <w:rPr>
          <w:rFonts w:ascii="Times New Roman" w:eastAsia="Calibri" w:hAnsi="Times New Roman" w:cs="Times New Roman"/>
          <w:spacing w:val="-8"/>
          <w:sz w:val="28"/>
          <w:szCs w:val="28"/>
        </w:rPr>
        <w:t xml:space="preserve">Исчерпывающий перечень документов, необходимых в соответствии </w:t>
      </w:r>
      <w:r w:rsidRPr="00751155">
        <w:rPr>
          <w:rFonts w:ascii="Times New Roman" w:eastAsia="Calibri" w:hAnsi="Times New Roman" w:cs="Times New Roman"/>
          <w:spacing w:val="-8"/>
          <w:sz w:val="28"/>
          <w:szCs w:val="28"/>
        </w:rPr>
        <w:br/>
        <w:t>с законодательными или</w:t>
      </w:r>
      <w:r w:rsidRPr="00751155">
        <w:rPr>
          <w:rFonts w:ascii="Times New Roman" w:eastAsia="Calibri" w:hAnsi="Times New Roman" w:cs="Times New Roman"/>
          <w:sz w:val="28"/>
          <w:szCs w:val="28"/>
        </w:rPr>
        <w:t xml:space="preserve"> иными нормативными правовыми актами для </w:t>
      </w:r>
      <w:r w:rsidRPr="00751155">
        <w:rPr>
          <w:rFonts w:ascii="Times New Roman" w:eastAsia="Calibri" w:hAnsi="Times New Roman" w:cs="Times New Roman"/>
          <w:spacing w:val="-6"/>
          <w:sz w:val="28"/>
          <w:szCs w:val="28"/>
        </w:rPr>
        <w:t xml:space="preserve">предоставления муниципальной услуги, подлежащих представлению заявителем: </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133"/>
      <w:bookmarkEnd w:id="3"/>
      <w:r w:rsidRPr="00751155">
        <w:rPr>
          <w:rFonts w:ascii="Times New Roman" w:eastAsia="Calibri" w:hAnsi="Times New Roman" w:cs="Times New Roman"/>
          <w:sz w:val="28"/>
          <w:szCs w:val="28"/>
        </w:rPr>
        <w:t xml:space="preserve">а) для получения разрешения на захоронение умершего в могилу </w:t>
      </w:r>
      <w:r w:rsidRPr="00751155">
        <w:rPr>
          <w:rFonts w:ascii="Times New Roman" w:eastAsia="Calibri" w:hAnsi="Times New Roman" w:cs="Times New Roman"/>
          <w:sz w:val="28"/>
          <w:szCs w:val="28"/>
        </w:rPr>
        <w:br/>
        <w:t>(на помещение урны с прахом в могилу):</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34"/>
      <w:bookmarkEnd w:id="4"/>
      <w:r w:rsidRPr="00751155">
        <w:rPr>
          <w:rFonts w:ascii="Times New Roman" w:eastAsia="Calibri" w:hAnsi="Times New Roman" w:cs="Times New Roman"/>
          <w:sz w:val="28"/>
          <w:szCs w:val="28"/>
        </w:rPr>
        <w:t xml:space="preserve">1) </w:t>
      </w:r>
      <w:hyperlink r:id="rId17" w:anchor="Par332" w:history="1">
        <w:r w:rsidRPr="00751155">
          <w:rPr>
            <w:rFonts w:ascii="Times New Roman" w:eastAsia="Calibri" w:hAnsi="Times New Roman" w:cs="Times New Roman"/>
            <w:sz w:val="28"/>
            <w:szCs w:val="28"/>
            <w:u w:val="single"/>
          </w:rPr>
          <w:t>заявление</w:t>
        </w:r>
      </w:hyperlink>
      <w:r w:rsidRPr="00751155">
        <w:rPr>
          <w:rFonts w:ascii="Times New Roman" w:eastAsia="Calibri" w:hAnsi="Times New Roman" w:cs="Times New Roman"/>
          <w:sz w:val="28"/>
          <w:szCs w:val="28"/>
        </w:rPr>
        <w:t xml:space="preserve"> о выдаче разрешения на захоронение умершего в могилу (на помещение урны с прахом в могилу) (приложение № 2 к настоящему Административному регламенту);</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2) свидетельство о смерти лица, в отношении которого подается заявление о выдаче разрешения на захоронение (перезахоронение);</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Par136"/>
      <w:bookmarkEnd w:id="5"/>
      <w:r w:rsidRPr="00751155">
        <w:rPr>
          <w:rFonts w:ascii="Times New Roman" w:eastAsia="Calibri" w:hAnsi="Times New Roman" w:cs="Times New Roman"/>
          <w:sz w:val="28"/>
          <w:szCs w:val="28"/>
        </w:rPr>
        <w:t>3) документ, удостоверяющий личность лица, осуществляющего организацию погребения (не требуется в случае организации погребения агентами);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6" w:name="Par137"/>
      <w:bookmarkEnd w:id="6"/>
      <w:r w:rsidRPr="00751155">
        <w:rPr>
          <w:rFonts w:ascii="Times New Roman" w:eastAsia="Calibri" w:hAnsi="Times New Roman" w:cs="Times New Roman"/>
          <w:sz w:val="28"/>
          <w:szCs w:val="28"/>
        </w:rPr>
        <w:t>4) документ, удостоверяющий право на организацию погребения (договор на оказание услуг по погребению либо доверенность - для агентов);</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7" w:name="Par138"/>
      <w:bookmarkStart w:id="8" w:name="Par139"/>
      <w:bookmarkEnd w:id="7"/>
      <w:bookmarkEnd w:id="8"/>
      <w:r w:rsidRPr="00751155">
        <w:rPr>
          <w:rFonts w:ascii="Times New Roman" w:eastAsia="Calibri" w:hAnsi="Times New Roman" w:cs="Times New Roman"/>
          <w:sz w:val="28"/>
          <w:szCs w:val="28"/>
        </w:rPr>
        <w:t>5) справка о кремации (предоставляется в случае обращения за разрешением на помещение урны с прахом в могилу);</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6) согласие на обработку персональных данных.</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Документ, указанный в п. 2.6 (а) </w:t>
      </w:r>
      <w:hyperlink r:id="rId18" w:anchor="Par133" w:history="1">
        <w:proofErr w:type="spellStart"/>
        <w:r w:rsidRPr="00751155">
          <w:rPr>
            <w:rFonts w:ascii="Times New Roman" w:eastAsia="Calibri" w:hAnsi="Times New Roman" w:cs="Times New Roman"/>
            <w:sz w:val="28"/>
            <w:szCs w:val="28"/>
            <w:u w:val="single"/>
          </w:rPr>
          <w:t>пп</w:t>
        </w:r>
        <w:proofErr w:type="spellEnd"/>
        <w:r w:rsidRPr="00751155">
          <w:rPr>
            <w:rFonts w:ascii="Times New Roman" w:eastAsia="Calibri" w:hAnsi="Times New Roman" w:cs="Times New Roman"/>
            <w:sz w:val="28"/>
            <w:szCs w:val="28"/>
            <w:u w:val="single"/>
          </w:rPr>
          <w:t xml:space="preserve">. </w:t>
        </w:r>
      </w:hyperlink>
      <w:r w:rsidRPr="00751155">
        <w:rPr>
          <w:rFonts w:ascii="Times New Roman" w:eastAsia="Calibri" w:hAnsi="Times New Roman" w:cs="Times New Roman"/>
          <w:sz w:val="28"/>
          <w:szCs w:val="28"/>
        </w:rPr>
        <w:t>1, составляется заявителем самостоятельно.</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Документы, указанные в п. 2.6 (а) </w:t>
      </w:r>
      <w:hyperlink r:id="rId19" w:anchor="Par134" w:history="1">
        <w:proofErr w:type="spellStart"/>
        <w:r w:rsidRPr="00751155">
          <w:rPr>
            <w:rFonts w:ascii="Times New Roman" w:eastAsia="Calibri" w:hAnsi="Times New Roman" w:cs="Times New Roman"/>
            <w:sz w:val="28"/>
            <w:szCs w:val="28"/>
            <w:u w:val="single"/>
          </w:rPr>
          <w:t>пп</w:t>
        </w:r>
        <w:proofErr w:type="spellEnd"/>
        <w:r w:rsidRPr="00751155">
          <w:rPr>
            <w:rFonts w:ascii="Times New Roman" w:eastAsia="Calibri" w:hAnsi="Times New Roman" w:cs="Times New Roman"/>
            <w:sz w:val="28"/>
            <w:szCs w:val="28"/>
            <w:u w:val="single"/>
          </w:rPr>
          <w:t xml:space="preserve">. </w:t>
        </w:r>
      </w:hyperlink>
      <w:r w:rsidRPr="00751155">
        <w:rPr>
          <w:rFonts w:ascii="Times New Roman" w:eastAsia="Calibri" w:hAnsi="Times New Roman" w:cs="Times New Roman"/>
          <w:sz w:val="28"/>
          <w:szCs w:val="28"/>
        </w:rPr>
        <w:t xml:space="preserve">2 - </w:t>
      </w:r>
      <w:hyperlink r:id="rId20" w:anchor="Par136" w:history="1">
        <w:r w:rsidRPr="00751155">
          <w:rPr>
            <w:rFonts w:ascii="Times New Roman" w:eastAsia="Calibri" w:hAnsi="Times New Roman" w:cs="Times New Roman"/>
            <w:sz w:val="28"/>
            <w:szCs w:val="28"/>
            <w:u w:val="single"/>
          </w:rPr>
          <w:t>4</w:t>
        </w:r>
      </w:hyperlink>
      <w:r w:rsidRPr="00751155">
        <w:rPr>
          <w:rFonts w:ascii="Times New Roman" w:eastAsia="Calibri" w:hAnsi="Times New Roman" w:cs="Times New Roman"/>
          <w:sz w:val="28"/>
          <w:szCs w:val="28"/>
        </w:rPr>
        <w:t xml:space="preserve">, являются документами, включенными в перечень документов </w:t>
      </w:r>
      <w:hyperlink r:id="rId21" w:history="1">
        <w:r w:rsidRPr="00751155">
          <w:rPr>
            <w:rFonts w:ascii="Times New Roman" w:eastAsia="Calibri" w:hAnsi="Times New Roman" w:cs="Times New Roman"/>
            <w:sz w:val="28"/>
            <w:szCs w:val="28"/>
            <w:u w:val="single"/>
          </w:rPr>
          <w:t>пункта 6 статьи 7</w:t>
        </w:r>
      </w:hyperlink>
      <w:r w:rsidRPr="00751155">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w:t>
      </w:r>
      <w:r w:rsidRPr="00751155">
        <w:rPr>
          <w:rFonts w:ascii="Times New Roman" w:eastAsia="Calibri" w:hAnsi="Times New Roman" w:cs="Times New Roman"/>
          <w:sz w:val="28"/>
          <w:szCs w:val="28"/>
        </w:rPr>
        <w:br/>
        <w:t>и муниципальных услуг».</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Документ, указанный в п. 2.6 (а) </w:t>
      </w:r>
      <w:hyperlink r:id="rId22" w:anchor="Par138" w:history="1">
        <w:proofErr w:type="spellStart"/>
        <w:r w:rsidRPr="00751155">
          <w:rPr>
            <w:rFonts w:ascii="Times New Roman" w:eastAsia="Calibri" w:hAnsi="Times New Roman" w:cs="Times New Roman"/>
            <w:sz w:val="28"/>
            <w:szCs w:val="28"/>
            <w:u w:val="single"/>
          </w:rPr>
          <w:t>пп</w:t>
        </w:r>
        <w:proofErr w:type="spellEnd"/>
        <w:r w:rsidRPr="00751155">
          <w:rPr>
            <w:rFonts w:ascii="Times New Roman" w:eastAsia="Calibri" w:hAnsi="Times New Roman" w:cs="Times New Roman"/>
            <w:sz w:val="28"/>
            <w:szCs w:val="28"/>
            <w:u w:val="single"/>
          </w:rPr>
          <w:t>.</w:t>
        </w:r>
      </w:hyperlink>
      <w:r w:rsidRPr="00751155">
        <w:rPr>
          <w:rFonts w:ascii="Times New Roman" w:eastAsia="Calibri" w:hAnsi="Times New Roman" w:cs="Times New Roman"/>
          <w:sz w:val="28"/>
          <w:szCs w:val="28"/>
        </w:rPr>
        <w:t xml:space="preserve"> 5, выдается администрацией крематория, в котором проводилась кремация. Форма и порядок обращения </w:t>
      </w:r>
      <w:r w:rsidRPr="00751155">
        <w:rPr>
          <w:rFonts w:ascii="Times New Roman" w:eastAsia="Calibri" w:hAnsi="Times New Roman" w:cs="Times New Roman"/>
          <w:sz w:val="28"/>
          <w:szCs w:val="28"/>
        </w:rPr>
        <w:br/>
        <w:t>в указанную организацию определяется самой организацией.</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Документ, указанный в п. 2.6 (а) </w:t>
      </w:r>
      <w:proofErr w:type="spellStart"/>
      <w:r w:rsidRPr="00751155">
        <w:rPr>
          <w:rFonts w:ascii="Times New Roman" w:eastAsia="Calibri" w:hAnsi="Times New Roman" w:cs="Times New Roman"/>
          <w:sz w:val="28"/>
          <w:szCs w:val="28"/>
        </w:rPr>
        <w:t>пп</w:t>
      </w:r>
      <w:proofErr w:type="spellEnd"/>
      <w:r w:rsidRPr="00751155">
        <w:rPr>
          <w:rFonts w:ascii="Times New Roman" w:eastAsia="Calibri" w:hAnsi="Times New Roman" w:cs="Times New Roman"/>
          <w:sz w:val="28"/>
          <w:szCs w:val="28"/>
        </w:rPr>
        <w:t>. 6, передается заявителю субъектом персональных данных.</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pacing w:val="-12"/>
          <w:sz w:val="28"/>
          <w:szCs w:val="28"/>
        </w:rPr>
      </w:pPr>
      <w:r w:rsidRPr="00751155">
        <w:rPr>
          <w:rFonts w:ascii="Times New Roman" w:eastAsia="Calibri" w:hAnsi="Times New Roman" w:cs="Times New Roman"/>
          <w:sz w:val="28"/>
          <w:szCs w:val="28"/>
        </w:rPr>
        <w:t xml:space="preserve">б) для получения разрешения на захоронение умершего в родственное </w:t>
      </w:r>
      <w:r w:rsidRPr="00751155">
        <w:rPr>
          <w:rFonts w:ascii="Times New Roman" w:eastAsia="Calibri" w:hAnsi="Times New Roman" w:cs="Times New Roman"/>
          <w:spacing w:val="-12"/>
          <w:sz w:val="28"/>
          <w:szCs w:val="28"/>
        </w:rPr>
        <w:t>место захоронения, на участке в пределах ограды родственного места захоронения:</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9" w:name="Par147"/>
      <w:bookmarkEnd w:id="9"/>
      <w:r w:rsidRPr="00751155">
        <w:rPr>
          <w:rFonts w:ascii="Times New Roman" w:eastAsia="Calibri" w:hAnsi="Times New Roman" w:cs="Times New Roman"/>
          <w:sz w:val="28"/>
          <w:szCs w:val="28"/>
        </w:rPr>
        <w:t xml:space="preserve">1) </w:t>
      </w:r>
      <w:hyperlink r:id="rId23" w:anchor="Par372" w:history="1">
        <w:r w:rsidRPr="00751155">
          <w:rPr>
            <w:rFonts w:ascii="Times New Roman" w:eastAsia="Calibri" w:hAnsi="Times New Roman" w:cs="Times New Roman"/>
            <w:sz w:val="28"/>
            <w:szCs w:val="28"/>
            <w:u w:val="single"/>
          </w:rPr>
          <w:t>заявление</w:t>
        </w:r>
      </w:hyperlink>
      <w:r w:rsidRPr="00751155">
        <w:rPr>
          <w:rFonts w:ascii="Times New Roman" w:eastAsia="Calibri" w:hAnsi="Times New Roman" w:cs="Times New Roman"/>
          <w:sz w:val="28"/>
          <w:szCs w:val="28"/>
        </w:rPr>
        <w:t xml:space="preserve"> о выдаче разрешения на захоронение умершего </w:t>
      </w:r>
      <w:r w:rsidRPr="00751155">
        <w:rPr>
          <w:rFonts w:ascii="Times New Roman" w:eastAsia="Calibri" w:hAnsi="Times New Roman" w:cs="Times New Roman"/>
          <w:sz w:val="28"/>
          <w:szCs w:val="28"/>
        </w:rPr>
        <w:br/>
      </w:r>
      <w:r w:rsidRPr="00751155">
        <w:rPr>
          <w:rFonts w:ascii="Times New Roman" w:eastAsia="Calibri" w:hAnsi="Times New Roman" w:cs="Times New Roman"/>
          <w:spacing w:val="-8"/>
          <w:sz w:val="28"/>
          <w:szCs w:val="28"/>
        </w:rPr>
        <w:t>в родственное место захоронения, на участке в пределах ограды родственного места захоронения</w:t>
      </w:r>
      <w:r w:rsidRPr="00751155">
        <w:rPr>
          <w:rFonts w:ascii="Times New Roman" w:eastAsia="Calibri" w:hAnsi="Times New Roman" w:cs="Times New Roman"/>
          <w:sz w:val="28"/>
          <w:szCs w:val="28"/>
        </w:rPr>
        <w:t xml:space="preserve"> (приложение № 3 к настоящему Административному регламенту);</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0" w:name="Par148"/>
      <w:bookmarkEnd w:id="10"/>
      <w:r w:rsidRPr="00751155">
        <w:rPr>
          <w:rFonts w:ascii="Times New Roman" w:eastAsia="Calibri" w:hAnsi="Times New Roman" w:cs="Times New Roman"/>
          <w:sz w:val="28"/>
          <w:szCs w:val="28"/>
        </w:rPr>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1" w:name="Par149"/>
      <w:bookmarkEnd w:id="11"/>
      <w:r w:rsidRPr="00751155">
        <w:rPr>
          <w:rFonts w:ascii="Times New Roman" w:eastAsia="Calibri" w:hAnsi="Times New Roman" w:cs="Times New Roman"/>
          <w:sz w:val="28"/>
          <w:szCs w:val="28"/>
        </w:rPr>
        <w:t>3) свидетельство о смерти лица, ранее захороненного в родственном месте захоронения;</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4) документы, подтверждающие факт родственных отношений между умершим и лицом, ранее захороненным в родственном месте захоронения;</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5) </w:t>
      </w:r>
      <w:r w:rsidRPr="00751155">
        <w:rPr>
          <w:rFonts w:ascii="Times New Roman" w:eastAsia="Calibri" w:hAnsi="Times New Roman" w:cs="Times New Roman"/>
          <w:spacing w:val="-12"/>
          <w:sz w:val="28"/>
          <w:szCs w:val="28"/>
        </w:rPr>
        <w:t>документ, удостоверяющий личность лица, осуществляющего организацию погребения (не требуется</w:t>
      </w:r>
      <w:r w:rsidRPr="00751155">
        <w:rPr>
          <w:rFonts w:ascii="Times New Roman" w:eastAsia="Calibri" w:hAnsi="Times New Roman" w:cs="Times New Roman"/>
          <w:sz w:val="28"/>
          <w:szCs w:val="28"/>
        </w:rPr>
        <w:t xml:space="preserve"> в случае организации погребения агентами);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6) документ, удостоверяющий право на организацию погребения (договор на оказание услуг по погребению либо доверенность - для агентов);</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2" w:name="Par153"/>
      <w:bookmarkEnd w:id="12"/>
      <w:proofErr w:type="gramStart"/>
      <w:r w:rsidRPr="00751155">
        <w:rPr>
          <w:rFonts w:ascii="Times New Roman" w:eastAsia="Calibri" w:hAnsi="Times New Roman" w:cs="Times New Roman"/>
          <w:sz w:val="28"/>
          <w:szCs w:val="28"/>
        </w:rPr>
        <w:t>7)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состоящих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3" w:name="Par154"/>
      <w:bookmarkEnd w:id="13"/>
      <w:r w:rsidRPr="00751155">
        <w:rPr>
          <w:rFonts w:ascii="Times New Roman" w:eastAsia="Calibri" w:hAnsi="Times New Roman" w:cs="Times New Roman"/>
          <w:sz w:val="28"/>
          <w:szCs w:val="28"/>
        </w:rPr>
        <w:t>8) справка о кремации (в случае обращения за разрешением на помещение урны с прахом в родственное место захоронения);</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4" w:name="Par155"/>
      <w:bookmarkEnd w:id="14"/>
      <w:r w:rsidRPr="00751155">
        <w:rPr>
          <w:rFonts w:ascii="Times New Roman" w:eastAsia="Calibri" w:hAnsi="Times New Roman" w:cs="Times New Roman"/>
          <w:sz w:val="28"/>
          <w:szCs w:val="28"/>
        </w:rPr>
        <w:t>9) согласие на обработку персональных данных.</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Документ, указанный в п. 2.6 (б) </w:t>
      </w:r>
      <w:proofErr w:type="spellStart"/>
      <w:r w:rsidRPr="00751155">
        <w:rPr>
          <w:rFonts w:ascii="Times New Roman" w:eastAsia="Calibri" w:hAnsi="Times New Roman" w:cs="Times New Roman"/>
          <w:sz w:val="28"/>
          <w:szCs w:val="28"/>
        </w:rPr>
        <w:t>п.п</w:t>
      </w:r>
      <w:proofErr w:type="spellEnd"/>
      <w:r w:rsidRPr="00751155">
        <w:rPr>
          <w:rFonts w:ascii="Times New Roman" w:eastAsia="Calibri" w:hAnsi="Times New Roman" w:cs="Times New Roman"/>
          <w:sz w:val="28"/>
          <w:szCs w:val="28"/>
        </w:rPr>
        <w:t>. 1, составляется заявителем самостоятельно.</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Документы, указанные в </w:t>
      </w:r>
      <w:hyperlink r:id="rId24" w:anchor="Par148" w:history="1">
        <w:r w:rsidRPr="00751155">
          <w:rPr>
            <w:rFonts w:ascii="Times New Roman" w:eastAsia="Calibri" w:hAnsi="Times New Roman" w:cs="Times New Roman"/>
            <w:sz w:val="28"/>
            <w:szCs w:val="28"/>
            <w:u w:val="single"/>
          </w:rPr>
          <w:t>п.</w:t>
        </w:r>
      </w:hyperlink>
      <w:r w:rsidRPr="00751155">
        <w:rPr>
          <w:rFonts w:ascii="Times New Roman" w:eastAsia="Calibri" w:hAnsi="Times New Roman" w:cs="Times New Roman"/>
          <w:sz w:val="28"/>
          <w:szCs w:val="28"/>
        </w:rPr>
        <w:t xml:space="preserve"> 2.6 (б) </w:t>
      </w:r>
      <w:proofErr w:type="spellStart"/>
      <w:r w:rsidRPr="00751155">
        <w:rPr>
          <w:rFonts w:ascii="Times New Roman" w:eastAsia="Calibri" w:hAnsi="Times New Roman" w:cs="Times New Roman"/>
          <w:sz w:val="28"/>
          <w:szCs w:val="28"/>
        </w:rPr>
        <w:t>п.п</w:t>
      </w:r>
      <w:proofErr w:type="spellEnd"/>
      <w:r w:rsidRPr="00751155">
        <w:rPr>
          <w:rFonts w:ascii="Times New Roman" w:eastAsia="Calibri" w:hAnsi="Times New Roman" w:cs="Times New Roman"/>
          <w:sz w:val="28"/>
          <w:szCs w:val="28"/>
        </w:rPr>
        <w:t>. 2-</w:t>
      </w:r>
      <w:hyperlink r:id="rId25" w:anchor="Par149" w:history="1">
        <w:r w:rsidRPr="00751155">
          <w:rPr>
            <w:rFonts w:ascii="Times New Roman" w:eastAsia="Calibri" w:hAnsi="Times New Roman" w:cs="Times New Roman"/>
            <w:sz w:val="28"/>
            <w:szCs w:val="28"/>
            <w:u w:val="single"/>
          </w:rPr>
          <w:t>4</w:t>
        </w:r>
      </w:hyperlink>
      <w:r w:rsidRPr="00751155">
        <w:rPr>
          <w:rFonts w:ascii="Times New Roman" w:eastAsia="Calibri" w:hAnsi="Times New Roman" w:cs="Times New Roman"/>
          <w:sz w:val="28"/>
          <w:szCs w:val="28"/>
        </w:rPr>
        <w:t xml:space="preserve">, являются документами, включенными в перечень документов </w:t>
      </w:r>
      <w:hyperlink r:id="rId26" w:history="1">
        <w:r w:rsidRPr="00751155">
          <w:rPr>
            <w:rFonts w:ascii="Times New Roman" w:eastAsia="Calibri" w:hAnsi="Times New Roman" w:cs="Times New Roman"/>
            <w:sz w:val="28"/>
            <w:szCs w:val="28"/>
            <w:u w:val="single"/>
          </w:rPr>
          <w:t>пункта 6 статьи 7</w:t>
        </w:r>
      </w:hyperlink>
      <w:r w:rsidRPr="00751155">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w:t>
      </w:r>
      <w:r w:rsidRPr="00751155">
        <w:rPr>
          <w:rFonts w:ascii="Times New Roman" w:eastAsia="Calibri" w:hAnsi="Times New Roman" w:cs="Times New Roman"/>
          <w:sz w:val="28"/>
          <w:szCs w:val="28"/>
        </w:rPr>
        <w:br/>
        <w:t>и муниципальных услуг».</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Документы, указанные в </w:t>
      </w:r>
      <w:hyperlink r:id="rId27" w:anchor="Par153" w:history="1">
        <w:r w:rsidRPr="00751155">
          <w:rPr>
            <w:rFonts w:ascii="Times New Roman" w:eastAsia="Calibri" w:hAnsi="Times New Roman" w:cs="Times New Roman"/>
            <w:sz w:val="28"/>
            <w:szCs w:val="28"/>
            <w:u w:val="single"/>
          </w:rPr>
          <w:t xml:space="preserve">п. 2.6 (б) </w:t>
        </w:r>
        <w:proofErr w:type="spellStart"/>
        <w:r w:rsidRPr="00751155">
          <w:rPr>
            <w:rFonts w:ascii="Times New Roman" w:eastAsia="Calibri" w:hAnsi="Times New Roman" w:cs="Times New Roman"/>
            <w:sz w:val="28"/>
            <w:szCs w:val="28"/>
            <w:u w:val="single"/>
          </w:rPr>
          <w:t>п.п</w:t>
        </w:r>
        <w:proofErr w:type="spellEnd"/>
        <w:r w:rsidRPr="00751155">
          <w:rPr>
            <w:rFonts w:ascii="Times New Roman" w:eastAsia="Calibri" w:hAnsi="Times New Roman" w:cs="Times New Roman"/>
            <w:sz w:val="28"/>
            <w:szCs w:val="28"/>
            <w:u w:val="single"/>
          </w:rPr>
          <w:t xml:space="preserve">. 5-7 </w:t>
        </w:r>
      </w:hyperlink>
      <w:r w:rsidRPr="00751155">
        <w:rPr>
          <w:rFonts w:ascii="Times New Roman" w:eastAsia="Calibri" w:hAnsi="Times New Roman" w:cs="Times New Roman"/>
          <w:sz w:val="28"/>
          <w:szCs w:val="28"/>
        </w:rPr>
        <w:t>, передается заявителю лицом, ответственным за захоронение.</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Документ, указанный в </w:t>
      </w:r>
      <w:hyperlink r:id="rId28" w:anchor="Par154" w:history="1">
        <w:r w:rsidRPr="00751155">
          <w:rPr>
            <w:rFonts w:ascii="Times New Roman" w:eastAsia="Calibri" w:hAnsi="Times New Roman" w:cs="Times New Roman"/>
            <w:sz w:val="28"/>
            <w:szCs w:val="28"/>
            <w:u w:val="single"/>
          </w:rPr>
          <w:t xml:space="preserve">п.2.6 (б) </w:t>
        </w:r>
        <w:proofErr w:type="spellStart"/>
        <w:r w:rsidRPr="00751155">
          <w:rPr>
            <w:rFonts w:ascii="Times New Roman" w:eastAsia="Calibri" w:hAnsi="Times New Roman" w:cs="Times New Roman"/>
            <w:sz w:val="28"/>
            <w:szCs w:val="28"/>
            <w:u w:val="single"/>
          </w:rPr>
          <w:t>п.п</w:t>
        </w:r>
        <w:proofErr w:type="spellEnd"/>
        <w:r w:rsidRPr="00751155">
          <w:rPr>
            <w:rFonts w:ascii="Times New Roman" w:eastAsia="Calibri" w:hAnsi="Times New Roman" w:cs="Times New Roman"/>
            <w:sz w:val="28"/>
            <w:szCs w:val="28"/>
            <w:u w:val="single"/>
          </w:rPr>
          <w:t xml:space="preserve">. </w:t>
        </w:r>
      </w:hyperlink>
      <w:r w:rsidRPr="00751155">
        <w:rPr>
          <w:rFonts w:ascii="Times New Roman" w:eastAsia="Calibri" w:hAnsi="Times New Roman" w:cs="Times New Roman"/>
          <w:sz w:val="28"/>
          <w:szCs w:val="28"/>
        </w:rPr>
        <w:t xml:space="preserve">8, выдается администрацией крематория, в котором проводилась кремация. Форма и порядок обращения </w:t>
      </w:r>
      <w:r w:rsidRPr="00751155">
        <w:rPr>
          <w:rFonts w:ascii="Times New Roman" w:eastAsia="Calibri" w:hAnsi="Times New Roman" w:cs="Times New Roman"/>
          <w:sz w:val="28"/>
          <w:szCs w:val="28"/>
        </w:rPr>
        <w:br/>
        <w:t>в указанную организацию определяется самой организацией.</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Документ, указанный в п.2.6 (б) п.п.9, передается заявителю субъектом персональных данных.</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2.7. </w:t>
      </w:r>
      <w:r w:rsidRPr="00751155">
        <w:rPr>
          <w:rFonts w:ascii="Times New Roman" w:eastAsia="Calibri" w:hAnsi="Times New Roman" w:cs="Times New Roman"/>
          <w:bCs/>
          <w:sz w:val="28"/>
          <w:szCs w:val="28"/>
        </w:rPr>
        <w:t xml:space="preserve">Для получения данной услуги не требуется предоставление иных документов, находящихся в распоряжении государственных органов, органов </w:t>
      </w:r>
      <w:r w:rsidRPr="00751155">
        <w:rPr>
          <w:rFonts w:ascii="Times New Roman" w:eastAsia="Calibri" w:hAnsi="Times New Roman" w:cs="Times New Roman"/>
          <w:bCs/>
          <w:spacing w:val="-6"/>
          <w:sz w:val="28"/>
          <w:szCs w:val="28"/>
        </w:rPr>
        <w:t xml:space="preserve">местного самоуправления и подведомственных им организаций (за исключением </w:t>
      </w:r>
      <w:r w:rsidRPr="00751155">
        <w:rPr>
          <w:rFonts w:ascii="Times New Roman" w:eastAsia="Calibri" w:hAnsi="Times New Roman" w:cs="Times New Roman"/>
          <w:bCs/>
          <w:spacing w:val="-14"/>
          <w:sz w:val="28"/>
          <w:szCs w:val="28"/>
        </w:rPr>
        <w:t>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w:t>
      </w:r>
      <w:r w:rsidRPr="00751155">
        <w:rPr>
          <w:rFonts w:ascii="Times New Roman" w:eastAsia="Calibri" w:hAnsi="Times New Roman" w:cs="Times New Roman"/>
          <w:bCs/>
          <w:sz w:val="28"/>
          <w:szCs w:val="28"/>
        </w:rPr>
        <w:t xml:space="preserve"> взаимодействия.</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2.8. </w:t>
      </w:r>
      <w:r w:rsidRPr="00751155">
        <w:rPr>
          <w:rFonts w:ascii="Times New Roman" w:eastAsia="Calibri" w:hAnsi="Times New Roman" w:cs="Times New Roman"/>
          <w:spacing w:val="-8"/>
          <w:sz w:val="28"/>
          <w:szCs w:val="28"/>
        </w:rPr>
        <w:t xml:space="preserve">Дополнительные документы, которые заявитель вправе представить </w:t>
      </w:r>
      <w:r w:rsidRPr="00751155">
        <w:rPr>
          <w:rFonts w:ascii="Times New Roman" w:eastAsia="Calibri" w:hAnsi="Times New Roman" w:cs="Times New Roman"/>
          <w:spacing w:val="-8"/>
          <w:sz w:val="28"/>
          <w:szCs w:val="28"/>
        </w:rPr>
        <w:br/>
        <w:t>по собственной инициативе,</w:t>
      </w:r>
      <w:r w:rsidRPr="00751155">
        <w:rPr>
          <w:rFonts w:ascii="Times New Roman" w:eastAsia="Calibri" w:hAnsi="Times New Roman" w:cs="Times New Roman"/>
          <w:sz w:val="28"/>
          <w:szCs w:val="28"/>
        </w:rPr>
        <w:t xml:space="preserve"> для представления в рамках межведомственного информационного взаимодействия, не предусмотрены.</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2.9. Основания для приостановления предоставления муниципальной услуги не предусмотрены.</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 тексты документов написаны неразборчиво, в документах имеются </w:t>
      </w:r>
      <w:r w:rsidRPr="00751155">
        <w:rPr>
          <w:rFonts w:ascii="Times New Roman" w:eastAsia="Calibri" w:hAnsi="Times New Roman" w:cs="Times New Roman"/>
          <w:spacing w:val="-10"/>
          <w:sz w:val="28"/>
          <w:szCs w:val="28"/>
        </w:rPr>
        <w:t xml:space="preserve">подчистки, приписки, зачеркнутые слова и иные неоговоренные исправления, </w:t>
      </w:r>
      <w:r w:rsidRPr="00751155">
        <w:rPr>
          <w:rFonts w:ascii="Times New Roman" w:eastAsia="Calibri" w:hAnsi="Times New Roman" w:cs="Times New Roman"/>
          <w:spacing w:val="-10"/>
          <w:sz w:val="28"/>
          <w:szCs w:val="28"/>
        </w:rPr>
        <w:br/>
        <w:t>не позволяющие однозначно</w:t>
      </w:r>
      <w:r w:rsidRPr="00751155">
        <w:rPr>
          <w:rFonts w:ascii="Times New Roman" w:eastAsia="Calibri" w:hAnsi="Times New Roman" w:cs="Times New Roman"/>
          <w:sz w:val="28"/>
          <w:szCs w:val="28"/>
        </w:rPr>
        <w:t xml:space="preserve"> истолковать их содержание;</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документы поданы лицом, не уполномоченным заявителем на осуществление таких действий.</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2.11. </w:t>
      </w:r>
      <w:r w:rsidRPr="00751155">
        <w:rPr>
          <w:rFonts w:ascii="Times New Roman" w:eastAsia="Calibri" w:hAnsi="Times New Roman" w:cs="Times New Roman"/>
          <w:spacing w:val="-12"/>
          <w:sz w:val="28"/>
          <w:szCs w:val="28"/>
        </w:rPr>
        <w:t>Исчерпывающий перечень оснований для отказа в предоставлении муниципальной</w:t>
      </w:r>
      <w:r w:rsidRPr="00751155">
        <w:rPr>
          <w:rFonts w:ascii="Times New Roman" w:eastAsia="Calibri" w:hAnsi="Times New Roman" w:cs="Times New Roman"/>
          <w:sz w:val="28"/>
          <w:szCs w:val="28"/>
        </w:rPr>
        <w:t xml:space="preserve"> услуги: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5" w:name="Par169"/>
      <w:bookmarkEnd w:id="15"/>
      <w:r w:rsidRPr="00751155">
        <w:rPr>
          <w:rFonts w:ascii="Times New Roman" w:eastAsia="Calibri" w:hAnsi="Times New Roman" w:cs="Times New Roman"/>
          <w:sz w:val="28"/>
          <w:szCs w:val="28"/>
        </w:rPr>
        <w:t xml:space="preserve">а) непредставление всех требующихся документов или сведений, указанных в </w:t>
      </w:r>
      <w:hyperlink r:id="rId29" w:anchor="Par132" w:history="1">
        <w:r w:rsidRPr="00751155">
          <w:rPr>
            <w:rFonts w:ascii="Times New Roman" w:eastAsia="Calibri" w:hAnsi="Times New Roman" w:cs="Times New Roman"/>
            <w:sz w:val="28"/>
            <w:szCs w:val="28"/>
            <w:u w:val="single"/>
          </w:rPr>
          <w:t>пункте 2.6</w:t>
        </w:r>
      </w:hyperlink>
      <w:r w:rsidRPr="00751155">
        <w:rPr>
          <w:rFonts w:ascii="Times New Roman" w:eastAsia="Calibri" w:hAnsi="Times New Roman" w:cs="Times New Roman"/>
          <w:sz w:val="28"/>
          <w:szCs w:val="28"/>
        </w:rPr>
        <w:t xml:space="preserve"> настоящего Административного регламента;</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6" w:name="Par170"/>
      <w:bookmarkEnd w:id="16"/>
      <w:r w:rsidRPr="00751155">
        <w:rPr>
          <w:rFonts w:ascii="Times New Roman" w:eastAsia="Calibri" w:hAnsi="Times New Roman" w:cs="Times New Roman"/>
          <w:sz w:val="28"/>
          <w:szCs w:val="28"/>
        </w:rPr>
        <w:t xml:space="preserve">б) тексты документов написаны неразборчиво, в документах имеются </w:t>
      </w:r>
      <w:r w:rsidRPr="00751155">
        <w:rPr>
          <w:rFonts w:ascii="Times New Roman" w:eastAsia="Calibri" w:hAnsi="Times New Roman" w:cs="Times New Roman"/>
          <w:spacing w:val="-6"/>
          <w:sz w:val="28"/>
          <w:szCs w:val="28"/>
        </w:rPr>
        <w:t xml:space="preserve">подчистки, приписки, зачеркнутые слова и иные неоговоренные исправления, </w:t>
      </w:r>
      <w:r w:rsidRPr="00751155">
        <w:rPr>
          <w:rFonts w:ascii="Times New Roman" w:eastAsia="Calibri" w:hAnsi="Times New Roman" w:cs="Times New Roman"/>
          <w:spacing w:val="-6"/>
          <w:sz w:val="28"/>
          <w:szCs w:val="28"/>
        </w:rPr>
        <w:br/>
        <w:t>не позволяющие однозначно</w:t>
      </w:r>
      <w:r w:rsidRPr="00751155">
        <w:rPr>
          <w:rFonts w:ascii="Times New Roman" w:eastAsia="Calibri" w:hAnsi="Times New Roman" w:cs="Times New Roman"/>
          <w:sz w:val="28"/>
          <w:szCs w:val="28"/>
        </w:rPr>
        <w:t xml:space="preserve"> истолковать их содержание;</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7" w:name="Par171"/>
      <w:bookmarkEnd w:id="17"/>
      <w:r w:rsidRPr="00751155">
        <w:rPr>
          <w:rFonts w:ascii="Times New Roman" w:eastAsia="Calibri" w:hAnsi="Times New Roman" w:cs="Times New Roman"/>
          <w:sz w:val="28"/>
          <w:szCs w:val="28"/>
        </w:rPr>
        <w:t>в) документы поданы лицом, не уполномоченным заявителем на осуществление таких действий.</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pacing w:val="-8"/>
          <w:sz w:val="28"/>
          <w:szCs w:val="28"/>
        </w:rPr>
        <w:t>При выявлении оснований для отказа в предоставлении муниципальной услуги, предусмотренные</w:t>
      </w:r>
      <w:r w:rsidRPr="00751155">
        <w:rPr>
          <w:rFonts w:ascii="Times New Roman" w:eastAsia="Calibri" w:hAnsi="Times New Roman" w:cs="Times New Roman"/>
          <w:sz w:val="28"/>
          <w:szCs w:val="28"/>
        </w:rPr>
        <w:t xml:space="preserve"> п. 2.11 </w:t>
      </w:r>
      <w:proofErr w:type="spellStart"/>
      <w:r w:rsidRPr="00751155">
        <w:rPr>
          <w:rFonts w:ascii="Times New Roman" w:eastAsia="Calibri" w:hAnsi="Times New Roman" w:cs="Times New Roman"/>
          <w:sz w:val="28"/>
          <w:szCs w:val="28"/>
        </w:rPr>
        <w:t>п</w:t>
      </w:r>
      <w:proofErr w:type="gramStart"/>
      <w:r w:rsidRPr="00751155">
        <w:rPr>
          <w:rFonts w:ascii="Times New Roman" w:eastAsia="Calibri" w:hAnsi="Times New Roman" w:cs="Times New Roman"/>
          <w:sz w:val="28"/>
          <w:szCs w:val="28"/>
        </w:rPr>
        <w:t>.п</w:t>
      </w:r>
      <w:proofErr w:type="spellEnd"/>
      <w:proofErr w:type="gramEnd"/>
      <w:r w:rsidRPr="00751155">
        <w:rPr>
          <w:rFonts w:ascii="Times New Roman" w:eastAsia="Calibri" w:hAnsi="Times New Roman" w:cs="Times New Roman"/>
          <w:sz w:val="28"/>
          <w:szCs w:val="28"/>
        </w:rPr>
        <w:t xml:space="preserve"> (а) (б), заявителю разъясняется о необходимости устранить недостатки.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pacing w:val="-12"/>
          <w:sz w:val="28"/>
          <w:szCs w:val="28"/>
        </w:rPr>
      </w:pPr>
      <w:r w:rsidRPr="00751155">
        <w:rPr>
          <w:rFonts w:ascii="Times New Roman" w:eastAsia="Calibri" w:hAnsi="Times New Roman" w:cs="Times New Roman"/>
          <w:sz w:val="28"/>
          <w:szCs w:val="28"/>
        </w:rPr>
        <w:t xml:space="preserve">Заявитель вправе повторно обратиться за получением муниципальной </w:t>
      </w:r>
      <w:r w:rsidRPr="00751155">
        <w:rPr>
          <w:rFonts w:ascii="Times New Roman" w:eastAsia="Calibri" w:hAnsi="Times New Roman" w:cs="Times New Roman"/>
          <w:spacing w:val="-12"/>
          <w:sz w:val="28"/>
          <w:szCs w:val="28"/>
        </w:rPr>
        <w:t>услуги после устранения оснований для отказа в предоставлении муниципальной услуги.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pacing w:val="-10"/>
          <w:sz w:val="28"/>
          <w:szCs w:val="28"/>
        </w:rPr>
        <w:t>При выявлении оснований для отказа в предоставлении муниципальной услуги, предусмотренных</w:t>
      </w:r>
      <w:r w:rsidRPr="00751155">
        <w:rPr>
          <w:rFonts w:ascii="Times New Roman" w:eastAsia="Calibri" w:hAnsi="Times New Roman" w:cs="Times New Roman"/>
          <w:sz w:val="28"/>
          <w:szCs w:val="28"/>
        </w:rPr>
        <w:t xml:space="preserve"> п. 2.11 </w:t>
      </w:r>
      <w:proofErr w:type="spellStart"/>
      <w:r w:rsidRPr="00751155">
        <w:rPr>
          <w:rFonts w:ascii="Times New Roman" w:eastAsia="Calibri" w:hAnsi="Times New Roman" w:cs="Times New Roman"/>
          <w:sz w:val="28"/>
          <w:szCs w:val="28"/>
        </w:rPr>
        <w:t>п.п</w:t>
      </w:r>
      <w:proofErr w:type="spellEnd"/>
      <w:r w:rsidRPr="00751155">
        <w:rPr>
          <w:rFonts w:ascii="Times New Roman" w:eastAsia="Calibri" w:hAnsi="Times New Roman" w:cs="Times New Roman"/>
          <w:sz w:val="28"/>
          <w:szCs w:val="28"/>
        </w:rPr>
        <w:t xml:space="preserve">. (в), разъясняется о необходимости оформить соответствующий документ о наделении лица полномочиями </w:t>
      </w:r>
      <w:r w:rsidRPr="00751155">
        <w:rPr>
          <w:rFonts w:ascii="Times New Roman" w:eastAsia="Calibri" w:hAnsi="Times New Roman" w:cs="Times New Roman"/>
          <w:sz w:val="28"/>
          <w:szCs w:val="28"/>
        </w:rPr>
        <w:br/>
        <w:t>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751155">
        <w:rPr>
          <w:rFonts w:ascii="Times New Roman" w:eastAsia="Calibri" w:hAnsi="Times New Roman" w:cs="Times New Roman"/>
          <w:sz w:val="28"/>
          <w:szCs w:val="28"/>
        </w:rPr>
        <w:t xml:space="preserve">2.12. </w:t>
      </w:r>
      <w:r w:rsidRPr="00751155">
        <w:rPr>
          <w:rFonts w:ascii="Times New Roman" w:eastAsia="Calibri" w:hAnsi="Times New Roman" w:cs="Times New Roman"/>
          <w:spacing w:val="-6"/>
          <w:sz w:val="28"/>
          <w:szCs w:val="28"/>
        </w:rPr>
        <w:t>Муниципальная услуга предоставляется Администрацией бесплатно.</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2.14. Срок регистрации запроса заявителя о предоставлении муниципальной услуги. </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pacing w:val="-10"/>
          <w:sz w:val="28"/>
          <w:szCs w:val="28"/>
        </w:rPr>
        <w:t xml:space="preserve">Запрос заявителя о предоставлении муниципальной услуги регистрируется </w:t>
      </w:r>
      <w:r w:rsidRPr="00751155">
        <w:rPr>
          <w:rFonts w:ascii="Times New Roman" w:eastAsia="Calibri" w:hAnsi="Times New Roman" w:cs="Times New Roman"/>
          <w:sz w:val="28"/>
          <w:szCs w:val="28"/>
        </w:rPr>
        <w:t>при личном обращении и направлении запроса почтой - в день поступления запроса.</w:t>
      </w:r>
    </w:p>
    <w:p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val="x-none" w:eastAsia="x-none"/>
        </w:rPr>
        <w:t>2.1</w:t>
      </w:r>
      <w:r w:rsidRPr="00751155">
        <w:rPr>
          <w:rFonts w:ascii="Times New Roman" w:eastAsia="Times New Roman" w:hAnsi="Times New Roman" w:cs="Times New Roman"/>
          <w:sz w:val="28"/>
          <w:szCs w:val="28"/>
          <w:lang w:eastAsia="x-none"/>
        </w:rPr>
        <w:t>5</w:t>
      </w:r>
      <w:r w:rsidRPr="00751155">
        <w:rPr>
          <w:rFonts w:ascii="Times New Roman" w:eastAsia="Times New Roman" w:hAnsi="Times New Roman" w:cs="Times New Roman"/>
          <w:sz w:val="28"/>
          <w:szCs w:val="28"/>
          <w:lang w:val="x-none" w:eastAsia="x-none"/>
        </w:rPr>
        <w:t xml:space="preserve">. </w:t>
      </w:r>
      <w:r w:rsidRPr="00751155">
        <w:rPr>
          <w:rFonts w:ascii="Times New Roman" w:eastAsia="Times New Roman" w:hAnsi="Times New Roman" w:cs="Times New Roman"/>
          <w:sz w:val="28"/>
          <w:szCs w:val="28"/>
          <w:lang w:eastAsia="x-none"/>
        </w:rPr>
        <w:t xml:space="preserve">Требования к помещениям, в которых предоставляется муниципальная услуга, к залу ожидания, местам для заполнения запросов </w:t>
      </w:r>
      <w:r w:rsidRPr="00751155">
        <w:rPr>
          <w:rFonts w:ascii="Times New Roman" w:eastAsia="Times New Roman" w:hAnsi="Times New Roman" w:cs="Times New Roman"/>
          <w:sz w:val="28"/>
          <w:szCs w:val="28"/>
          <w:lang w:eastAsia="x-none"/>
        </w:rPr>
        <w:br/>
        <w:t xml:space="preserve">о предоставлении муниципальной услуги, информационным стендам </w:t>
      </w:r>
      <w:r w:rsidRPr="00751155">
        <w:rPr>
          <w:rFonts w:ascii="Times New Roman" w:eastAsia="Times New Roman" w:hAnsi="Times New Roman" w:cs="Times New Roman"/>
          <w:sz w:val="28"/>
          <w:szCs w:val="28"/>
          <w:lang w:eastAsia="x-none"/>
        </w:rPr>
        <w:br/>
        <w:t>с образцами их заполнения и перечнем документов, необходимых для предоставления муниципальной услуги.</w:t>
      </w:r>
    </w:p>
    <w:p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val="x-none" w:eastAsia="x-none"/>
        </w:rPr>
        <w:t>2.1</w:t>
      </w:r>
      <w:r w:rsidRPr="00751155">
        <w:rPr>
          <w:rFonts w:ascii="Times New Roman" w:eastAsia="Times New Roman" w:hAnsi="Times New Roman" w:cs="Times New Roman"/>
          <w:sz w:val="28"/>
          <w:szCs w:val="28"/>
          <w:lang w:eastAsia="x-none"/>
        </w:rPr>
        <w:t>5</w:t>
      </w:r>
      <w:r w:rsidRPr="00751155">
        <w:rPr>
          <w:rFonts w:ascii="Times New Roman" w:eastAsia="Times New Roman" w:hAnsi="Times New Roman" w:cs="Times New Roman"/>
          <w:sz w:val="28"/>
          <w:szCs w:val="28"/>
          <w:lang w:val="x-none" w:eastAsia="x-none"/>
        </w:rPr>
        <w:t>.1. Предоставление</w:t>
      </w:r>
      <w:r w:rsidRPr="00751155">
        <w:rPr>
          <w:rFonts w:ascii="Times New Roman" w:eastAsia="Times New Roman" w:hAnsi="Times New Roman" w:cs="Times New Roman"/>
          <w:sz w:val="28"/>
          <w:szCs w:val="28"/>
          <w:lang w:eastAsia="x-none"/>
        </w:rPr>
        <w:t xml:space="preserve"> муниципальной</w:t>
      </w:r>
      <w:r w:rsidRPr="00751155">
        <w:rPr>
          <w:rFonts w:ascii="Times New Roman" w:eastAsia="Times New Roman" w:hAnsi="Times New Roman" w:cs="Times New Roman"/>
          <w:sz w:val="28"/>
          <w:szCs w:val="28"/>
          <w:lang w:val="x-none" w:eastAsia="x-none"/>
        </w:rPr>
        <w:t xml:space="preserve"> услуги осуществляется </w:t>
      </w:r>
      <w:r w:rsidRPr="00751155">
        <w:rPr>
          <w:rFonts w:ascii="Times New Roman" w:eastAsia="Times New Roman" w:hAnsi="Times New Roman" w:cs="Times New Roman"/>
          <w:sz w:val="28"/>
          <w:szCs w:val="28"/>
          <w:lang w:val="x-none" w:eastAsia="x-none"/>
        </w:rPr>
        <w:br/>
        <w:t xml:space="preserve">в специально выделенных для этих целей помещениях </w:t>
      </w:r>
      <w:r w:rsidRPr="00751155">
        <w:rPr>
          <w:rFonts w:ascii="Times New Roman" w:eastAsia="Times New Roman" w:hAnsi="Times New Roman" w:cs="Times New Roman"/>
          <w:sz w:val="28"/>
          <w:szCs w:val="28"/>
          <w:lang w:eastAsia="x-none"/>
        </w:rPr>
        <w:t>органа местного самоуправления Ленинградской области (далее - Администрации).</w:t>
      </w:r>
    </w:p>
    <w:p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 xml:space="preserve">2.15.3. Помещения размещаются преимущественно на нижних, предпочтительнее на первых этажах здания, с предоставлением доступа </w:t>
      </w:r>
      <w:r w:rsidRPr="00751155">
        <w:rPr>
          <w:rFonts w:ascii="Times New Roman" w:eastAsia="Times New Roman" w:hAnsi="Times New Roman" w:cs="Times New Roman"/>
          <w:sz w:val="28"/>
          <w:szCs w:val="28"/>
          <w:lang w:eastAsia="x-none"/>
        </w:rPr>
        <w:br/>
        <w:t>в помещение инвалидам.</w:t>
      </w:r>
    </w:p>
    <w:p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751155">
        <w:rPr>
          <w:rFonts w:ascii="Times New Roman" w:eastAsia="Times New Roman" w:hAnsi="Times New Roman" w:cs="Times New Roman"/>
          <w:sz w:val="28"/>
          <w:szCs w:val="28"/>
          <w:lang w:eastAsia="x-none"/>
        </w:rPr>
        <w:t xml:space="preserve">2.15.4. Вход в здание (помещение) и выход из него оборудуются, информационными табличками (вывесками), содержащие информацию </w:t>
      </w:r>
      <w:r w:rsidRPr="00751155">
        <w:rPr>
          <w:rFonts w:ascii="Times New Roman" w:eastAsia="Times New Roman" w:hAnsi="Times New Roman" w:cs="Times New Roman"/>
          <w:sz w:val="28"/>
          <w:szCs w:val="28"/>
          <w:lang w:eastAsia="x-none"/>
        </w:rPr>
        <w:br/>
        <w:t>о режиме его работы.</w:t>
      </w:r>
    </w:p>
    <w:p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 xml:space="preserve">2.15.5. </w:t>
      </w:r>
      <w:r w:rsidRPr="00751155">
        <w:rPr>
          <w:rFonts w:ascii="Times New Roman" w:eastAsia="Times New Roman" w:hAnsi="Times New Roman" w:cs="Times New Roman"/>
          <w:spacing w:val="-10"/>
          <w:sz w:val="28"/>
          <w:szCs w:val="28"/>
          <w:lang w:eastAsia="x-none"/>
        </w:rPr>
        <w:t>Помещения оборудованы пандусами, позволяющими обеспечить беспрепятственный доступ инвалидов</w:t>
      </w:r>
      <w:r w:rsidRPr="00751155">
        <w:rPr>
          <w:rFonts w:ascii="Times New Roman" w:eastAsia="Times New Roman" w:hAnsi="Times New Roman" w:cs="Times New Roman"/>
          <w:sz w:val="28"/>
          <w:szCs w:val="28"/>
          <w:lang w:eastAsia="x-none"/>
        </w:rPr>
        <w:t>, санитарно-техническими комнатами (доступными для инвалидов).</w:t>
      </w:r>
    </w:p>
    <w:p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 xml:space="preserve">2.15.7. Вход в помещение и места ожидания оборудованы кнопками, </w:t>
      </w:r>
      <w:r w:rsidRPr="00751155">
        <w:rPr>
          <w:rFonts w:ascii="Times New Roman" w:eastAsia="Times New Roman" w:hAnsi="Times New Roman" w:cs="Times New Roman"/>
          <w:sz w:val="28"/>
          <w:szCs w:val="28"/>
          <w:lang w:eastAsia="x-none"/>
        </w:rPr>
        <w:br/>
        <w:t>а также содержат информацию о контактных номерах телефонов для вызова работника, ответственного за сопровождение инвалида.</w:t>
      </w:r>
    </w:p>
    <w:p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2.15.9. Оборудование мест повышенного удобства с дополнительным местом для собаки - поводыря и устрой</w:t>
      </w:r>
      <w:proofErr w:type="gramStart"/>
      <w:r w:rsidRPr="00751155">
        <w:rPr>
          <w:rFonts w:ascii="Times New Roman" w:eastAsia="Times New Roman" w:hAnsi="Times New Roman" w:cs="Times New Roman"/>
          <w:sz w:val="28"/>
          <w:szCs w:val="28"/>
          <w:lang w:eastAsia="x-none"/>
        </w:rPr>
        <w:t>ств дл</w:t>
      </w:r>
      <w:proofErr w:type="gramEnd"/>
      <w:r w:rsidRPr="00751155">
        <w:rPr>
          <w:rFonts w:ascii="Times New Roman" w:eastAsia="Times New Roman" w:hAnsi="Times New Roman" w:cs="Times New Roman"/>
          <w:sz w:val="28"/>
          <w:szCs w:val="28"/>
          <w:lang w:eastAsia="x-none"/>
        </w:rPr>
        <w:t>я передвижения инвалида (костылей, ходунков).</w:t>
      </w:r>
    </w:p>
    <w:p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 xml:space="preserve">2.15.10. Характеристики помещений приема и выдачи документов </w:t>
      </w:r>
      <w:r w:rsidRPr="00751155">
        <w:rPr>
          <w:rFonts w:ascii="Times New Roman" w:eastAsia="Times New Roman" w:hAnsi="Times New Roman" w:cs="Times New Roman"/>
          <w:sz w:val="28"/>
          <w:szCs w:val="28"/>
          <w:lang w:eastAsia="x-none"/>
        </w:rPr>
        <w:b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751155">
        <w:rPr>
          <w:rFonts w:ascii="Times New Roman" w:eastAsia="Times New Roman" w:hAnsi="Times New Roman" w:cs="Times New Roman"/>
          <w:spacing w:val="-10"/>
          <w:sz w:val="28"/>
          <w:szCs w:val="28"/>
          <w:lang w:eastAsia="x-none"/>
        </w:rPr>
        <w:t xml:space="preserve">принадлежностями, а также информационные стенды, содержащие актуальную </w:t>
      </w:r>
      <w:r w:rsidRPr="00751155">
        <w:rPr>
          <w:rFonts w:ascii="Times New Roman" w:eastAsia="Times New Roman" w:hAnsi="Times New Roman" w:cs="Times New Roman"/>
          <w:spacing w:val="-10"/>
          <w:sz w:val="28"/>
          <w:szCs w:val="28"/>
          <w:lang w:eastAsia="x-none"/>
        </w:rPr>
        <w:br/>
        <w:t>и исчерпывающую</w:t>
      </w:r>
      <w:r w:rsidRPr="00751155">
        <w:rPr>
          <w:rFonts w:ascii="Times New Roman" w:eastAsia="Times New Roman" w:hAnsi="Times New Roman" w:cs="Times New Roman"/>
          <w:sz w:val="28"/>
          <w:szCs w:val="28"/>
          <w:lang w:eastAsia="x-none"/>
        </w:rPr>
        <w:t xml:space="preserve"> информацию, необходимую для получения муниципальной услуги, и информацию о часах приема заявлений.</w:t>
      </w:r>
    </w:p>
    <w:p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 xml:space="preserve">2.15.13. </w:t>
      </w:r>
      <w:r w:rsidRPr="00751155">
        <w:rPr>
          <w:rFonts w:ascii="Times New Roman" w:eastAsia="Times New Roman" w:hAnsi="Times New Roman" w:cs="Times New Roman"/>
          <w:spacing w:val="-10"/>
          <w:sz w:val="28"/>
          <w:szCs w:val="28"/>
          <w:lang w:eastAsia="x-none"/>
        </w:rPr>
        <w:t>Места для проведения личного приема заявителей оборудуются столами, стульями,</w:t>
      </w:r>
      <w:r w:rsidRPr="00751155">
        <w:rPr>
          <w:rFonts w:ascii="Times New Roman" w:eastAsia="Times New Roman" w:hAnsi="Times New Roman" w:cs="Times New Roman"/>
          <w:sz w:val="28"/>
          <w:szCs w:val="28"/>
          <w:lang w:eastAsia="x-none"/>
        </w:rPr>
        <w:t xml:space="preserve"> обеспечиваются канцелярскими принадлежностями для написания письменных обращений.</w:t>
      </w:r>
    </w:p>
    <w:p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val="x-none" w:eastAsia="x-none"/>
        </w:rPr>
        <w:t>2.1</w:t>
      </w:r>
      <w:r w:rsidRPr="00751155">
        <w:rPr>
          <w:rFonts w:ascii="Times New Roman" w:eastAsia="Times New Roman" w:hAnsi="Times New Roman" w:cs="Times New Roman"/>
          <w:sz w:val="28"/>
          <w:szCs w:val="28"/>
          <w:lang w:eastAsia="x-none"/>
        </w:rPr>
        <w:t>6</w:t>
      </w:r>
      <w:r w:rsidRPr="00751155">
        <w:rPr>
          <w:rFonts w:ascii="Times New Roman" w:eastAsia="Times New Roman" w:hAnsi="Times New Roman" w:cs="Times New Roman"/>
          <w:sz w:val="28"/>
          <w:szCs w:val="28"/>
          <w:lang w:val="x-none" w:eastAsia="x-none"/>
        </w:rPr>
        <w:t>. Показатели доступности и качества</w:t>
      </w:r>
      <w:r w:rsidRPr="00751155">
        <w:rPr>
          <w:rFonts w:ascii="Times New Roman" w:eastAsia="Times New Roman" w:hAnsi="Times New Roman" w:cs="Times New Roman"/>
          <w:sz w:val="28"/>
          <w:szCs w:val="28"/>
          <w:lang w:eastAsia="x-none"/>
        </w:rPr>
        <w:t xml:space="preserve"> муниципальной</w:t>
      </w:r>
      <w:r w:rsidRPr="00751155">
        <w:rPr>
          <w:rFonts w:ascii="Times New Roman" w:eastAsia="Times New Roman" w:hAnsi="Times New Roman" w:cs="Times New Roman"/>
          <w:sz w:val="28"/>
          <w:szCs w:val="28"/>
          <w:lang w:val="x-none" w:eastAsia="x-none"/>
        </w:rPr>
        <w:t xml:space="preserve"> услуги</w:t>
      </w:r>
      <w:r w:rsidRPr="00751155">
        <w:rPr>
          <w:rFonts w:ascii="Times New Roman" w:eastAsia="Times New Roman" w:hAnsi="Times New Roman" w:cs="Times New Roman"/>
          <w:sz w:val="28"/>
          <w:szCs w:val="28"/>
          <w:lang w:eastAsia="x-none"/>
        </w:rPr>
        <w:t>.</w:t>
      </w:r>
    </w:p>
    <w:p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751155">
        <w:rPr>
          <w:rFonts w:ascii="Times New Roman" w:eastAsia="Times New Roman" w:hAnsi="Times New Roman" w:cs="Times New Roman"/>
          <w:sz w:val="28"/>
          <w:szCs w:val="28"/>
          <w:lang w:val="x-none" w:eastAsia="x-none"/>
        </w:rPr>
        <w:t>2.1</w:t>
      </w:r>
      <w:r w:rsidRPr="00751155">
        <w:rPr>
          <w:rFonts w:ascii="Times New Roman" w:eastAsia="Times New Roman" w:hAnsi="Times New Roman" w:cs="Times New Roman"/>
          <w:sz w:val="28"/>
          <w:szCs w:val="28"/>
          <w:lang w:eastAsia="x-none"/>
        </w:rPr>
        <w:t>6</w:t>
      </w:r>
      <w:r w:rsidRPr="00751155">
        <w:rPr>
          <w:rFonts w:ascii="Times New Roman" w:eastAsia="Times New Roman" w:hAnsi="Times New Roman" w:cs="Times New Roman"/>
          <w:sz w:val="28"/>
          <w:szCs w:val="28"/>
          <w:lang w:val="x-none" w:eastAsia="x-none"/>
        </w:rPr>
        <w:t xml:space="preserve">.1. Показатели доступности </w:t>
      </w:r>
      <w:r w:rsidRPr="00751155">
        <w:rPr>
          <w:rFonts w:ascii="Times New Roman" w:eastAsia="Times New Roman" w:hAnsi="Times New Roman" w:cs="Times New Roman"/>
          <w:sz w:val="28"/>
          <w:szCs w:val="28"/>
          <w:lang w:eastAsia="x-none"/>
        </w:rPr>
        <w:t>муниципальной</w:t>
      </w:r>
      <w:r w:rsidRPr="00751155">
        <w:rPr>
          <w:rFonts w:ascii="Times New Roman" w:eastAsia="Times New Roman" w:hAnsi="Times New Roman" w:cs="Times New Roman"/>
          <w:sz w:val="28"/>
          <w:szCs w:val="28"/>
          <w:lang w:val="x-none" w:eastAsia="x-none"/>
        </w:rPr>
        <w:t xml:space="preserve"> услуги</w:t>
      </w:r>
      <w:r w:rsidRPr="00751155">
        <w:rPr>
          <w:rFonts w:ascii="Times New Roman" w:eastAsia="Times New Roman" w:hAnsi="Times New Roman" w:cs="Times New Roman"/>
          <w:sz w:val="28"/>
          <w:szCs w:val="28"/>
          <w:lang w:eastAsia="x-none"/>
        </w:rPr>
        <w:t xml:space="preserve"> (общие, применимые в отношении всех заявителей)</w:t>
      </w:r>
      <w:r w:rsidRPr="00751155">
        <w:rPr>
          <w:rFonts w:ascii="Times New Roman" w:eastAsia="Times New Roman" w:hAnsi="Times New Roman" w:cs="Times New Roman"/>
          <w:sz w:val="28"/>
          <w:szCs w:val="28"/>
          <w:lang w:val="x-none" w:eastAsia="x-none"/>
        </w:rPr>
        <w:t>:</w:t>
      </w:r>
    </w:p>
    <w:p w:rsidR="00751155" w:rsidRPr="00751155" w:rsidRDefault="00751155" w:rsidP="00751155">
      <w:pPr>
        <w:spacing w:after="0" w:line="240" w:lineRule="auto"/>
        <w:ind w:firstLine="709"/>
        <w:jc w:val="both"/>
        <w:rPr>
          <w:rFonts w:ascii="Times New Roman" w:eastAsia="Times New Roman" w:hAnsi="Times New Roman" w:cs="Times New Roman"/>
          <w:sz w:val="28"/>
          <w:szCs w:val="28"/>
          <w:lang w:val="x-none" w:eastAsia="x-none"/>
        </w:rPr>
      </w:pPr>
      <w:r w:rsidRPr="00751155">
        <w:rPr>
          <w:rFonts w:ascii="Times New Roman" w:eastAsia="Times New Roman" w:hAnsi="Times New Roman" w:cs="Times New Roman"/>
          <w:sz w:val="28"/>
          <w:szCs w:val="28"/>
          <w:lang w:eastAsia="x-none"/>
        </w:rPr>
        <w:t>1)</w:t>
      </w:r>
      <w:r w:rsidRPr="00751155">
        <w:rPr>
          <w:rFonts w:ascii="Times New Roman" w:eastAsia="Times New Roman" w:hAnsi="Times New Roman" w:cs="Times New Roman"/>
          <w:sz w:val="28"/>
          <w:szCs w:val="28"/>
          <w:lang w:val="x-none" w:eastAsia="x-none"/>
        </w:rPr>
        <w:t xml:space="preserve"> равные права и возможности при получении </w:t>
      </w:r>
      <w:r w:rsidRPr="00751155">
        <w:rPr>
          <w:rFonts w:ascii="Times New Roman" w:eastAsia="Times New Roman" w:hAnsi="Times New Roman" w:cs="Times New Roman"/>
          <w:sz w:val="28"/>
          <w:szCs w:val="28"/>
          <w:lang w:eastAsia="x-none"/>
        </w:rPr>
        <w:t xml:space="preserve">муниципальной </w:t>
      </w:r>
      <w:r w:rsidRPr="00751155">
        <w:rPr>
          <w:rFonts w:ascii="Times New Roman" w:eastAsia="Times New Roman" w:hAnsi="Times New Roman" w:cs="Times New Roman"/>
          <w:sz w:val="28"/>
          <w:szCs w:val="28"/>
          <w:lang w:val="x-none" w:eastAsia="x-none"/>
        </w:rPr>
        <w:t>услуги для заявителей;</w:t>
      </w:r>
    </w:p>
    <w:p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 xml:space="preserve">2) </w:t>
      </w:r>
      <w:r w:rsidRPr="00751155">
        <w:rPr>
          <w:rFonts w:ascii="Times New Roman" w:eastAsia="Times New Roman" w:hAnsi="Times New Roman" w:cs="Times New Roman"/>
          <w:sz w:val="28"/>
          <w:szCs w:val="28"/>
          <w:lang w:val="x-none" w:eastAsia="x-none"/>
        </w:rPr>
        <w:t>транспортная доступность к мест</w:t>
      </w:r>
      <w:r w:rsidRPr="00751155">
        <w:rPr>
          <w:rFonts w:ascii="Times New Roman" w:eastAsia="Times New Roman" w:hAnsi="Times New Roman" w:cs="Times New Roman"/>
          <w:sz w:val="28"/>
          <w:szCs w:val="28"/>
          <w:lang w:eastAsia="x-none"/>
        </w:rPr>
        <w:t>у</w:t>
      </w:r>
      <w:r w:rsidRPr="00751155">
        <w:rPr>
          <w:rFonts w:ascii="Times New Roman" w:eastAsia="Times New Roman" w:hAnsi="Times New Roman" w:cs="Times New Roman"/>
          <w:sz w:val="28"/>
          <w:szCs w:val="28"/>
          <w:lang w:val="x-none" w:eastAsia="x-none"/>
        </w:rPr>
        <w:t xml:space="preserve"> предоставления </w:t>
      </w:r>
      <w:r w:rsidRPr="00751155">
        <w:rPr>
          <w:rFonts w:ascii="Times New Roman" w:eastAsia="Times New Roman" w:hAnsi="Times New Roman" w:cs="Times New Roman"/>
          <w:sz w:val="28"/>
          <w:szCs w:val="28"/>
          <w:lang w:eastAsia="x-none"/>
        </w:rPr>
        <w:t xml:space="preserve">муниципальной </w:t>
      </w:r>
      <w:r w:rsidRPr="00751155">
        <w:rPr>
          <w:rFonts w:ascii="Times New Roman" w:eastAsia="Times New Roman" w:hAnsi="Times New Roman" w:cs="Times New Roman"/>
          <w:sz w:val="28"/>
          <w:szCs w:val="28"/>
          <w:lang w:val="x-none" w:eastAsia="x-none"/>
        </w:rPr>
        <w:t>услуги</w:t>
      </w:r>
      <w:r w:rsidRPr="00751155">
        <w:rPr>
          <w:rFonts w:ascii="Times New Roman" w:eastAsia="Times New Roman" w:hAnsi="Times New Roman" w:cs="Times New Roman"/>
          <w:sz w:val="28"/>
          <w:szCs w:val="28"/>
          <w:lang w:eastAsia="x-none"/>
        </w:rPr>
        <w:t>;</w:t>
      </w:r>
    </w:p>
    <w:p w:rsidR="00751155" w:rsidRPr="00751155" w:rsidRDefault="00751155" w:rsidP="00751155">
      <w:pPr>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3)</w:t>
      </w:r>
      <w:r w:rsidRPr="00751155">
        <w:rPr>
          <w:rFonts w:ascii="Times New Roman" w:eastAsia="Times New Roman" w:hAnsi="Times New Roman" w:cs="Times New Roman"/>
          <w:sz w:val="28"/>
          <w:szCs w:val="28"/>
          <w:lang w:val="x-none" w:eastAsia="x-none"/>
        </w:rPr>
        <w:t xml:space="preserve"> режим работы</w:t>
      </w:r>
      <w:r w:rsidRPr="00751155">
        <w:rPr>
          <w:rFonts w:ascii="Times New Roman" w:eastAsia="Times New Roman" w:hAnsi="Times New Roman" w:cs="Times New Roman"/>
          <w:sz w:val="28"/>
          <w:szCs w:val="28"/>
          <w:lang w:eastAsia="x-none"/>
        </w:rPr>
        <w:t xml:space="preserve"> Администрации, </w:t>
      </w:r>
      <w:r w:rsidRPr="00751155">
        <w:rPr>
          <w:rFonts w:ascii="Times New Roman" w:eastAsia="Times New Roman" w:hAnsi="Times New Roman" w:cs="Times New Roman"/>
          <w:sz w:val="28"/>
          <w:szCs w:val="28"/>
          <w:lang w:val="x-none" w:eastAsia="x-none"/>
        </w:rPr>
        <w:t>обеспеч</w:t>
      </w:r>
      <w:proofErr w:type="spellStart"/>
      <w:r w:rsidRPr="00751155">
        <w:rPr>
          <w:rFonts w:ascii="Times New Roman" w:eastAsia="Times New Roman" w:hAnsi="Times New Roman" w:cs="Times New Roman"/>
          <w:sz w:val="28"/>
          <w:szCs w:val="28"/>
          <w:lang w:eastAsia="x-none"/>
        </w:rPr>
        <w:t>ивающий</w:t>
      </w:r>
      <w:proofErr w:type="spellEnd"/>
      <w:r w:rsidRPr="00751155">
        <w:rPr>
          <w:rFonts w:ascii="Times New Roman" w:eastAsia="Times New Roman" w:hAnsi="Times New Roman" w:cs="Times New Roman"/>
          <w:sz w:val="28"/>
          <w:szCs w:val="28"/>
          <w:lang w:val="x-none" w:eastAsia="x-none"/>
        </w:rPr>
        <w:t xml:space="preserve"> возможность подачи </w:t>
      </w:r>
      <w:r w:rsidRPr="00751155">
        <w:rPr>
          <w:rFonts w:ascii="Times New Roman" w:eastAsia="Times New Roman" w:hAnsi="Times New Roman" w:cs="Times New Roman"/>
          <w:sz w:val="28"/>
          <w:szCs w:val="28"/>
          <w:lang w:eastAsia="x-none"/>
        </w:rPr>
        <w:t>з</w:t>
      </w:r>
      <w:proofErr w:type="spellStart"/>
      <w:r w:rsidRPr="00751155">
        <w:rPr>
          <w:rFonts w:ascii="Times New Roman" w:eastAsia="Times New Roman" w:hAnsi="Times New Roman" w:cs="Times New Roman"/>
          <w:sz w:val="28"/>
          <w:szCs w:val="28"/>
          <w:lang w:val="x-none" w:eastAsia="x-none"/>
        </w:rPr>
        <w:t>аявителем</w:t>
      </w:r>
      <w:proofErr w:type="spellEnd"/>
      <w:r w:rsidRPr="00751155">
        <w:rPr>
          <w:rFonts w:ascii="Times New Roman" w:eastAsia="Times New Roman" w:hAnsi="Times New Roman" w:cs="Times New Roman"/>
          <w:sz w:val="28"/>
          <w:szCs w:val="28"/>
          <w:lang w:val="x-none" w:eastAsia="x-none"/>
        </w:rPr>
        <w:t xml:space="preserve"> запроса о предоставлении </w:t>
      </w:r>
      <w:r w:rsidRPr="00751155">
        <w:rPr>
          <w:rFonts w:ascii="Times New Roman" w:eastAsia="Times New Roman" w:hAnsi="Times New Roman" w:cs="Times New Roman"/>
          <w:sz w:val="28"/>
          <w:szCs w:val="28"/>
          <w:lang w:eastAsia="x-none"/>
        </w:rPr>
        <w:t>муниципальной</w:t>
      </w:r>
      <w:r w:rsidRPr="00751155">
        <w:rPr>
          <w:rFonts w:ascii="Times New Roman" w:eastAsia="Times New Roman" w:hAnsi="Times New Roman" w:cs="Times New Roman"/>
          <w:sz w:val="28"/>
          <w:szCs w:val="28"/>
          <w:lang w:val="x-none" w:eastAsia="x-none"/>
        </w:rPr>
        <w:t xml:space="preserve"> услуги </w:t>
      </w:r>
      <w:r w:rsidRPr="00751155">
        <w:rPr>
          <w:rFonts w:ascii="Times New Roman" w:eastAsia="Times New Roman" w:hAnsi="Times New Roman" w:cs="Times New Roman"/>
          <w:sz w:val="28"/>
          <w:szCs w:val="28"/>
          <w:lang w:val="x-none" w:eastAsia="x-none"/>
        </w:rPr>
        <w:br/>
        <w:t>в течение рабочего времени;</w:t>
      </w:r>
    </w:p>
    <w:p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 xml:space="preserve">4) возможность получения полной и достоверной информации </w:t>
      </w:r>
      <w:r w:rsidRPr="00751155">
        <w:rPr>
          <w:rFonts w:ascii="Times New Roman" w:eastAsia="Times New Roman" w:hAnsi="Times New Roman" w:cs="Times New Roman"/>
          <w:sz w:val="28"/>
          <w:szCs w:val="28"/>
          <w:lang w:eastAsia="x-none"/>
        </w:rPr>
        <w:br/>
        <w:t>о муниципальной услуге в Администрации, по телефону, на официальном сайте органа, предоставляющего услугу, посредством ЕПГУ, либо ПГУ ЛО;</w:t>
      </w:r>
    </w:p>
    <w:p w:rsidR="00751155" w:rsidRPr="00751155" w:rsidRDefault="00751155" w:rsidP="00751155">
      <w:pPr>
        <w:spacing w:after="0" w:line="240" w:lineRule="auto"/>
        <w:ind w:firstLine="709"/>
        <w:jc w:val="both"/>
        <w:rPr>
          <w:rFonts w:ascii="Times New Roman" w:eastAsia="Times New Roman" w:hAnsi="Times New Roman" w:cs="Times New Roman"/>
          <w:sz w:val="28"/>
          <w:szCs w:val="28"/>
          <w:lang w:val="x-none" w:eastAsia="x-none"/>
        </w:rPr>
      </w:pPr>
      <w:r w:rsidRPr="00751155">
        <w:rPr>
          <w:rFonts w:ascii="Times New Roman" w:eastAsia="Times New Roman" w:hAnsi="Times New Roman" w:cs="Times New Roman"/>
          <w:sz w:val="28"/>
          <w:szCs w:val="28"/>
          <w:lang w:eastAsia="x-none"/>
        </w:rPr>
        <w:t xml:space="preserve">2.16.2. </w:t>
      </w:r>
      <w:r w:rsidRPr="00751155">
        <w:rPr>
          <w:rFonts w:ascii="Times New Roman" w:eastAsia="Times New Roman" w:hAnsi="Times New Roman" w:cs="Times New Roman"/>
          <w:sz w:val="28"/>
          <w:szCs w:val="28"/>
          <w:lang w:val="x-none" w:eastAsia="x-none"/>
        </w:rPr>
        <w:t xml:space="preserve">Показатели доступности </w:t>
      </w:r>
      <w:r w:rsidRPr="00751155">
        <w:rPr>
          <w:rFonts w:ascii="Times New Roman" w:eastAsia="Times New Roman" w:hAnsi="Times New Roman" w:cs="Times New Roman"/>
          <w:sz w:val="28"/>
          <w:szCs w:val="28"/>
          <w:lang w:eastAsia="x-none"/>
        </w:rPr>
        <w:t>муниципальной</w:t>
      </w:r>
      <w:r w:rsidRPr="00751155">
        <w:rPr>
          <w:rFonts w:ascii="Times New Roman" w:eastAsia="Times New Roman" w:hAnsi="Times New Roman" w:cs="Times New Roman"/>
          <w:sz w:val="28"/>
          <w:szCs w:val="28"/>
          <w:lang w:val="x-none" w:eastAsia="x-none"/>
        </w:rPr>
        <w:t xml:space="preserve"> услуги</w:t>
      </w:r>
      <w:r w:rsidRPr="00751155">
        <w:rPr>
          <w:rFonts w:ascii="Times New Roman" w:eastAsia="Times New Roman" w:hAnsi="Times New Roman" w:cs="Times New Roman"/>
          <w:sz w:val="28"/>
          <w:szCs w:val="28"/>
          <w:lang w:eastAsia="x-none"/>
        </w:rPr>
        <w:t xml:space="preserve"> (специальные, применимые в отношении инвалидов)</w:t>
      </w:r>
      <w:r w:rsidRPr="00751155">
        <w:rPr>
          <w:rFonts w:ascii="Times New Roman" w:eastAsia="Times New Roman" w:hAnsi="Times New Roman" w:cs="Times New Roman"/>
          <w:sz w:val="28"/>
          <w:szCs w:val="28"/>
          <w:lang w:val="x-none" w:eastAsia="x-none"/>
        </w:rPr>
        <w:t>:</w:t>
      </w:r>
    </w:p>
    <w:p w:rsidR="00751155" w:rsidRPr="00751155" w:rsidRDefault="00751155" w:rsidP="00751155">
      <w:pPr>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51155" w:rsidRPr="00751155" w:rsidRDefault="00751155" w:rsidP="00751155">
      <w:pPr>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 xml:space="preserve">2) </w:t>
      </w:r>
      <w:r w:rsidRPr="00751155">
        <w:rPr>
          <w:rFonts w:ascii="Times New Roman" w:eastAsia="Times New Roman" w:hAnsi="Times New Roman" w:cs="Times New Roman"/>
          <w:sz w:val="28"/>
          <w:szCs w:val="28"/>
          <w:lang w:val="x-none" w:eastAsia="x-none"/>
        </w:rPr>
        <w:t xml:space="preserve">обеспечение беспрепятственного доступа </w:t>
      </w:r>
      <w:r w:rsidRPr="00751155">
        <w:rPr>
          <w:rFonts w:ascii="Times New Roman" w:eastAsia="Times New Roman" w:hAnsi="Times New Roman" w:cs="Times New Roman"/>
          <w:sz w:val="28"/>
          <w:szCs w:val="28"/>
          <w:lang w:eastAsia="x-none"/>
        </w:rPr>
        <w:t xml:space="preserve">инвалидов </w:t>
      </w:r>
      <w:r w:rsidRPr="00751155">
        <w:rPr>
          <w:rFonts w:ascii="Times New Roman" w:eastAsia="Times New Roman" w:hAnsi="Times New Roman" w:cs="Times New Roman"/>
          <w:sz w:val="28"/>
          <w:szCs w:val="28"/>
          <w:lang w:val="x-none" w:eastAsia="x-none"/>
        </w:rPr>
        <w:t xml:space="preserve">к помещениям, в которых предоставляется </w:t>
      </w:r>
      <w:r w:rsidRPr="00751155">
        <w:rPr>
          <w:rFonts w:ascii="Times New Roman" w:eastAsia="Times New Roman" w:hAnsi="Times New Roman" w:cs="Times New Roman"/>
          <w:sz w:val="28"/>
          <w:szCs w:val="28"/>
          <w:lang w:eastAsia="x-none"/>
        </w:rPr>
        <w:t xml:space="preserve">муниципальная </w:t>
      </w:r>
      <w:r w:rsidRPr="00751155">
        <w:rPr>
          <w:rFonts w:ascii="Times New Roman" w:eastAsia="Times New Roman" w:hAnsi="Times New Roman" w:cs="Times New Roman"/>
          <w:sz w:val="28"/>
          <w:szCs w:val="28"/>
          <w:lang w:val="x-none" w:eastAsia="x-none"/>
        </w:rPr>
        <w:t>услуга</w:t>
      </w:r>
      <w:r w:rsidRPr="00751155">
        <w:rPr>
          <w:rFonts w:ascii="Times New Roman" w:eastAsia="Times New Roman" w:hAnsi="Times New Roman" w:cs="Times New Roman"/>
          <w:sz w:val="28"/>
          <w:szCs w:val="28"/>
          <w:lang w:eastAsia="x-none"/>
        </w:rPr>
        <w:t>;</w:t>
      </w:r>
    </w:p>
    <w:p w:rsidR="00751155" w:rsidRPr="00751155" w:rsidRDefault="00751155" w:rsidP="00751155">
      <w:pPr>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 xml:space="preserve">3) </w:t>
      </w:r>
      <w:r w:rsidRPr="00751155">
        <w:rPr>
          <w:rFonts w:ascii="Times New Roman" w:eastAsia="Times New Roman" w:hAnsi="Times New Roman" w:cs="Times New Roman"/>
          <w:spacing w:val="-12"/>
          <w:sz w:val="28"/>
          <w:szCs w:val="28"/>
          <w:lang w:eastAsia="x-none"/>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w:t>
      </w:r>
      <w:r w:rsidRPr="00751155">
        <w:rPr>
          <w:rFonts w:ascii="Times New Roman" w:eastAsia="Times New Roman" w:hAnsi="Times New Roman" w:cs="Times New Roman"/>
          <w:sz w:val="28"/>
          <w:szCs w:val="28"/>
          <w:lang w:eastAsia="x-none"/>
        </w:rPr>
        <w:t xml:space="preserve"> муниципальной услуги документов, о совершении им других необходимых для получения муниципальной услуги действий, сведений </w:t>
      </w:r>
      <w:r w:rsidRPr="00751155">
        <w:rPr>
          <w:rFonts w:ascii="Times New Roman" w:eastAsia="Times New Roman" w:hAnsi="Times New Roman" w:cs="Times New Roman"/>
          <w:sz w:val="28"/>
          <w:szCs w:val="28"/>
          <w:lang w:eastAsia="x-none"/>
        </w:rPr>
        <w:br/>
        <w:t>о ходе предоставления муниципальной услуги;</w:t>
      </w:r>
    </w:p>
    <w:p w:rsidR="00751155" w:rsidRPr="00751155" w:rsidRDefault="00751155" w:rsidP="00751155">
      <w:pPr>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51155" w:rsidRPr="00751155" w:rsidRDefault="00751155" w:rsidP="00751155">
      <w:pPr>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2.16.3. Показатели качества муниципальной услуги:</w:t>
      </w:r>
    </w:p>
    <w:p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1) соблюдение срока предоставления муниципальной услуги;</w:t>
      </w:r>
    </w:p>
    <w:p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2)</w:t>
      </w:r>
      <w:r w:rsidRPr="00751155">
        <w:rPr>
          <w:rFonts w:ascii="Times New Roman" w:eastAsia="Times New Roman" w:hAnsi="Times New Roman" w:cs="Times New Roman"/>
          <w:sz w:val="28"/>
          <w:szCs w:val="28"/>
          <w:lang w:val="x-none" w:eastAsia="x-none"/>
        </w:rPr>
        <w:t xml:space="preserve"> соблюдение требований стандарта предоставления </w:t>
      </w:r>
      <w:r w:rsidRPr="00751155">
        <w:rPr>
          <w:rFonts w:ascii="Times New Roman" w:eastAsia="Times New Roman" w:hAnsi="Times New Roman" w:cs="Times New Roman"/>
          <w:sz w:val="28"/>
          <w:szCs w:val="28"/>
          <w:lang w:eastAsia="x-none"/>
        </w:rPr>
        <w:t>муниципальной</w:t>
      </w:r>
      <w:r w:rsidRPr="00751155">
        <w:rPr>
          <w:rFonts w:ascii="Times New Roman" w:eastAsia="Times New Roman" w:hAnsi="Times New Roman" w:cs="Times New Roman"/>
          <w:sz w:val="28"/>
          <w:szCs w:val="28"/>
          <w:lang w:val="x-none" w:eastAsia="x-none"/>
        </w:rPr>
        <w:t xml:space="preserve"> услуги</w:t>
      </w:r>
      <w:r w:rsidRPr="00751155">
        <w:rPr>
          <w:rFonts w:ascii="Times New Roman" w:eastAsia="Times New Roman" w:hAnsi="Times New Roman" w:cs="Times New Roman"/>
          <w:sz w:val="28"/>
          <w:szCs w:val="28"/>
          <w:lang w:eastAsia="x-none"/>
        </w:rPr>
        <w:t>;</w:t>
      </w:r>
    </w:p>
    <w:p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 xml:space="preserve">3) </w:t>
      </w:r>
      <w:r w:rsidRPr="00751155">
        <w:rPr>
          <w:rFonts w:ascii="Times New Roman" w:eastAsia="Times New Roman" w:hAnsi="Times New Roman" w:cs="Times New Roman"/>
          <w:sz w:val="28"/>
          <w:szCs w:val="28"/>
          <w:lang w:val="x-none" w:eastAsia="x-none"/>
        </w:rPr>
        <w:t xml:space="preserve">удовлетворенность </w:t>
      </w:r>
      <w:r w:rsidRPr="00751155">
        <w:rPr>
          <w:rFonts w:ascii="Times New Roman" w:eastAsia="Times New Roman" w:hAnsi="Times New Roman" w:cs="Times New Roman"/>
          <w:sz w:val="28"/>
          <w:szCs w:val="28"/>
          <w:lang w:eastAsia="x-none"/>
        </w:rPr>
        <w:t>з</w:t>
      </w:r>
      <w:proofErr w:type="spellStart"/>
      <w:r w:rsidRPr="00751155">
        <w:rPr>
          <w:rFonts w:ascii="Times New Roman" w:eastAsia="Times New Roman" w:hAnsi="Times New Roman" w:cs="Times New Roman"/>
          <w:sz w:val="28"/>
          <w:szCs w:val="28"/>
          <w:lang w:val="x-none" w:eastAsia="x-none"/>
        </w:rPr>
        <w:t>аявител</w:t>
      </w:r>
      <w:r w:rsidRPr="00751155">
        <w:rPr>
          <w:rFonts w:ascii="Times New Roman" w:eastAsia="Times New Roman" w:hAnsi="Times New Roman" w:cs="Times New Roman"/>
          <w:sz w:val="28"/>
          <w:szCs w:val="28"/>
          <w:lang w:eastAsia="x-none"/>
        </w:rPr>
        <w:t>я</w:t>
      </w:r>
      <w:proofErr w:type="spellEnd"/>
      <w:r w:rsidRPr="00751155">
        <w:rPr>
          <w:rFonts w:ascii="Times New Roman" w:eastAsia="Times New Roman" w:hAnsi="Times New Roman" w:cs="Times New Roman"/>
          <w:sz w:val="28"/>
          <w:szCs w:val="28"/>
          <w:lang w:eastAsia="x-none"/>
        </w:rPr>
        <w:t xml:space="preserve"> профессионализмом должностных лиц Администрации при предоставлении услуги;</w:t>
      </w:r>
    </w:p>
    <w:p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4) соблюдение времени ожидания в очереди при подаче запроса </w:t>
      </w:r>
      <w:r w:rsidRPr="00751155">
        <w:rPr>
          <w:rFonts w:ascii="Times New Roman" w:eastAsia="Times New Roman" w:hAnsi="Times New Roman" w:cs="Times New Roman"/>
          <w:sz w:val="28"/>
          <w:szCs w:val="28"/>
          <w:lang w:eastAsia="ru-RU"/>
        </w:rPr>
        <w:br/>
        <w:t xml:space="preserve">и получении результата; </w:t>
      </w:r>
    </w:p>
    <w:p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5) </w:t>
      </w:r>
      <w:r w:rsidRPr="00751155">
        <w:rPr>
          <w:rFonts w:ascii="Times New Roman" w:eastAsia="Times New Roman" w:hAnsi="Times New Roman" w:cs="Times New Roman"/>
          <w:spacing w:val="-12"/>
          <w:sz w:val="28"/>
          <w:szCs w:val="28"/>
          <w:lang w:val="x-none" w:eastAsia="ru-RU"/>
        </w:rPr>
        <w:t>осуществл</w:t>
      </w:r>
      <w:r w:rsidRPr="00751155">
        <w:rPr>
          <w:rFonts w:ascii="Times New Roman" w:eastAsia="Times New Roman" w:hAnsi="Times New Roman" w:cs="Times New Roman"/>
          <w:spacing w:val="-12"/>
          <w:sz w:val="28"/>
          <w:szCs w:val="28"/>
          <w:lang w:eastAsia="ru-RU"/>
        </w:rPr>
        <w:t>ение</w:t>
      </w:r>
      <w:r w:rsidRPr="00751155">
        <w:rPr>
          <w:rFonts w:ascii="Times New Roman" w:eastAsia="Times New Roman" w:hAnsi="Times New Roman" w:cs="Times New Roman"/>
          <w:spacing w:val="-12"/>
          <w:sz w:val="28"/>
          <w:szCs w:val="28"/>
          <w:lang w:val="x-none" w:eastAsia="ru-RU"/>
        </w:rPr>
        <w:t xml:space="preserve"> не более </w:t>
      </w:r>
      <w:r w:rsidRPr="00751155">
        <w:rPr>
          <w:rFonts w:ascii="Times New Roman" w:eastAsia="Times New Roman" w:hAnsi="Times New Roman" w:cs="Times New Roman"/>
          <w:spacing w:val="-12"/>
          <w:sz w:val="28"/>
          <w:szCs w:val="28"/>
          <w:lang w:eastAsia="ru-RU"/>
        </w:rPr>
        <w:t>одного</w:t>
      </w:r>
      <w:r w:rsidRPr="00751155">
        <w:rPr>
          <w:rFonts w:ascii="Times New Roman" w:eastAsia="Times New Roman" w:hAnsi="Times New Roman" w:cs="Times New Roman"/>
          <w:spacing w:val="-12"/>
          <w:sz w:val="28"/>
          <w:szCs w:val="28"/>
          <w:lang w:val="x-none" w:eastAsia="ru-RU"/>
        </w:rPr>
        <w:t xml:space="preserve"> взаимодействия </w:t>
      </w:r>
      <w:r w:rsidRPr="00751155">
        <w:rPr>
          <w:rFonts w:ascii="Times New Roman" w:eastAsia="Times New Roman" w:hAnsi="Times New Roman" w:cs="Times New Roman"/>
          <w:spacing w:val="-12"/>
          <w:sz w:val="28"/>
          <w:szCs w:val="28"/>
          <w:lang w:eastAsia="ru-RU"/>
        </w:rPr>
        <w:t xml:space="preserve">заявителя </w:t>
      </w:r>
      <w:r w:rsidRPr="00751155">
        <w:rPr>
          <w:rFonts w:ascii="Times New Roman" w:eastAsia="Times New Roman" w:hAnsi="Times New Roman" w:cs="Times New Roman"/>
          <w:spacing w:val="-12"/>
          <w:sz w:val="28"/>
          <w:szCs w:val="28"/>
          <w:lang w:val="x-none" w:eastAsia="ru-RU"/>
        </w:rPr>
        <w:t xml:space="preserve">с </w:t>
      </w:r>
      <w:r w:rsidRPr="00751155">
        <w:rPr>
          <w:rFonts w:ascii="Times New Roman" w:eastAsia="Times New Roman" w:hAnsi="Times New Roman" w:cs="Times New Roman"/>
          <w:spacing w:val="-12"/>
          <w:sz w:val="28"/>
          <w:szCs w:val="28"/>
          <w:lang w:eastAsia="ru-RU"/>
        </w:rPr>
        <w:t>должностными лицами Администрации</w:t>
      </w:r>
      <w:r w:rsidRPr="00751155">
        <w:rPr>
          <w:rFonts w:ascii="Times New Roman" w:eastAsia="Times New Roman" w:hAnsi="Times New Roman" w:cs="Times New Roman"/>
          <w:sz w:val="28"/>
          <w:szCs w:val="28"/>
          <w:lang w:eastAsia="ru-RU"/>
        </w:rPr>
        <w:t xml:space="preserve"> при получении муниципальной услуги;</w:t>
      </w:r>
    </w:p>
    <w:p w:rsidR="00751155" w:rsidRPr="00751155" w:rsidRDefault="00751155" w:rsidP="0075115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51155">
        <w:rPr>
          <w:rFonts w:ascii="Times New Roman" w:eastAsia="Times New Roman" w:hAnsi="Times New Roman" w:cs="Times New Roman"/>
          <w:sz w:val="28"/>
          <w:szCs w:val="28"/>
          <w:lang w:eastAsia="x-none"/>
        </w:rPr>
        <w:t>6)</w:t>
      </w:r>
      <w:r w:rsidRPr="00751155">
        <w:rPr>
          <w:rFonts w:ascii="Times New Roman" w:eastAsia="Times New Roman" w:hAnsi="Times New Roman" w:cs="Times New Roman"/>
          <w:sz w:val="28"/>
          <w:szCs w:val="28"/>
          <w:lang w:val="x-none" w:eastAsia="x-none"/>
        </w:rPr>
        <w:t xml:space="preserve"> </w:t>
      </w:r>
      <w:r w:rsidRPr="00751155">
        <w:rPr>
          <w:rFonts w:ascii="Times New Roman" w:eastAsia="Times New Roman" w:hAnsi="Times New Roman" w:cs="Times New Roman"/>
          <w:sz w:val="28"/>
          <w:szCs w:val="28"/>
          <w:lang w:eastAsia="x-none"/>
        </w:rPr>
        <w:t>отсутствие</w:t>
      </w:r>
      <w:r w:rsidRPr="00751155">
        <w:rPr>
          <w:rFonts w:ascii="Times New Roman" w:eastAsia="Times New Roman" w:hAnsi="Times New Roman" w:cs="Times New Roman"/>
          <w:sz w:val="28"/>
          <w:szCs w:val="28"/>
          <w:lang w:val="x-none" w:eastAsia="x-none"/>
        </w:rPr>
        <w:t xml:space="preserve"> </w:t>
      </w:r>
      <w:r w:rsidRPr="00751155">
        <w:rPr>
          <w:rFonts w:ascii="Times New Roman" w:eastAsia="Times New Roman" w:hAnsi="Times New Roman" w:cs="Times New Roman"/>
          <w:sz w:val="28"/>
          <w:szCs w:val="28"/>
          <w:lang w:eastAsia="x-none"/>
        </w:rPr>
        <w:t>жалоб на</w:t>
      </w:r>
      <w:r w:rsidRPr="00751155">
        <w:rPr>
          <w:rFonts w:ascii="Times New Roman" w:eastAsia="Times New Roman" w:hAnsi="Times New Roman" w:cs="Times New Roman"/>
          <w:sz w:val="28"/>
          <w:szCs w:val="28"/>
          <w:lang w:val="x-none" w:eastAsia="x-none"/>
        </w:rPr>
        <w:t xml:space="preserve"> действи</w:t>
      </w:r>
      <w:r w:rsidRPr="00751155">
        <w:rPr>
          <w:rFonts w:ascii="Times New Roman" w:eastAsia="Times New Roman" w:hAnsi="Times New Roman" w:cs="Times New Roman"/>
          <w:sz w:val="28"/>
          <w:szCs w:val="28"/>
          <w:lang w:eastAsia="x-none"/>
        </w:rPr>
        <w:t>я</w:t>
      </w:r>
      <w:r w:rsidRPr="00751155">
        <w:rPr>
          <w:rFonts w:ascii="Times New Roman" w:eastAsia="Times New Roman" w:hAnsi="Times New Roman" w:cs="Times New Roman"/>
          <w:sz w:val="28"/>
          <w:szCs w:val="28"/>
          <w:lang w:val="x-none" w:eastAsia="x-none"/>
        </w:rPr>
        <w:t xml:space="preserve"> или бездействия </w:t>
      </w:r>
      <w:r w:rsidRPr="00751155">
        <w:rPr>
          <w:rFonts w:ascii="Times New Roman" w:eastAsia="Times New Roman" w:hAnsi="Times New Roman" w:cs="Times New Roman"/>
          <w:sz w:val="28"/>
          <w:szCs w:val="28"/>
          <w:lang w:eastAsia="x-none"/>
        </w:rPr>
        <w:t>должностных лиц Администрации,</w:t>
      </w:r>
      <w:r w:rsidRPr="00751155">
        <w:rPr>
          <w:rFonts w:ascii="Times New Roman" w:eastAsia="Times New Roman" w:hAnsi="Times New Roman" w:cs="Times New Roman"/>
          <w:sz w:val="28"/>
          <w:szCs w:val="28"/>
          <w:lang w:eastAsia="ru-RU"/>
        </w:rPr>
        <w:t xml:space="preserve"> </w:t>
      </w:r>
      <w:r w:rsidRPr="00751155">
        <w:rPr>
          <w:rFonts w:ascii="Times New Roman" w:eastAsia="Times New Roman" w:hAnsi="Times New Roman" w:cs="Times New Roman"/>
          <w:sz w:val="28"/>
          <w:szCs w:val="28"/>
          <w:lang w:eastAsia="x-none"/>
        </w:rPr>
        <w:t>поданных в установленном порядке.</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751155" w:rsidRPr="00751155" w:rsidRDefault="00751155" w:rsidP="0075115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2.17.1. Предоставление услуги посредством МФЦ не предусмотрено.</w:t>
      </w:r>
    </w:p>
    <w:p w:rsidR="00751155" w:rsidRPr="00751155" w:rsidRDefault="00751155" w:rsidP="0075115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2.17.2. Предоставление услуги в электронной форме не предусмотрено.</w:t>
      </w:r>
    </w:p>
    <w:p w:rsidR="00751155" w:rsidRPr="00751155" w:rsidRDefault="00751155" w:rsidP="00751155">
      <w:pPr>
        <w:widowControl w:val="0"/>
        <w:tabs>
          <w:tab w:val="left" w:pos="142"/>
          <w:tab w:val="left" w:pos="284"/>
        </w:tabs>
        <w:autoSpaceDE w:val="0"/>
        <w:autoSpaceDN w:val="0"/>
        <w:adjustRightInd w:val="0"/>
        <w:spacing w:before="120" w:after="0" w:line="240" w:lineRule="auto"/>
        <w:jc w:val="center"/>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3. Перечень услуг, которые являются необходимыми и обязательными </w:t>
      </w:r>
    </w:p>
    <w:p w:rsidR="00751155" w:rsidRPr="00751155" w:rsidRDefault="00751155" w:rsidP="00751155">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для предоставления муниципальной услуги</w:t>
      </w:r>
    </w:p>
    <w:p w:rsidR="00751155" w:rsidRPr="00751155" w:rsidRDefault="00751155" w:rsidP="0075115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3.1. Услуги, являющиеся необходимыми и обязательными для предоставления муниципальной услуги: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подготовка и выдача подлинной справки о кремации (в случае обращения за разрешением на помещение урны с прахом в могилу);</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 </w:t>
      </w:r>
      <w:r w:rsidRPr="00751155">
        <w:rPr>
          <w:rFonts w:ascii="Times New Roman" w:eastAsia="Calibri" w:hAnsi="Times New Roman" w:cs="Times New Roman"/>
          <w:spacing w:val="-10"/>
          <w:sz w:val="28"/>
          <w:szCs w:val="28"/>
        </w:rPr>
        <w:t>подготовка и выдача документа, подтверждающего право на организацию погребения, - договора</w:t>
      </w:r>
      <w:r w:rsidRPr="00751155">
        <w:rPr>
          <w:rFonts w:ascii="Times New Roman" w:eastAsia="Calibri" w:hAnsi="Times New Roman" w:cs="Times New Roman"/>
          <w:sz w:val="28"/>
          <w:szCs w:val="28"/>
        </w:rPr>
        <w:t xml:space="preserve"> на оказание услуг по погребению (в случае если за разрешением обращается агент ритуального обслуживания).</w:t>
      </w:r>
    </w:p>
    <w:p w:rsidR="00751155" w:rsidRPr="00751155" w:rsidRDefault="00751155" w:rsidP="00751155">
      <w:pPr>
        <w:widowControl w:val="0"/>
        <w:autoSpaceDE w:val="0"/>
        <w:autoSpaceDN w:val="0"/>
        <w:adjustRightInd w:val="0"/>
        <w:spacing w:before="120" w:after="0" w:line="240" w:lineRule="auto"/>
        <w:jc w:val="center"/>
        <w:outlineLvl w:val="1"/>
        <w:rPr>
          <w:rFonts w:ascii="Times New Roman" w:eastAsia="Calibri" w:hAnsi="Times New Roman" w:cs="Times New Roman"/>
          <w:sz w:val="28"/>
          <w:szCs w:val="28"/>
        </w:rPr>
      </w:pPr>
      <w:bookmarkStart w:id="18" w:name="Par224"/>
      <w:bookmarkEnd w:id="18"/>
      <w:r w:rsidRPr="00751155">
        <w:rPr>
          <w:rFonts w:ascii="Times New Roman" w:eastAsia="Calibri" w:hAnsi="Times New Roman" w:cs="Times New Roman"/>
          <w:sz w:val="28"/>
          <w:szCs w:val="28"/>
        </w:rPr>
        <w:t>4. Состав, последовательность и сроки выполнения</w:t>
      </w:r>
    </w:p>
    <w:p w:rsidR="00751155" w:rsidRPr="00751155" w:rsidRDefault="00751155" w:rsidP="00751155">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751155">
        <w:rPr>
          <w:rFonts w:ascii="Times New Roman" w:eastAsia="Calibri" w:hAnsi="Times New Roman" w:cs="Times New Roman"/>
          <w:sz w:val="28"/>
          <w:szCs w:val="28"/>
        </w:rPr>
        <w:t>административных процедур, требования к порядку их выполнения</w:t>
      </w:r>
    </w:p>
    <w:p w:rsidR="00751155" w:rsidRPr="00751155" w:rsidRDefault="00751155" w:rsidP="00751155">
      <w:pPr>
        <w:widowControl w:val="0"/>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4.1. </w:t>
      </w:r>
      <w:r w:rsidRPr="00751155">
        <w:rPr>
          <w:rFonts w:ascii="Times New Roman" w:eastAsia="Calibri" w:hAnsi="Times New Roman" w:cs="Times New Roman"/>
          <w:spacing w:val="-10"/>
          <w:sz w:val="28"/>
          <w:szCs w:val="28"/>
        </w:rPr>
        <w:t>Предоставление муниципальной услуги включает в себя следующие административные</w:t>
      </w:r>
      <w:r w:rsidRPr="00751155">
        <w:rPr>
          <w:rFonts w:ascii="Times New Roman" w:eastAsia="Calibri" w:hAnsi="Times New Roman" w:cs="Times New Roman"/>
          <w:sz w:val="28"/>
          <w:szCs w:val="28"/>
        </w:rPr>
        <w:t xml:space="preserve"> процедуры:</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1) прием и регистрация заявления с необходимыми документами;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2) рассмотрение заявления и приложенных документов;</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3) выдача разрешения на захоронение (перезахоронение) умершего </w:t>
      </w:r>
      <w:r w:rsidRPr="00751155">
        <w:rPr>
          <w:rFonts w:ascii="Times New Roman" w:eastAsia="Calibri" w:hAnsi="Times New Roman" w:cs="Times New Roman"/>
          <w:sz w:val="28"/>
          <w:szCs w:val="28"/>
        </w:rPr>
        <w:br/>
        <w:t xml:space="preserve">в могилу (на помещение урны с прахом в могилу) или выдача разрешения </w:t>
      </w:r>
      <w:r w:rsidRPr="00751155">
        <w:rPr>
          <w:rFonts w:ascii="Times New Roman" w:eastAsia="Calibri" w:hAnsi="Times New Roman" w:cs="Times New Roman"/>
          <w:sz w:val="28"/>
          <w:szCs w:val="28"/>
        </w:rPr>
        <w:br/>
        <w:t xml:space="preserve">на захоронение умершего в родственное место захоронения на участке, </w:t>
      </w:r>
      <w:r w:rsidRPr="00751155">
        <w:rPr>
          <w:rFonts w:ascii="Times New Roman" w:eastAsia="Calibri" w:hAnsi="Times New Roman" w:cs="Times New Roman"/>
          <w:sz w:val="28"/>
          <w:szCs w:val="28"/>
        </w:rPr>
        <w:br/>
        <w:t>в пределах ограды родственного места захоронения.</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pacing w:val="-16"/>
          <w:sz w:val="28"/>
          <w:szCs w:val="28"/>
        </w:rPr>
        <w:t>Последовательность административных действий (процедур) по предоставлению муниципальной услуги</w:t>
      </w:r>
      <w:r w:rsidRPr="00751155">
        <w:rPr>
          <w:rFonts w:ascii="Times New Roman" w:eastAsia="Calibri" w:hAnsi="Times New Roman" w:cs="Times New Roman"/>
          <w:sz w:val="28"/>
          <w:szCs w:val="28"/>
        </w:rPr>
        <w:t xml:space="preserve"> отражена в блок-схеме, представленной в Приложении № 5 к настоящему Административному регламенту.</w:t>
      </w:r>
    </w:p>
    <w:p w:rsidR="00751155" w:rsidRPr="00751155" w:rsidRDefault="00751155" w:rsidP="00751155">
      <w:pPr>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4.1.1. Администрац</w:t>
      </w:r>
      <w:proofErr w:type="gramStart"/>
      <w:r w:rsidRPr="00751155">
        <w:rPr>
          <w:rFonts w:ascii="Times New Roman" w:eastAsia="Times New Roman" w:hAnsi="Times New Roman" w:cs="Times New Roman"/>
          <w:sz w:val="28"/>
          <w:szCs w:val="28"/>
          <w:lang w:eastAsia="ru-RU"/>
        </w:rPr>
        <w:t>ии и ее</w:t>
      </w:r>
      <w:proofErr w:type="gramEnd"/>
      <w:r w:rsidRPr="00751155">
        <w:rPr>
          <w:rFonts w:ascii="Times New Roman" w:eastAsia="Times New Roman" w:hAnsi="Times New Roman" w:cs="Times New Roman"/>
          <w:sz w:val="28"/>
          <w:szCs w:val="28"/>
          <w:lang w:eastAsia="ru-RU"/>
        </w:rPr>
        <w:t xml:space="preserve"> должностным лицам запрещено требовать от заявителя при осуществлении административных процедур:</w:t>
      </w:r>
    </w:p>
    <w:p w:rsidR="00751155" w:rsidRPr="00751155" w:rsidRDefault="00751155" w:rsidP="00751155">
      <w:pPr>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 </w:t>
      </w:r>
      <w:r w:rsidRPr="00751155">
        <w:rPr>
          <w:rFonts w:ascii="Times New Roman" w:eastAsia="Times New Roman" w:hAnsi="Times New Roman" w:cs="Times New Roman"/>
          <w:spacing w:val="-10"/>
          <w:sz w:val="28"/>
          <w:szCs w:val="28"/>
          <w:lang w:eastAsia="ru-RU"/>
        </w:rPr>
        <w:t>представления документов, информации или осуществления действий, представление или</w:t>
      </w:r>
      <w:r w:rsidRPr="00751155">
        <w:rPr>
          <w:rFonts w:ascii="Times New Roman" w:eastAsia="Times New Roman" w:hAnsi="Times New Roman" w:cs="Times New Roman"/>
          <w:sz w:val="28"/>
          <w:szCs w:val="28"/>
          <w:lang w:eastAsia="ru-RU"/>
        </w:rPr>
        <w:t xml:space="preserve"> осуществление которых не предусмотрено нормативными правовыми актами, регулирующими отношения, возникающие в связи </w:t>
      </w:r>
      <w:r w:rsidRPr="00751155">
        <w:rPr>
          <w:rFonts w:ascii="Times New Roman" w:eastAsia="Times New Roman" w:hAnsi="Times New Roman" w:cs="Times New Roman"/>
          <w:sz w:val="28"/>
          <w:szCs w:val="28"/>
          <w:lang w:eastAsia="ru-RU"/>
        </w:rPr>
        <w:br/>
        <w:t>с предоставлением муниципальной услуги;</w:t>
      </w:r>
    </w:p>
    <w:p w:rsidR="00751155" w:rsidRPr="00751155" w:rsidRDefault="00751155" w:rsidP="00751155">
      <w:pPr>
        <w:spacing w:after="0" w:line="240" w:lineRule="auto"/>
        <w:ind w:firstLine="709"/>
        <w:jc w:val="both"/>
        <w:rPr>
          <w:rFonts w:ascii="Times New Roman" w:eastAsia="Times New Roman" w:hAnsi="Times New Roman" w:cs="Times New Roman"/>
          <w:sz w:val="28"/>
          <w:szCs w:val="28"/>
          <w:lang w:eastAsia="ru-RU"/>
        </w:rPr>
      </w:pPr>
      <w:proofErr w:type="gramStart"/>
      <w:r w:rsidRPr="00751155">
        <w:rPr>
          <w:rFonts w:ascii="Times New Roman" w:eastAsia="Times New Roman" w:hAnsi="Times New Roman" w:cs="Times New Roman"/>
          <w:sz w:val="28"/>
          <w:szCs w:val="28"/>
          <w:lang w:eastAsia="ru-RU"/>
        </w:rPr>
        <w:t xml:space="preserve">- представления документов и информации, которые находятся </w:t>
      </w:r>
      <w:r w:rsidRPr="00751155">
        <w:rPr>
          <w:rFonts w:ascii="Times New Roman" w:eastAsia="Times New Roman" w:hAnsi="Times New Roman" w:cs="Times New Roman"/>
          <w:sz w:val="28"/>
          <w:szCs w:val="28"/>
          <w:lang w:eastAsia="ru-RU"/>
        </w:rPr>
        <w:br/>
        <w:t xml:space="preserve">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w:t>
      </w:r>
      <w:r w:rsidRPr="00751155">
        <w:rPr>
          <w:rFonts w:ascii="Times New Roman" w:eastAsia="Times New Roman" w:hAnsi="Times New Roman" w:cs="Times New Roman"/>
          <w:spacing w:val="-10"/>
          <w:sz w:val="28"/>
          <w:szCs w:val="28"/>
          <w:lang w:eastAsia="ru-RU"/>
        </w:rPr>
        <w:t>государственной пошлины, документов, включенных в перечень, определенный частью 6 статьи</w:t>
      </w:r>
      <w:r w:rsidRPr="00751155">
        <w:rPr>
          <w:rFonts w:ascii="Times New Roman" w:eastAsia="Times New Roman" w:hAnsi="Times New Roman" w:cs="Times New Roman"/>
          <w:sz w:val="28"/>
          <w:szCs w:val="28"/>
          <w:lang w:eastAsia="ru-RU"/>
        </w:rPr>
        <w:t xml:space="preserve"> 7 Федерального закона № 210-ФЗ, а также документов, выдаваемых в результате оказания услуг, являющихся необходимыми </w:t>
      </w:r>
      <w:r w:rsidRPr="00751155">
        <w:rPr>
          <w:rFonts w:ascii="Times New Roman" w:eastAsia="Times New Roman" w:hAnsi="Times New Roman" w:cs="Times New Roman"/>
          <w:sz w:val="28"/>
          <w:szCs w:val="28"/>
          <w:lang w:eastAsia="ru-RU"/>
        </w:rPr>
        <w:br/>
        <w:t>и обязательными для предоставления муниципальной услуги);</w:t>
      </w:r>
      <w:proofErr w:type="gramEnd"/>
    </w:p>
    <w:p w:rsidR="00751155" w:rsidRPr="00751155" w:rsidRDefault="00751155" w:rsidP="00751155">
      <w:pPr>
        <w:spacing w:after="0" w:line="240" w:lineRule="auto"/>
        <w:ind w:firstLine="709"/>
        <w:jc w:val="both"/>
        <w:rPr>
          <w:rFonts w:ascii="Times New Roman" w:eastAsia="Times New Roman" w:hAnsi="Times New Roman" w:cs="Times New Roman"/>
          <w:sz w:val="28"/>
          <w:szCs w:val="28"/>
          <w:lang w:eastAsia="ru-RU"/>
        </w:rPr>
      </w:pPr>
      <w:proofErr w:type="gramStart"/>
      <w:r w:rsidRPr="00751155">
        <w:rPr>
          <w:rFonts w:ascii="Times New Roman" w:eastAsia="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751155">
        <w:rPr>
          <w:rFonts w:ascii="Times New Roman" w:eastAsia="Times New Roman" w:hAnsi="Times New Roman" w:cs="Times New Roman"/>
          <w:sz w:val="28"/>
          <w:szCs w:val="28"/>
          <w:lang w:eastAsia="ru-RU"/>
        </w:rPr>
        <w:br/>
        <w:t>(</w:t>
      </w:r>
      <w:r w:rsidRPr="00751155">
        <w:rPr>
          <w:rFonts w:ascii="Times New Roman" w:eastAsia="Times New Roman" w:hAnsi="Times New Roman" w:cs="Times New Roman"/>
          <w:spacing w:val="-10"/>
          <w:sz w:val="28"/>
          <w:szCs w:val="28"/>
          <w:lang w:eastAsia="ru-RU"/>
        </w:rPr>
        <w:t>за исключением получения услуг, являющихся необходимыми и обязательными для предоставления</w:t>
      </w:r>
      <w:r w:rsidRPr="00751155">
        <w:rPr>
          <w:rFonts w:ascii="Times New Roman" w:eastAsia="Times New Roman" w:hAnsi="Times New Roman" w:cs="Times New Roman"/>
          <w:sz w:val="28"/>
          <w:szCs w:val="28"/>
          <w:lang w:eastAsia="ru-RU"/>
        </w:rPr>
        <w:t xml:space="preserve">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51155" w:rsidRPr="00751155" w:rsidRDefault="00751155" w:rsidP="00751155">
      <w:pPr>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4.1.2. Органы, предоставляющие муниципальные услуги, не вправе требовать от заявителя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51155" w:rsidRPr="00751155" w:rsidRDefault="00751155" w:rsidP="00751155">
      <w:pPr>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муниципальных услуг, после первоначальной подачи заявления о предоставлении муниципальной услуги;</w:t>
      </w:r>
    </w:p>
    <w:p w:rsidR="00751155" w:rsidRPr="00751155" w:rsidRDefault="00751155" w:rsidP="00751155">
      <w:pPr>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751155">
        <w:rPr>
          <w:rFonts w:ascii="Times New Roman" w:eastAsia="Times New Roman" w:hAnsi="Times New Roman" w:cs="Times New Roman"/>
          <w:sz w:val="28"/>
          <w:szCs w:val="28"/>
          <w:lang w:eastAsia="ru-RU"/>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751155">
        <w:rPr>
          <w:rFonts w:ascii="Times New Roman" w:eastAsia="Times New Roman" w:hAnsi="Times New Roman" w:cs="Times New Roman"/>
          <w:sz w:val="28"/>
          <w:szCs w:val="28"/>
          <w:lang w:eastAsia="ru-RU"/>
        </w:rPr>
        <w:br/>
        <w:t>в предоставленный ранее комплект документов;</w:t>
      </w:r>
    </w:p>
    <w:p w:rsidR="00751155" w:rsidRPr="00751155" w:rsidRDefault="00751155" w:rsidP="00751155">
      <w:pPr>
        <w:spacing w:after="0" w:line="240" w:lineRule="auto"/>
        <w:ind w:firstLine="709"/>
        <w:jc w:val="both"/>
        <w:rPr>
          <w:rFonts w:ascii="Times New Roman" w:eastAsia="Times New Roman" w:hAnsi="Times New Roman" w:cs="Times New Roman"/>
          <w:spacing w:val="-8"/>
          <w:sz w:val="28"/>
          <w:szCs w:val="28"/>
          <w:lang w:eastAsia="ru-RU"/>
        </w:rPr>
      </w:pPr>
      <w:r w:rsidRPr="00751155">
        <w:rPr>
          <w:rFonts w:ascii="Times New Roman" w:eastAsia="Times New Roman" w:hAnsi="Times New Roman" w:cs="Times New Roman"/>
          <w:sz w:val="28"/>
          <w:szCs w:val="28"/>
          <w:lang w:eastAsia="ru-RU"/>
        </w:rPr>
        <w:t xml:space="preserve">в) истечение срока действия документов или изменения информации после первоначального отказа в приеме документов, необходимых для </w:t>
      </w:r>
      <w:r w:rsidRPr="00751155">
        <w:rPr>
          <w:rFonts w:ascii="Times New Roman" w:eastAsia="Times New Roman" w:hAnsi="Times New Roman" w:cs="Times New Roman"/>
          <w:spacing w:val="-8"/>
          <w:sz w:val="28"/>
          <w:szCs w:val="28"/>
          <w:lang w:eastAsia="ru-RU"/>
        </w:rPr>
        <w:t>предоставления муниципальной услуги, либо в предоставлении муниципальной услуги;</w:t>
      </w:r>
    </w:p>
    <w:p w:rsidR="00751155" w:rsidRPr="00751155" w:rsidRDefault="00751155" w:rsidP="00751155">
      <w:pPr>
        <w:spacing w:after="0" w:line="240" w:lineRule="auto"/>
        <w:ind w:firstLine="709"/>
        <w:jc w:val="both"/>
        <w:rPr>
          <w:rFonts w:ascii="Times New Roman" w:eastAsia="Times New Roman" w:hAnsi="Times New Roman" w:cs="Times New Roman"/>
          <w:sz w:val="28"/>
          <w:szCs w:val="28"/>
          <w:lang w:eastAsia="ru-RU"/>
        </w:rPr>
      </w:pPr>
      <w:proofErr w:type="gramStart"/>
      <w:r w:rsidRPr="00751155">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w:t>
      </w:r>
      <w:r w:rsidRPr="00751155">
        <w:rPr>
          <w:rFonts w:ascii="Times New Roman" w:eastAsia="Times New Roman" w:hAnsi="Times New Roman" w:cs="Times New Roman"/>
          <w:spacing w:val="-6"/>
          <w:sz w:val="28"/>
          <w:szCs w:val="28"/>
          <w:lang w:eastAsia="ru-RU"/>
        </w:rPr>
        <w:t xml:space="preserve">лица органа, предоставляющего муниципальную услугу, или муниципального </w:t>
      </w:r>
      <w:r w:rsidRPr="00751155">
        <w:rPr>
          <w:rFonts w:ascii="Times New Roman" w:eastAsia="Times New Roman" w:hAnsi="Times New Roman" w:cs="Times New Roman"/>
          <w:spacing w:val="-10"/>
          <w:sz w:val="28"/>
          <w:szCs w:val="28"/>
          <w:lang w:eastAsia="ru-RU"/>
        </w:rPr>
        <w:t>служащего, работника многофункционального центра, работника организации, предусмотренного частью 1.1 статьи 16 № 210-ФЗ «Об организации предоставления государственных</w:t>
      </w:r>
      <w:r w:rsidRPr="00751155">
        <w:rPr>
          <w:rFonts w:ascii="Times New Roman" w:eastAsia="Times New Roman" w:hAnsi="Times New Roman" w:cs="Times New Roman"/>
          <w:sz w:val="28"/>
          <w:szCs w:val="28"/>
          <w:lang w:eastAsia="ru-RU"/>
        </w:rPr>
        <w:t xml:space="preserve"> и муниципальных услуг», при первоначальном отказе </w:t>
      </w:r>
      <w:r w:rsidRPr="00751155">
        <w:rPr>
          <w:rFonts w:ascii="Times New Roman" w:eastAsia="Times New Roman" w:hAnsi="Times New Roman" w:cs="Times New Roman"/>
          <w:sz w:val="28"/>
          <w:szCs w:val="28"/>
          <w:lang w:eastAsia="ru-RU"/>
        </w:rPr>
        <w:br/>
        <w:t>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751155">
        <w:rPr>
          <w:rFonts w:ascii="Times New Roman" w:eastAsia="Times New Roman" w:hAnsi="Times New Roman" w:cs="Times New Roman"/>
          <w:sz w:val="28"/>
          <w:szCs w:val="28"/>
          <w:lang w:eastAsia="ru-RU"/>
        </w:rPr>
        <w:t xml:space="preserve"> подписью руководителя органа, предоставляющего муниципальную услугу, руководителя многофункционального центра при первоначальном </w:t>
      </w:r>
      <w:r w:rsidRPr="00751155">
        <w:rPr>
          <w:rFonts w:ascii="Times New Roman" w:eastAsia="Times New Roman" w:hAnsi="Times New Roman" w:cs="Times New Roman"/>
          <w:spacing w:val="-8"/>
          <w:sz w:val="28"/>
          <w:szCs w:val="28"/>
          <w:lang w:eastAsia="ru-RU"/>
        </w:rPr>
        <w:t>отказе в приеме документов, необходимых для предоставления муниципальной услуги, либо</w:t>
      </w:r>
      <w:r w:rsidRPr="00751155">
        <w:rPr>
          <w:rFonts w:ascii="Times New Roman" w:eastAsia="Times New Roman" w:hAnsi="Times New Roman" w:cs="Times New Roman"/>
          <w:sz w:val="28"/>
          <w:szCs w:val="28"/>
          <w:lang w:eastAsia="ru-RU"/>
        </w:rPr>
        <w:t xml:space="preserve"> руководителя организации, предусмотренной частью 1.1 статьи 16 № 210-ФЗ «Об организации предоставления государственных </w:t>
      </w:r>
      <w:r w:rsidRPr="00751155">
        <w:rPr>
          <w:rFonts w:ascii="Times New Roman" w:eastAsia="Times New Roman" w:hAnsi="Times New Roman" w:cs="Times New Roman"/>
          <w:sz w:val="28"/>
          <w:szCs w:val="28"/>
          <w:lang w:eastAsia="ru-RU"/>
        </w:rPr>
        <w:br/>
        <w:t>и муниципальных услуг», уведомляется заявитель, а также приносятся извинения за предоставленные неудобства.</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4.2. Прием и регистрация заявления с необходимыми документами.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Основанием для начала административного действия является получение отделом заявления по утвержденной форме (приложение № 2 или </w:t>
      </w:r>
      <w:hyperlink r:id="rId30" w:anchor="Par372" w:history="1">
        <w:r w:rsidRPr="00751155">
          <w:rPr>
            <w:rFonts w:ascii="Times New Roman" w:eastAsia="Calibri" w:hAnsi="Times New Roman" w:cs="Times New Roman"/>
            <w:spacing w:val="-8"/>
            <w:sz w:val="28"/>
            <w:szCs w:val="28"/>
            <w:u w:val="single"/>
          </w:rPr>
          <w:t xml:space="preserve">приложение № </w:t>
        </w:r>
      </w:hyperlink>
      <w:r w:rsidRPr="00751155">
        <w:rPr>
          <w:rFonts w:ascii="Times New Roman" w:eastAsia="Calibri" w:hAnsi="Times New Roman" w:cs="Times New Roman"/>
          <w:spacing w:val="-8"/>
          <w:sz w:val="28"/>
          <w:szCs w:val="28"/>
        </w:rPr>
        <w:t xml:space="preserve">3 к настоящему Административному регламенту) и приложением </w:t>
      </w:r>
      <w:r w:rsidRPr="00751155">
        <w:rPr>
          <w:rFonts w:ascii="Times New Roman" w:eastAsia="Calibri" w:hAnsi="Times New Roman" w:cs="Times New Roman"/>
          <w:spacing w:val="-6"/>
          <w:sz w:val="28"/>
          <w:szCs w:val="28"/>
        </w:rPr>
        <w:t xml:space="preserve">комплекта документов, указанных в </w:t>
      </w:r>
      <w:hyperlink r:id="rId31" w:anchor="Par131" w:history="1">
        <w:r w:rsidRPr="00751155">
          <w:rPr>
            <w:rFonts w:ascii="Times New Roman" w:eastAsia="Calibri" w:hAnsi="Times New Roman" w:cs="Times New Roman"/>
            <w:spacing w:val="-6"/>
            <w:sz w:val="28"/>
            <w:szCs w:val="28"/>
            <w:u w:val="single"/>
          </w:rPr>
          <w:t>пункте 2.6</w:t>
        </w:r>
      </w:hyperlink>
      <w:r w:rsidRPr="00751155">
        <w:rPr>
          <w:rFonts w:ascii="Times New Roman" w:eastAsia="Calibri" w:hAnsi="Times New Roman" w:cs="Times New Roman"/>
          <w:spacing w:val="-6"/>
          <w:sz w:val="28"/>
          <w:szCs w:val="28"/>
        </w:rPr>
        <w:t xml:space="preserve"> настоящего Административного регламента,</w:t>
      </w:r>
      <w:r w:rsidRPr="00751155">
        <w:rPr>
          <w:rFonts w:ascii="Times New Roman" w:eastAsia="Calibri" w:hAnsi="Times New Roman" w:cs="Times New Roman"/>
          <w:sz w:val="28"/>
          <w:szCs w:val="28"/>
        </w:rPr>
        <w:t xml:space="preserve"> необходимых для предоставления муниципальной услуги.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При представлении документов лично заявителем специалист отдела,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pacing w:val="-10"/>
          <w:sz w:val="28"/>
          <w:szCs w:val="28"/>
        </w:rPr>
        <w:t xml:space="preserve">Прием и регистрация документов осуществляется в день их поступления </w:t>
      </w:r>
      <w:r w:rsidRPr="00751155">
        <w:rPr>
          <w:rFonts w:ascii="Times New Roman" w:eastAsia="Calibri" w:hAnsi="Times New Roman" w:cs="Times New Roman"/>
          <w:spacing w:val="-10"/>
          <w:sz w:val="28"/>
          <w:szCs w:val="28"/>
        </w:rPr>
        <w:br/>
        <w:t>в отдел в Книге регистрации</w:t>
      </w:r>
      <w:r w:rsidRPr="00751155">
        <w:rPr>
          <w:rFonts w:ascii="Times New Roman" w:eastAsia="Calibri" w:hAnsi="Times New Roman" w:cs="Times New Roman"/>
          <w:sz w:val="28"/>
          <w:szCs w:val="28"/>
        </w:rPr>
        <w:t xml:space="preserve"> </w:t>
      </w:r>
      <w:proofErr w:type="gramStart"/>
      <w:r w:rsidRPr="00751155">
        <w:rPr>
          <w:rFonts w:ascii="Times New Roman" w:eastAsia="Calibri" w:hAnsi="Times New Roman" w:cs="Times New Roman"/>
          <w:sz w:val="28"/>
          <w:szCs w:val="28"/>
        </w:rPr>
        <w:t>захоронений</w:t>
      </w:r>
      <w:proofErr w:type="gramEnd"/>
      <w:r w:rsidRPr="00751155">
        <w:rPr>
          <w:rFonts w:ascii="Times New Roman" w:eastAsia="Calibri" w:hAnsi="Times New Roman" w:cs="Times New Roman"/>
          <w:sz w:val="28"/>
          <w:szCs w:val="28"/>
        </w:rPr>
        <w:t xml:space="preserve"> и передаются на исполнение исполнителям.</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4.3. Рассмотрение заявления и приложенных документов.</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pacing w:val="-10"/>
          <w:sz w:val="28"/>
          <w:szCs w:val="28"/>
        </w:rPr>
        <w:t>Основанием для начала административного действия является поступление зарегистрированного заявления</w:t>
      </w:r>
      <w:r w:rsidRPr="00751155">
        <w:rPr>
          <w:rFonts w:ascii="Times New Roman" w:eastAsia="Calibri" w:hAnsi="Times New Roman" w:cs="Times New Roman"/>
          <w:sz w:val="28"/>
          <w:szCs w:val="28"/>
        </w:rPr>
        <w:t xml:space="preserve"> с приложенными документами специалисту отдела.</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Рассмотрение заявления и приложенных документов осуществляет специалист отдела в день их поступления.</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При рассмотрении поступивших в отдел заявления и документов специалист выявляет отсутствие оснований для отказа в предоставлении муниципальной услуги, предусмотренных </w:t>
      </w:r>
      <w:hyperlink r:id="rId32" w:anchor="Par168" w:history="1">
        <w:r w:rsidRPr="00751155">
          <w:rPr>
            <w:rFonts w:ascii="Times New Roman" w:eastAsia="Calibri" w:hAnsi="Times New Roman" w:cs="Times New Roman"/>
            <w:sz w:val="28"/>
            <w:szCs w:val="28"/>
            <w:u w:val="single"/>
          </w:rPr>
          <w:t>пунктом 2.</w:t>
        </w:r>
      </w:hyperlink>
      <w:r w:rsidRPr="00751155">
        <w:rPr>
          <w:rFonts w:ascii="Times New Roman" w:eastAsia="Calibri" w:hAnsi="Times New Roman" w:cs="Times New Roman"/>
          <w:sz w:val="28"/>
          <w:szCs w:val="28"/>
        </w:rPr>
        <w:t>11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В случае рассмотрения запроса о выдаче разрешения на захоронение </w:t>
      </w:r>
      <w:r w:rsidRPr="00751155">
        <w:rPr>
          <w:rFonts w:ascii="Times New Roman" w:eastAsia="Calibri" w:hAnsi="Times New Roman" w:cs="Times New Roman"/>
          <w:sz w:val="28"/>
          <w:szCs w:val="28"/>
        </w:rPr>
        <w:br/>
        <w:t xml:space="preserve">в родственное место захоронения, в пределах ограды родственного места захоронения специалист осуществляет анализ имеющейся информации </w:t>
      </w:r>
      <w:r w:rsidRPr="00751155">
        <w:rPr>
          <w:rFonts w:ascii="Times New Roman" w:eastAsia="Calibri" w:hAnsi="Times New Roman" w:cs="Times New Roman"/>
          <w:sz w:val="28"/>
          <w:szCs w:val="28"/>
        </w:rPr>
        <w:br/>
        <w:t>о возможности захоронения в родственное место захоронения:</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сведения о наличии свободного места для осуществления захоронения в родственном месте захоронения;</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сведения об истечении срока кладбищенского периода.</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По результатам рассмотрения представленных заявителем документов специалист отдела оформляет разрешение о захоронении (перезахоронении) или готовит письменный ответ заявителю об отказе в предоставлении </w:t>
      </w:r>
      <w:r w:rsidRPr="00751155">
        <w:rPr>
          <w:rFonts w:ascii="Times New Roman" w:eastAsia="Calibri" w:hAnsi="Times New Roman" w:cs="Times New Roman"/>
          <w:spacing w:val="-8"/>
          <w:sz w:val="28"/>
          <w:szCs w:val="28"/>
        </w:rPr>
        <w:t>муниципальной услуги (при выявлении оснований для отказа в предоставлении муниципальной</w:t>
      </w:r>
      <w:r w:rsidRPr="00751155">
        <w:rPr>
          <w:rFonts w:ascii="Times New Roman" w:eastAsia="Calibri" w:hAnsi="Times New Roman" w:cs="Times New Roman"/>
          <w:sz w:val="28"/>
          <w:szCs w:val="28"/>
        </w:rPr>
        <w:t xml:space="preserve"> услуги).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pacing w:val="-10"/>
          <w:sz w:val="28"/>
          <w:szCs w:val="28"/>
        </w:rPr>
        <w:t>В случае отсутствия возможности осуществить захоронение в родственное место захоронения</w:t>
      </w:r>
      <w:r w:rsidRPr="00751155">
        <w:rPr>
          <w:rFonts w:ascii="Times New Roman" w:eastAsia="Calibri" w:hAnsi="Times New Roman" w:cs="Times New Roman"/>
          <w:sz w:val="28"/>
          <w:szCs w:val="28"/>
        </w:rPr>
        <w:t xml:space="preserve"> (отсутствует письменное согласие лица, ответственного за захоронение, не истек кладбищенский период, отсутствует свободное место </w:t>
      </w:r>
      <w:r w:rsidRPr="00751155">
        <w:rPr>
          <w:rFonts w:ascii="Times New Roman" w:eastAsia="Calibri" w:hAnsi="Times New Roman" w:cs="Times New Roman"/>
          <w:sz w:val="28"/>
          <w:szCs w:val="28"/>
        </w:rPr>
        <w:br/>
        <w:t>в родственном месте захоронения) специалист отдела оформляет разрешение на захоронение в отдельную могилу.</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Мотивированный письменный ответ подписывается руководителем отдела или уполномоченным им лицом и выдается на руки заявителю.</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4.4. Выдача разрешения на захоронение (перезахоронение) умершего </w:t>
      </w:r>
      <w:r w:rsidRPr="00751155">
        <w:rPr>
          <w:rFonts w:ascii="Times New Roman" w:eastAsia="Calibri" w:hAnsi="Times New Roman" w:cs="Times New Roman"/>
          <w:sz w:val="28"/>
          <w:szCs w:val="28"/>
        </w:rPr>
        <w:br/>
        <w:t xml:space="preserve">в могилу (на помещение урны с прахом в могилу) или выдача разрешения </w:t>
      </w:r>
      <w:r w:rsidRPr="00751155">
        <w:rPr>
          <w:rFonts w:ascii="Times New Roman" w:eastAsia="Calibri" w:hAnsi="Times New Roman" w:cs="Times New Roman"/>
          <w:sz w:val="28"/>
          <w:szCs w:val="28"/>
        </w:rPr>
        <w:br/>
        <w:t xml:space="preserve">на захоронение умершего в родственное место захоронения, на участке </w:t>
      </w:r>
      <w:r w:rsidRPr="00751155">
        <w:rPr>
          <w:rFonts w:ascii="Times New Roman" w:eastAsia="Calibri" w:hAnsi="Times New Roman" w:cs="Times New Roman"/>
          <w:sz w:val="28"/>
          <w:szCs w:val="28"/>
        </w:rPr>
        <w:br/>
        <w:t>в пределах ограды родственного места захоронения.</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pacing w:val="-10"/>
          <w:sz w:val="28"/>
          <w:szCs w:val="28"/>
        </w:rPr>
        <w:t>Основанием для начала административного действия является установление специалистом отдела</w:t>
      </w:r>
      <w:r w:rsidRPr="00751155">
        <w:rPr>
          <w:rFonts w:ascii="Times New Roman" w:eastAsia="Calibri" w:hAnsi="Times New Roman" w:cs="Times New Roman"/>
          <w:sz w:val="28"/>
          <w:szCs w:val="28"/>
        </w:rPr>
        <w:t xml:space="preserve"> отсутствия оснований для отказа в предоставлении муниципальной услуги.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51155">
        <w:rPr>
          <w:rFonts w:ascii="Times New Roman" w:eastAsia="Calibri" w:hAnsi="Times New Roman" w:cs="Times New Roman"/>
          <w:sz w:val="28"/>
          <w:szCs w:val="28"/>
        </w:rPr>
        <w:t xml:space="preserve">Разрешение на захоронение (перезахоронение) умершего в могилу </w:t>
      </w:r>
      <w:r w:rsidRPr="00751155">
        <w:rPr>
          <w:rFonts w:ascii="Times New Roman" w:eastAsia="Calibri" w:hAnsi="Times New Roman" w:cs="Times New Roman"/>
          <w:sz w:val="28"/>
          <w:szCs w:val="28"/>
        </w:rPr>
        <w:br/>
        <w:t>(на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отдела или уполномоченным им должностным лицом и выдается на руки в день поступления запроса на предоставление муниципальной услуги.</w:t>
      </w:r>
      <w:proofErr w:type="gramEnd"/>
    </w:p>
    <w:p w:rsidR="00751155" w:rsidRPr="00751155" w:rsidRDefault="00751155" w:rsidP="00751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51155">
        <w:rPr>
          <w:rFonts w:ascii="Times New Roman" w:eastAsia="Calibri" w:hAnsi="Times New Roman" w:cs="Times New Roman"/>
          <w:sz w:val="28"/>
          <w:szCs w:val="28"/>
        </w:rPr>
        <w:t xml:space="preserve">Разрешение на захоронение (перезахоронение) умершего в могилу </w:t>
      </w:r>
      <w:r w:rsidRPr="00751155">
        <w:rPr>
          <w:rFonts w:ascii="Times New Roman" w:eastAsia="Calibri" w:hAnsi="Times New Roman" w:cs="Times New Roman"/>
          <w:sz w:val="28"/>
          <w:szCs w:val="28"/>
        </w:rPr>
        <w:br/>
        <w:t>(на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rsidR="00751155" w:rsidRPr="00751155" w:rsidRDefault="00751155" w:rsidP="00751155">
      <w:pPr>
        <w:widowControl w:val="0"/>
        <w:autoSpaceDE w:val="0"/>
        <w:autoSpaceDN w:val="0"/>
        <w:adjustRightInd w:val="0"/>
        <w:spacing w:before="120" w:after="120" w:line="240" w:lineRule="auto"/>
        <w:jc w:val="center"/>
        <w:outlineLvl w:val="1"/>
        <w:rPr>
          <w:rFonts w:ascii="Times New Roman" w:eastAsia="Calibri" w:hAnsi="Times New Roman" w:cs="Times New Roman"/>
          <w:sz w:val="28"/>
          <w:szCs w:val="28"/>
        </w:rPr>
      </w:pPr>
      <w:bookmarkStart w:id="19" w:name="Par259"/>
      <w:bookmarkEnd w:id="19"/>
      <w:r w:rsidRPr="00751155">
        <w:rPr>
          <w:rFonts w:ascii="Times New Roman" w:eastAsia="Calibri" w:hAnsi="Times New Roman" w:cs="Times New Roman"/>
          <w:sz w:val="28"/>
          <w:szCs w:val="28"/>
        </w:rPr>
        <w:t xml:space="preserve">5. Формы </w:t>
      </w:r>
      <w:proofErr w:type="gramStart"/>
      <w:r w:rsidRPr="00751155">
        <w:rPr>
          <w:rFonts w:ascii="Times New Roman" w:eastAsia="Calibri" w:hAnsi="Times New Roman" w:cs="Times New Roman"/>
          <w:sz w:val="28"/>
          <w:szCs w:val="28"/>
        </w:rPr>
        <w:t>контроля за</w:t>
      </w:r>
      <w:proofErr w:type="gramEnd"/>
      <w:r w:rsidRPr="00751155">
        <w:rPr>
          <w:rFonts w:ascii="Times New Roman" w:eastAsia="Calibri" w:hAnsi="Times New Roman" w:cs="Times New Roman"/>
          <w:sz w:val="28"/>
          <w:szCs w:val="28"/>
        </w:rPr>
        <w:t xml:space="preserve"> исполнением административного регламента</w:t>
      </w:r>
    </w:p>
    <w:p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0" w:name="Par269"/>
      <w:bookmarkEnd w:id="20"/>
      <w:r w:rsidRPr="00751155">
        <w:rPr>
          <w:rFonts w:ascii="Times New Roman" w:eastAsia="Times New Roman" w:hAnsi="Times New Roman" w:cs="Times New Roman"/>
          <w:sz w:val="28"/>
          <w:szCs w:val="28"/>
          <w:lang w:val="x-none" w:eastAsia="ru-RU"/>
        </w:rPr>
        <w:t xml:space="preserve">5.1. </w:t>
      </w:r>
      <w:r w:rsidRPr="00751155">
        <w:rPr>
          <w:rFonts w:ascii="Times New Roman" w:eastAsia="Times New Roman" w:hAnsi="Times New Roman" w:cs="Times New Roman"/>
          <w:sz w:val="28"/>
          <w:szCs w:val="28"/>
          <w:lang w:eastAsia="ru-RU"/>
        </w:rPr>
        <w:t xml:space="preserve">Порядок осуществления текущего </w:t>
      </w:r>
      <w:proofErr w:type="gramStart"/>
      <w:r w:rsidRPr="00751155">
        <w:rPr>
          <w:rFonts w:ascii="Times New Roman" w:eastAsia="Times New Roman" w:hAnsi="Times New Roman" w:cs="Times New Roman"/>
          <w:sz w:val="28"/>
          <w:szCs w:val="28"/>
          <w:lang w:eastAsia="ru-RU"/>
        </w:rPr>
        <w:t>контроля за</w:t>
      </w:r>
      <w:proofErr w:type="gramEnd"/>
      <w:r w:rsidRPr="00751155">
        <w:rPr>
          <w:rFonts w:ascii="Times New Roman" w:eastAsia="Times New Roman" w:hAnsi="Times New Roman" w:cs="Times New Roman"/>
          <w:sz w:val="28"/>
          <w:szCs w:val="28"/>
          <w:lang w:eastAsia="ru-RU"/>
        </w:rPr>
        <w:t xml:space="preserve"> соблюдением </w:t>
      </w:r>
      <w:r w:rsidRPr="00751155">
        <w:rPr>
          <w:rFonts w:ascii="Times New Roman" w:eastAsia="Times New Roman" w:hAnsi="Times New Roman" w:cs="Times New Roman"/>
          <w:sz w:val="28"/>
          <w:szCs w:val="28"/>
          <w:lang w:eastAsia="ru-RU"/>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751155">
        <w:rPr>
          <w:rFonts w:ascii="Times New Roman" w:eastAsia="Times New Roman" w:hAnsi="Times New Roman" w:cs="Times New Roman"/>
          <w:sz w:val="28"/>
          <w:szCs w:val="28"/>
          <w:lang w:eastAsia="ru-RU"/>
        </w:rPr>
        <w:br/>
        <w:t>а также принятием решений ответственными лицами.</w:t>
      </w:r>
    </w:p>
    <w:p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val="x-none" w:eastAsia="ru-RU"/>
        </w:rPr>
        <w:t xml:space="preserve">Контроль за предоставлением муниципальной услуги осуществляет </w:t>
      </w:r>
      <w:r w:rsidRPr="00751155">
        <w:rPr>
          <w:rFonts w:ascii="Times New Roman" w:eastAsia="Times New Roman" w:hAnsi="Times New Roman" w:cs="Times New Roman"/>
          <w:sz w:val="28"/>
          <w:szCs w:val="28"/>
          <w:lang w:eastAsia="ru-RU"/>
        </w:rPr>
        <w:t>директор МБУ «Ритуальные услуги» ВМР ЛО</w:t>
      </w:r>
      <w:r w:rsidRPr="00751155">
        <w:rPr>
          <w:rFonts w:ascii="Times New Roman" w:eastAsia="Times New Roman" w:hAnsi="Times New Roman" w:cs="Times New Roman"/>
          <w:sz w:val="28"/>
          <w:szCs w:val="28"/>
          <w:lang w:val="x-none" w:eastAsia="ru-RU"/>
        </w:rPr>
        <w:t xml:space="preserve">. Контроль осуществляется </w:t>
      </w:r>
      <w:r w:rsidRPr="00751155">
        <w:rPr>
          <w:rFonts w:ascii="Times New Roman" w:eastAsia="Times New Roman" w:hAnsi="Times New Roman" w:cs="Times New Roman"/>
          <w:spacing w:val="-10"/>
          <w:sz w:val="28"/>
          <w:szCs w:val="28"/>
          <w:lang w:val="x-none" w:eastAsia="ru-RU"/>
        </w:rPr>
        <w:t>путем проведения проверок полноты и качества предоставления муниципальной услуги, соблюдения</w:t>
      </w:r>
      <w:r w:rsidRPr="00751155">
        <w:rPr>
          <w:rFonts w:ascii="Times New Roman" w:eastAsia="Times New Roman" w:hAnsi="Times New Roman" w:cs="Times New Roman"/>
          <w:sz w:val="28"/>
          <w:szCs w:val="28"/>
          <w:lang w:val="x-none" w:eastAsia="ru-RU"/>
        </w:rPr>
        <w:t xml:space="preserve"> работниками административных процедур и правовых актов Российской Федерации и Ленинградской области</w:t>
      </w:r>
      <w:r w:rsidRPr="00751155">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751155">
        <w:rPr>
          <w:rFonts w:ascii="Times New Roman" w:eastAsia="Times New Roman" w:hAnsi="Times New Roman" w:cs="Times New Roman"/>
          <w:spacing w:val="-8"/>
          <w:sz w:val="28"/>
          <w:szCs w:val="28"/>
          <w:lang w:val="x-none" w:eastAsia="ru-RU"/>
        </w:rPr>
        <w:t xml:space="preserve">Текущий контроль за соблюдением и исполнением положений регламента </w:t>
      </w:r>
      <w:r w:rsidRPr="00751155">
        <w:rPr>
          <w:rFonts w:ascii="Times New Roman" w:eastAsia="Times New Roman" w:hAnsi="Times New Roman" w:cs="Times New Roman"/>
          <w:spacing w:val="-8"/>
          <w:sz w:val="28"/>
          <w:szCs w:val="28"/>
          <w:lang w:val="x-none" w:eastAsia="ru-RU"/>
        </w:rPr>
        <w:br/>
        <w:t>и иных нормативных</w:t>
      </w:r>
      <w:r w:rsidRPr="00751155">
        <w:rPr>
          <w:rFonts w:ascii="Times New Roman" w:eastAsia="Times New Roman" w:hAnsi="Times New Roman" w:cs="Times New Roman"/>
          <w:sz w:val="28"/>
          <w:szCs w:val="28"/>
          <w:lang w:val="x-none" w:eastAsia="ru-RU"/>
        </w:rPr>
        <w:t xml:space="preserve"> правовых актов, устанавливающих требования </w:t>
      </w:r>
      <w:r w:rsidRPr="00751155">
        <w:rPr>
          <w:rFonts w:ascii="Times New Roman" w:eastAsia="Times New Roman" w:hAnsi="Times New Roman" w:cs="Times New Roman"/>
          <w:sz w:val="28"/>
          <w:szCs w:val="28"/>
          <w:lang w:val="x-none" w:eastAsia="ru-RU"/>
        </w:rPr>
        <w:br/>
        <w:t>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Текущий контроль осуществляется путем проведения ответственными должностными лицами структурных подразделений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w:t>
      </w:r>
      <w:r w:rsidRPr="00751155">
        <w:rPr>
          <w:rFonts w:ascii="Times New Roman" w:eastAsia="Times New Roman" w:hAnsi="Times New Roman" w:cs="Times New Roman"/>
          <w:spacing w:val="-6"/>
          <w:sz w:val="28"/>
          <w:szCs w:val="28"/>
          <w:lang w:eastAsia="ru-RU"/>
        </w:rPr>
        <w:t>нормативных правовых актов, устанавливающих требования к предоставлению муниципальной</w:t>
      </w:r>
      <w:r w:rsidRPr="00751155">
        <w:rPr>
          <w:rFonts w:ascii="Times New Roman" w:eastAsia="Times New Roman" w:hAnsi="Times New Roman" w:cs="Times New Roman"/>
          <w:sz w:val="28"/>
          <w:szCs w:val="28"/>
          <w:lang w:eastAsia="ru-RU"/>
        </w:rPr>
        <w:t xml:space="preserve"> услуги.</w:t>
      </w:r>
    </w:p>
    <w:p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51155">
        <w:rPr>
          <w:rFonts w:ascii="Times New Roman" w:eastAsia="Times New Roman" w:hAnsi="Times New Roman" w:cs="Times New Roman"/>
          <w:sz w:val="28"/>
          <w:szCs w:val="28"/>
          <w:lang w:eastAsia="ru-RU"/>
        </w:rPr>
        <w:t>Контроль за</w:t>
      </w:r>
      <w:proofErr w:type="gramEnd"/>
      <w:r w:rsidRPr="00751155">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1) проведения проверок;</w:t>
      </w:r>
    </w:p>
    <w:p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pacing w:val="-8"/>
          <w:sz w:val="28"/>
          <w:szCs w:val="28"/>
          <w:lang w:eastAsia="ru-RU"/>
        </w:rPr>
        <w:t xml:space="preserve">В целях осуществления </w:t>
      </w:r>
      <w:proofErr w:type="gramStart"/>
      <w:r w:rsidRPr="00751155">
        <w:rPr>
          <w:rFonts w:ascii="Times New Roman" w:eastAsia="Times New Roman" w:hAnsi="Times New Roman" w:cs="Times New Roman"/>
          <w:spacing w:val="-8"/>
          <w:sz w:val="28"/>
          <w:szCs w:val="28"/>
          <w:lang w:eastAsia="ru-RU"/>
        </w:rPr>
        <w:t>контроля за</w:t>
      </w:r>
      <w:proofErr w:type="gramEnd"/>
      <w:r w:rsidRPr="00751155">
        <w:rPr>
          <w:rFonts w:ascii="Times New Roman" w:eastAsia="Times New Roman" w:hAnsi="Times New Roman" w:cs="Times New Roman"/>
          <w:spacing w:val="-8"/>
          <w:sz w:val="28"/>
          <w:szCs w:val="28"/>
          <w:lang w:eastAsia="ru-RU"/>
        </w:rPr>
        <w:t xml:space="preserve"> полнотой и качеством предоставления муниципальной услуги</w:t>
      </w:r>
      <w:r w:rsidRPr="00751155">
        <w:rPr>
          <w:rFonts w:ascii="Times New Roman" w:eastAsia="Times New Roman" w:hAnsi="Times New Roman" w:cs="Times New Roman"/>
          <w:sz w:val="28"/>
          <w:szCs w:val="28"/>
          <w:lang w:eastAsia="ru-RU"/>
        </w:rPr>
        <w:t xml:space="preserve"> проводятся плановые и внеплановые проверки. </w:t>
      </w:r>
    </w:p>
    <w:p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751155">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751155">
        <w:rPr>
          <w:rFonts w:ascii="Times New Roman" w:eastAsia="Times New Roman" w:hAnsi="Times New Roman" w:cs="Times New Roman"/>
          <w:spacing w:val="-8"/>
          <w:sz w:val="28"/>
          <w:szCs w:val="28"/>
          <w:lang w:eastAsia="ru-RU"/>
        </w:rPr>
        <w:t>в соответствии с планом проведения проверок, утвержденным контролирующим органом.</w:t>
      </w:r>
    </w:p>
    <w:p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При проверке могут рассматриваться все вопросы, связанные </w:t>
      </w:r>
      <w:r w:rsidRPr="00751155">
        <w:rPr>
          <w:rFonts w:ascii="Times New Roman" w:eastAsia="Times New Roman" w:hAnsi="Times New Roman" w:cs="Times New Roman"/>
          <w:sz w:val="28"/>
          <w:szCs w:val="28"/>
          <w:lang w:eastAsia="ru-RU"/>
        </w:rPr>
        <w:b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val="x-none" w:eastAsia="ru-RU"/>
        </w:rPr>
        <w:t>5.</w:t>
      </w:r>
      <w:r w:rsidRPr="00751155">
        <w:rPr>
          <w:rFonts w:ascii="Times New Roman" w:eastAsia="Times New Roman" w:hAnsi="Times New Roman" w:cs="Times New Roman"/>
          <w:sz w:val="28"/>
          <w:szCs w:val="28"/>
          <w:lang w:eastAsia="ru-RU"/>
        </w:rPr>
        <w:t>3</w:t>
      </w:r>
      <w:r w:rsidRPr="00751155">
        <w:rPr>
          <w:rFonts w:ascii="Times New Roman" w:eastAsia="Times New Roman" w:hAnsi="Times New Roman" w:cs="Times New Roman"/>
          <w:sz w:val="28"/>
          <w:szCs w:val="28"/>
          <w:lang w:val="x-none" w:eastAsia="ru-RU"/>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Специалисты, уполномоченные на выполнение административных действий, предусмотренных настоящим Административным регламентом, </w:t>
      </w:r>
      <w:r w:rsidRPr="00751155">
        <w:rPr>
          <w:rFonts w:ascii="Times New Roman" w:eastAsia="Times New Roman" w:hAnsi="Times New Roman" w:cs="Times New Roman"/>
          <w:spacing w:val="-10"/>
          <w:sz w:val="28"/>
          <w:szCs w:val="28"/>
          <w:lang w:eastAsia="ru-RU"/>
        </w:rPr>
        <w:t>несут персональную ответственность за соблюдение требований действующих нормативных правовых</w:t>
      </w:r>
      <w:r w:rsidRPr="00751155">
        <w:rPr>
          <w:rFonts w:ascii="Times New Roman" w:eastAsia="Times New Roman" w:hAnsi="Times New Roman" w:cs="Times New Roman"/>
          <w:sz w:val="28"/>
          <w:szCs w:val="28"/>
          <w:lang w:eastAsia="ru-RU"/>
        </w:rPr>
        <w:t xml:space="preserve"> актов, в том числе за соблюдение сроков выполнения </w:t>
      </w:r>
      <w:r w:rsidRPr="00751155">
        <w:rPr>
          <w:rFonts w:ascii="Times New Roman" w:eastAsia="Times New Roman" w:hAnsi="Times New Roman" w:cs="Times New Roman"/>
          <w:spacing w:val="-8"/>
          <w:sz w:val="28"/>
          <w:szCs w:val="28"/>
          <w:lang w:eastAsia="ru-RU"/>
        </w:rPr>
        <w:t>административных действий, полноту их совершения, соблюдение принципов поведения с заявителями</w:t>
      </w:r>
      <w:r w:rsidRPr="00751155">
        <w:rPr>
          <w:rFonts w:ascii="Times New Roman" w:eastAsia="Times New Roman" w:hAnsi="Times New Roman" w:cs="Times New Roman"/>
          <w:sz w:val="28"/>
          <w:szCs w:val="28"/>
          <w:lang w:eastAsia="ru-RU"/>
        </w:rPr>
        <w:t>, сохранность документов.</w:t>
      </w:r>
    </w:p>
    <w:p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751155">
        <w:rPr>
          <w:rFonts w:ascii="Times New Roman" w:eastAsia="Times New Roman" w:hAnsi="Times New Roman" w:cs="Times New Roman"/>
          <w:sz w:val="28"/>
          <w:szCs w:val="28"/>
          <w:lang w:val="x-none" w:eastAsia="ru-RU"/>
        </w:rPr>
        <w:t>Работники</w:t>
      </w:r>
      <w:r w:rsidRPr="00751155">
        <w:rPr>
          <w:rFonts w:ascii="Times New Roman" w:eastAsia="Times New Roman" w:hAnsi="Times New Roman" w:cs="Times New Roman"/>
          <w:sz w:val="28"/>
          <w:szCs w:val="28"/>
          <w:lang w:eastAsia="ru-RU"/>
        </w:rPr>
        <w:t xml:space="preserve"> А</w:t>
      </w:r>
      <w:proofErr w:type="spellStart"/>
      <w:r w:rsidRPr="00751155">
        <w:rPr>
          <w:rFonts w:ascii="Times New Roman" w:eastAsia="Times New Roman" w:hAnsi="Times New Roman" w:cs="Times New Roman"/>
          <w:sz w:val="28"/>
          <w:szCs w:val="28"/>
          <w:lang w:val="x-none" w:eastAsia="ru-RU"/>
        </w:rPr>
        <w:t>дминистрации</w:t>
      </w:r>
      <w:proofErr w:type="spellEnd"/>
      <w:r w:rsidRPr="00751155">
        <w:rPr>
          <w:rFonts w:ascii="Times New Roman" w:eastAsia="Times New Roman" w:hAnsi="Times New Roman" w:cs="Times New Roman"/>
          <w:sz w:val="28"/>
          <w:szCs w:val="28"/>
          <w:lang w:val="x-none" w:eastAsia="ru-RU"/>
        </w:rPr>
        <w:t xml:space="preserve"> при предоставлении муниципальной услуги несут персональную ответственность:</w:t>
      </w:r>
    </w:p>
    <w:p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751155">
        <w:rPr>
          <w:rFonts w:ascii="Times New Roman" w:eastAsia="Times New Roman" w:hAnsi="Times New Roman" w:cs="Times New Roman"/>
          <w:sz w:val="28"/>
          <w:szCs w:val="28"/>
          <w:lang w:val="x-none" w:eastAsia="ru-RU"/>
        </w:rPr>
        <w:t>- за неисполнение или ненадлежащее исполнение административных процедур при предоставлении муниципальной услуги;</w:t>
      </w:r>
    </w:p>
    <w:p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pacing w:val="-10"/>
          <w:sz w:val="28"/>
          <w:szCs w:val="28"/>
          <w:lang w:val="x-none" w:eastAsia="ru-RU"/>
        </w:rPr>
      </w:pPr>
      <w:r w:rsidRPr="00751155">
        <w:rPr>
          <w:rFonts w:ascii="Times New Roman" w:eastAsia="Times New Roman" w:hAnsi="Times New Roman" w:cs="Times New Roman"/>
          <w:sz w:val="28"/>
          <w:szCs w:val="28"/>
          <w:lang w:val="x-none" w:eastAsia="ru-RU"/>
        </w:rPr>
        <w:t xml:space="preserve">- за действия (бездействие), влекущие нарушение прав и законных </w:t>
      </w:r>
      <w:r w:rsidRPr="00751155">
        <w:rPr>
          <w:rFonts w:ascii="Times New Roman" w:eastAsia="Times New Roman" w:hAnsi="Times New Roman" w:cs="Times New Roman"/>
          <w:spacing w:val="-10"/>
          <w:sz w:val="28"/>
          <w:szCs w:val="28"/>
          <w:lang w:val="x-none" w:eastAsia="ru-RU"/>
        </w:rPr>
        <w:t>интересов физических или юридических лиц, индивидуальных предпринимателей.</w:t>
      </w:r>
    </w:p>
    <w:p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751155">
        <w:rPr>
          <w:rFonts w:ascii="Times New Roman" w:eastAsia="Times New Roman" w:hAnsi="Times New Roman" w:cs="Times New Roman"/>
          <w:sz w:val="28"/>
          <w:szCs w:val="28"/>
          <w:lang w:val="x-none" w:eastAsia="ru-RU"/>
        </w:rPr>
        <w:t xml:space="preserve">Должностные лица, виновные в неисполнении или ненадлежащем </w:t>
      </w:r>
      <w:r w:rsidRPr="00751155">
        <w:rPr>
          <w:rFonts w:ascii="Times New Roman" w:eastAsia="Times New Roman" w:hAnsi="Times New Roman" w:cs="Times New Roman"/>
          <w:spacing w:val="-10"/>
          <w:sz w:val="28"/>
          <w:szCs w:val="28"/>
          <w:lang w:val="x-none" w:eastAsia="ru-RU"/>
        </w:rPr>
        <w:t xml:space="preserve">исполнении требований настоящего </w:t>
      </w:r>
      <w:r w:rsidRPr="00751155">
        <w:rPr>
          <w:rFonts w:ascii="Times New Roman" w:eastAsia="Times New Roman" w:hAnsi="Times New Roman" w:cs="Times New Roman"/>
          <w:spacing w:val="-10"/>
          <w:sz w:val="28"/>
          <w:szCs w:val="28"/>
          <w:lang w:eastAsia="ru-RU"/>
        </w:rPr>
        <w:t>Административного р</w:t>
      </w:r>
      <w:proofErr w:type="spellStart"/>
      <w:r w:rsidRPr="00751155">
        <w:rPr>
          <w:rFonts w:ascii="Times New Roman" w:eastAsia="Times New Roman" w:hAnsi="Times New Roman" w:cs="Times New Roman"/>
          <w:spacing w:val="-10"/>
          <w:sz w:val="28"/>
          <w:szCs w:val="28"/>
          <w:lang w:val="x-none" w:eastAsia="ru-RU"/>
        </w:rPr>
        <w:t>егламента</w:t>
      </w:r>
      <w:proofErr w:type="spellEnd"/>
      <w:r w:rsidRPr="00751155">
        <w:rPr>
          <w:rFonts w:ascii="Times New Roman" w:eastAsia="Times New Roman" w:hAnsi="Times New Roman" w:cs="Times New Roman"/>
          <w:spacing w:val="-10"/>
          <w:sz w:val="28"/>
          <w:szCs w:val="28"/>
          <w:lang w:val="x-none" w:eastAsia="ru-RU"/>
        </w:rPr>
        <w:t>, привлекаются к ответственности</w:t>
      </w:r>
      <w:r w:rsidRPr="00751155">
        <w:rPr>
          <w:rFonts w:ascii="Times New Roman" w:eastAsia="Times New Roman" w:hAnsi="Times New Roman" w:cs="Times New Roman"/>
          <w:sz w:val="28"/>
          <w:szCs w:val="28"/>
          <w:lang w:val="x-none" w:eastAsia="ru-RU"/>
        </w:rPr>
        <w:t xml:space="preserve"> в порядке, установленном действующим законодательством РФ.</w:t>
      </w:r>
    </w:p>
    <w:p w:rsidR="00751155" w:rsidRPr="00751155" w:rsidRDefault="00751155" w:rsidP="007511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51155" w:rsidRPr="00751155" w:rsidRDefault="00751155" w:rsidP="00751155">
      <w:pPr>
        <w:tabs>
          <w:tab w:val="left" w:pos="142"/>
          <w:tab w:val="left" w:pos="284"/>
        </w:tabs>
        <w:spacing w:after="0" w:line="240" w:lineRule="auto"/>
        <w:jc w:val="center"/>
        <w:rPr>
          <w:rFonts w:ascii="Times New Roman" w:eastAsia="Times New Roman" w:hAnsi="Times New Roman" w:cs="Times New Roman"/>
          <w:bCs/>
          <w:sz w:val="28"/>
          <w:szCs w:val="28"/>
          <w:lang w:eastAsia="x-none"/>
        </w:rPr>
      </w:pPr>
      <w:r w:rsidRPr="00751155">
        <w:rPr>
          <w:rFonts w:ascii="Times New Roman" w:eastAsia="Times New Roman" w:hAnsi="Times New Roman" w:cs="Times New Roman"/>
          <w:bCs/>
          <w:sz w:val="28"/>
          <w:szCs w:val="28"/>
          <w:lang w:val="x-none" w:eastAsia="x-none"/>
        </w:rPr>
        <w:t xml:space="preserve">6. </w:t>
      </w:r>
      <w:proofErr w:type="gramStart"/>
      <w:r w:rsidRPr="00751155">
        <w:rPr>
          <w:rFonts w:ascii="Times New Roman" w:eastAsia="Times New Roman" w:hAnsi="Times New Roman" w:cs="Times New Roman"/>
          <w:bCs/>
          <w:sz w:val="28"/>
          <w:szCs w:val="28"/>
          <w:lang w:eastAsia="x-none"/>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751155" w:rsidRPr="00751155" w:rsidRDefault="00751155" w:rsidP="00751155">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6.1. Заявители либо их представители имеют право на обжалование </w:t>
      </w:r>
      <w:r w:rsidRPr="00751155">
        <w:rPr>
          <w:rFonts w:ascii="Times New Roman" w:eastAsia="Times New Roman" w:hAnsi="Times New Roman" w:cs="Times New Roman"/>
          <w:spacing w:val="-6"/>
          <w:sz w:val="28"/>
          <w:szCs w:val="28"/>
          <w:lang w:eastAsia="ru-RU"/>
        </w:rPr>
        <w:t>действий (бездействия) должностных лиц, предоставляющих муниципальную услугу, а также</w:t>
      </w:r>
      <w:r w:rsidRPr="00751155">
        <w:rPr>
          <w:rFonts w:ascii="Times New Roman" w:eastAsia="Times New Roman" w:hAnsi="Times New Roman" w:cs="Times New Roman"/>
          <w:sz w:val="28"/>
          <w:szCs w:val="28"/>
          <w:lang w:eastAsia="ru-RU"/>
        </w:rPr>
        <w:t xml:space="preserve"> принимаемых ими решений в ходе предоставления муниципальной услуги в досудебном (внесудебном) порядке.</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6.2. Заявитель может обратиться с жалобой, в том числе в случае:</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2) нарушение срока предоставления муниципальной услуги;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3) </w:t>
      </w:r>
      <w:r w:rsidRPr="00751155">
        <w:rPr>
          <w:rFonts w:ascii="Times New Roman" w:eastAsia="Times New Roman" w:hAnsi="Times New Roman" w:cs="Times New Roman"/>
          <w:spacing w:val="-10"/>
          <w:sz w:val="28"/>
          <w:szCs w:val="28"/>
          <w:lang w:eastAsia="ru-RU"/>
        </w:rPr>
        <w:t xml:space="preserve">требование у заявителя документов, не предусмотренных нормативными правовыми актами </w:t>
      </w:r>
      <w:r w:rsidRPr="00751155">
        <w:rPr>
          <w:rFonts w:ascii="Times New Roman" w:eastAsia="Times New Roman" w:hAnsi="Times New Roman" w:cs="Times New Roman"/>
          <w:sz w:val="28"/>
          <w:szCs w:val="28"/>
          <w:lang w:eastAsia="ru-RU"/>
        </w:rPr>
        <w:t>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51155">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w:t>
      </w:r>
      <w:r w:rsidRPr="00751155">
        <w:rPr>
          <w:rFonts w:ascii="Times New Roman" w:eastAsia="Times New Roman" w:hAnsi="Times New Roman" w:cs="Times New Roman"/>
          <w:spacing w:val="-10"/>
          <w:sz w:val="28"/>
          <w:szCs w:val="28"/>
          <w:lang w:eastAsia="ru-RU"/>
        </w:rPr>
        <w:t xml:space="preserve">отказа не предусмотрены федеральными законами и принятыми в соответствии </w:t>
      </w:r>
      <w:r w:rsidRPr="00751155">
        <w:rPr>
          <w:rFonts w:ascii="Times New Roman" w:eastAsia="Times New Roman" w:hAnsi="Times New Roman" w:cs="Times New Roman"/>
          <w:spacing w:val="-10"/>
          <w:sz w:val="28"/>
          <w:szCs w:val="28"/>
          <w:lang w:eastAsia="ru-RU"/>
        </w:rPr>
        <w:br/>
        <w:t>с ними иными нормативными</w:t>
      </w:r>
      <w:r w:rsidRPr="00751155">
        <w:rPr>
          <w:rFonts w:ascii="Times New Roman" w:eastAsia="Times New Roman" w:hAnsi="Times New Roman" w:cs="Times New Roman"/>
          <w:sz w:val="28"/>
          <w:szCs w:val="28"/>
          <w:lang w:eastAsia="ru-RU"/>
        </w:rPr>
        <w:t xml:space="preserve">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6) затребование с заявителя при предоставлении </w:t>
      </w:r>
      <w:r w:rsidRPr="00751155">
        <w:rPr>
          <w:rFonts w:ascii="Times New Roman" w:eastAsia="Times New Roman" w:hAnsi="Times New Roman" w:cs="Times New Roman"/>
          <w:spacing w:val="-8"/>
          <w:sz w:val="28"/>
          <w:szCs w:val="28"/>
          <w:lang w:eastAsia="ru-RU"/>
        </w:rPr>
        <w:t>муниципальной услуги платы, не предусмотренной нормативными правовыми актами Российской Федерации</w:t>
      </w:r>
      <w:r w:rsidRPr="00751155">
        <w:rPr>
          <w:rFonts w:ascii="Times New Roman" w:eastAsia="Times New Roman" w:hAnsi="Times New Roman" w:cs="Times New Roman"/>
          <w:sz w:val="28"/>
          <w:szCs w:val="28"/>
          <w:lang w:eastAsia="ru-RU"/>
        </w:rPr>
        <w:t>, нормативными правовыми актами субъектов Российской Федерации, муниципальными правовыми актами;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51155">
        <w:rPr>
          <w:rFonts w:ascii="Times New Roman" w:eastAsia="Times New Roman" w:hAnsi="Times New Roman" w:cs="Times New Roman"/>
          <w:sz w:val="28"/>
          <w:szCs w:val="28"/>
          <w:lang w:eastAsia="ru-RU"/>
        </w:rPr>
        <w:t xml:space="preserve">7) </w:t>
      </w:r>
      <w:r w:rsidRPr="00751155">
        <w:rPr>
          <w:rFonts w:ascii="Times New Roman" w:eastAsia="Times New Roman" w:hAnsi="Times New Roman" w:cs="Times New Roman"/>
          <w:spacing w:val="-12"/>
          <w:sz w:val="28"/>
          <w:szCs w:val="28"/>
          <w:lang w:eastAsia="ru-RU"/>
        </w:rPr>
        <w:t>отказ органа, предоставляющего муниципальную услугу, должностного лица органа, предоставляющего</w:t>
      </w:r>
      <w:r w:rsidRPr="00751155">
        <w:rPr>
          <w:rFonts w:ascii="Times New Roman" w:eastAsia="Times New Roman" w:hAnsi="Times New Roman" w:cs="Times New Roman"/>
          <w:sz w:val="28"/>
          <w:szCs w:val="28"/>
          <w:lang w:eastAsia="ru-RU"/>
        </w:rPr>
        <w:t xml:space="preserve">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51155">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муниципального образования </w:t>
      </w:r>
      <w:proofErr w:type="spellStart"/>
      <w:r w:rsidRPr="00751155">
        <w:rPr>
          <w:rFonts w:ascii="Times New Roman" w:eastAsia="Times New Roman" w:hAnsi="Times New Roman" w:cs="Times New Roman"/>
          <w:sz w:val="28"/>
          <w:szCs w:val="28"/>
          <w:lang w:eastAsia="ru-RU"/>
        </w:rPr>
        <w:t>Колтушское</w:t>
      </w:r>
      <w:proofErr w:type="spellEnd"/>
      <w:r w:rsidRPr="00751155">
        <w:rPr>
          <w:rFonts w:ascii="Times New Roman" w:eastAsia="Times New Roman" w:hAnsi="Times New Roman" w:cs="Times New Roman"/>
          <w:sz w:val="28"/>
          <w:szCs w:val="28"/>
          <w:lang w:eastAsia="ru-RU"/>
        </w:rPr>
        <w:t xml:space="preserve"> сельское поселение Всеволожского муниципального района Ленинградской области;</w:t>
      </w:r>
      <w:proofErr w:type="gramEnd"/>
    </w:p>
    <w:p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51155">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6.3. Жалоба подается в письменной форме на бумажном носителе, </w:t>
      </w:r>
      <w:r w:rsidRPr="00751155">
        <w:rPr>
          <w:rFonts w:ascii="Times New Roman" w:eastAsia="Times New Roman" w:hAnsi="Times New Roman" w:cs="Times New Roman"/>
          <w:sz w:val="28"/>
          <w:szCs w:val="28"/>
          <w:lang w:eastAsia="ru-RU"/>
        </w:rPr>
        <w:br/>
        <w:t xml:space="preserve">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w:t>
      </w:r>
      <w:r w:rsidRPr="00751155">
        <w:rPr>
          <w:rFonts w:ascii="Times New Roman" w:eastAsia="Times New Roman" w:hAnsi="Times New Roman" w:cs="Times New Roman"/>
          <w:spacing w:val="-8"/>
          <w:sz w:val="28"/>
          <w:szCs w:val="28"/>
          <w:lang w:eastAsia="ru-RU"/>
        </w:rPr>
        <w:t>либо в случае его отсутствия рассматриваются непосредственно руководителем органа, предоставляющего</w:t>
      </w:r>
      <w:r w:rsidRPr="00751155">
        <w:rPr>
          <w:rFonts w:ascii="Times New Roman" w:eastAsia="Times New Roman" w:hAnsi="Times New Roman" w:cs="Times New Roman"/>
          <w:sz w:val="28"/>
          <w:szCs w:val="28"/>
          <w:lang w:eastAsia="ru-RU"/>
        </w:rPr>
        <w:t xml:space="preserve"> муниципальную услугу.</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w:t>
      </w:r>
      <w:r w:rsidRPr="00751155">
        <w:rPr>
          <w:rFonts w:ascii="Calibri" w:eastAsia="Calibri" w:hAnsi="Calibri" w:cs="Times New Roman"/>
          <w:sz w:val="28"/>
          <w:szCs w:val="28"/>
        </w:rPr>
        <w:t xml:space="preserve"> </w:t>
      </w:r>
      <w:r w:rsidRPr="00751155">
        <w:rPr>
          <w:rFonts w:ascii="Times New Roman" w:eastAsia="Times New Roman" w:hAnsi="Times New Roman" w:cs="Times New Roman"/>
          <w:sz w:val="28"/>
          <w:szCs w:val="28"/>
          <w:lang w:eastAsia="ru-RU"/>
        </w:rPr>
        <w:t>государственных и муниципальных услуг, а также может быть принята при личном приеме заявителя.</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pacing w:val="-10"/>
          <w:sz w:val="28"/>
          <w:szCs w:val="28"/>
          <w:lang w:eastAsia="ru-RU"/>
        </w:rPr>
        <w:t xml:space="preserve">При необходимости в подтверждение своих доводов заявитель прилагает </w:t>
      </w:r>
      <w:r w:rsidRPr="00751155">
        <w:rPr>
          <w:rFonts w:ascii="Times New Roman" w:eastAsia="Times New Roman" w:hAnsi="Times New Roman" w:cs="Times New Roman"/>
          <w:spacing w:val="-10"/>
          <w:sz w:val="28"/>
          <w:szCs w:val="28"/>
          <w:lang w:eastAsia="ru-RU"/>
        </w:rPr>
        <w:br/>
        <w:t>к жалобе необходимые документы и материалы, подтверждающие обоснованность жалобы, либо их копии.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В письменной жалобе в обязательном порядке указывается:</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51155">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w:t>
      </w:r>
      <w:r w:rsidRPr="00751155">
        <w:rPr>
          <w:rFonts w:ascii="Times New Roman" w:eastAsia="Times New Roman" w:hAnsi="Times New Roman" w:cs="Times New Roman"/>
          <w:sz w:val="28"/>
          <w:szCs w:val="28"/>
          <w:lang w:eastAsia="ru-RU"/>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751155">
        <w:rPr>
          <w:rFonts w:ascii="Times New Roman" w:eastAsia="Times New Roman" w:hAnsi="Times New Roman" w:cs="Times New Roman"/>
          <w:sz w:val="28"/>
          <w:szCs w:val="28"/>
          <w:lang w:eastAsia="ru-RU"/>
        </w:rPr>
        <w:br/>
        <w:t>и почтовый адрес, по которым должен быть направлен ответ заявителю;</w:t>
      </w:r>
      <w:proofErr w:type="gramEnd"/>
    </w:p>
    <w:p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751155">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751155">
        <w:rPr>
          <w:rFonts w:ascii="Times New Roman" w:eastAsia="Times New Roman" w:hAnsi="Times New Roman" w:cs="Times New Roman"/>
          <w:spacing w:val="-6"/>
          <w:sz w:val="28"/>
          <w:szCs w:val="28"/>
          <w:lang w:eastAsia="ru-RU"/>
        </w:rPr>
        <w:t>предоставляющего муниципальную услугу, либо муниципального служащего;</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Pr="00751155">
        <w:rPr>
          <w:rFonts w:ascii="Times New Roman" w:eastAsia="Times New Roman" w:hAnsi="Times New Roman" w:cs="Times New Roman"/>
          <w:sz w:val="28"/>
          <w:szCs w:val="28"/>
          <w:lang w:eastAsia="ru-RU"/>
        </w:rPr>
        <w:br/>
        <w:t xml:space="preserve">и действием (бездействием) органа, предоставляющего муниципальную </w:t>
      </w:r>
      <w:r w:rsidRPr="00751155">
        <w:rPr>
          <w:rFonts w:ascii="Times New Roman" w:eastAsia="Times New Roman" w:hAnsi="Times New Roman" w:cs="Times New Roman"/>
          <w:spacing w:val="-10"/>
          <w:sz w:val="28"/>
          <w:szCs w:val="28"/>
          <w:lang w:eastAsia="ru-RU"/>
        </w:rPr>
        <w:t>услугу, должностного лица органа, предоставляющего муниципальную услугу, либо муниципального</w:t>
      </w:r>
      <w:r w:rsidRPr="00751155">
        <w:rPr>
          <w:rFonts w:ascii="Times New Roman" w:eastAsia="Times New Roman" w:hAnsi="Times New Roman" w:cs="Times New Roman"/>
          <w:sz w:val="28"/>
          <w:szCs w:val="28"/>
          <w:lang w:eastAsia="ru-RU"/>
        </w:rPr>
        <w:t xml:space="preserve"> служащего. Заявителем могут быть представлены документы (при наличии), подтверждающие доводы заявителя, либо их копии.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6.5. Заявитель имеет право на получение информации и документов, </w:t>
      </w:r>
      <w:r w:rsidRPr="00751155">
        <w:rPr>
          <w:rFonts w:ascii="Times New Roman" w:eastAsia="Times New Roman" w:hAnsi="Times New Roman" w:cs="Times New Roman"/>
          <w:spacing w:val="-12"/>
          <w:sz w:val="28"/>
          <w:szCs w:val="28"/>
          <w:lang w:eastAsia="ru-RU"/>
        </w:rPr>
        <w:t>необходимых для составления и обоснования жалобы в случаях, установленных статьей 11.1 Федерального</w:t>
      </w:r>
      <w:r w:rsidRPr="00751155">
        <w:rPr>
          <w:rFonts w:ascii="Times New Roman" w:eastAsia="Times New Roman" w:hAnsi="Times New Roman" w:cs="Times New Roman"/>
          <w:sz w:val="28"/>
          <w:szCs w:val="28"/>
          <w:lang w:eastAsia="ru-RU"/>
        </w:rPr>
        <w:t xml:space="preserve"> закона № 210-ФЗ, при условии, что это </w:t>
      </w:r>
      <w:r w:rsidRPr="00751155">
        <w:rPr>
          <w:rFonts w:ascii="Times New Roman" w:eastAsia="Times New Roman" w:hAnsi="Times New Roman" w:cs="Times New Roman"/>
          <w:sz w:val="28"/>
          <w:szCs w:val="28"/>
          <w:lang w:eastAsia="ru-RU"/>
        </w:rPr>
        <w:br/>
        <w:t>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6.6. </w:t>
      </w:r>
      <w:proofErr w:type="gramStart"/>
      <w:r w:rsidRPr="00751155">
        <w:rPr>
          <w:rFonts w:ascii="Times New Roman" w:eastAsia="Times New Roman" w:hAnsi="Times New Roman" w:cs="Times New Roman"/>
          <w:sz w:val="28"/>
          <w:szCs w:val="28"/>
          <w:lang w:eastAsia="ru-RU"/>
        </w:rPr>
        <w:t xml:space="preserve">Жалоба, поступившая в орган, предоставляющий муниципальную </w:t>
      </w:r>
      <w:r w:rsidRPr="00751155">
        <w:rPr>
          <w:rFonts w:ascii="Times New Roman" w:eastAsia="Times New Roman" w:hAnsi="Times New Roman" w:cs="Times New Roman"/>
          <w:spacing w:val="-10"/>
          <w:sz w:val="28"/>
          <w:szCs w:val="28"/>
          <w:lang w:eastAsia="ru-RU"/>
        </w:rPr>
        <w:t>услугу, подлежит рассмотрению должностным лицом, наделенным полномочиями по рассмотрению жалоб</w:t>
      </w:r>
      <w:r w:rsidRPr="00751155">
        <w:rPr>
          <w:rFonts w:ascii="Times New Roman" w:eastAsia="Times New Roman" w:hAnsi="Times New Roman" w:cs="Times New Roman"/>
          <w:sz w:val="28"/>
          <w:szCs w:val="28"/>
          <w:lang w:eastAsia="ru-RU"/>
        </w:rPr>
        <w:t xml:space="preserve">,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751155">
        <w:rPr>
          <w:rFonts w:ascii="Times New Roman" w:eastAsia="Times New Roman" w:hAnsi="Times New Roman" w:cs="Times New Roman"/>
          <w:spacing w:val="-10"/>
          <w:sz w:val="28"/>
          <w:szCs w:val="28"/>
          <w:lang w:eastAsia="ru-RU"/>
        </w:rPr>
        <w:t>муниципальную услугу, в приеме документов у заявителя либо в исправлении допущенных опечаток</w:t>
      </w:r>
      <w:r w:rsidRPr="00751155">
        <w:rPr>
          <w:rFonts w:ascii="Times New Roman" w:eastAsia="Times New Roman" w:hAnsi="Times New Roman" w:cs="Times New Roman"/>
          <w:sz w:val="28"/>
          <w:szCs w:val="28"/>
          <w:lang w:eastAsia="ru-RU"/>
        </w:rPr>
        <w:t xml:space="preserve"> и ошибок или в случае обжалования нарушения установленного срока таких</w:t>
      </w:r>
      <w:proofErr w:type="gramEnd"/>
      <w:r w:rsidRPr="00751155">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6.7. </w:t>
      </w:r>
      <w:bookmarkStart w:id="21" w:name="Par1"/>
      <w:bookmarkEnd w:id="21"/>
      <w:r w:rsidRPr="00751155">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51155">
        <w:rPr>
          <w:rFonts w:ascii="Times New Roman" w:eastAsia="Times New Roman" w:hAnsi="Times New Roman" w:cs="Times New Roman"/>
          <w:sz w:val="28"/>
          <w:szCs w:val="28"/>
          <w:lang w:eastAsia="ru-RU"/>
        </w:rPr>
        <w:t xml:space="preserve">1) удовлетворяет жалобу, в том числе в форме отмены принятого </w:t>
      </w:r>
      <w:r w:rsidRPr="00751155">
        <w:rPr>
          <w:rFonts w:ascii="Times New Roman" w:eastAsia="Times New Roman" w:hAnsi="Times New Roman" w:cs="Times New Roman"/>
          <w:spacing w:val="-10"/>
          <w:sz w:val="28"/>
          <w:szCs w:val="28"/>
          <w:lang w:eastAsia="ru-RU"/>
        </w:rPr>
        <w:t>решения, исправления допущенных органом, предоставляющим  муниципальную услугу, опечаток</w:t>
      </w:r>
      <w:r w:rsidRPr="00751155">
        <w:rPr>
          <w:rFonts w:ascii="Times New Roman" w:eastAsia="Times New Roman" w:hAnsi="Times New Roman" w:cs="Times New Roman"/>
          <w:sz w:val="28"/>
          <w:szCs w:val="28"/>
          <w:lang w:eastAsia="ru-RU"/>
        </w:rPr>
        <w:t xml:space="preserve">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2) отказывает в удовлетворении жалобы.</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w:t>
      </w:r>
      <w:r w:rsidRPr="00751155">
        <w:rPr>
          <w:rFonts w:ascii="Times New Roman" w:eastAsia="Times New Roman" w:hAnsi="Times New Roman" w:cs="Times New Roman"/>
          <w:sz w:val="28"/>
          <w:szCs w:val="28"/>
          <w:lang w:eastAsia="ru-RU"/>
        </w:rPr>
        <w:br/>
        <w:t>о результатах рассмотрения жалобы.</w:t>
      </w:r>
    </w:p>
    <w:p w:rsidR="00751155" w:rsidRPr="00751155" w:rsidRDefault="00751155" w:rsidP="00751155">
      <w:pPr>
        <w:widowControl w:val="0"/>
        <w:autoSpaceDE w:val="0"/>
        <w:autoSpaceDN w:val="0"/>
        <w:adjustRightInd w:val="0"/>
        <w:spacing w:after="0" w:line="260" w:lineRule="exact"/>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 же приносятся извинения за доставленные </w:t>
      </w:r>
      <w:proofErr w:type="gramStart"/>
      <w:r w:rsidRPr="00751155">
        <w:rPr>
          <w:rFonts w:ascii="Times New Roman" w:eastAsia="Times New Roman" w:hAnsi="Times New Roman" w:cs="Times New Roman"/>
          <w:sz w:val="28"/>
          <w:szCs w:val="28"/>
          <w:lang w:eastAsia="ru-RU"/>
        </w:rPr>
        <w:t>неудобства</w:t>
      </w:r>
      <w:proofErr w:type="gramEnd"/>
      <w:r w:rsidRPr="00751155">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В случае признания </w:t>
      </w:r>
      <w:proofErr w:type="gramStart"/>
      <w:r w:rsidRPr="00751155">
        <w:rPr>
          <w:rFonts w:ascii="Times New Roman" w:eastAsia="Times New Roman" w:hAnsi="Times New Roman" w:cs="Times New Roman"/>
          <w:sz w:val="28"/>
          <w:szCs w:val="28"/>
          <w:lang w:eastAsia="ru-RU"/>
        </w:rPr>
        <w:t>жалобы</w:t>
      </w:r>
      <w:proofErr w:type="gramEnd"/>
      <w:r w:rsidRPr="00751155">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 же информация о порядке обжалования принятого решения.</w:t>
      </w:r>
    </w:p>
    <w:p w:rsidR="00751155" w:rsidRPr="00751155" w:rsidRDefault="00751155" w:rsidP="007511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 xml:space="preserve">6.8. В случае установления в ходе или по результатам </w:t>
      </w:r>
      <w:proofErr w:type="gramStart"/>
      <w:r w:rsidRPr="0075115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51155">
        <w:rPr>
          <w:rFonts w:ascii="Times New Roman" w:eastAsia="Times New Roman" w:hAnsi="Times New Roman" w:cs="Times New Roman"/>
          <w:sz w:val="28"/>
          <w:szCs w:val="28"/>
          <w:lang w:eastAsia="ru-RU"/>
        </w:rPr>
        <w:t xml:space="preserve"> или преступления уполномоченный орган незамедлительно направляет имеющиеся материалы в органы прокуратуры.</w:t>
      </w:r>
    </w:p>
    <w:p w:rsidR="00751155" w:rsidRPr="00751155" w:rsidRDefault="00751155" w:rsidP="007511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6.9. Заявители вправе обжаловать решение, принятое уполномоченным органом по результатам рассмотрения жалобы, в соответствии с законодательством Российской Федерации.</w:t>
      </w:r>
    </w:p>
    <w:p w:rsidR="00751155" w:rsidRPr="00751155" w:rsidRDefault="00751155" w:rsidP="0075115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51155" w:rsidRPr="00751155" w:rsidRDefault="00751155" w:rsidP="00751155">
      <w:pPr>
        <w:spacing w:after="0" w:line="240" w:lineRule="auto"/>
        <w:rPr>
          <w:rFonts w:ascii="Times New Roman" w:eastAsia="Times New Roman" w:hAnsi="Times New Roman" w:cs="Times New Roman"/>
          <w:sz w:val="20"/>
          <w:szCs w:val="20"/>
          <w:lang w:eastAsia="ru-RU"/>
        </w:rPr>
        <w:sectPr w:rsidR="00751155" w:rsidRPr="00751155">
          <w:pgSz w:w="11906" w:h="16838"/>
          <w:pgMar w:top="1134" w:right="707" w:bottom="851" w:left="1701" w:header="708" w:footer="708" w:gutter="0"/>
          <w:cols w:space="720"/>
        </w:sectPr>
      </w:pPr>
    </w:p>
    <w:p w:rsidR="00751155" w:rsidRPr="00751155" w:rsidRDefault="00751155" w:rsidP="00751155">
      <w:pPr>
        <w:tabs>
          <w:tab w:val="left" w:pos="142"/>
          <w:tab w:val="left" w:pos="284"/>
        </w:tabs>
        <w:spacing w:after="0" w:line="240" w:lineRule="auto"/>
        <w:jc w:val="right"/>
        <w:rPr>
          <w:rFonts w:ascii="Times New Roman" w:eastAsia="Times New Roman" w:hAnsi="Times New Roman" w:cs="Times New Roman"/>
          <w:i/>
          <w:sz w:val="28"/>
          <w:szCs w:val="28"/>
          <w:lang w:eastAsia="ru-RU"/>
        </w:rPr>
      </w:pPr>
      <w:r w:rsidRPr="00751155">
        <w:rPr>
          <w:rFonts w:ascii="Times New Roman" w:eastAsia="Times New Roman" w:hAnsi="Times New Roman" w:cs="Times New Roman"/>
          <w:i/>
          <w:sz w:val="28"/>
          <w:szCs w:val="28"/>
          <w:lang w:eastAsia="ru-RU"/>
        </w:rPr>
        <w:t>Приложение № 1</w:t>
      </w:r>
    </w:p>
    <w:p w:rsidR="00751155" w:rsidRPr="00751155" w:rsidRDefault="00751155" w:rsidP="00751155">
      <w:pPr>
        <w:tabs>
          <w:tab w:val="left" w:pos="142"/>
          <w:tab w:val="left" w:pos="284"/>
        </w:tabs>
        <w:spacing w:after="0" w:line="240" w:lineRule="auto"/>
        <w:jc w:val="right"/>
        <w:rPr>
          <w:rFonts w:ascii="Times New Roman" w:eastAsia="Times New Roman" w:hAnsi="Times New Roman" w:cs="Times New Roman"/>
          <w:i/>
          <w:sz w:val="28"/>
          <w:szCs w:val="28"/>
          <w:lang w:eastAsia="ru-RU"/>
        </w:rPr>
      </w:pPr>
      <w:r w:rsidRPr="00751155">
        <w:rPr>
          <w:rFonts w:ascii="Times New Roman" w:eastAsia="Times New Roman" w:hAnsi="Times New Roman" w:cs="Times New Roman"/>
          <w:i/>
          <w:sz w:val="28"/>
          <w:szCs w:val="28"/>
          <w:lang w:eastAsia="ru-RU"/>
        </w:rPr>
        <w:t xml:space="preserve">к Административному регламенту </w:t>
      </w:r>
    </w:p>
    <w:p w:rsidR="00751155" w:rsidRPr="00751155" w:rsidRDefault="00751155" w:rsidP="00751155">
      <w:pPr>
        <w:tabs>
          <w:tab w:val="left" w:pos="142"/>
          <w:tab w:val="left" w:pos="284"/>
        </w:tabs>
        <w:spacing w:after="0" w:line="240" w:lineRule="auto"/>
        <w:jc w:val="center"/>
        <w:rPr>
          <w:rFonts w:ascii="Times New Roman" w:eastAsia="Times New Roman" w:hAnsi="Times New Roman" w:cs="Times New Roman"/>
          <w:i/>
          <w:sz w:val="28"/>
          <w:szCs w:val="28"/>
          <w:lang w:eastAsia="ru-RU"/>
        </w:rPr>
      </w:pPr>
      <w:r w:rsidRPr="00751155">
        <w:rPr>
          <w:rFonts w:ascii="Times New Roman" w:eastAsia="Times New Roman" w:hAnsi="Times New Roman" w:cs="Times New Roman"/>
          <w:bCs/>
          <w:i/>
          <w:sz w:val="28"/>
          <w:szCs w:val="28"/>
          <w:lang w:eastAsia="ru-RU"/>
        </w:rPr>
        <w:t xml:space="preserve"> </w:t>
      </w:r>
    </w:p>
    <w:p w:rsidR="00751155" w:rsidRPr="00751155" w:rsidRDefault="00751155" w:rsidP="00751155">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751155">
        <w:rPr>
          <w:rFonts w:ascii="Times New Roman" w:eastAsia="Times New Roman" w:hAnsi="Times New Roman" w:cs="Times New Roman"/>
          <w:sz w:val="20"/>
          <w:szCs w:val="20"/>
          <w:lang w:eastAsia="ru-RU"/>
        </w:rPr>
        <w:t xml:space="preserve">                                                                                                            </w:t>
      </w:r>
    </w:p>
    <w:p w:rsidR="006472B1" w:rsidRPr="006472B1" w:rsidRDefault="006472B1" w:rsidP="006472B1">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zh-CN"/>
        </w:rPr>
      </w:pPr>
      <w:r w:rsidRPr="006472B1">
        <w:rPr>
          <w:rFonts w:ascii="Times New Roman" w:eastAsia="Times New Roman" w:hAnsi="Times New Roman" w:cs="Times New Roman"/>
          <w:sz w:val="28"/>
          <w:szCs w:val="28"/>
          <w:lang w:eastAsia="zh-CN"/>
        </w:rPr>
        <w:t>1. Информация о месте нахождения и графике работы Администрации.</w:t>
      </w:r>
    </w:p>
    <w:p w:rsidR="006472B1" w:rsidRPr="006472B1" w:rsidRDefault="006472B1" w:rsidP="006472B1">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zh-CN"/>
        </w:rPr>
      </w:pPr>
    </w:p>
    <w:p w:rsidR="006472B1" w:rsidRPr="006472B1" w:rsidRDefault="006472B1" w:rsidP="006472B1">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zh-CN"/>
        </w:rPr>
      </w:pPr>
    </w:p>
    <w:p w:rsidR="006472B1" w:rsidRPr="006472B1" w:rsidRDefault="006472B1" w:rsidP="006472B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 xml:space="preserve">Место нахождения: Ленинградская область, Всеволожский район, </w:t>
      </w:r>
      <w:proofErr w:type="spellStart"/>
      <w:r w:rsidRPr="006472B1">
        <w:rPr>
          <w:rFonts w:ascii="Times New Roman" w:eastAsia="Times New Roman" w:hAnsi="Times New Roman" w:cs="Times New Roman"/>
          <w:sz w:val="28"/>
          <w:szCs w:val="28"/>
          <w:lang w:eastAsia="ru-RU"/>
        </w:rPr>
        <w:t>д</w:t>
      </w:r>
      <w:proofErr w:type="gramStart"/>
      <w:r w:rsidRPr="006472B1">
        <w:rPr>
          <w:rFonts w:ascii="Times New Roman" w:eastAsia="Times New Roman" w:hAnsi="Times New Roman" w:cs="Times New Roman"/>
          <w:sz w:val="28"/>
          <w:szCs w:val="28"/>
          <w:lang w:eastAsia="ru-RU"/>
        </w:rPr>
        <w:t>.К</w:t>
      </w:r>
      <w:proofErr w:type="gramEnd"/>
      <w:r w:rsidRPr="006472B1">
        <w:rPr>
          <w:rFonts w:ascii="Times New Roman" w:eastAsia="Times New Roman" w:hAnsi="Times New Roman" w:cs="Times New Roman"/>
          <w:sz w:val="28"/>
          <w:szCs w:val="28"/>
          <w:lang w:eastAsia="ru-RU"/>
        </w:rPr>
        <w:t>олтуши</w:t>
      </w:r>
      <w:proofErr w:type="spellEnd"/>
      <w:r w:rsidRPr="006472B1">
        <w:rPr>
          <w:rFonts w:ascii="Times New Roman" w:eastAsia="Times New Roman" w:hAnsi="Times New Roman" w:cs="Times New Roman"/>
          <w:sz w:val="28"/>
          <w:szCs w:val="28"/>
          <w:lang w:eastAsia="ru-RU"/>
        </w:rPr>
        <w:t>, д.32;</w:t>
      </w:r>
    </w:p>
    <w:p w:rsidR="006472B1" w:rsidRPr="006472B1" w:rsidRDefault="006472B1" w:rsidP="006472B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Справочный телефон Администрации:  71-750;</w:t>
      </w:r>
    </w:p>
    <w:p w:rsidR="006472B1" w:rsidRPr="006472B1" w:rsidRDefault="006472B1" w:rsidP="006472B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Факс: 72-950</w:t>
      </w:r>
    </w:p>
    <w:p w:rsidR="006472B1" w:rsidRPr="006472B1" w:rsidRDefault="006472B1" w:rsidP="006472B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Адрес электронной почты Администрации: koltushi@yandex.ru.</w:t>
      </w:r>
    </w:p>
    <w:p w:rsidR="006472B1" w:rsidRPr="006472B1" w:rsidRDefault="006472B1" w:rsidP="006472B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6472B1" w:rsidRPr="006472B1" w:rsidTr="006472B1">
        <w:tc>
          <w:tcPr>
            <w:tcW w:w="10065" w:type="dxa"/>
            <w:gridSpan w:val="2"/>
            <w:tcBorders>
              <w:top w:val="single" w:sz="4" w:space="0" w:color="auto"/>
              <w:left w:val="single" w:sz="4" w:space="0" w:color="auto"/>
              <w:bottom w:val="single" w:sz="4" w:space="0" w:color="auto"/>
              <w:right w:val="single" w:sz="4" w:space="0" w:color="auto"/>
            </w:tcBorders>
            <w:hideMark/>
          </w:tcPr>
          <w:p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Дни недели, время работы Администрации</w:t>
            </w:r>
          </w:p>
        </w:tc>
      </w:tr>
      <w:tr w:rsidR="006472B1" w:rsidRPr="006472B1" w:rsidTr="006472B1">
        <w:tc>
          <w:tcPr>
            <w:tcW w:w="4962" w:type="dxa"/>
            <w:tcBorders>
              <w:top w:val="single" w:sz="4" w:space="0" w:color="auto"/>
              <w:left w:val="single" w:sz="4" w:space="0" w:color="auto"/>
              <w:bottom w:val="single" w:sz="4" w:space="0" w:color="auto"/>
              <w:right w:val="single" w:sz="4" w:space="0" w:color="auto"/>
            </w:tcBorders>
            <w:hideMark/>
          </w:tcPr>
          <w:p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Время</w:t>
            </w:r>
          </w:p>
        </w:tc>
      </w:tr>
      <w:tr w:rsidR="006472B1" w:rsidRPr="006472B1" w:rsidTr="006472B1">
        <w:tc>
          <w:tcPr>
            <w:tcW w:w="4962" w:type="dxa"/>
            <w:tcBorders>
              <w:top w:val="single" w:sz="4" w:space="0" w:color="auto"/>
              <w:left w:val="single" w:sz="4" w:space="0" w:color="auto"/>
              <w:bottom w:val="nil"/>
              <w:right w:val="single" w:sz="4" w:space="0" w:color="auto"/>
            </w:tcBorders>
            <w:hideMark/>
          </w:tcPr>
          <w:p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6472B1" w:rsidRPr="006472B1" w:rsidRDefault="006472B1" w:rsidP="006472B1">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с 09.00 до 18.00, перерыв с 13.00 до 14.00</w:t>
            </w:r>
          </w:p>
        </w:tc>
      </w:tr>
      <w:tr w:rsidR="006472B1" w:rsidRPr="006472B1" w:rsidTr="006472B1">
        <w:tc>
          <w:tcPr>
            <w:tcW w:w="4962" w:type="dxa"/>
            <w:tcBorders>
              <w:top w:val="nil"/>
              <w:left w:val="single" w:sz="4" w:space="0" w:color="auto"/>
              <w:bottom w:val="single" w:sz="4" w:space="0" w:color="auto"/>
              <w:right w:val="single" w:sz="4" w:space="0" w:color="auto"/>
            </w:tcBorders>
            <w:hideMark/>
          </w:tcPr>
          <w:p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Пятница</w:t>
            </w:r>
          </w:p>
          <w:p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6472B1" w:rsidRPr="006472B1" w:rsidRDefault="006472B1" w:rsidP="006472B1">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с 09.00 до 17.00, перерыв с 13.00 до 14.00</w:t>
            </w:r>
          </w:p>
          <w:p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Выходные</w:t>
            </w:r>
          </w:p>
        </w:tc>
      </w:tr>
    </w:tbl>
    <w:p w:rsidR="006472B1" w:rsidRPr="006472B1" w:rsidRDefault="006472B1" w:rsidP="006472B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6472B1" w:rsidRPr="006472B1" w:rsidTr="006472B1">
        <w:tc>
          <w:tcPr>
            <w:tcW w:w="10065" w:type="dxa"/>
            <w:gridSpan w:val="2"/>
            <w:tcBorders>
              <w:top w:val="single" w:sz="4" w:space="0" w:color="auto"/>
              <w:left w:val="single" w:sz="4" w:space="0" w:color="auto"/>
              <w:bottom w:val="single" w:sz="4" w:space="0" w:color="auto"/>
              <w:right w:val="single" w:sz="4" w:space="0" w:color="auto"/>
            </w:tcBorders>
            <w:hideMark/>
          </w:tcPr>
          <w:p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Дни недели, время работы канцелярии Администрации</w:t>
            </w:r>
          </w:p>
        </w:tc>
      </w:tr>
      <w:tr w:rsidR="006472B1" w:rsidRPr="006472B1" w:rsidTr="006472B1">
        <w:tc>
          <w:tcPr>
            <w:tcW w:w="4962" w:type="dxa"/>
            <w:tcBorders>
              <w:top w:val="single" w:sz="4" w:space="0" w:color="auto"/>
              <w:left w:val="single" w:sz="4" w:space="0" w:color="auto"/>
              <w:bottom w:val="single" w:sz="4" w:space="0" w:color="auto"/>
              <w:right w:val="single" w:sz="4" w:space="0" w:color="auto"/>
            </w:tcBorders>
            <w:hideMark/>
          </w:tcPr>
          <w:p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Время</w:t>
            </w:r>
          </w:p>
        </w:tc>
      </w:tr>
      <w:tr w:rsidR="006472B1" w:rsidRPr="006472B1" w:rsidTr="006472B1">
        <w:tc>
          <w:tcPr>
            <w:tcW w:w="4962" w:type="dxa"/>
            <w:tcBorders>
              <w:top w:val="single" w:sz="4" w:space="0" w:color="auto"/>
              <w:left w:val="single" w:sz="4" w:space="0" w:color="auto"/>
              <w:bottom w:val="nil"/>
              <w:right w:val="single" w:sz="4" w:space="0" w:color="auto"/>
            </w:tcBorders>
            <w:hideMark/>
          </w:tcPr>
          <w:p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 xml:space="preserve">Понедельник, вторник, четверг, </w:t>
            </w:r>
          </w:p>
        </w:tc>
        <w:tc>
          <w:tcPr>
            <w:tcW w:w="5103" w:type="dxa"/>
            <w:tcBorders>
              <w:top w:val="single" w:sz="4" w:space="0" w:color="auto"/>
              <w:left w:val="single" w:sz="4" w:space="0" w:color="auto"/>
              <w:bottom w:val="nil"/>
              <w:right w:val="single" w:sz="4" w:space="0" w:color="auto"/>
            </w:tcBorders>
            <w:hideMark/>
          </w:tcPr>
          <w:p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с 10.00 до 12.00, с 14.00 до 16.00</w:t>
            </w:r>
          </w:p>
        </w:tc>
      </w:tr>
      <w:tr w:rsidR="006472B1" w:rsidRPr="006472B1" w:rsidTr="006472B1">
        <w:tc>
          <w:tcPr>
            <w:tcW w:w="4962" w:type="dxa"/>
            <w:tcBorders>
              <w:top w:val="nil"/>
              <w:left w:val="single" w:sz="4" w:space="0" w:color="auto"/>
              <w:bottom w:val="single" w:sz="4" w:space="0" w:color="auto"/>
              <w:right w:val="single" w:sz="4" w:space="0" w:color="auto"/>
            </w:tcBorders>
            <w:hideMark/>
          </w:tcPr>
          <w:p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пятница</w:t>
            </w:r>
          </w:p>
          <w:p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p>
          <w:p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Выходные</w:t>
            </w:r>
          </w:p>
        </w:tc>
      </w:tr>
    </w:tbl>
    <w:p w:rsidR="006472B1" w:rsidRPr="006472B1" w:rsidRDefault="006472B1" w:rsidP="006472B1">
      <w:pPr>
        <w:tabs>
          <w:tab w:val="left" w:pos="142"/>
          <w:tab w:val="left" w:pos="284"/>
        </w:tabs>
        <w:spacing w:after="0" w:line="240" w:lineRule="auto"/>
        <w:rPr>
          <w:rFonts w:ascii="Times New Roman" w:eastAsia="Times New Roman" w:hAnsi="Times New Roman" w:cs="Times New Roman"/>
          <w:sz w:val="28"/>
          <w:szCs w:val="28"/>
          <w:lang w:eastAsia="ru-RU"/>
        </w:rPr>
      </w:pPr>
      <w:r w:rsidRPr="006472B1">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6472B1" w:rsidRPr="006472B1" w:rsidRDefault="006472B1" w:rsidP="006472B1">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zh-CN"/>
        </w:rPr>
      </w:pPr>
    </w:p>
    <w:p w:rsidR="006472B1" w:rsidRPr="006472B1" w:rsidRDefault="006472B1" w:rsidP="006472B1">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zh-CN"/>
        </w:rPr>
      </w:pPr>
      <w:r w:rsidRPr="006472B1">
        <w:rPr>
          <w:rFonts w:ascii="Times New Roman" w:eastAsia="Times New Roman" w:hAnsi="Times New Roman" w:cs="Times New Roman"/>
          <w:sz w:val="28"/>
          <w:szCs w:val="28"/>
          <w:lang w:eastAsia="zh-CN"/>
        </w:rPr>
        <w:t xml:space="preserve">Часы приема ведущего специалиста по землеустройству: </w:t>
      </w:r>
    </w:p>
    <w:p w:rsidR="006472B1" w:rsidRPr="006472B1" w:rsidRDefault="006472B1" w:rsidP="006472B1">
      <w:pPr>
        <w:widowControl w:val="0"/>
        <w:tabs>
          <w:tab w:val="left" w:pos="142"/>
          <w:tab w:val="left" w:pos="284"/>
        </w:tabs>
        <w:suppressAutoHyphens/>
        <w:autoSpaceDE w:val="0"/>
        <w:spacing w:after="0" w:line="240" w:lineRule="auto"/>
        <w:rPr>
          <w:rFonts w:ascii="Times New Roman" w:eastAsia="Times New Roman" w:hAnsi="Times New Roman" w:cs="Times New Roman"/>
          <w:sz w:val="28"/>
          <w:szCs w:val="28"/>
          <w:lang w:eastAsia="zh-CN"/>
        </w:rPr>
      </w:pPr>
      <w:r w:rsidRPr="006472B1">
        <w:rPr>
          <w:rFonts w:ascii="Times New Roman" w:eastAsia="Times New Roman" w:hAnsi="Times New Roman" w:cs="Times New Roman"/>
          <w:sz w:val="28"/>
          <w:szCs w:val="28"/>
          <w:lang w:eastAsia="zh-CN"/>
        </w:rPr>
        <w:t>вторник с 10.00 до 12.00 и с 14.00 до 16.00</w:t>
      </w:r>
    </w:p>
    <w:p w:rsidR="00751155" w:rsidRPr="00751155" w:rsidRDefault="00751155" w:rsidP="00751155">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751155" w:rsidRPr="00751155" w:rsidRDefault="00751155" w:rsidP="0075115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Справочные телефоны Отдела: 8(81370)</w:t>
      </w:r>
      <w:r w:rsidR="001B2443">
        <w:rPr>
          <w:rFonts w:ascii="Times New Roman" w:eastAsia="Times New Roman" w:hAnsi="Times New Roman" w:cs="Times New Roman"/>
          <w:sz w:val="28"/>
          <w:szCs w:val="28"/>
          <w:lang w:eastAsia="ru-RU"/>
        </w:rPr>
        <w:t xml:space="preserve"> 71-770</w:t>
      </w:r>
      <w:r w:rsidRPr="00751155">
        <w:rPr>
          <w:rFonts w:ascii="Times New Roman" w:eastAsia="Times New Roman" w:hAnsi="Times New Roman" w:cs="Times New Roman"/>
          <w:sz w:val="28"/>
          <w:szCs w:val="28"/>
          <w:lang w:eastAsia="ru-RU"/>
        </w:rPr>
        <w:t>;</w:t>
      </w:r>
    </w:p>
    <w:p w:rsidR="00751155" w:rsidRPr="00751155" w:rsidRDefault="00751155" w:rsidP="00751155">
      <w:pPr>
        <w:tabs>
          <w:tab w:val="left" w:pos="142"/>
          <w:tab w:val="left" w:pos="284"/>
        </w:tabs>
        <w:spacing w:after="0" w:line="240" w:lineRule="auto"/>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График работы Отдела:</w:t>
      </w:r>
    </w:p>
    <w:tbl>
      <w:tblPr>
        <w:tblW w:w="5000" w:type="pct"/>
        <w:tblCellMar>
          <w:left w:w="75" w:type="dxa"/>
          <w:right w:w="75" w:type="dxa"/>
        </w:tblCellMar>
        <w:tblLook w:val="04A0" w:firstRow="1" w:lastRow="0" w:firstColumn="1" w:lastColumn="0" w:noHBand="0" w:noVBand="1"/>
      </w:tblPr>
      <w:tblGrid>
        <w:gridCol w:w="4686"/>
        <w:gridCol w:w="4819"/>
      </w:tblGrid>
      <w:tr w:rsidR="00751155" w:rsidRPr="00751155" w:rsidTr="00751155">
        <w:tc>
          <w:tcPr>
            <w:tcW w:w="5000" w:type="pct"/>
            <w:gridSpan w:val="2"/>
            <w:tcBorders>
              <w:top w:val="single" w:sz="4" w:space="0" w:color="auto"/>
              <w:left w:val="single" w:sz="4" w:space="0" w:color="auto"/>
              <w:bottom w:val="single" w:sz="4" w:space="0" w:color="auto"/>
              <w:right w:val="single" w:sz="4" w:space="0" w:color="auto"/>
            </w:tcBorders>
            <w:hideMark/>
          </w:tcPr>
          <w:p w:rsidR="00751155" w:rsidRPr="00751155" w:rsidRDefault="00751155" w:rsidP="00751155">
            <w:pPr>
              <w:tabs>
                <w:tab w:val="left" w:pos="142"/>
                <w:tab w:val="left" w:pos="284"/>
              </w:tabs>
              <w:spacing w:after="0" w:line="240" w:lineRule="auto"/>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Дни недели, время работы Отдела</w:t>
            </w:r>
          </w:p>
        </w:tc>
      </w:tr>
      <w:tr w:rsidR="00751155" w:rsidRPr="00751155" w:rsidTr="00751155">
        <w:tc>
          <w:tcPr>
            <w:tcW w:w="2465" w:type="pct"/>
            <w:tcBorders>
              <w:top w:val="single" w:sz="4" w:space="0" w:color="auto"/>
              <w:left w:val="single" w:sz="4" w:space="0" w:color="auto"/>
              <w:bottom w:val="single" w:sz="4" w:space="0" w:color="auto"/>
              <w:right w:val="single" w:sz="4" w:space="0" w:color="auto"/>
            </w:tcBorders>
            <w:hideMark/>
          </w:tcPr>
          <w:p w:rsidR="00751155" w:rsidRPr="00751155" w:rsidRDefault="00751155" w:rsidP="00751155">
            <w:pPr>
              <w:tabs>
                <w:tab w:val="left" w:pos="142"/>
                <w:tab w:val="left" w:pos="284"/>
              </w:tabs>
              <w:spacing w:after="0" w:line="240" w:lineRule="auto"/>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Дни недели</w:t>
            </w:r>
          </w:p>
        </w:tc>
        <w:tc>
          <w:tcPr>
            <w:tcW w:w="2535" w:type="pct"/>
            <w:tcBorders>
              <w:top w:val="single" w:sz="4" w:space="0" w:color="auto"/>
              <w:left w:val="single" w:sz="4" w:space="0" w:color="auto"/>
              <w:bottom w:val="single" w:sz="4" w:space="0" w:color="auto"/>
              <w:right w:val="single" w:sz="4" w:space="0" w:color="auto"/>
            </w:tcBorders>
            <w:hideMark/>
          </w:tcPr>
          <w:p w:rsidR="00751155" w:rsidRPr="00751155" w:rsidRDefault="00751155" w:rsidP="00751155">
            <w:pPr>
              <w:tabs>
                <w:tab w:val="left" w:pos="142"/>
                <w:tab w:val="left" w:pos="284"/>
              </w:tabs>
              <w:spacing w:after="0" w:line="240" w:lineRule="auto"/>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Время</w:t>
            </w:r>
          </w:p>
        </w:tc>
      </w:tr>
      <w:tr w:rsidR="00751155" w:rsidRPr="00751155" w:rsidTr="00751155">
        <w:tc>
          <w:tcPr>
            <w:tcW w:w="2465" w:type="pct"/>
            <w:tcBorders>
              <w:top w:val="single" w:sz="4" w:space="0" w:color="auto"/>
              <w:left w:val="single" w:sz="4" w:space="0" w:color="auto"/>
              <w:bottom w:val="nil"/>
              <w:right w:val="single" w:sz="4" w:space="0" w:color="auto"/>
            </w:tcBorders>
            <w:hideMark/>
          </w:tcPr>
          <w:p w:rsidR="00751155" w:rsidRPr="00751155" w:rsidRDefault="00751155" w:rsidP="00751155">
            <w:pPr>
              <w:tabs>
                <w:tab w:val="left" w:pos="142"/>
                <w:tab w:val="left" w:pos="284"/>
              </w:tabs>
              <w:spacing w:after="0" w:line="240" w:lineRule="auto"/>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Понедельник, вторник, среда, четверг</w:t>
            </w:r>
          </w:p>
        </w:tc>
        <w:tc>
          <w:tcPr>
            <w:tcW w:w="2535" w:type="pct"/>
            <w:tcBorders>
              <w:top w:val="single" w:sz="4" w:space="0" w:color="auto"/>
              <w:left w:val="single" w:sz="4" w:space="0" w:color="auto"/>
              <w:bottom w:val="nil"/>
              <w:right w:val="single" w:sz="4" w:space="0" w:color="auto"/>
            </w:tcBorders>
            <w:hideMark/>
          </w:tcPr>
          <w:p w:rsidR="00751155" w:rsidRPr="00751155" w:rsidRDefault="00751155" w:rsidP="001B2443">
            <w:pPr>
              <w:tabs>
                <w:tab w:val="left" w:pos="142"/>
                <w:tab w:val="left" w:pos="284"/>
              </w:tabs>
              <w:spacing w:after="0" w:line="240" w:lineRule="auto"/>
              <w:ind w:right="-75"/>
              <w:rPr>
                <w:rFonts w:ascii="Times New Roman" w:eastAsia="Times New Roman" w:hAnsi="Times New Roman" w:cs="Times New Roman"/>
                <w:spacing w:val="-8"/>
                <w:sz w:val="28"/>
                <w:szCs w:val="28"/>
                <w:lang w:eastAsia="ru-RU"/>
              </w:rPr>
            </w:pPr>
            <w:r w:rsidRPr="00751155">
              <w:rPr>
                <w:rFonts w:ascii="Times New Roman" w:eastAsia="Times New Roman" w:hAnsi="Times New Roman" w:cs="Times New Roman"/>
                <w:spacing w:val="-8"/>
                <w:sz w:val="28"/>
                <w:szCs w:val="28"/>
                <w:lang w:eastAsia="ru-RU"/>
              </w:rPr>
              <w:t>с 0</w:t>
            </w:r>
            <w:r w:rsidR="001B2443">
              <w:rPr>
                <w:rFonts w:ascii="Times New Roman" w:eastAsia="Times New Roman" w:hAnsi="Times New Roman" w:cs="Times New Roman"/>
                <w:spacing w:val="-8"/>
                <w:sz w:val="28"/>
                <w:szCs w:val="28"/>
                <w:lang w:eastAsia="ru-RU"/>
              </w:rPr>
              <w:t>9</w:t>
            </w:r>
            <w:r w:rsidRPr="00751155">
              <w:rPr>
                <w:rFonts w:ascii="Times New Roman" w:eastAsia="Times New Roman" w:hAnsi="Times New Roman" w:cs="Times New Roman"/>
                <w:spacing w:val="-8"/>
                <w:sz w:val="28"/>
                <w:szCs w:val="28"/>
                <w:lang w:eastAsia="ru-RU"/>
              </w:rPr>
              <w:t>.00 до 17.00, перерыв с 13.00 до 1</w:t>
            </w:r>
            <w:r w:rsidR="001B2443">
              <w:rPr>
                <w:rFonts w:ascii="Times New Roman" w:eastAsia="Times New Roman" w:hAnsi="Times New Roman" w:cs="Times New Roman"/>
                <w:spacing w:val="-8"/>
                <w:sz w:val="28"/>
                <w:szCs w:val="28"/>
                <w:lang w:eastAsia="ru-RU"/>
              </w:rPr>
              <w:t>4.00</w:t>
            </w:r>
            <w:bookmarkStart w:id="22" w:name="_GoBack"/>
            <w:bookmarkEnd w:id="22"/>
          </w:p>
        </w:tc>
      </w:tr>
      <w:tr w:rsidR="00751155" w:rsidRPr="00751155" w:rsidTr="00751155">
        <w:tc>
          <w:tcPr>
            <w:tcW w:w="2465" w:type="pct"/>
            <w:tcBorders>
              <w:top w:val="nil"/>
              <w:left w:val="single" w:sz="4" w:space="0" w:color="auto"/>
              <w:bottom w:val="single" w:sz="4" w:space="0" w:color="auto"/>
              <w:right w:val="single" w:sz="4" w:space="0" w:color="auto"/>
            </w:tcBorders>
            <w:hideMark/>
          </w:tcPr>
          <w:p w:rsidR="00751155" w:rsidRPr="00751155" w:rsidRDefault="00751155" w:rsidP="00751155">
            <w:pPr>
              <w:tabs>
                <w:tab w:val="left" w:pos="142"/>
                <w:tab w:val="left" w:pos="284"/>
              </w:tabs>
              <w:spacing w:after="0" w:line="240" w:lineRule="auto"/>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Пятница</w:t>
            </w:r>
          </w:p>
          <w:p w:rsidR="00751155" w:rsidRPr="00751155" w:rsidRDefault="00751155" w:rsidP="00751155">
            <w:pPr>
              <w:tabs>
                <w:tab w:val="left" w:pos="142"/>
                <w:tab w:val="left" w:pos="284"/>
              </w:tabs>
              <w:spacing w:after="0" w:line="240" w:lineRule="auto"/>
              <w:rPr>
                <w:rFonts w:ascii="Times New Roman" w:eastAsia="Times New Roman" w:hAnsi="Times New Roman" w:cs="Times New Roman"/>
                <w:sz w:val="28"/>
                <w:szCs w:val="28"/>
                <w:lang w:eastAsia="ru-RU"/>
              </w:rPr>
            </w:pPr>
            <w:r w:rsidRPr="00751155">
              <w:rPr>
                <w:rFonts w:ascii="Times New Roman" w:eastAsia="Times New Roman" w:hAnsi="Times New Roman" w:cs="Times New Roman"/>
                <w:sz w:val="28"/>
                <w:szCs w:val="28"/>
                <w:lang w:eastAsia="ru-RU"/>
              </w:rPr>
              <w:t>Суббота, воскресенье</w:t>
            </w:r>
          </w:p>
        </w:tc>
        <w:tc>
          <w:tcPr>
            <w:tcW w:w="2535" w:type="pct"/>
            <w:tcBorders>
              <w:top w:val="nil"/>
              <w:left w:val="single" w:sz="4" w:space="0" w:color="auto"/>
              <w:bottom w:val="single" w:sz="4" w:space="0" w:color="auto"/>
              <w:right w:val="single" w:sz="4" w:space="0" w:color="auto"/>
            </w:tcBorders>
            <w:hideMark/>
          </w:tcPr>
          <w:p w:rsidR="00751155" w:rsidRPr="00751155" w:rsidRDefault="00751155" w:rsidP="00751155">
            <w:pPr>
              <w:tabs>
                <w:tab w:val="left" w:pos="142"/>
                <w:tab w:val="left" w:pos="284"/>
              </w:tabs>
              <w:spacing w:after="0" w:line="240" w:lineRule="auto"/>
              <w:ind w:right="-75"/>
              <w:rPr>
                <w:rFonts w:ascii="Times New Roman" w:eastAsia="Times New Roman" w:hAnsi="Times New Roman" w:cs="Times New Roman"/>
                <w:spacing w:val="-8"/>
                <w:sz w:val="28"/>
                <w:szCs w:val="28"/>
                <w:lang w:eastAsia="ru-RU"/>
              </w:rPr>
            </w:pPr>
          </w:p>
          <w:p w:rsidR="00751155" w:rsidRPr="00751155" w:rsidRDefault="00751155" w:rsidP="00751155">
            <w:pPr>
              <w:tabs>
                <w:tab w:val="left" w:pos="142"/>
                <w:tab w:val="left" w:pos="284"/>
              </w:tabs>
              <w:spacing w:after="0" w:line="240" w:lineRule="auto"/>
              <w:rPr>
                <w:rFonts w:ascii="Times New Roman" w:eastAsia="Times New Roman" w:hAnsi="Times New Roman" w:cs="Times New Roman"/>
                <w:spacing w:val="-8"/>
                <w:sz w:val="28"/>
                <w:szCs w:val="28"/>
                <w:lang w:eastAsia="ru-RU"/>
              </w:rPr>
            </w:pPr>
            <w:r w:rsidRPr="00751155">
              <w:rPr>
                <w:rFonts w:ascii="Times New Roman" w:eastAsia="Times New Roman" w:hAnsi="Times New Roman" w:cs="Times New Roman"/>
                <w:spacing w:val="-8"/>
                <w:sz w:val="28"/>
                <w:szCs w:val="28"/>
                <w:lang w:eastAsia="ru-RU"/>
              </w:rPr>
              <w:t>Выходные</w:t>
            </w:r>
          </w:p>
        </w:tc>
      </w:tr>
    </w:tbl>
    <w:p w:rsidR="00751155" w:rsidRPr="00751155" w:rsidRDefault="00751155" w:rsidP="00751155">
      <w:pPr>
        <w:spacing w:after="0" w:line="240" w:lineRule="auto"/>
        <w:rPr>
          <w:rFonts w:ascii="Times New Roman" w:eastAsia="Calibri" w:hAnsi="Times New Roman" w:cs="Times New Roman"/>
        </w:rPr>
        <w:sectPr w:rsidR="00751155" w:rsidRPr="00751155">
          <w:pgSz w:w="11906" w:h="16838"/>
          <w:pgMar w:top="1134" w:right="850" w:bottom="1134" w:left="1701" w:header="708" w:footer="708" w:gutter="0"/>
          <w:cols w:space="720"/>
        </w:sectPr>
      </w:pPr>
    </w:p>
    <w:p w:rsidR="00751155" w:rsidRPr="00751155" w:rsidRDefault="00751155" w:rsidP="00751155">
      <w:pPr>
        <w:widowControl w:val="0"/>
        <w:autoSpaceDE w:val="0"/>
        <w:autoSpaceDN w:val="0"/>
        <w:adjustRightInd w:val="0"/>
        <w:spacing w:after="0" w:line="240" w:lineRule="auto"/>
        <w:jc w:val="right"/>
        <w:rPr>
          <w:rFonts w:ascii="Times New Roman" w:eastAsia="Calibri" w:hAnsi="Times New Roman" w:cs="Times New Roman"/>
          <w:i/>
          <w:sz w:val="28"/>
          <w:szCs w:val="28"/>
        </w:rPr>
      </w:pPr>
      <w:bookmarkStart w:id="23" w:name="Par315"/>
      <w:bookmarkEnd w:id="23"/>
      <w:r w:rsidRPr="00751155">
        <w:rPr>
          <w:rFonts w:ascii="Times New Roman" w:eastAsia="Calibri" w:hAnsi="Times New Roman" w:cs="Times New Roman"/>
          <w:i/>
          <w:sz w:val="28"/>
          <w:szCs w:val="28"/>
        </w:rPr>
        <w:t>Приложение № 2</w:t>
      </w:r>
    </w:p>
    <w:p w:rsidR="00751155" w:rsidRPr="00751155" w:rsidRDefault="00751155" w:rsidP="00751155">
      <w:pPr>
        <w:widowControl w:val="0"/>
        <w:autoSpaceDE w:val="0"/>
        <w:autoSpaceDN w:val="0"/>
        <w:adjustRightInd w:val="0"/>
        <w:spacing w:after="0" w:line="240" w:lineRule="auto"/>
        <w:jc w:val="right"/>
        <w:rPr>
          <w:rFonts w:ascii="Times New Roman" w:eastAsia="Calibri" w:hAnsi="Times New Roman" w:cs="Times New Roman"/>
          <w:i/>
          <w:sz w:val="28"/>
          <w:szCs w:val="28"/>
        </w:rPr>
      </w:pPr>
      <w:r w:rsidRPr="00751155">
        <w:rPr>
          <w:rFonts w:ascii="Times New Roman" w:eastAsia="Calibri" w:hAnsi="Times New Roman" w:cs="Times New Roman"/>
          <w:i/>
          <w:sz w:val="28"/>
          <w:szCs w:val="28"/>
        </w:rPr>
        <w:t>к Административному регламенту</w:t>
      </w:r>
    </w:p>
    <w:p w:rsidR="00751155" w:rsidRPr="00751155" w:rsidRDefault="00751155" w:rsidP="00751155">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51155" w:rsidRPr="00751155" w:rsidRDefault="00751155" w:rsidP="00751155">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ab/>
        <w:t xml:space="preserve">                                                       Директору УМП «Ритуал»</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от ________________________________________</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(Ф.И.О. заявителя)</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w:t>
      </w:r>
      <w:proofErr w:type="gramStart"/>
      <w:r w:rsidRPr="00751155">
        <w:rPr>
          <w:rFonts w:ascii="Times New Roman" w:eastAsia="Times New Roman" w:hAnsi="Times New Roman" w:cs="Times New Roman"/>
          <w:sz w:val="24"/>
          <w:szCs w:val="24"/>
          <w:lang w:eastAsia="ru-RU"/>
        </w:rPr>
        <w:t>зарегистрированного</w:t>
      </w:r>
      <w:proofErr w:type="gramEnd"/>
      <w:r w:rsidRPr="00751155">
        <w:rPr>
          <w:rFonts w:ascii="Times New Roman" w:eastAsia="Times New Roman" w:hAnsi="Times New Roman" w:cs="Times New Roman"/>
          <w:sz w:val="24"/>
          <w:szCs w:val="24"/>
          <w:lang w:eastAsia="ru-RU"/>
        </w:rPr>
        <w:t xml:space="preserve">  по адресу:</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_____________________________________</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____________________________________________</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w:t>
      </w:r>
      <w:proofErr w:type="gramStart"/>
      <w:r w:rsidRPr="00751155">
        <w:rPr>
          <w:rFonts w:ascii="Times New Roman" w:eastAsia="Times New Roman" w:hAnsi="Times New Roman" w:cs="Times New Roman"/>
          <w:sz w:val="24"/>
          <w:szCs w:val="24"/>
          <w:lang w:eastAsia="ru-RU"/>
        </w:rPr>
        <w:t xml:space="preserve">(место  регистрации; телефон, факс, </w:t>
      </w:r>
      <w:proofErr w:type="gramEnd"/>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иные сведения)</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1155" w:rsidRPr="00751155" w:rsidRDefault="00751155" w:rsidP="007511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4" w:name="Par332"/>
      <w:bookmarkEnd w:id="24"/>
      <w:r w:rsidRPr="00751155">
        <w:rPr>
          <w:rFonts w:ascii="Times New Roman" w:eastAsia="Times New Roman" w:hAnsi="Times New Roman" w:cs="Times New Roman"/>
          <w:sz w:val="24"/>
          <w:szCs w:val="24"/>
          <w:lang w:eastAsia="ru-RU"/>
        </w:rPr>
        <w:t>Заявление</w:t>
      </w:r>
    </w:p>
    <w:p w:rsidR="00751155" w:rsidRPr="00751155" w:rsidRDefault="00751155" w:rsidP="007511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о выдаче разрешения на захоронение и </w:t>
      </w:r>
      <w:proofErr w:type="spellStart"/>
      <w:r w:rsidRPr="00751155">
        <w:rPr>
          <w:rFonts w:ascii="Times New Roman" w:eastAsia="Times New Roman" w:hAnsi="Times New Roman" w:cs="Times New Roman"/>
          <w:sz w:val="24"/>
          <w:szCs w:val="24"/>
          <w:lang w:eastAsia="ru-RU"/>
        </w:rPr>
        <w:t>подзахоронение</w:t>
      </w:r>
      <w:proofErr w:type="spellEnd"/>
      <w:r w:rsidRPr="00751155">
        <w:rPr>
          <w:rFonts w:ascii="Times New Roman" w:eastAsia="Times New Roman" w:hAnsi="Times New Roman" w:cs="Times New Roman"/>
          <w:sz w:val="24"/>
          <w:szCs w:val="24"/>
          <w:lang w:eastAsia="ru-RU"/>
        </w:rPr>
        <w:t xml:space="preserve"> (перезахоронение) на гражданских кладбищах муниципального образования</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Прошу выдать разрешение </w:t>
      </w:r>
      <w:proofErr w:type="gramStart"/>
      <w:r w:rsidRPr="00751155">
        <w:rPr>
          <w:rFonts w:ascii="Times New Roman" w:eastAsia="Times New Roman" w:hAnsi="Times New Roman" w:cs="Times New Roman"/>
          <w:sz w:val="24"/>
          <w:szCs w:val="24"/>
          <w:lang w:eastAsia="ru-RU"/>
        </w:rPr>
        <w:t>на</w:t>
      </w:r>
      <w:proofErr w:type="gramEnd"/>
      <w:r w:rsidRPr="00751155">
        <w:rPr>
          <w:rFonts w:ascii="Times New Roman" w:eastAsia="Times New Roman" w:hAnsi="Times New Roman" w:cs="Times New Roman"/>
          <w:sz w:val="24"/>
          <w:szCs w:val="24"/>
          <w:lang w:eastAsia="ru-RU"/>
        </w:rPr>
        <w:t xml:space="preserve"> ___________________________________________________</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_____________________________________________________________________________</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_____________________________________________________________________________</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(фамилия, имя, отчество </w:t>
      </w:r>
      <w:proofErr w:type="gramStart"/>
      <w:r w:rsidRPr="00751155">
        <w:rPr>
          <w:rFonts w:ascii="Times New Roman" w:eastAsia="Times New Roman" w:hAnsi="Times New Roman" w:cs="Times New Roman"/>
          <w:sz w:val="24"/>
          <w:szCs w:val="24"/>
          <w:lang w:eastAsia="ru-RU"/>
        </w:rPr>
        <w:t>умершего</w:t>
      </w:r>
      <w:proofErr w:type="gramEnd"/>
      <w:r w:rsidRPr="00751155">
        <w:rPr>
          <w:rFonts w:ascii="Times New Roman" w:eastAsia="Times New Roman" w:hAnsi="Times New Roman" w:cs="Times New Roman"/>
          <w:sz w:val="24"/>
          <w:szCs w:val="24"/>
          <w:lang w:eastAsia="ru-RU"/>
        </w:rPr>
        <w:t>)</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Дата смерти _______________, на кладбище _______________________________________</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(наименование кладбища)</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_____________________________________________________________________________</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(дата, Ф.И.О., подпись)</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1155" w:rsidRPr="00751155" w:rsidRDefault="00751155" w:rsidP="00751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Приложение: указываются документы, которые заявитель представляет </w:t>
      </w:r>
      <w:r w:rsidRPr="00751155">
        <w:rPr>
          <w:rFonts w:ascii="Times New Roman" w:eastAsia="Times New Roman" w:hAnsi="Times New Roman" w:cs="Times New Roman"/>
          <w:sz w:val="24"/>
          <w:szCs w:val="24"/>
          <w:lang w:eastAsia="ru-RU"/>
        </w:rPr>
        <w:br/>
        <w:t xml:space="preserve">в соответствии с </w:t>
      </w:r>
      <w:hyperlink r:id="rId33" w:anchor="Par131" w:history="1">
        <w:r w:rsidRPr="00751155">
          <w:rPr>
            <w:rFonts w:ascii="Times New Roman" w:eastAsia="Times New Roman" w:hAnsi="Times New Roman" w:cs="Times New Roman"/>
            <w:sz w:val="24"/>
            <w:szCs w:val="24"/>
            <w:u w:val="single"/>
            <w:lang w:eastAsia="ru-RU"/>
          </w:rPr>
          <w:t>пунктом 2.6</w:t>
        </w:r>
      </w:hyperlink>
      <w:r w:rsidRPr="00751155">
        <w:rPr>
          <w:rFonts w:ascii="Times New Roman" w:eastAsia="Times New Roman" w:hAnsi="Times New Roman" w:cs="Times New Roman"/>
          <w:sz w:val="24"/>
          <w:szCs w:val="24"/>
          <w:lang w:eastAsia="ru-RU"/>
        </w:rPr>
        <w:t xml:space="preserve"> Административного регламента.</w:t>
      </w:r>
    </w:p>
    <w:p w:rsidR="00751155" w:rsidRPr="00751155" w:rsidRDefault="00751155" w:rsidP="0075115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751155" w:rsidRPr="00751155" w:rsidRDefault="00751155" w:rsidP="0075115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751155" w:rsidRPr="00751155" w:rsidRDefault="00751155" w:rsidP="0075115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751155" w:rsidRPr="00751155" w:rsidRDefault="00751155" w:rsidP="00751155">
      <w:pPr>
        <w:widowControl w:val="0"/>
        <w:autoSpaceDE w:val="0"/>
        <w:autoSpaceDN w:val="0"/>
        <w:adjustRightInd w:val="0"/>
        <w:spacing w:after="0" w:line="240" w:lineRule="auto"/>
        <w:jc w:val="center"/>
        <w:rPr>
          <w:rFonts w:ascii="Times New Roman" w:eastAsia="Calibri" w:hAnsi="Times New Roman" w:cs="Times New Roman"/>
        </w:rPr>
      </w:pPr>
    </w:p>
    <w:p w:rsidR="00751155" w:rsidRPr="00751155" w:rsidRDefault="00751155" w:rsidP="00751155">
      <w:pPr>
        <w:widowControl w:val="0"/>
        <w:autoSpaceDE w:val="0"/>
        <w:autoSpaceDN w:val="0"/>
        <w:adjustRightInd w:val="0"/>
        <w:spacing w:after="0" w:line="240" w:lineRule="auto"/>
        <w:jc w:val="center"/>
        <w:rPr>
          <w:rFonts w:ascii="Times New Roman" w:eastAsia="Calibri" w:hAnsi="Times New Roman" w:cs="Times New Roman"/>
        </w:rPr>
      </w:pPr>
    </w:p>
    <w:p w:rsidR="00751155" w:rsidRPr="00751155" w:rsidRDefault="00751155" w:rsidP="00751155">
      <w:pPr>
        <w:spacing w:after="0" w:line="240" w:lineRule="auto"/>
        <w:jc w:val="right"/>
        <w:rPr>
          <w:rFonts w:ascii="Times New Roman" w:eastAsia="Calibri" w:hAnsi="Times New Roman" w:cs="Times New Roman"/>
          <w:i/>
          <w:sz w:val="28"/>
          <w:szCs w:val="28"/>
        </w:rPr>
      </w:pPr>
      <w:r w:rsidRPr="00751155">
        <w:rPr>
          <w:rFonts w:ascii="Times New Roman" w:eastAsia="Calibri" w:hAnsi="Times New Roman" w:cs="Times New Roman"/>
          <w:sz w:val="28"/>
          <w:szCs w:val="28"/>
        </w:rPr>
        <w:br w:type="page"/>
      </w:r>
      <w:bookmarkStart w:id="25" w:name="Par357"/>
      <w:bookmarkEnd w:id="25"/>
      <w:r w:rsidRPr="00751155">
        <w:rPr>
          <w:rFonts w:ascii="Times New Roman" w:eastAsia="Calibri" w:hAnsi="Times New Roman" w:cs="Times New Roman"/>
          <w:i/>
          <w:sz w:val="28"/>
          <w:szCs w:val="28"/>
        </w:rPr>
        <w:t>Приложение № 3</w:t>
      </w:r>
    </w:p>
    <w:p w:rsidR="00751155" w:rsidRPr="00751155" w:rsidRDefault="00751155" w:rsidP="00751155">
      <w:pPr>
        <w:widowControl w:val="0"/>
        <w:autoSpaceDE w:val="0"/>
        <w:autoSpaceDN w:val="0"/>
        <w:adjustRightInd w:val="0"/>
        <w:spacing w:after="0" w:line="240" w:lineRule="auto"/>
        <w:jc w:val="right"/>
        <w:rPr>
          <w:rFonts w:ascii="Times New Roman" w:eastAsia="Calibri" w:hAnsi="Times New Roman" w:cs="Times New Roman"/>
          <w:i/>
          <w:sz w:val="28"/>
          <w:szCs w:val="28"/>
        </w:rPr>
      </w:pPr>
      <w:r w:rsidRPr="00751155">
        <w:rPr>
          <w:rFonts w:ascii="Times New Roman" w:eastAsia="Calibri" w:hAnsi="Times New Roman" w:cs="Times New Roman"/>
          <w:i/>
          <w:sz w:val="28"/>
          <w:szCs w:val="28"/>
        </w:rPr>
        <w:t>к Административному регламенту</w:t>
      </w:r>
    </w:p>
    <w:p w:rsidR="00751155" w:rsidRPr="00751155" w:rsidRDefault="00751155" w:rsidP="00751155">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51155" w:rsidRPr="00751155" w:rsidRDefault="00751155" w:rsidP="00751155">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51155" w:rsidRPr="00751155" w:rsidRDefault="00751155" w:rsidP="00751155">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Директору УМП «Ритуал» </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от ________________________________________,</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(Ф.И.О. заявителя)</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w:t>
      </w:r>
      <w:proofErr w:type="gramStart"/>
      <w:r w:rsidRPr="00751155">
        <w:rPr>
          <w:rFonts w:ascii="Times New Roman" w:eastAsia="Times New Roman" w:hAnsi="Times New Roman" w:cs="Times New Roman"/>
          <w:sz w:val="24"/>
          <w:szCs w:val="24"/>
          <w:lang w:eastAsia="ru-RU"/>
        </w:rPr>
        <w:t>зарегистрированного</w:t>
      </w:r>
      <w:proofErr w:type="gramEnd"/>
      <w:r w:rsidRPr="00751155">
        <w:rPr>
          <w:rFonts w:ascii="Times New Roman" w:eastAsia="Times New Roman" w:hAnsi="Times New Roman" w:cs="Times New Roman"/>
          <w:sz w:val="24"/>
          <w:szCs w:val="24"/>
          <w:lang w:eastAsia="ru-RU"/>
        </w:rPr>
        <w:t xml:space="preserve">    по   адресу:</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__________________________________________</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w:t>
      </w:r>
      <w:proofErr w:type="gramStart"/>
      <w:r w:rsidRPr="00751155">
        <w:rPr>
          <w:rFonts w:ascii="Times New Roman" w:eastAsia="Times New Roman" w:hAnsi="Times New Roman" w:cs="Times New Roman"/>
          <w:sz w:val="24"/>
          <w:szCs w:val="24"/>
          <w:lang w:eastAsia="ru-RU"/>
        </w:rPr>
        <w:t>(место  регистрации; телефон, факс,</w:t>
      </w:r>
      <w:proofErr w:type="gramEnd"/>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иные сведения)</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1155" w:rsidRPr="00751155" w:rsidRDefault="00751155" w:rsidP="007511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6" w:name="Par372"/>
      <w:bookmarkEnd w:id="26"/>
      <w:r w:rsidRPr="00751155">
        <w:rPr>
          <w:rFonts w:ascii="Times New Roman" w:eastAsia="Times New Roman" w:hAnsi="Times New Roman" w:cs="Times New Roman"/>
          <w:sz w:val="24"/>
          <w:szCs w:val="24"/>
          <w:lang w:eastAsia="ru-RU"/>
        </w:rPr>
        <w:t>Заявление</w:t>
      </w:r>
    </w:p>
    <w:p w:rsidR="00751155" w:rsidRPr="00751155" w:rsidRDefault="00751155" w:rsidP="007511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о выдаче разрешения на захоронение умершего в родственное место</w:t>
      </w:r>
    </w:p>
    <w:p w:rsidR="00751155" w:rsidRPr="00751155" w:rsidRDefault="00751155" w:rsidP="007511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захоронения, на участке в пределах ограды родственного места</w:t>
      </w:r>
    </w:p>
    <w:p w:rsidR="00751155" w:rsidRPr="00751155" w:rsidRDefault="00751155" w:rsidP="007511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захоронения</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Прошу   выдать   разрешение   на    захоронение     умершего   родственника</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_____________________________________________________________________________</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(фамилия, имя, отчество)</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____________________________________________________________________________</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51155">
        <w:rPr>
          <w:rFonts w:ascii="Times New Roman" w:eastAsia="Times New Roman" w:hAnsi="Times New Roman" w:cs="Times New Roman"/>
          <w:sz w:val="24"/>
          <w:szCs w:val="24"/>
          <w:lang w:eastAsia="ru-RU"/>
        </w:rPr>
        <w:t>(указать куда: в родственное захоронение или на участок  в пределах  ограды</w:t>
      </w:r>
      <w:proofErr w:type="gramEnd"/>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родственного захоронения)</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где ранее </w:t>
      </w:r>
      <w:proofErr w:type="gramStart"/>
      <w:r w:rsidRPr="00751155">
        <w:rPr>
          <w:rFonts w:ascii="Times New Roman" w:eastAsia="Times New Roman" w:hAnsi="Times New Roman" w:cs="Times New Roman"/>
          <w:sz w:val="24"/>
          <w:szCs w:val="24"/>
          <w:lang w:eastAsia="ru-RU"/>
        </w:rPr>
        <w:t>захоронен</w:t>
      </w:r>
      <w:proofErr w:type="gramEnd"/>
      <w:r w:rsidRPr="00751155">
        <w:rPr>
          <w:rFonts w:ascii="Times New Roman" w:eastAsia="Times New Roman" w:hAnsi="Times New Roman" w:cs="Times New Roman"/>
          <w:sz w:val="24"/>
          <w:szCs w:val="24"/>
          <w:lang w:eastAsia="ru-RU"/>
        </w:rPr>
        <w:t xml:space="preserve"> в ___________ году ___________________________________________</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w:t>
      </w:r>
      <w:proofErr w:type="gramStart"/>
      <w:r w:rsidRPr="00751155">
        <w:rPr>
          <w:rFonts w:ascii="Times New Roman" w:eastAsia="Times New Roman" w:hAnsi="Times New Roman" w:cs="Times New Roman"/>
          <w:sz w:val="24"/>
          <w:szCs w:val="24"/>
          <w:lang w:eastAsia="ru-RU"/>
        </w:rPr>
        <w:t>(родственное отношение, Ф.И.О. ранее</w:t>
      </w:r>
      <w:proofErr w:type="gramEnd"/>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_____________________________________________________________________________</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захороненного лица)</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на участке № ________, в могиле № _______, кладбища ____________________________________</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(наименование)</w:t>
      </w:r>
    </w:p>
    <w:p w:rsidR="00751155" w:rsidRPr="00751155" w:rsidRDefault="00751155" w:rsidP="007511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на могиле имеется _____________________________________________________________</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(указать вид намогильного сооружения)</w:t>
      </w:r>
    </w:p>
    <w:p w:rsidR="00751155" w:rsidRPr="00751155" w:rsidRDefault="00751155" w:rsidP="007511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с надписью ___________________________________________________________________</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                                                              (Ф.И.О. ранее захороненного лица)</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Правильность сведений подтверждаю.</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Подпись _______________ Ф.И.О. ______________________________ Дата ____________</w:t>
      </w: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1155">
        <w:rPr>
          <w:rFonts w:ascii="Times New Roman" w:eastAsia="Times New Roman" w:hAnsi="Times New Roman" w:cs="Times New Roman"/>
          <w:sz w:val="24"/>
          <w:szCs w:val="24"/>
          <w:lang w:eastAsia="ru-RU"/>
        </w:rPr>
        <w:t xml:space="preserve">Приложение:  указываются   документы, которые  заявитель   представляет   </w:t>
      </w:r>
      <w:proofErr w:type="gramStart"/>
      <w:r w:rsidRPr="00751155">
        <w:rPr>
          <w:rFonts w:ascii="Times New Roman" w:eastAsia="Times New Roman" w:hAnsi="Times New Roman" w:cs="Times New Roman"/>
          <w:sz w:val="24"/>
          <w:szCs w:val="24"/>
          <w:lang w:eastAsia="ru-RU"/>
        </w:rPr>
        <w:t>в</w:t>
      </w:r>
      <w:proofErr w:type="gramEnd"/>
    </w:p>
    <w:p w:rsidR="00751155" w:rsidRPr="00751155" w:rsidRDefault="00751155" w:rsidP="007511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51155">
        <w:rPr>
          <w:rFonts w:ascii="Times New Roman" w:eastAsia="Times New Roman" w:hAnsi="Times New Roman" w:cs="Times New Roman"/>
          <w:sz w:val="24"/>
          <w:szCs w:val="24"/>
          <w:lang w:eastAsia="ru-RU"/>
        </w:rPr>
        <w:t>соответствии</w:t>
      </w:r>
      <w:proofErr w:type="gramEnd"/>
      <w:r w:rsidRPr="00751155">
        <w:rPr>
          <w:rFonts w:ascii="Times New Roman" w:eastAsia="Times New Roman" w:hAnsi="Times New Roman" w:cs="Times New Roman"/>
          <w:sz w:val="24"/>
          <w:szCs w:val="24"/>
          <w:lang w:eastAsia="ru-RU"/>
        </w:rPr>
        <w:t xml:space="preserve"> с </w:t>
      </w:r>
      <w:hyperlink r:id="rId34" w:anchor="Par131" w:history="1">
        <w:r w:rsidRPr="00751155">
          <w:rPr>
            <w:rFonts w:ascii="Times New Roman" w:eastAsia="Times New Roman" w:hAnsi="Times New Roman" w:cs="Times New Roman"/>
            <w:sz w:val="24"/>
            <w:szCs w:val="24"/>
            <w:u w:val="single"/>
            <w:lang w:eastAsia="ru-RU"/>
          </w:rPr>
          <w:t>пунктом 2.6</w:t>
        </w:r>
      </w:hyperlink>
      <w:r w:rsidRPr="00751155">
        <w:rPr>
          <w:rFonts w:ascii="Times New Roman" w:eastAsia="Times New Roman" w:hAnsi="Times New Roman" w:cs="Times New Roman"/>
          <w:sz w:val="24"/>
          <w:szCs w:val="24"/>
          <w:lang w:eastAsia="ru-RU"/>
        </w:rPr>
        <w:t xml:space="preserve"> Административного регламента.</w:t>
      </w:r>
    </w:p>
    <w:p w:rsidR="00751155" w:rsidRPr="00751155" w:rsidRDefault="00751155" w:rsidP="00751155">
      <w:pPr>
        <w:widowControl w:val="0"/>
        <w:autoSpaceDE w:val="0"/>
        <w:autoSpaceDN w:val="0"/>
        <w:adjustRightInd w:val="0"/>
        <w:spacing w:after="0" w:line="240" w:lineRule="auto"/>
        <w:jc w:val="center"/>
        <w:rPr>
          <w:rFonts w:ascii="Times New Roman" w:eastAsia="Calibri" w:hAnsi="Times New Roman" w:cs="Times New Roman"/>
        </w:rPr>
      </w:pPr>
    </w:p>
    <w:p w:rsidR="00751155" w:rsidRPr="00751155" w:rsidRDefault="00751155" w:rsidP="00751155">
      <w:pPr>
        <w:widowControl w:val="0"/>
        <w:autoSpaceDE w:val="0"/>
        <w:autoSpaceDN w:val="0"/>
        <w:adjustRightInd w:val="0"/>
        <w:spacing w:after="0" w:line="240" w:lineRule="auto"/>
        <w:jc w:val="center"/>
        <w:rPr>
          <w:rFonts w:ascii="Times New Roman" w:eastAsia="Calibri" w:hAnsi="Times New Roman" w:cs="Times New Roman"/>
        </w:rPr>
      </w:pPr>
    </w:p>
    <w:p w:rsidR="00751155" w:rsidRPr="00751155" w:rsidRDefault="00751155" w:rsidP="00751155">
      <w:pPr>
        <w:spacing w:after="0" w:line="240" w:lineRule="auto"/>
        <w:rPr>
          <w:rFonts w:ascii="Times New Roman" w:eastAsia="Calibri" w:hAnsi="Times New Roman" w:cs="Times New Roman"/>
        </w:rPr>
        <w:sectPr w:rsidR="00751155" w:rsidRPr="00751155">
          <w:pgSz w:w="11906" w:h="16838"/>
          <w:pgMar w:top="1134" w:right="851" w:bottom="1134" w:left="1701" w:header="709" w:footer="709" w:gutter="0"/>
          <w:cols w:space="720"/>
        </w:sectPr>
      </w:pPr>
    </w:p>
    <w:p w:rsidR="001F57AC" w:rsidRPr="001F57AC" w:rsidRDefault="001F57AC" w:rsidP="001F57AC">
      <w:pPr>
        <w:keepNext/>
        <w:keepLines/>
        <w:autoSpaceDE w:val="0"/>
        <w:autoSpaceDN w:val="0"/>
        <w:adjustRightInd w:val="0"/>
        <w:spacing w:after="0" w:line="240" w:lineRule="auto"/>
        <w:jc w:val="right"/>
        <w:outlineLvl w:val="1"/>
        <w:rPr>
          <w:rFonts w:ascii="Times New Roman" w:eastAsia="Calibri" w:hAnsi="Times New Roman" w:cs="Times New Roman"/>
          <w:i/>
          <w:sz w:val="28"/>
          <w:szCs w:val="28"/>
        </w:rPr>
      </w:pPr>
      <w:r w:rsidRPr="001F57AC">
        <w:rPr>
          <w:rFonts w:ascii="Times New Roman" w:eastAsia="Calibri" w:hAnsi="Times New Roman" w:cs="Times New Roman"/>
          <w:i/>
          <w:sz w:val="28"/>
          <w:szCs w:val="28"/>
        </w:rPr>
        <w:t>Приложение № 4</w:t>
      </w:r>
    </w:p>
    <w:p w:rsidR="001F57AC" w:rsidRPr="001F57AC" w:rsidRDefault="001F57AC" w:rsidP="001F57AC">
      <w:pPr>
        <w:widowControl w:val="0"/>
        <w:autoSpaceDE w:val="0"/>
        <w:autoSpaceDN w:val="0"/>
        <w:adjustRightInd w:val="0"/>
        <w:spacing w:after="0" w:line="240" w:lineRule="auto"/>
        <w:jc w:val="right"/>
        <w:rPr>
          <w:rFonts w:ascii="Times New Roman" w:eastAsia="Calibri" w:hAnsi="Times New Roman" w:cs="Times New Roman"/>
          <w:i/>
          <w:sz w:val="28"/>
          <w:szCs w:val="28"/>
        </w:rPr>
      </w:pPr>
      <w:r w:rsidRPr="001F57AC">
        <w:rPr>
          <w:rFonts w:ascii="Times New Roman" w:eastAsia="Calibri" w:hAnsi="Times New Roman" w:cs="Times New Roman"/>
          <w:i/>
          <w:sz w:val="28"/>
          <w:szCs w:val="28"/>
        </w:rPr>
        <w:t>к Административному регламенту</w:t>
      </w:r>
    </w:p>
    <w:p w:rsidR="001F57AC" w:rsidRPr="001F57AC" w:rsidRDefault="001F57AC" w:rsidP="001F57AC">
      <w:pPr>
        <w:widowControl w:val="0"/>
        <w:autoSpaceDE w:val="0"/>
        <w:autoSpaceDN w:val="0"/>
        <w:adjustRightInd w:val="0"/>
        <w:spacing w:after="0" w:line="240" w:lineRule="auto"/>
        <w:jc w:val="right"/>
        <w:rPr>
          <w:rFonts w:ascii="Times New Roman" w:eastAsia="Calibri" w:hAnsi="Times New Roman" w:cs="Times New Roman"/>
          <w:bCs/>
          <w:sz w:val="28"/>
          <w:szCs w:val="28"/>
        </w:rPr>
      </w:pPr>
    </w:p>
    <w:p w:rsidR="001F57AC" w:rsidRPr="001F57AC" w:rsidRDefault="001F57AC" w:rsidP="001F57AC">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1F57AC">
        <w:rPr>
          <w:rFonts w:ascii="Times New Roman" w:eastAsia="Calibri" w:hAnsi="Times New Roman" w:cs="Times New Roman"/>
          <w:bCs/>
          <w:sz w:val="28"/>
          <w:szCs w:val="28"/>
        </w:rPr>
        <w:t>Блок-схема предоставления муниципальной услуги</w:t>
      </w:r>
    </w:p>
    <w:p w:rsidR="001F57AC" w:rsidRPr="001F57AC" w:rsidRDefault="001F57AC" w:rsidP="001F57AC">
      <w:pPr>
        <w:autoSpaceDE w:val="0"/>
        <w:autoSpaceDN w:val="0"/>
        <w:adjustRightInd w:val="0"/>
        <w:spacing w:after="0" w:line="240" w:lineRule="auto"/>
        <w:jc w:val="center"/>
        <w:rPr>
          <w:rFonts w:ascii="Times New Roman" w:eastAsia="Calibri" w:hAnsi="Times New Roman" w:cs="Times New Roman"/>
          <w:bCs/>
          <w:sz w:val="28"/>
          <w:szCs w:val="28"/>
        </w:rPr>
      </w:pPr>
      <w:r w:rsidRPr="001F57AC">
        <w:rPr>
          <w:rFonts w:ascii="Times New Roman" w:eastAsia="Calibri" w:hAnsi="Times New Roman" w:cs="Times New Roman"/>
          <w:bCs/>
          <w:sz w:val="28"/>
          <w:szCs w:val="28"/>
        </w:rPr>
        <w:t xml:space="preserve">по выдаче разрешений на захоронение и </w:t>
      </w:r>
      <w:proofErr w:type="spellStart"/>
      <w:r w:rsidRPr="001F57AC">
        <w:rPr>
          <w:rFonts w:ascii="Times New Roman" w:eastAsia="Calibri" w:hAnsi="Times New Roman" w:cs="Times New Roman"/>
          <w:bCs/>
          <w:sz w:val="28"/>
          <w:szCs w:val="28"/>
        </w:rPr>
        <w:t>подзахоронение</w:t>
      </w:r>
      <w:proofErr w:type="spellEnd"/>
      <w:r w:rsidRPr="001F57AC">
        <w:rPr>
          <w:rFonts w:ascii="Times New Roman" w:eastAsia="Calibri" w:hAnsi="Times New Roman" w:cs="Times New Roman"/>
          <w:bCs/>
          <w:sz w:val="28"/>
          <w:szCs w:val="28"/>
        </w:rPr>
        <w:t xml:space="preserve"> (перезахоронение) </w:t>
      </w:r>
    </w:p>
    <w:p w:rsidR="001F57AC" w:rsidRPr="001F57AC" w:rsidRDefault="001F57AC" w:rsidP="001F57AC">
      <w:pPr>
        <w:autoSpaceDE w:val="0"/>
        <w:autoSpaceDN w:val="0"/>
        <w:adjustRightInd w:val="0"/>
        <w:spacing w:after="0" w:line="240" w:lineRule="auto"/>
        <w:jc w:val="center"/>
        <w:rPr>
          <w:rFonts w:ascii="Times New Roman" w:eastAsia="Calibri" w:hAnsi="Times New Roman" w:cs="Times New Roman"/>
          <w:bCs/>
          <w:sz w:val="28"/>
          <w:szCs w:val="28"/>
        </w:rPr>
      </w:pPr>
      <w:r w:rsidRPr="001F57AC">
        <w:rPr>
          <w:rFonts w:ascii="Times New Roman" w:eastAsia="Calibri" w:hAnsi="Times New Roman" w:cs="Times New Roman"/>
          <w:bCs/>
          <w:sz w:val="28"/>
          <w:szCs w:val="28"/>
        </w:rPr>
        <w:t>на гражданских кладбищах муниципального образования</w:t>
      </w:r>
    </w:p>
    <w:p w:rsidR="001F57AC" w:rsidRPr="001F57AC" w:rsidRDefault="001F57AC" w:rsidP="001F57AC">
      <w:pPr>
        <w:autoSpaceDE w:val="0"/>
        <w:autoSpaceDN w:val="0"/>
        <w:adjustRightInd w:val="0"/>
        <w:spacing w:after="0" w:line="240" w:lineRule="auto"/>
        <w:jc w:val="center"/>
        <w:outlineLvl w:val="0"/>
        <w:rPr>
          <w:rFonts w:ascii="Times New Roman" w:eastAsia="Calibri" w:hAnsi="Times New Roman" w:cs="Times New Roman"/>
        </w:rPr>
      </w:pPr>
    </w:p>
    <w:p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w:t>
      </w:r>
    </w:p>
    <w:p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 Прием и регистрация запроса с необходимыми документами          │</w:t>
      </w:r>
    </w:p>
    <w:p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                                                                  │</w:t>
      </w:r>
    </w:p>
    <w:p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w:t>
      </w:r>
    </w:p>
    <w:p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                       │</w:t>
      </w:r>
    </w:p>
    <w:p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                       │</w:t>
      </w:r>
    </w:p>
    <w:p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w:t>
      </w:r>
    </w:p>
    <w:p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           Рассмотрение запроса и приложенных документов          │</w:t>
      </w:r>
    </w:p>
    <w:p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w:t>
      </w:r>
    </w:p>
    <w:p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                      │</w:t>
      </w:r>
    </w:p>
    <w:p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                      │</w:t>
      </w:r>
    </w:p>
    <w:p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w:t>
      </w:r>
    </w:p>
    <w:p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 Оформление   разрешения   на  │Направление мотивированного отказа│</w:t>
      </w:r>
    </w:p>
    <w:p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 захоронение (перезахоронение) │ в предоставлении  </w:t>
      </w:r>
      <w:proofErr w:type="gramStart"/>
      <w:r w:rsidRPr="001F57AC">
        <w:rPr>
          <w:rFonts w:ascii="Courier New" w:eastAsia="Calibri" w:hAnsi="Courier New" w:cs="Courier New"/>
        </w:rPr>
        <w:t>муниципальной</w:t>
      </w:r>
      <w:proofErr w:type="gramEnd"/>
      <w:r w:rsidRPr="001F57AC">
        <w:rPr>
          <w:rFonts w:ascii="Courier New" w:eastAsia="Calibri" w:hAnsi="Courier New" w:cs="Courier New"/>
        </w:rPr>
        <w:t xml:space="preserve">  │</w:t>
      </w:r>
    </w:p>
    <w:p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                               │             услуги               │</w:t>
      </w:r>
    </w:p>
    <w:p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 ───────────┴────────── ───────────────────────┘</w:t>
      </w:r>
    </w:p>
    <w:p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 ──────────────────────────────────────────────┐</w:t>
      </w:r>
    </w:p>
    <w:p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  Выдача разрешения на  захоронение (перезахоронение) умершего </w:t>
      </w:r>
      <w:proofErr w:type="gramStart"/>
      <w:r w:rsidRPr="001F57AC">
        <w:rPr>
          <w:rFonts w:ascii="Courier New" w:eastAsia="Calibri" w:hAnsi="Courier New" w:cs="Courier New"/>
        </w:rPr>
        <w:t>в</w:t>
      </w:r>
      <w:proofErr w:type="gramEnd"/>
      <w:r w:rsidRPr="001F57AC">
        <w:rPr>
          <w:rFonts w:ascii="Courier New" w:eastAsia="Calibri" w:hAnsi="Courier New" w:cs="Courier New"/>
        </w:rPr>
        <w:t xml:space="preserve">  │</w:t>
      </w:r>
    </w:p>
    <w:p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 могилу (на помещение урны с прахом в могилу) или  разрешения </w:t>
      </w:r>
      <w:proofErr w:type="gramStart"/>
      <w:r w:rsidRPr="001F57AC">
        <w:rPr>
          <w:rFonts w:ascii="Courier New" w:eastAsia="Calibri" w:hAnsi="Courier New" w:cs="Courier New"/>
        </w:rPr>
        <w:t>на</w:t>
      </w:r>
      <w:proofErr w:type="gramEnd"/>
      <w:r w:rsidRPr="001F57AC">
        <w:rPr>
          <w:rFonts w:ascii="Courier New" w:eastAsia="Calibri" w:hAnsi="Courier New" w:cs="Courier New"/>
        </w:rPr>
        <w:t xml:space="preserve">  │</w:t>
      </w:r>
    </w:p>
    <w:p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 захоронение умершего в родственное место захоронения, на участке │</w:t>
      </w:r>
    </w:p>
    <w:p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   в пределах ограды родственного места захоронения заявителю     │</w:t>
      </w:r>
    </w:p>
    <w:p w:rsidR="001F57AC" w:rsidRPr="001F57AC" w:rsidRDefault="001F57AC" w:rsidP="001F57AC">
      <w:pPr>
        <w:autoSpaceDE w:val="0"/>
        <w:autoSpaceDN w:val="0"/>
        <w:adjustRightInd w:val="0"/>
        <w:spacing w:after="0" w:line="240" w:lineRule="auto"/>
        <w:jc w:val="both"/>
        <w:rPr>
          <w:rFonts w:ascii="Courier New" w:eastAsia="Calibri" w:hAnsi="Courier New" w:cs="Courier New"/>
        </w:rPr>
      </w:pPr>
      <w:r w:rsidRPr="001F57AC">
        <w:rPr>
          <w:rFonts w:ascii="Courier New" w:eastAsia="Calibri" w:hAnsi="Courier New" w:cs="Courier New"/>
        </w:rPr>
        <w:t xml:space="preserve">    └──────────────────────────────────────────────────────────────────┘</w:t>
      </w:r>
    </w:p>
    <w:p w:rsidR="00751155" w:rsidRPr="00751155" w:rsidRDefault="00751155"/>
    <w:sectPr w:rsidR="00751155" w:rsidRPr="00751155" w:rsidSect="007C4387">
      <w:headerReference w:type="first" r:id="rId35"/>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47785">
      <w:pPr>
        <w:spacing w:after="0" w:line="240" w:lineRule="auto"/>
      </w:pPr>
      <w:r>
        <w:separator/>
      </w:r>
    </w:p>
  </w:endnote>
  <w:endnote w:type="continuationSeparator" w:id="0">
    <w:p w:rsidR="00000000" w:rsidRDefault="00347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47785">
      <w:pPr>
        <w:spacing w:after="0" w:line="240" w:lineRule="auto"/>
      </w:pPr>
      <w:r>
        <w:separator/>
      </w:r>
    </w:p>
  </w:footnote>
  <w:footnote w:type="continuationSeparator" w:id="0">
    <w:p w:rsidR="00000000" w:rsidRDefault="00347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CB" w:rsidRPr="00CE05BF" w:rsidRDefault="001F57AC" w:rsidP="00D946CB">
    <w:pPr>
      <w:framePr w:hSpace="180" w:wrap="around" w:vAnchor="page" w:hAnchor="page" w:x="9751" w:y="256"/>
      <w:rPr>
        <w:b/>
      </w:rPr>
    </w:pPr>
    <w:r>
      <w:rPr>
        <w:noProof/>
        <w:lang w:eastAsia="ru-RU"/>
      </w:rPr>
      <w:drawing>
        <wp:inline distT="0" distB="0" distL="0" distR="0" wp14:anchorId="7482895C" wp14:editId="4EDC7167">
          <wp:extent cx="1085850" cy="352425"/>
          <wp:effectExtent l="0" t="0" r="0" b="9525"/>
          <wp:docPr id="1" name="Рисунок 1" descr="v8_F7E6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8_F7E6_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352425"/>
                  </a:xfrm>
                  <a:prstGeom prst="rect">
                    <a:avLst/>
                  </a:prstGeom>
                  <a:noFill/>
                  <a:ln>
                    <a:noFill/>
                  </a:ln>
                </pic:spPr>
              </pic:pic>
            </a:graphicData>
          </a:graphic>
        </wp:inline>
      </w:drawing>
    </w:r>
  </w:p>
  <w:p w:rsidR="007C4387" w:rsidRPr="007C4387" w:rsidRDefault="001F57AC">
    <w:pPr>
      <w:pStyle w:val="a3"/>
      <w:jc w:val="center"/>
      <w:rPr>
        <w:sz w:val="24"/>
        <w:szCs w:val="24"/>
      </w:rPr>
    </w:pPr>
    <w:r w:rsidRPr="007C4387">
      <w:rPr>
        <w:sz w:val="24"/>
        <w:szCs w:val="24"/>
      </w:rPr>
      <w:fldChar w:fldCharType="begin"/>
    </w:r>
    <w:r w:rsidRPr="007C4387">
      <w:rPr>
        <w:sz w:val="24"/>
        <w:szCs w:val="24"/>
      </w:rPr>
      <w:instrText>PAGE   \* MERGEFORMAT</w:instrText>
    </w:r>
    <w:r w:rsidRPr="007C4387">
      <w:rPr>
        <w:sz w:val="24"/>
        <w:szCs w:val="24"/>
      </w:rPr>
      <w:fldChar w:fldCharType="separate"/>
    </w:r>
    <w:r w:rsidR="00347785" w:rsidRPr="00347785">
      <w:rPr>
        <w:noProof/>
        <w:sz w:val="24"/>
        <w:szCs w:val="24"/>
        <w:lang w:val="ru-RU"/>
      </w:rPr>
      <w:t>21</w:t>
    </w:r>
    <w:r w:rsidRPr="007C4387">
      <w:rPr>
        <w:sz w:val="24"/>
        <w:szCs w:val="24"/>
      </w:rPr>
      <w:fldChar w:fldCharType="end"/>
    </w:r>
  </w:p>
  <w:p w:rsidR="007C4387" w:rsidRDefault="003477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55"/>
    <w:rsid w:val="001B2443"/>
    <w:rsid w:val="001F57AC"/>
    <w:rsid w:val="00201C6B"/>
    <w:rsid w:val="00347785"/>
    <w:rsid w:val="006472B1"/>
    <w:rsid w:val="00751155"/>
    <w:rsid w:val="008E0AD7"/>
    <w:rsid w:val="009A6720"/>
    <w:rsid w:val="00CF4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7AC"/>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4">
    <w:name w:val="Верхний колонтитул Знак"/>
    <w:basedOn w:val="a0"/>
    <w:link w:val="a3"/>
    <w:uiPriority w:val="99"/>
    <w:rsid w:val="001F57AC"/>
    <w:rPr>
      <w:rFonts w:ascii="Times New Roman" w:eastAsia="Times New Roman" w:hAnsi="Times New Roman" w:cs="Times New Roman"/>
      <w:sz w:val="20"/>
      <w:szCs w:val="20"/>
      <w:lang w:val="x-none" w:eastAsia="ru-RU"/>
    </w:rPr>
  </w:style>
  <w:style w:type="paragraph" w:styleId="a5">
    <w:name w:val="Balloon Text"/>
    <w:basedOn w:val="a"/>
    <w:link w:val="a6"/>
    <w:uiPriority w:val="99"/>
    <w:semiHidden/>
    <w:unhideWhenUsed/>
    <w:rsid w:val="001F57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5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7AC"/>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4">
    <w:name w:val="Верхний колонтитул Знак"/>
    <w:basedOn w:val="a0"/>
    <w:link w:val="a3"/>
    <w:uiPriority w:val="99"/>
    <w:rsid w:val="001F57AC"/>
    <w:rPr>
      <w:rFonts w:ascii="Times New Roman" w:eastAsia="Times New Roman" w:hAnsi="Times New Roman" w:cs="Times New Roman"/>
      <w:sz w:val="20"/>
      <w:szCs w:val="20"/>
      <w:lang w:val="x-none" w:eastAsia="ru-RU"/>
    </w:rPr>
  </w:style>
  <w:style w:type="paragraph" w:styleId="a5">
    <w:name w:val="Balloon Text"/>
    <w:basedOn w:val="a"/>
    <w:link w:val="a6"/>
    <w:uiPriority w:val="99"/>
    <w:semiHidden/>
    <w:unhideWhenUsed/>
    <w:rsid w:val="001F57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5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74394">
      <w:bodyDiv w:val="1"/>
      <w:marLeft w:val="0"/>
      <w:marRight w:val="0"/>
      <w:marTop w:val="0"/>
      <w:marBottom w:val="0"/>
      <w:divBdr>
        <w:top w:val="none" w:sz="0" w:space="0" w:color="auto"/>
        <w:left w:val="none" w:sz="0" w:space="0" w:color="auto"/>
        <w:bottom w:val="none" w:sz="0" w:space="0" w:color="auto"/>
        <w:right w:val="none" w:sz="0" w:space="0" w:color="auto"/>
      </w:divBdr>
    </w:div>
    <w:div w:id="185691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3A77F01302E6D3255CB22BFCFDF9F09095F5A6E48A851D75946D65N9b1H" TargetMode="External"/><Relationship Id="rId18"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26" Type="http://schemas.openxmlformats.org/officeDocument/2006/relationships/hyperlink" Target="consultantplus://offline/ref=3A77F01302E6D3255CB22BFCFDF9F09096F5A3E880D24A77C5386B94FA944D067F228B59NAbBH" TargetMode="External"/><Relationship Id="rId3" Type="http://schemas.openxmlformats.org/officeDocument/2006/relationships/settings" Target="settings.xml"/><Relationship Id="rId21" Type="http://schemas.openxmlformats.org/officeDocument/2006/relationships/hyperlink" Target="consultantplus://offline/ref=3A77F01302E6D3255CB22BFCFDF9F09096F5A3E880D24A77C5386B94FA944D067F228B59NAbBH" TargetMode="External"/><Relationship Id="rId34"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7" Type="http://schemas.openxmlformats.org/officeDocument/2006/relationships/hyperlink" Target="http://docs.cntd.ru/document/901876063" TargetMode="External"/><Relationship Id="rId12"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17"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25"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33"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2" Type="http://schemas.microsoft.com/office/2007/relationships/stylesWithEffects" Target="stylesWithEffects.xml"/><Relationship Id="rId16" Type="http://schemas.openxmlformats.org/officeDocument/2006/relationships/hyperlink" Target="consultantplus://offline/ref=3A77F01302E6D3255CB22BFCFDF9F09096FAA3E086D54A77C5386B94FAN9b4H" TargetMode="External"/><Relationship Id="rId20"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29"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24"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32"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A77F01302E6D3255CB22BFCFDF9F09096FAA2E181D44A77C5386B94FAN9b4H" TargetMode="External"/><Relationship Id="rId23"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28"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36" Type="http://schemas.openxmlformats.org/officeDocument/2006/relationships/fontTable" Target="fontTable.xml"/><Relationship Id="rId10"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19"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31"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4" Type="http://schemas.openxmlformats.org/officeDocument/2006/relationships/webSettings" Target="webSettings.xml"/><Relationship Id="rId9"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14" Type="http://schemas.openxmlformats.org/officeDocument/2006/relationships/hyperlink" Target="consultantplus://offline/ref=3A77F01302E6D3255CB22BFCFDF9F09096F5A3E680D34A77C5386B94FAN9b4H" TargetMode="External"/><Relationship Id="rId22"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27"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30" Type="http://schemas.openxmlformats.org/officeDocument/2006/relationships/hyperlink" Target="file:///C:\Users\User\Desktop\&#1055;&#1086;&#1093;&#1086;&#1088;&#1086;&#1085;&#1085;&#1086;&#1077;%20&#1076;&#1077;&#1083;&#1086;\&#1056;&#1077;&#1075;&#1083;&#1072;&#1084;&#1077;&#1085;&#1090;%20&#1087;&#1086;&#1089;&#1090;%201351%20%20&#1080;&#1090;&#1086;&#1075;.docx"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7890</Words>
  <Characters>44975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2020-06-29T13:09:00Z</dcterms:created>
  <dcterms:modified xsi:type="dcterms:W3CDTF">2020-06-29T13:09:00Z</dcterms:modified>
</cp:coreProperties>
</file>