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B8"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00BB079F" w:rsidRPr="000367BE">
        <w:rPr>
          <w:rFonts w:ascii="Times New Roman" w:hAnsi="Times New Roman" w:cs="Times New Roman"/>
          <w:b/>
          <w:sz w:val="28"/>
          <w:szCs w:val="28"/>
        </w:rPr>
        <w:t>Внесены изменения в закон о защите конкуренции</w:t>
      </w:r>
    </w:p>
    <w:p w:rsidR="00BB079F" w:rsidRPr="009121FE" w:rsidRDefault="00BB079F" w:rsidP="000367BE">
      <w:pPr>
        <w:spacing w:line="240" w:lineRule="auto"/>
        <w:ind w:firstLine="709"/>
        <w:contextualSpacing/>
        <w:jc w:val="both"/>
        <w:rPr>
          <w:rFonts w:ascii="Times New Roman" w:hAnsi="Times New Roman" w:cs="Times New Roman"/>
          <w:color w:val="020C22"/>
          <w:sz w:val="28"/>
          <w:szCs w:val="28"/>
          <w:shd w:val="clear" w:color="auto" w:fill="FEFEFE"/>
        </w:rPr>
      </w:pPr>
      <w:r w:rsidRPr="009121FE">
        <w:rPr>
          <w:rFonts w:ascii="Times New Roman" w:hAnsi="Times New Roman" w:cs="Times New Roman"/>
          <w:color w:val="020C22"/>
          <w:sz w:val="28"/>
          <w:szCs w:val="28"/>
          <w:shd w:val="clear" w:color="auto" w:fill="FEFEFE"/>
        </w:rPr>
        <w:t>Федеральным законом предусматривается возможность заключать договоры аренды, договоры безвозмездного пользования в отношении государственного имущества федеральных казённых учреждений уголовно-исполнительной системы без проведения конкурсов или аукционов в случаях, если ранее проведённые торги или аукционы признаны несостоявшимися.</w:t>
      </w:r>
    </w:p>
    <w:p w:rsidR="00BB079F" w:rsidRPr="009121FE" w:rsidRDefault="00BB079F" w:rsidP="000367BE">
      <w:pPr>
        <w:spacing w:line="240" w:lineRule="auto"/>
        <w:ind w:firstLine="709"/>
        <w:contextualSpacing/>
        <w:jc w:val="both"/>
        <w:rPr>
          <w:rFonts w:ascii="Times New Roman" w:hAnsi="Times New Roman" w:cs="Times New Roman"/>
          <w:color w:val="020C22"/>
          <w:sz w:val="28"/>
          <w:szCs w:val="28"/>
          <w:shd w:val="clear" w:color="auto" w:fill="FEFEFE"/>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BB079F" w:rsidRPr="000367BE">
        <w:rPr>
          <w:rFonts w:ascii="Times New Roman" w:hAnsi="Times New Roman" w:cs="Times New Roman"/>
          <w:b/>
          <w:sz w:val="28"/>
          <w:szCs w:val="28"/>
        </w:rPr>
        <w:t>Подписан закон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Москве</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определяется порядок проведения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городе федерального значения Москве, а также порядок последующего использования результатов применения искусственного интеллекта. Определяются цели, задачи и основные принципы установления экспериментального правового режима.</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Высший исполнительный орган государственной власти города федерального значения Москвы наделяется полномочиями по определению на территории указанного субъекта Российской Федерации особенностей использования отдельных технологий искусственного интеллекта и оборота отдельных товаров (работ, услуг). Кроме того, предусматривается порядок приобретения статуса участника экспериментального правового режима и устанавливаются полномочия координационного совета экспериментального правового режима.</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 </w:t>
      </w:r>
      <w:r w:rsidR="00BB079F" w:rsidRPr="000367BE">
        <w:rPr>
          <w:rFonts w:ascii="Times New Roman" w:hAnsi="Times New Roman" w:cs="Times New Roman"/>
          <w:b/>
          <w:sz w:val="28"/>
          <w:szCs w:val="28"/>
        </w:rPr>
        <w:t>Подписан закон, определяющий категории иностранных граждан, въезжающих в Россию для заключения и реализации инвестиционных соглашений</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определяются категории иностранных граждан, въезжающих в Российскую Федерацию в целях проведения переговоров о заключении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инвестиционного соглашения о реализации на указанной территории инвестиционного проекта, а также в целях реализации заключённых инвестиционных соглашений.</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устанавливаются особенности выдачи дипломатическим представительством или консульским учреждением Российской Федерации иностранным гражданам обыкновенных деловых многократных виз и обыкновенных рабочих многократных виз.</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Приглашение на въезд в Российскую Федерацию указанной категории иностранных граждан выдаётся территориальным органом федерального органа исполнительной власти в сфере внутренних дел по ходатайству резидентов территории опережающего социально-экономического развития, расположенной </w:t>
      </w:r>
      <w:r w:rsidRPr="009121FE">
        <w:rPr>
          <w:rFonts w:ascii="Times New Roman" w:hAnsi="Times New Roman" w:cs="Times New Roman"/>
          <w:sz w:val="28"/>
          <w:szCs w:val="28"/>
        </w:rPr>
        <w:lastRenderedPageBreak/>
        <w:t>на территории Дальневосточного федерального округа, или резидентов свободного порта Владивосток.</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Федеральным законом устанавливается трёхдневный срок, в течение которого резиденты территории опережающего социально-экономического развития, расположенной на территории Дальневосточного федерального округа, или резиденты свободного порта Владивосток обязаны подать уведомление о завершении или прекращении (расторжении) инвестиционного соглашения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инвестиционное соглашение.</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Форма и порядок подачи уведомления устанавливаются федеральным органом исполнительной власти в сфере внутренних дел.</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 </w:t>
      </w:r>
      <w:r w:rsidR="00BB079F" w:rsidRPr="000367BE">
        <w:rPr>
          <w:rFonts w:ascii="Times New Roman" w:hAnsi="Times New Roman" w:cs="Times New Roman"/>
          <w:b/>
          <w:sz w:val="28"/>
          <w:szCs w:val="28"/>
        </w:rPr>
        <w:t>Подписан закон, направленный на совершенствование системы оказания универсальных услуг связи на территории России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Федеральный закон направлен на совершенствование системы оказания универсальных услуг связи на территории Российской Федерации. Предусматривается, что в населённых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таких услуг.</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если в указанных населённых пунктах не оказываются услуги подвижной радиотелефонной связи, то не менее чем одна точка доступа должна быть оборудована средствами связи для их оказания.</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предусматривается возможность использования средств коллективного доступа для оповещения населения об угрозе возникновения либо о возникновении чрезвычайной ситуации природного или техногенного характера.</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5. </w:t>
      </w:r>
      <w:r w:rsidR="00BB079F" w:rsidRPr="000367BE">
        <w:rPr>
          <w:rFonts w:ascii="Times New Roman" w:hAnsi="Times New Roman" w:cs="Times New Roman"/>
          <w:b/>
          <w:sz w:val="28"/>
          <w:szCs w:val="28"/>
        </w:rPr>
        <w:t>Внесены изменения в статью 24 закона о связи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Федеральный закон направлен на сокращение общего срока подготовки разрешения на использование радиочастот или радиочастотных каналов радиоэлектронными средствами гражданского назначения.</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устанавливается, что все этапы подготовки указанного разрешения должны быть завершены федеральным органом исполнительной власти в области связи в течение 40 рабочих дней со дня получения им соответствующего заявления гражданина Российской Федерации или российского юридического лица.</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 </w:t>
      </w:r>
      <w:r w:rsidR="00BB079F" w:rsidRPr="000367BE">
        <w:rPr>
          <w:rFonts w:ascii="Times New Roman" w:hAnsi="Times New Roman" w:cs="Times New Roman"/>
          <w:b/>
          <w:sz w:val="28"/>
          <w:szCs w:val="28"/>
        </w:rPr>
        <w:t>Внесены изменения в Закон о занятости населения</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в статью 71–1 Закона Российской Федерации «О занятости населения в Российской Федерации» вносятся изменения, уточняющие полномочия органов государственной власти субъектов Российской Федерации по информированию о положении на рынке труда в субъекте Российской Федерации и организации ярмарок вакансий и учебных рабочих мест.</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 </w:t>
      </w:r>
      <w:r w:rsidR="00BB079F" w:rsidRPr="000367BE">
        <w:rPr>
          <w:rFonts w:ascii="Times New Roman" w:hAnsi="Times New Roman" w:cs="Times New Roman"/>
          <w:b/>
          <w:sz w:val="28"/>
          <w:szCs w:val="28"/>
        </w:rPr>
        <w:t>Внесено изменение в статью 12–1 закона о принятии в Российскую Федерацию Республики Крым</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конституционным законом устанавливается возможность применения до 31 декабря 2022 г. на территориях Республики Крым и г. Севастополя упрощённого порядка выбора способа определения поставщика (подрядчика, исполнителя) отдельных видов товаров, работ.</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Такой порядок может применяться при осуществлении закупок оборудования и техники, работ по выполнению инженерных изысканий, по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а также работ по благоустройству территорий.</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 </w:t>
      </w:r>
      <w:r w:rsidR="00BB079F" w:rsidRPr="000367BE">
        <w:rPr>
          <w:rFonts w:ascii="Times New Roman" w:hAnsi="Times New Roman" w:cs="Times New Roman"/>
          <w:b/>
          <w:sz w:val="28"/>
          <w:szCs w:val="28"/>
        </w:rPr>
        <w:t>Внесены изменения в закон о контрактной системе закупок для государственных и муниципальных нужд</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устанавливается возможность применения до 31 декабря 2022 г. на территориях Республики Крым и г. Севастополя упрощённого порядка выбора способа определения поставщика (подрядчика, исполнителя) отдельных видов товаров, работ.</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Такой порядок может применяться при осуществлении закупок оборудования и техники, работ по выполнению инженерных изысканий, по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а также работ по благоустройству территорий.</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При этом расчёты по соответствующим контрактам подлежат казначейскому сопровождению в установленном порядке.</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9. </w:t>
      </w:r>
      <w:r w:rsidR="00BB079F" w:rsidRPr="000367BE">
        <w:rPr>
          <w:rFonts w:ascii="Times New Roman" w:hAnsi="Times New Roman" w:cs="Times New Roman"/>
          <w:b/>
          <w:sz w:val="28"/>
          <w:szCs w:val="28"/>
        </w:rPr>
        <w:t>Подписан закон, предусматривающий возможность для аптек дистанционно осуществлять розничную торговлю лекарственными препаратами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предусматривается возможность осуществления аптечными организациями розничной торговли лекарственными препаратами для медицинского применения (за исключением лекарственных препаратов, отпускаемых по рецепту, наркотических и психотропных лекарственных препаратов, а также спиртосодержащих лекарственных препаратов с содержанием этилового спирта свыше 25 процентов) дистанционным способом.</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Розничную торговлю лекарственными препаратами дистанционным способом могут осуществлять аптечные организации, имеющие лицензию на фармацевтическую деятельность и соответствующее разрешение Федеральной службы по надзору в сфере здравоохранения.</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lastRenderedPageBreak/>
        <w:t>Порядок выдачи таких разрешений, требования к аптечным организациям, которые могут осуществлять торговлю лекарствами дистанционным способом, порядок её осуществления, а также правила доставки лекарственных препаратов гражданам устанавливаются Правительством Российской Федерации.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10. </w:t>
      </w:r>
      <w:r w:rsidR="00BB079F" w:rsidRPr="000367BE">
        <w:rPr>
          <w:rFonts w:ascii="Times New Roman" w:hAnsi="Times New Roman" w:cs="Times New Roman"/>
          <w:b/>
          <w:sz w:val="28"/>
          <w:szCs w:val="28"/>
        </w:rPr>
        <w:t xml:space="preserve">В законодательство внесены изменения, предусматривающие возможность приостановки исполнения обязательств по договору кредита в связи с распространением </w:t>
      </w:r>
      <w:proofErr w:type="spellStart"/>
      <w:r w:rsidR="00BB079F" w:rsidRPr="000367BE">
        <w:rPr>
          <w:rFonts w:ascii="Times New Roman" w:hAnsi="Times New Roman" w:cs="Times New Roman"/>
          <w:b/>
          <w:sz w:val="28"/>
          <w:szCs w:val="28"/>
        </w:rPr>
        <w:t>коронавирусной</w:t>
      </w:r>
      <w:proofErr w:type="spellEnd"/>
      <w:r w:rsidR="00BB079F" w:rsidRPr="000367BE">
        <w:rPr>
          <w:rFonts w:ascii="Times New Roman" w:hAnsi="Times New Roman" w:cs="Times New Roman"/>
          <w:b/>
          <w:sz w:val="28"/>
          <w:szCs w:val="28"/>
        </w:rPr>
        <w:t xml:space="preserve"> инфекции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Федеральным законом в соответствии с перечнем поручений по итогам обращения Президента Российской Федерации в связи с распространением </w:t>
      </w:r>
      <w:proofErr w:type="spellStart"/>
      <w:r w:rsidRPr="009121FE">
        <w:rPr>
          <w:rFonts w:ascii="Times New Roman" w:hAnsi="Times New Roman" w:cs="Times New Roman"/>
          <w:sz w:val="28"/>
          <w:szCs w:val="28"/>
        </w:rPr>
        <w:t>коронавирусной</w:t>
      </w:r>
      <w:proofErr w:type="spellEnd"/>
      <w:r w:rsidRPr="009121FE">
        <w:rPr>
          <w:rFonts w:ascii="Times New Roman" w:hAnsi="Times New Roman" w:cs="Times New Roman"/>
          <w:sz w:val="28"/>
          <w:szCs w:val="28"/>
        </w:rPr>
        <w:t xml:space="preserve"> инфекции на территории страны от 28 марта 2020 г. № Пр-586 предусматривается предоставление заёмщикам – физическим лицам и индивидуальным предпринимателям права не позднее 30 сентября 2020 г. обратиться к кредитору с требованием о приостановлении исполнения своих обязательств по договору кредита (займа) на срок до 6 месяцев, в частности при снижении дохода заёмщика (совокупного дохода всех заёмщиков по договору кредита (займа) за месяц, предшествующий месяцу обращения заёмщика с требованием, более чем на 30 процентов по сравнению со среднемесячным доходом заёмщика (совокупным среднемесячным доходом заёмщиков) за 2019 год.</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При этом из информационной части кредитной истории субъекта кредитной истории – физического лица подлежит исключению информация об отсутствии платежей по договору кредита (займа), которые не уплачены в течение указанного льготного периода.</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Право обратиться к кредитору с требованием о приостановлении исполнения заёмщиком своих обязательств по договору кредита (займа) имеют также лица, относящиеся к субъектам малого и среднего предпринимательства и осуществляющие деятельность в отраслях, определённых Правительством Российской Федерации.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Банк России наделяется полномочиями по повышению уровня финансовой грамотности населения и субъектов малого и среднего предпринимательства, а также по обеспечению доступности для них финансовых услуг.</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 </w:t>
      </w:r>
      <w:r w:rsidR="00BB079F" w:rsidRPr="000367BE">
        <w:rPr>
          <w:rFonts w:ascii="Times New Roman" w:hAnsi="Times New Roman" w:cs="Times New Roman"/>
          <w:b/>
          <w:sz w:val="28"/>
          <w:szCs w:val="28"/>
        </w:rPr>
        <w:t>Подписан закон об особенностях исчисления пособий по временной нетрудоспособности и осуществления выплат в связи с рождением (усыновлением) первого или второго ребёнка</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на период с 1 апреля по 31 декабря 2020 года устанавливается особый порядок исчисления пособий по временной нетрудоспособности, согласно которому их размер не может быть ниже минимального размера оплаты труда.</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При этом в районах и местностях, где установлены районные коэффициенты к заработной плате, минимальный размер оплаты труда для исчисления пособия по временной нетрудоспособности будет определяться с учётом этих коэффициентов.</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lastRenderedPageBreak/>
        <w:t>В случае если застрахованное лицо работает на условиях неполного рабочего времени, размер пособия будет определяться пропорционально продолжительности рабочего времени такого лица.</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 настоящее время Федеральным законом «О ежемесячных выплатах семьям, имеющим детей» предусматривается предоставление дополнительных мер государственной поддержки в виде ежемесячных выплат семьям в связи с рождением (усыновлением) первого и (или) второго ребёнка, если размер среднедушевого дохода семьи не превышает 2-кратную величину прожиточного минимума трудоспособного населения, установленную в субъекте Российской Федерации. Выплата назначается на срок до достижения ребенком возраста одного года. По истечении этого срока граждане подают новое заявление о назначении выплаты сначала на срок до достижения ребёнком возраста двух лет, а затем на срок до достижения им возраста трёх лет и представляют документы, подтверждающие доход семьи.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действие указанной нормы приостанавливается на период с 1 апреля по 1 октября 2020 года. Это означает, что назначенная выплата будет осуществляться всем семьям, без учёта их материального положения.</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12. </w:t>
      </w:r>
      <w:r w:rsidR="00BB079F" w:rsidRPr="000367BE">
        <w:rPr>
          <w:rFonts w:ascii="Times New Roman" w:hAnsi="Times New Roman" w:cs="Times New Roman"/>
          <w:b/>
          <w:sz w:val="28"/>
          <w:szCs w:val="28"/>
        </w:rPr>
        <w:t>Внесены изменения в закон о приостановлении действия отдельных положений Бюджетного кодекса и установлении особенностей исполнения бюджета в 2020 году</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Федеральным законом предусматривается возможность оперативного внесения изменений в сводную бюджетную роспись федерального бюджета, бюджета субъекта Российской Федерации, местного бюджета без внесения изменений в закон (решение) о бюджете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9121FE">
        <w:rPr>
          <w:rFonts w:ascii="Times New Roman" w:hAnsi="Times New Roman" w:cs="Times New Roman"/>
          <w:sz w:val="28"/>
          <w:szCs w:val="28"/>
        </w:rPr>
        <w:t>коронавирусной</w:t>
      </w:r>
      <w:proofErr w:type="spellEnd"/>
      <w:r w:rsidRPr="009121FE">
        <w:rPr>
          <w:rFonts w:ascii="Times New Roman" w:hAnsi="Times New Roman" w:cs="Times New Roman"/>
          <w:sz w:val="28"/>
          <w:szCs w:val="28"/>
        </w:rPr>
        <w:t xml:space="preserve"> инфекции.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 соответствии с Федеральным законом Правительство Российской Федерации и высшие исполнительные органы государственной власти субъектов Российской Федерации имеют право принимать решения о перераспределении соответственно между субъектами Российской Федерации, муниципальными образованиями бюджетных ассигнований, предусмотренных в федеральном бюджете, бюджетах субъектов Российской Федерации для предоставления субвенций, субсидий и иных межбюджетных трансфертов.</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Правительство Российской Федерации также наделяется полномочиями перенести в 2020 году период погашения реструктурированных обязательств (задолженности) субъектов Российской Федерации перед Российской Федерацией.</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13. </w:t>
      </w:r>
      <w:r w:rsidR="00BB079F" w:rsidRPr="000367BE">
        <w:rPr>
          <w:rFonts w:ascii="Times New Roman" w:hAnsi="Times New Roman" w:cs="Times New Roman"/>
          <w:b/>
          <w:sz w:val="28"/>
          <w:szCs w:val="28"/>
        </w:rPr>
        <w:t>В Налоговый кодекс внесены изменения в сфере налогового контроля</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lastRenderedPageBreak/>
        <w:t>В соответствии с Федеральным законом Правительство Российской Федерации вправе в 2020 году издавать нормативные правовые акты, предусматривающие приостановление, отмену или перенос мероприятий налогового контроля, продление сроков уплаты налогов, сборов и страховых взносов, сроков представления налоговых деклараций, расчётов по страховым взносам и иных документов, а также дополнительные основания предоставления отсрочки (рассрочки) по уплате налогов, страховых взносов, пеней, штрафов и процентов.</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устанавливаются правила исчисления налога на доходы физических лиц при получении доходов в виде процентов по вкладам (остаткам на счетах) в банках.</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Федеральным законом для страхователей, являющихся субъектами малого и среднего предпринимательства, с 1 апреля 2020 года предусматриваются пониженные тарифы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а также на обязательное медицинское страхование</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14. </w:t>
      </w:r>
      <w:r w:rsidR="00BB079F" w:rsidRPr="000367BE">
        <w:rPr>
          <w:rFonts w:ascii="Times New Roman" w:hAnsi="Times New Roman" w:cs="Times New Roman"/>
          <w:b/>
          <w:sz w:val="28"/>
          <w:szCs w:val="28"/>
        </w:rPr>
        <w:t>Внесены изменения в закон о проведении эксперимента по установлению специального налогового режима «Налог на профессиональный доход»</w:t>
      </w:r>
    </w:p>
    <w:p w:rsidR="00BB079F" w:rsidRPr="009121FE" w:rsidRDefault="00BB079F" w:rsidP="000367BE">
      <w:pPr>
        <w:spacing w:line="240" w:lineRule="auto"/>
        <w:ind w:firstLine="709"/>
        <w:contextualSpacing/>
        <w:jc w:val="both"/>
        <w:rPr>
          <w:rFonts w:ascii="Times New Roman" w:hAnsi="Times New Roman" w:cs="Times New Roman"/>
          <w:color w:val="020C22"/>
          <w:sz w:val="28"/>
          <w:szCs w:val="28"/>
          <w:shd w:val="clear" w:color="auto" w:fill="FEFEFE"/>
        </w:rPr>
      </w:pPr>
      <w:r w:rsidRPr="009121FE">
        <w:rPr>
          <w:rFonts w:ascii="Times New Roman" w:hAnsi="Times New Roman" w:cs="Times New Roman"/>
          <w:color w:val="020C22"/>
          <w:sz w:val="28"/>
          <w:szCs w:val="28"/>
          <w:shd w:val="clear" w:color="auto" w:fill="FEFEFE"/>
        </w:rPr>
        <w:t>Федеральным законом с 1 июля 2020 года субъектам Российской Федерации, не участвующим в эксперименте по установлению специального налогового режима «Налог на профессиональный доход», предоставляется право ввести на своей территории данный налоговый режим.</w:t>
      </w:r>
    </w:p>
    <w:p w:rsidR="00BB079F" w:rsidRPr="009121FE" w:rsidRDefault="00BB079F" w:rsidP="000367BE">
      <w:pPr>
        <w:spacing w:line="240" w:lineRule="auto"/>
        <w:ind w:firstLine="709"/>
        <w:contextualSpacing/>
        <w:jc w:val="both"/>
        <w:rPr>
          <w:rFonts w:ascii="Times New Roman" w:hAnsi="Times New Roman" w:cs="Times New Roman"/>
          <w:color w:val="020C22"/>
          <w:sz w:val="28"/>
          <w:szCs w:val="28"/>
          <w:shd w:val="clear" w:color="auto" w:fill="FEFEFE"/>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15. </w:t>
      </w:r>
      <w:r w:rsidR="00BB079F" w:rsidRPr="000367BE">
        <w:rPr>
          <w:rFonts w:ascii="Times New Roman" w:hAnsi="Times New Roman" w:cs="Times New Roman"/>
          <w:b/>
          <w:sz w:val="28"/>
          <w:szCs w:val="28"/>
        </w:rPr>
        <w:t>Внесены изменения в Уголовный и Уголовно-процессуальный кодексы Российской Федерации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 соответствии с Федеральным законом Уголовный кодекс Российской Федерации дополняется статьёй 2071, устанавливающей ответственность за публичное распространение заведомо ложной информации об обстоятельствах, представляющих угрозу жизни и безопасности граждан, в частности о чрезвычайных ситуациях, связанных с эпидемией, а также о принимаемых мерах по обеспечению безопасности населения и территорий, приёмах и способах защиты от этих обстоятельств.</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За совершение указанного деяния предусматривается такое наказание, как штраф в размере от трёхсот тысяч до семисот тысяч рублей, обязательные работы на срок до трёхсот шестидесяти часов, исправительные работы на срок до одного года или ограничение свободы на срок до трёх лет.</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Кроме того, Уголовный кодекс Российской Федерации дополняется статьёй 2072, в соответствии с которой устанавливается ответственность за публичное распространение заведомо ложной общественно значимой информации, повлёкшее по неосторожности тяжкие последствия. Если такие последствия будут выражаться в причинении вреда здоровью человека, виновное лицо может быть осуждено к штрафу в размере до одного миллиона пятисот тысяч рублей, либо к </w:t>
      </w:r>
      <w:r w:rsidRPr="009121FE">
        <w:rPr>
          <w:rFonts w:ascii="Times New Roman" w:hAnsi="Times New Roman" w:cs="Times New Roman"/>
          <w:sz w:val="28"/>
          <w:szCs w:val="28"/>
        </w:rPr>
        <w:lastRenderedPageBreak/>
        <w:t>исправительным работам на срок до одного года, либо к принудительным работам на срок до трёх лет, либо к лишению свободы на тот же срок. В случае если указанное деяние повлекло по неосторожности смерть человека, виновному лицу будут грозить штраф в размере до двух миллионов рублей, либо исправительные работы на срок до двух лет, либо принудительные работы на срок до пяти лет, либо лишение свободы на тот же срок.</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 целях защиты граждан от угрозы распространения инфекционных заболеваний вносятся изменения в статью 236 Уголовного кодекса Российской Федерации, предусматривающую ответственность за нарушение санитарно-эпидемиологических правил. В частности, ответственность устанавливается за нарушение таких правил не только в случае, если оно повлекло по неосторожности массовое заболевание людей, но и в случае, если действиями виновного лица создана угроза массового заболевания. При этом максимальный срок наказания в виде лишения свободы увеличен с одного года до двух лет. Кроме того, вводится повышенная ответственность за нарушение санитарно- эпидемиологических правил, повлёкшее по неосторожности смерть двух или более лиц. В этом случае предусмотрено наказание в виде принудительных работ на срок от четырёх до пяти лет либо лишения свободы на срок от пяти до семи лет</w:t>
      </w:r>
      <w:r w:rsidR="000367BE">
        <w:rPr>
          <w:rFonts w:ascii="Times New Roman" w:hAnsi="Times New Roman" w:cs="Times New Roman"/>
          <w:sz w:val="28"/>
          <w:szCs w:val="28"/>
        </w:rPr>
        <w:t>.</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корреспондирующие изменения вносятся в статьи 31 и 151 Уголовно-процессуального кодекса Российской Федерации в целях уточнения подсудности и подследственности уголовных дел о преступлениях, предусмотренных статьями 2071, 2072 и 236 Уголовного кодекса Российской Федерации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16. </w:t>
      </w:r>
      <w:r w:rsidR="00BB079F" w:rsidRPr="000367BE">
        <w:rPr>
          <w:rFonts w:ascii="Times New Roman" w:hAnsi="Times New Roman" w:cs="Times New Roman"/>
          <w:b/>
          <w:sz w:val="28"/>
          <w:szCs w:val="28"/>
        </w:rPr>
        <w:t>Подписан закон, устанавливающий административную ответственность за нарушение законодательства в области обеспечения санитарно-эпидемиологического благополучия населения</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статья 6.3 Кодекса Российской Федерации об административных правонарушениях дополняется частью 2, устанавливающей административную ответственность за нарушение законодательства в области обеспечения санитарно- эпидемиологического благополучия населения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а равно за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Кроме того, названная статья дополняется частью 3, устанавливающей повышенную административную ответственность за те же действия (бездействие), повлёкшие причинение вреда здоровью человека или смерть </w:t>
      </w:r>
      <w:r w:rsidRPr="009121FE">
        <w:rPr>
          <w:rFonts w:ascii="Times New Roman" w:hAnsi="Times New Roman" w:cs="Times New Roman"/>
          <w:sz w:val="28"/>
          <w:szCs w:val="28"/>
        </w:rPr>
        <w:lastRenderedPageBreak/>
        <w:t>человека, если эти действия (бездействие) не содержат уголовно наказуемого деяния.</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Статья 13.15 Кодекса дополняется частью 101, предусматривающей административную ответственность за распространение в средствах массовой информации или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приёмах и способах защиты от указанных обстоятельств, а также частью 102, предусматривающей административную ответственность за распространение в средствах массовой информации или информационно-телекоммуникационных сетях заведомо недостоверной общественно значимой информации под видом достоверных сообщений, повлёкшее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Статья 14.42 Кодекса дополняется частью 4, предусматривающей административную ответственность за реализацию либо отпуск лекарственных препаратов с нарушением требований законодательства об обращении лекарственных средств в части, касающейся установления предельных размеров оптовых надбавок или розничных надбавок к фактическим отпускным ценам производителей на указанные лекарственные препараты.</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Глава 20 Кодекса дополняется статьёй 20.61, устанавливающей административную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При этом указанные действия (бездействие), повлёкшие причинение вреда здоровью человека или имуществу либо совершённые повторно, влекут повышенную административную ответственность.</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 статье 20.16 Кодекса уточняются положения, устанавливающие административную ответственность за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а также за осуществление частной детективной (сыскной) деятельности без специального разрешения (лицензии).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Федеральным законом устанавливается подведомственность дел об административных правонарушениях, предусмотренных частями 2 и 3 статьи 6.3, частью 4 статьи 14.42, статьёй 20.61 Кодекса, а также определяются должностные лица, уполномоченные составлять протоколы об указанных административных правонарушениях.</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Установлено, что должностные лица органов управления и сил единой государственной системы предупреждения и ликвидации чрезвычайных ситуаций вправе составлять протоколы об административных правонарушениях, </w:t>
      </w:r>
      <w:r w:rsidRPr="009121FE">
        <w:rPr>
          <w:rFonts w:ascii="Times New Roman" w:hAnsi="Times New Roman" w:cs="Times New Roman"/>
          <w:sz w:val="28"/>
          <w:szCs w:val="28"/>
        </w:rPr>
        <w:lastRenderedPageBreak/>
        <w:t>предусмотренных статьёй 20.61 Кодекса. Перечень таких должностных лиц утверждается Правительством Российской Федерации.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на период до 31 декабря 2020 года правом составлять протоколы об указанных административных правонарушениях наделяются должностные лица органов исполнительной власти субъектов Российской Федерации, перечень которых утверждается высшими должностными лицами (руководителями высших исполнительных органов государственной власти) субъектов Российской Федерации.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17. </w:t>
      </w:r>
      <w:r w:rsidR="00BB079F" w:rsidRPr="000367BE">
        <w:rPr>
          <w:rFonts w:ascii="Times New Roman" w:hAnsi="Times New Roman" w:cs="Times New Roman"/>
          <w:b/>
          <w:sz w:val="28"/>
          <w:szCs w:val="28"/>
        </w:rPr>
        <w:t>Внесены изменения в законодательство, касающееся предупреждения и ликвидации чрезвычайных ситуаций</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Федеральный закон направлен на урегулирование отношений, возникающих в связи с необходимостью экстренного реагирования на вызовы, связанные с распространением новой </w:t>
      </w:r>
      <w:proofErr w:type="spellStart"/>
      <w:r w:rsidRPr="009121FE">
        <w:rPr>
          <w:rFonts w:ascii="Times New Roman" w:hAnsi="Times New Roman" w:cs="Times New Roman"/>
          <w:sz w:val="28"/>
          <w:szCs w:val="28"/>
        </w:rPr>
        <w:t>коронавирусной</w:t>
      </w:r>
      <w:proofErr w:type="spellEnd"/>
      <w:r w:rsidRPr="009121FE">
        <w:rPr>
          <w:rFonts w:ascii="Times New Roman" w:hAnsi="Times New Roman" w:cs="Times New Roman"/>
          <w:sz w:val="28"/>
          <w:szCs w:val="28"/>
        </w:rPr>
        <w:t xml:space="preserve"> инфекции (COVID-19), а также в иных подобных случаях.</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уточняются полномочия Правительства Российской Федерации и органов государственной власти субъектов Российской Федерации, связанные с введением режима повышенной готовности или чрезвычайной ситуации;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предусматривается возможность отложить голосование на выборах, референдумах в случае введения режима повышенной готовности или чрезвычайной ситуации;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предусматривается возможность осуществления в отношении субъектов малого и среднего предпринимательства с 1 апреля до 31 декабря 2020 г. проверок, основаниями для проведения которых является угроза причинения вреда жизни и здоровью граждан, а также возникновение чрезвычайных ситуаций;</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изменяется периодичность проведения технического осмотра транспортных средств в зависимости от их категорий и сроков эксплуатации, а также порядок и сроки выполнения требований аккредитации и прохождения связанных с этим процедур для операторов технического осмотра;</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предусматривается возможность введения отсрочки уплаты или уменьшения арендной платы по договорам аренды недвижимого имущества до конца 2020 года;</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устанавливаются особенности осуществления закупок у единственного поставщика и исполнения контрактов в связи с распространением новой </w:t>
      </w:r>
      <w:proofErr w:type="spellStart"/>
      <w:r w:rsidRPr="009121FE">
        <w:rPr>
          <w:rFonts w:ascii="Times New Roman" w:hAnsi="Times New Roman" w:cs="Times New Roman"/>
          <w:sz w:val="28"/>
          <w:szCs w:val="28"/>
        </w:rPr>
        <w:t>коронавирусной</w:t>
      </w:r>
      <w:proofErr w:type="spellEnd"/>
      <w:r w:rsidRPr="009121FE">
        <w:rPr>
          <w:rFonts w:ascii="Times New Roman" w:hAnsi="Times New Roman" w:cs="Times New Roman"/>
          <w:sz w:val="28"/>
          <w:szCs w:val="28"/>
        </w:rPr>
        <w:t xml:space="preserve"> инфекции (COVID-19);</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устанавливается порядок, при котором в реестр медицинских организаций будут включаться медицинские организации, не участвующие в системе обязательного медицинского страхования, но оказывающие медицинскую помощь гражданам, у которых выявлена новая </w:t>
      </w:r>
      <w:proofErr w:type="spellStart"/>
      <w:r w:rsidRPr="009121FE">
        <w:rPr>
          <w:rFonts w:ascii="Times New Roman" w:hAnsi="Times New Roman" w:cs="Times New Roman"/>
          <w:sz w:val="28"/>
          <w:szCs w:val="28"/>
        </w:rPr>
        <w:t>коронавирусная</w:t>
      </w:r>
      <w:proofErr w:type="spellEnd"/>
      <w:r w:rsidRPr="009121FE">
        <w:rPr>
          <w:rFonts w:ascii="Times New Roman" w:hAnsi="Times New Roman" w:cs="Times New Roman"/>
          <w:sz w:val="28"/>
          <w:szCs w:val="28"/>
        </w:rPr>
        <w:t xml:space="preserve"> инфекция (COVID-19);</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уточняется порядок расходования средств нормированного страхового запаса территориальных фондов обязательного медицинского страхования в целях дополнительного финансового обеспечения медицинских организаций в условиях чрезвычайной ситуации и (или) при возникновении угрозы </w:t>
      </w:r>
      <w:r w:rsidRPr="009121FE">
        <w:rPr>
          <w:rFonts w:ascii="Times New Roman" w:hAnsi="Times New Roman" w:cs="Times New Roman"/>
          <w:sz w:val="28"/>
          <w:szCs w:val="28"/>
        </w:rPr>
        <w:lastRenderedPageBreak/>
        <w:t>распространения заболеваний, представляющих опасность для окружающих, в том числе в целях сохранения обязательств по заработной плате медицинских работников и текущему содержанию медицинских организаций.</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Правительство Российской Федерации наделяется полномочиями, предусматривающими возможность:</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устанавливать особенности реализации базовой программы обязательного медицинского страхования;</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введения в исключительных случаях моратория на возбуждение дел о банкротстве по заявлениям кредиторов;</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установления особого порядка государственной регистрации лекарственных препаратов и медицинских изделий, предназначенных для применения, в том числе в условиях предупреждения чрезвычайных ситуаций, а также принятия решения об ограничении торговли медицинскими изделиями;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принятия в 2020 году решения, касающегося особенностей организации и осуществления отдельных видов федерального государственного контроля (надзора), а также особенностей лицензирования, аккредитации, аттестации, государственной регистрации, проведения квалификационных экзаменов и иных разрешительных режимов;</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установления до 1 января 2021 года особенностей начисления и уплаты пени в случае несвоевременной и (или) неполной оплаты жилого помещения и коммунальных услуг, взносов на капитальный ремонт,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о газоснабжении, электроэнергетике, теплоснабжении, водоснабжении и водоотведении;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защиты интересов граждан и поддержки туроператоров в сфере выездного туризма;</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отмены или переноса зрелищных мероприятий, проводимых организациями исполнительских искусств или музеями, при угрозе возникновения и (или) возникновении чрезвычайных ситуаций.</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предусматривается отсрочка вступления в силу положений:</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Кодекса Российской Федерации об административных правонарушениях, касающихся уточнения оснований и усиления ответственности всех участников системы технического осмотра транспортных средств;</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Закона Российской Федерации «О защите прав потребителей», направленных на обеспечение российским потребителям возможности использования приобретаемых отдельных видов технически сложных товаров с предварительно установленными российскими программами для электронных вычислительных машин.</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18. </w:t>
      </w:r>
      <w:r w:rsidR="00BB079F" w:rsidRPr="000367BE">
        <w:rPr>
          <w:rFonts w:ascii="Times New Roman" w:hAnsi="Times New Roman" w:cs="Times New Roman"/>
          <w:b/>
          <w:sz w:val="28"/>
          <w:szCs w:val="28"/>
        </w:rPr>
        <w:t>В отдельные законодательные акты внесены изменения, касающиеся использования Банком России, государственными и муниципальными органами кредитных рейтингов</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предусматривается возможность присвоения кредитных рейтингов страховым организациям, обществам взаимного страхования, ценным бумагам и их эмитентам.</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совет директоров Банка России наделяется полномочием по установлению перечней кредитных рейтинговых агентств и осуществляющих в соответствии со своим личным законом рейтинговую деятельность иностранных кредитных рейтинговых агентств, а также необходимых уровней соответствующих кредитных рейтингов и особенностей их применения.</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Федеральным законом также вносятся корреспондирующие изменения в федеральные законы «Об ипотечных ценных бумагах», «О защите конкуренции», «О противодействии неправомерному использованию </w:t>
      </w:r>
      <w:proofErr w:type="spellStart"/>
      <w:r w:rsidRPr="009121FE">
        <w:rPr>
          <w:rFonts w:ascii="Times New Roman" w:hAnsi="Times New Roman" w:cs="Times New Roman"/>
          <w:sz w:val="28"/>
          <w:szCs w:val="28"/>
        </w:rPr>
        <w:t>инсайдерской</w:t>
      </w:r>
      <w:proofErr w:type="spellEnd"/>
      <w:r w:rsidRPr="009121FE">
        <w:rPr>
          <w:rFonts w:ascii="Times New Roman" w:hAnsi="Times New Roman" w:cs="Times New Roman"/>
          <w:sz w:val="28"/>
          <w:szCs w:val="28"/>
        </w:rPr>
        <w:t xml:space="preserve"> информации и манипулированию рынком и о внесении изменений в отдельные законодательные акты Российской Федерации» и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Предусмотренные Федеральным законом изменения направлены на приведение законодательства Российской Федерации в соответствие с требованием об использовании Банком России, государственными и муниципальными органами кредитных рейтингов, присвоенных по национальной рейтинговой шкале.</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p>
    <w:p w:rsidR="00BB079F"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19. Внесены изменения в </w:t>
      </w:r>
      <w:proofErr w:type="spellStart"/>
      <w:r>
        <w:rPr>
          <w:rFonts w:ascii="Times New Roman" w:hAnsi="Times New Roman" w:cs="Times New Roman"/>
          <w:b/>
          <w:sz w:val="28"/>
          <w:szCs w:val="28"/>
        </w:rPr>
        <w:t>Уголовно­и</w:t>
      </w:r>
      <w:r w:rsidR="00BB079F" w:rsidRPr="000367BE">
        <w:rPr>
          <w:rFonts w:ascii="Times New Roman" w:hAnsi="Times New Roman" w:cs="Times New Roman"/>
          <w:b/>
          <w:sz w:val="28"/>
          <w:szCs w:val="28"/>
        </w:rPr>
        <w:t>сполнительный</w:t>
      </w:r>
      <w:proofErr w:type="spellEnd"/>
      <w:r w:rsidR="00BB079F" w:rsidRPr="000367BE">
        <w:rPr>
          <w:rFonts w:ascii="Times New Roman" w:hAnsi="Times New Roman" w:cs="Times New Roman"/>
          <w:b/>
          <w:sz w:val="28"/>
          <w:szCs w:val="28"/>
        </w:rPr>
        <w:t xml:space="preserve"> кодекс</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Федеральный закон направлен на создание условий для сохранения социально полезных связей осуждённых к наказаниям в виде лишения свободы и принудительных работ, повышения доступности места отбывания наказания для их родственников.</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 этих целях Федеральным законом предусматривается возможность направления (перевода) осуждённого к лишению свободы (принудительным работам) для отбывания наказания в исправительное учреждение (исправительный центр), в котором имеются условия для его размещения (привлечения к труду) и которое находится на территории субъекта Российской Федерации, где проживает один из близких родственников осуждённого, либо на территории субъекта Российской Федерации, расположенного наиболее близко к месту жительства данного близкого родственника. Направление (перевод) осуждённого в таком случае осуществляется по решению федерального органа уголовно-исполнительной системы.</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Это позволит родственникам осуждённого более часто и с меньшими затратами посещать его во время отбывания наказания, окажет положительное влияние на поведение осуждённого, будет способствовать укреплению его семейных и родственных отношений и решению вопросов, связанных с бытовым </w:t>
      </w:r>
      <w:r w:rsidRPr="009121FE">
        <w:rPr>
          <w:rFonts w:ascii="Times New Roman" w:hAnsi="Times New Roman" w:cs="Times New Roman"/>
          <w:sz w:val="28"/>
          <w:szCs w:val="28"/>
        </w:rPr>
        <w:lastRenderedPageBreak/>
        <w:t>и трудовым устройством осуждённого после освобождения от отбывания наказания.</w:t>
      </w:r>
    </w:p>
    <w:p w:rsidR="00BB079F" w:rsidRPr="009121FE" w:rsidRDefault="00BB079F"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предусматривается, что перевод осуждённого из одного учреждения, исполняющего наказания, в другое учреждение того же вида по указанному основанию может быть осуществлён один раз за время отбывания наказания.</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20. </w:t>
      </w:r>
      <w:r w:rsidR="009121FE" w:rsidRPr="000367BE">
        <w:rPr>
          <w:rFonts w:ascii="Times New Roman" w:hAnsi="Times New Roman" w:cs="Times New Roman"/>
          <w:b/>
          <w:sz w:val="28"/>
          <w:szCs w:val="28"/>
        </w:rPr>
        <w:t>Внесены изменения в законы о теплоснабжении и о водоснабжении и водоотведении</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Федеральным законом предусматривается установление Правительством Российской Федерации критериев и порядка отнесения организаций, оказывающих услуги по передаче тепловой энергии, к </w:t>
      </w:r>
      <w:proofErr w:type="spellStart"/>
      <w:r w:rsidRPr="009121FE">
        <w:rPr>
          <w:rFonts w:ascii="Times New Roman" w:hAnsi="Times New Roman" w:cs="Times New Roman"/>
          <w:sz w:val="28"/>
          <w:szCs w:val="28"/>
        </w:rPr>
        <w:t>теплосетевым</w:t>
      </w:r>
      <w:proofErr w:type="spellEnd"/>
      <w:r w:rsidRPr="009121FE">
        <w:rPr>
          <w:rFonts w:ascii="Times New Roman" w:hAnsi="Times New Roman" w:cs="Times New Roman"/>
          <w:sz w:val="28"/>
          <w:szCs w:val="28"/>
        </w:rPr>
        <w:t xml:space="preserve"> организациям.</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в Федеральный закон «О водоснабжении и водоотведении» вводится новое понятие «транзитная организация». Такая организация осуществляет эксплуатацию водопроводных и (или) канализационных сетей и (или) сооружений на них, оказывает услуги по транспортировке воды и (или) сточных вод и соответствует утверждённым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Предусматривается, что данное положение также применяется к регулированию сходных отношений с участием индивидуальных предпринимателей.</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21. </w:t>
      </w:r>
      <w:r w:rsidR="009121FE" w:rsidRPr="000367BE">
        <w:rPr>
          <w:rFonts w:ascii="Times New Roman" w:hAnsi="Times New Roman" w:cs="Times New Roman"/>
          <w:b/>
          <w:sz w:val="28"/>
          <w:szCs w:val="28"/>
        </w:rPr>
        <w:t>Внесены изменения в закон о государственной охране</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уточняется понятийный аппарат, используемый в Федеральном законе «О государственной охране».</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предусматривается право органов государственной охраны определять трассы проезда (передвижения) объектов государственной охраны, а также уточняется порядок применения сотрудниками органов государственной охраны физической силы, специальных средств и оружия.</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 соответствии с Федеральным законом применение сотрудниками органов государственной охраны боевой техники осуществляется в порядке, определяемом Прави</w:t>
      </w:r>
      <w:r w:rsidR="000367BE">
        <w:rPr>
          <w:rFonts w:ascii="Times New Roman" w:hAnsi="Times New Roman" w:cs="Times New Roman"/>
          <w:sz w:val="28"/>
          <w:szCs w:val="28"/>
        </w:rPr>
        <w:t>тельством Российской Федерации.</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Федеральный закон предоставляет военнослужащим, проходящим военную службу по призыву в органах государственной охраны, привлечённым для обеспечения безопасности объектов государственной охраны и защиты охраняемых объектов, право применять физическую силу, специальные средства, оружие и боевую технику в случаях и в порядке, которые предусмотрены Федеральным законом «О государственной охране» для сотрудников органов государственной охраны.</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009121FE" w:rsidRPr="000367BE">
        <w:rPr>
          <w:rFonts w:ascii="Times New Roman" w:hAnsi="Times New Roman" w:cs="Times New Roman"/>
          <w:b/>
          <w:sz w:val="28"/>
          <w:szCs w:val="28"/>
        </w:rPr>
        <w:t xml:space="preserve">Внесены изменения в закон об особенностях реорганизации предприятия «Почта России» </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предусматривается оценка по кадастровой стоимости недвижимого имущества, вносимого в качестве дополнительного вклада Российской Федерации в уставный капитал акционерного общества «Почта России».</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уточняется порядок оценки имущества акционерного общества «Почта России» и прав владения (пользования) им в случае его отчуждения, передачи во владение и (или) пользование третьим лицам.</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23. </w:t>
      </w:r>
      <w:r w:rsidR="009121FE" w:rsidRPr="000367BE">
        <w:rPr>
          <w:rFonts w:ascii="Times New Roman" w:hAnsi="Times New Roman" w:cs="Times New Roman"/>
          <w:b/>
          <w:sz w:val="28"/>
          <w:szCs w:val="28"/>
        </w:rPr>
        <w:t>Подписан закон, направленный на повышение эффективности противодействия обороту недоброкачественных лекарственных средств и медицинских изделий</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Федеральный закон направлен на повышение эффективности противодействия обороту фальсифицированных, недоброкачественных и незарегистрированных лекарственных средств, медицинских изделий и фальсифицированных биологически активных добавок.</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 этих целях статья 2381 Уголовного кодекса Российской Федерации дополняется частью первой1, предусматривающей повышенную ответственность за совершение указанного деяния с использованием средств массовой информации или информационно-телекоммуникационных сетей, в том числе сети «Интернет».</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примечание к названной статье кодекса дополняется пунктом 3, в соответствии с которым действие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это допускается в соответствии с законодательством Российской Федерации, в том числе для оказания медицинской помощи по жизненным показаниям конкретного пациента или группы пациентов.</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24. </w:t>
      </w:r>
      <w:r w:rsidR="009121FE" w:rsidRPr="000367BE">
        <w:rPr>
          <w:rFonts w:ascii="Times New Roman" w:hAnsi="Times New Roman" w:cs="Times New Roman"/>
          <w:b/>
          <w:sz w:val="28"/>
          <w:szCs w:val="28"/>
        </w:rPr>
        <w:t>Подписан закон, устанавливающий ответственность за воспрепятствование осуществлению избирательных прав</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в статьи 141, 142, 1421 и 1422 Уголовного кодекса Российской Федерации, предусматривающие соответственно наказание за воспрепятствование осуществлению избирательных прав или работе избирательных комиссий, фальсификацию избирательных документов, документов референдума, фальсификацию итогов голосования и незаконные выдачу и получение избирательного бюллетеня, бюллетеня для голосования на референдуме, вносятся изменения, в соответствии с которыми устанавливается ответственность за такие преступления при проведении общероссийского голосования.</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25. </w:t>
      </w:r>
      <w:r w:rsidR="009121FE" w:rsidRPr="000367BE">
        <w:rPr>
          <w:rFonts w:ascii="Times New Roman" w:hAnsi="Times New Roman" w:cs="Times New Roman"/>
          <w:b/>
          <w:sz w:val="28"/>
          <w:szCs w:val="28"/>
        </w:rPr>
        <w:t>Внесено изменение в закон об основах охраны здоровья граждан в Российской Федерации</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lastRenderedPageBreak/>
        <w:t>Статьёй 13 Федерального закона «Об основах охраны здоровья граждан в Российской Федерации» установлен перечень случаев, при которых допускается предоставление сведений, составляющих врачебную тайну, без согласия гражданина или его законного представителя. Федеральным законом предлагается расширить этот перечень, отнеся к числу указанных случаев предоставление сведений по запросу органа уголовно-исполнительной системы в связи с исполнением осуждённым обязанности пройти лечение от наркомании и медицинскую и (или) социальную реабилитацию.</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26. </w:t>
      </w:r>
      <w:r w:rsidR="009121FE" w:rsidRPr="000367BE">
        <w:rPr>
          <w:rFonts w:ascii="Times New Roman" w:hAnsi="Times New Roman" w:cs="Times New Roman"/>
          <w:b/>
          <w:sz w:val="28"/>
          <w:szCs w:val="28"/>
        </w:rPr>
        <w:t>Подписан закон, обязывающий Банк России размещать на своём официальном сайте информацию о введении в отношении кредитной организации запрета на оказание услуг физическим лицам</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устанавливается обязанность Банка России в случае введения в отношении кредитной организации запрета на привлечение денежных средств физических лиц во вклады и (или) открытие и ведение банковских счетов физических лиц размещать на своём официальном сайте в информационно-телекоммуникационной сети «Интернет» информацию о введении такого запрета.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Указанная информация удаляется с этого сайта не позднее рабочего дня, следующего за днём окончания срока действия установленного запрета, а в случае отзыва у банка лицензии на осуществление банковских операций – в день размещения на указанном сайте информации о её отзыве.</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27. </w:t>
      </w:r>
      <w:r w:rsidR="009121FE" w:rsidRPr="000367BE">
        <w:rPr>
          <w:rFonts w:ascii="Times New Roman" w:hAnsi="Times New Roman" w:cs="Times New Roman"/>
          <w:b/>
          <w:sz w:val="28"/>
          <w:szCs w:val="28"/>
        </w:rPr>
        <w:t>Внесены изменения в Кодекс об административных правонарушениях</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статья 15.332 Кодекса Российской Федерации об административных правонарушениях дополняется частью 2, в соответствии с которой непредставление в установленный Федеральным законом от 1 апреля 1996 года № 27-ФЗ «Об индивидуальном (персонифицированном) учёте в системе обязательного пенсионного страхования» срок либо представление неполных и (или) недостоверных сведений, предусмотренных пунктом 21 статьи 6 указанного Федерального закона, влечёт административную ответственность.</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Дела об административных правонарушениях, предусмотренных указанной нормой, относятся к подведомственности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(статья 23.12 Кодекса).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Данные изменения вступают в силу с 1 января 2021 года.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статьи 5.5, 5.6, 5.14, 5.22, 5.24, 5.25, 5.69 Кодекса дополняются положениями, устанавливающими административную ответственность за нарушение порядка организации и проведения общероссийского голосования, а также за нарушение прав участников общероссийского голосования.</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Данные изменения вступают в силу со дня официального опубликования Федерального закона.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28. </w:t>
      </w:r>
      <w:r w:rsidR="009121FE" w:rsidRPr="000367BE">
        <w:rPr>
          <w:rFonts w:ascii="Times New Roman" w:hAnsi="Times New Roman" w:cs="Times New Roman"/>
          <w:b/>
          <w:sz w:val="28"/>
          <w:szCs w:val="28"/>
        </w:rPr>
        <w:t>Устанавливается административная ответственность за реализацию недоброкачественных лекарственных средств и медицинских изделий посредством СМИ или интернета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статья 6.33 Кодекса Российской Федерации об административных правонарушениях дополняется частью 3, устанавливающей административную ответственность за реализацию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реализацию фальсифицированных, контрафактных или недоброкачественных медицинских изделий, совершённые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При этом согласно примечанию к указанной статье данные действия не являются административным правонарушением,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Одновременно с этим в часть 1 статьи 3.5 Кодекса, в части 1 и 2 статьи 6.33, а также в часть 1 статьи 14.42 Кодекса вносятся корреспондирующие изменения.</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29. </w:t>
      </w:r>
      <w:r w:rsidR="009121FE" w:rsidRPr="000367BE">
        <w:rPr>
          <w:rFonts w:ascii="Times New Roman" w:hAnsi="Times New Roman" w:cs="Times New Roman"/>
          <w:b/>
          <w:sz w:val="28"/>
          <w:szCs w:val="28"/>
        </w:rPr>
        <w:t>Подписан закон, регулирующий вопросы авиационной и транспортной безопасности</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регулируются вопросы авиационной и транспортной безопасности в части, касающейся охраны аэропортов и объектов их инфраструктуры от актов незаконного вмешательства в деятельность в области авиации.</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В частности, в статью 83 Воздушного кодекса Российской Федерации вносится изменение, предусматривающее обеспечение авиационной безопасности не только службами авиационной безопасности аэродромов или аэропортов, службами авиационной безопасности </w:t>
      </w:r>
      <w:proofErr w:type="spellStart"/>
      <w:r w:rsidRPr="009121FE">
        <w:rPr>
          <w:rFonts w:ascii="Times New Roman" w:hAnsi="Times New Roman" w:cs="Times New Roman"/>
          <w:sz w:val="28"/>
          <w:szCs w:val="28"/>
        </w:rPr>
        <w:t>эксплуатантов</w:t>
      </w:r>
      <w:proofErr w:type="spellEnd"/>
      <w:r w:rsidRPr="009121FE">
        <w:rPr>
          <w:rFonts w:ascii="Times New Roman" w:hAnsi="Times New Roman" w:cs="Times New Roman"/>
          <w:sz w:val="28"/>
          <w:szCs w:val="28"/>
        </w:rPr>
        <w:t xml:space="preserve"> (авиационных предприятий), уполномоченными органами, наделёнными этим правом федеральными законами, но и подразделениями транспортной безопасности.</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вносятся изменения в статью 84 Кодекса, в соответствии с которыми в целях обеспечения авиационной безопасности охрана аэропортов и объектов их инфраструктуры также осуществляется подразделениями транспортной безопасности.</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Кроме того, уточняется, что при осуществлении контроля за обеспечением авиационной безопасности должностные лица федерального органа исполнительной власти, уполномоченного в области контроля (надзора) на </w:t>
      </w:r>
      <w:r w:rsidRPr="009121FE">
        <w:rPr>
          <w:rFonts w:ascii="Times New Roman" w:hAnsi="Times New Roman" w:cs="Times New Roman"/>
          <w:sz w:val="28"/>
          <w:szCs w:val="28"/>
        </w:rPr>
        <w:lastRenderedPageBreak/>
        <w:t>транспорте, вправе запрашивать соответствующую информацию в подразделениях транспортной безопасности.</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30. </w:t>
      </w:r>
      <w:r w:rsidR="009121FE" w:rsidRPr="000367BE">
        <w:rPr>
          <w:rFonts w:ascii="Times New Roman" w:hAnsi="Times New Roman" w:cs="Times New Roman"/>
          <w:b/>
          <w:sz w:val="28"/>
          <w:szCs w:val="28"/>
        </w:rPr>
        <w:t>Подписан закон, предусматривающий продление срока, в течение которого с иностранным гражданином может быть заключён трудовой договор для замещения должности командира гражданского судна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предусматривается продление срока, в течение которого с иностранным гражданином может быть заключён трудовой договор для замещения должности командира гражданского судна.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 связи с этим в часть 1 статьи 3 Федерального закона «О внесении изменений в статью 56 Воздушного кодекса Российской Федерации и статью 14 Федерального закона «О правовом положении иностранных граждан в Российской Федерации» вносится изменение, в соответствии с которым указанный трудовой договор может быть заключён в течение десяти лет со дня вступления в силу названного Федерального закона.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w:t>
      </w:r>
      <w:r w:rsidR="009121FE" w:rsidRPr="000367BE">
        <w:rPr>
          <w:rFonts w:ascii="Times New Roman" w:hAnsi="Times New Roman" w:cs="Times New Roman"/>
          <w:b/>
          <w:sz w:val="28"/>
          <w:szCs w:val="28"/>
        </w:rPr>
        <w:t>Внесены изменения в закон об обязательном пенсионном страховании</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 xml:space="preserve">В Федеральный закон «Об обязательном пенсионном страховании в Российской Федерации» вносится изменение, согласно которому опекуны или попечители, исполняющие свои обязанности </w:t>
      </w:r>
      <w:proofErr w:type="spellStart"/>
      <w:r w:rsidRPr="009121FE">
        <w:rPr>
          <w:rFonts w:ascii="Times New Roman" w:hAnsi="Times New Roman" w:cs="Times New Roman"/>
          <w:sz w:val="28"/>
          <w:szCs w:val="28"/>
        </w:rPr>
        <w:t>возмездно</w:t>
      </w:r>
      <w:proofErr w:type="spellEnd"/>
      <w:r w:rsidRPr="009121FE">
        <w:rPr>
          <w:rFonts w:ascii="Times New Roman" w:hAnsi="Times New Roman" w:cs="Times New Roman"/>
          <w:sz w:val="28"/>
          <w:szCs w:val="28"/>
        </w:rPr>
        <w:t xml:space="preserve"> по договору об осуществлении опеки или попечительства (в том числе по договору о приёмной семье), получающие страховые пенсии в соответствии с законодательством Российской Федерации, исключаются из числа лиц, на которых распространяется обязательное пенсионное страхование. Это даст возможность производить индексацию назначенных таким гражданам пенсий</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32. </w:t>
      </w:r>
      <w:r w:rsidR="009121FE" w:rsidRPr="000367BE">
        <w:rPr>
          <w:rFonts w:ascii="Times New Roman" w:hAnsi="Times New Roman" w:cs="Times New Roman"/>
          <w:b/>
          <w:sz w:val="28"/>
          <w:szCs w:val="28"/>
        </w:rPr>
        <w:t>В законодательство внесены изменения в целях развития национальной гарантийной системы поддержки малого и среднего предпринимательства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Федеральный закон направлен на развитие кредитования субъектов малого и среднего предпринимательства.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вводится понятие «национальная гарантийная система поддержки малого и среднего предпринимательства». Такая поддержка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путём предоставления поручительств и (или) независимых гарантий.</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 участникам названной системы относятся акционерные общества «Федеральная корпорация по развитию малого и среднего предпринимательства» и «Российский банк поддержки малого и среднего предпринимательства», а также фонды содействия кредитованию (гарантийные фонды, фонды поручительств).</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lastRenderedPageBreak/>
        <w:t>Федеральным законом предусматривается, что фонды содействия кредитованию подлежат ежегодному ранжированию с присвоением ранга, характеризующего степень финансовой устойчивости и эффективности их деятельности как участников национальной гарантийной системы поддержки малого и среднего предпринимательства. Порядок ранжирования с присвоением ранга будет установлен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предусматривается, что указанный федеральный орган исполнительной власти утверждает основные положения развития национальной гарантийной системы поддержки малого и среднего предпринимательства.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33. </w:t>
      </w:r>
      <w:r w:rsidR="009121FE" w:rsidRPr="000367BE">
        <w:rPr>
          <w:rFonts w:ascii="Times New Roman" w:hAnsi="Times New Roman" w:cs="Times New Roman"/>
          <w:b/>
          <w:sz w:val="28"/>
          <w:szCs w:val="28"/>
        </w:rPr>
        <w:t>Внесены изменения в закон «О днях воинской славы и памятных датах России» и закон «Об увековечении памяти погибших при защите Отечества»</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 соответствии с Федеральным законом действие специальных норм Федерального закона «О днях воинской славы и памятных датах России», касающихся организации проведения дней воинской славы России, распространяется на мероприятия, посвящённые памятным датам России.</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В связи с этим к основным формам увековечения памяти российских воинов, отличившихся в сражениях, связанных с днями воинской славы России и памятными датами России, наряду с публикациями в средствах массовой информации материалов, связанных с днями воинской славы России и памятными датами России, будут относиться публикации таких материалов в информационно-телекоммуникационной сети «Интернет», а также создание произведений искусства и литературы, посвящённых памяти российских воинов, отличившихся в сражениях, связанных с днями воинской славы России и памятными датами России.</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также предусматривается одновременное проведение на всей территории Российской Федерации ежегодно общероссийской минуты молчания 22 июня в День памяти и скорби – день начала Великой Отечественной войны (1941 год).</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34. </w:t>
      </w:r>
      <w:r w:rsidR="009121FE" w:rsidRPr="000367BE">
        <w:rPr>
          <w:rFonts w:ascii="Times New Roman" w:hAnsi="Times New Roman" w:cs="Times New Roman"/>
          <w:b/>
          <w:sz w:val="28"/>
          <w:szCs w:val="28"/>
        </w:rPr>
        <w:t>Внесены изменения в закон о воинской обязанности и военной службе и закон о материальной ответственности военнослужащих</w:t>
      </w:r>
    </w:p>
    <w:p w:rsidR="009121FE" w:rsidRPr="009121FE" w:rsidRDefault="009121FE" w:rsidP="000367BE">
      <w:pPr>
        <w:spacing w:line="240" w:lineRule="auto"/>
        <w:ind w:firstLine="709"/>
        <w:contextualSpacing/>
        <w:jc w:val="both"/>
        <w:rPr>
          <w:rFonts w:ascii="Times New Roman" w:hAnsi="Times New Roman" w:cs="Times New Roman"/>
          <w:color w:val="020C22"/>
          <w:sz w:val="28"/>
          <w:szCs w:val="28"/>
          <w:shd w:val="clear" w:color="auto" w:fill="FEFEFE"/>
        </w:rPr>
      </w:pPr>
      <w:r w:rsidRPr="009121FE">
        <w:rPr>
          <w:rFonts w:ascii="Times New Roman" w:hAnsi="Times New Roman" w:cs="Times New Roman"/>
          <w:color w:val="020C22"/>
          <w:sz w:val="28"/>
          <w:szCs w:val="28"/>
          <w:shd w:val="clear" w:color="auto" w:fill="FEFEFE"/>
        </w:rPr>
        <w:t xml:space="preserve">Федеральным законом уточняются термины и понятия, применяемые в Федеральном законе «О материальной ответственности военнослужащих», категории граждан, на которых распространяется действие положений этого Федерального закона, основания и порядок привлечения к материальной ответственности военнослужащих и граждан, призванных на военные сборы, включая граждан, пребывающих в мобилизационном людском резерве, порядок производства денежных удержаний для возмещения причинённого ущерба, а также устанавливается право военнослужащих, проходящих военную службу по контракту, произвести возмещение причинённого ими ущерба с рассрочкой </w:t>
      </w:r>
      <w:r w:rsidRPr="009121FE">
        <w:rPr>
          <w:rFonts w:ascii="Times New Roman" w:hAnsi="Times New Roman" w:cs="Times New Roman"/>
          <w:color w:val="020C22"/>
          <w:sz w:val="28"/>
          <w:szCs w:val="28"/>
          <w:shd w:val="clear" w:color="auto" w:fill="FEFEFE"/>
        </w:rPr>
        <w:lastRenderedPageBreak/>
        <w:t>платежа на основании письменного обязательства о добровольном возмещении ущерба.</w:t>
      </w:r>
    </w:p>
    <w:p w:rsidR="009121FE" w:rsidRPr="009121FE" w:rsidRDefault="009121FE" w:rsidP="000367BE">
      <w:pPr>
        <w:spacing w:line="240" w:lineRule="auto"/>
        <w:ind w:firstLine="709"/>
        <w:contextualSpacing/>
        <w:jc w:val="both"/>
        <w:rPr>
          <w:rFonts w:ascii="Times New Roman" w:hAnsi="Times New Roman" w:cs="Times New Roman"/>
          <w:color w:val="020C22"/>
          <w:sz w:val="28"/>
          <w:szCs w:val="28"/>
          <w:shd w:val="clear" w:color="auto" w:fill="FEFEFE"/>
        </w:rPr>
      </w:pPr>
    </w:p>
    <w:p w:rsidR="009121FE" w:rsidRPr="000367BE" w:rsidRDefault="000367BE"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35. </w:t>
      </w:r>
      <w:r w:rsidR="009121FE" w:rsidRPr="000367BE">
        <w:rPr>
          <w:rFonts w:ascii="Times New Roman" w:hAnsi="Times New Roman" w:cs="Times New Roman"/>
          <w:b/>
          <w:sz w:val="28"/>
          <w:szCs w:val="28"/>
        </w:rPr>
        <w:t>Подписан закон, направленный на совершенствование порядка прохождения военной службы</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Федеральный закон направлен на совершенствование порядка прохождения военной службы.</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Федеральным законом в целях недопущения негативных последствий при организации перевода в порядке плановой замены офицеров и прапорщиков предусмотрено исключение возможности для этой категории военнослужащих заключать новый контракт о прохождении военной службы сроком на один год.</w:t>
      </w:r>
    </w:p>
    <w:p w:rsidR="009121FE" w:rsidRP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При этом в целях обеспечения непрерывности процесса заключения новых контрактов с военнослужащими указанная норма вступает в силу по истечении ста двадцати дней после дня официального опубликования Федерального закона.</w:t>
      </w:r>
    </w:p>
    <w:p w:rsidR="009121FE" w:rsidRDefault="009121FE" w:rsidP="000367BE">
      <w:pPr>
        <w:spacing w:line="240" w:lineRule="auto"/>
        <w:ind w:firstLine="709"/>
        <w:contextualSpacing/>
        <w:jc w:val="both"/>
        <w:rPr>
          <w:rFonts w:ascii="Times New Roman" w:hAnsi="Times New Roman" w:cs="Times New Roman"/>
          <w:sz w:val="28"/>
          <w:szCs w:val="28"/>
        </w:rPr>
      </w:pPr>
      <w:r w:rsidRPr="009121FE">
        <w:rPr>
          <w:rFonts w:ascii="Times New Roman" w:hAnsi="Times New Roman" w:cs="Times New Roman"/>
          <w:sz w:val="28"/>
          <w:szCs w:val="28"/>
        </w:rPr>
        <w:t>Кроме того, Федеральным законом установлено, что с военнослужащими, поступившими в военную образовательную организацию высшего образования или научную организацию для обучения по образовательной программе высшего образования или для подготовки диссертации на соискание учёной степени доктора наук, новый контракт о прохождении военной службы заключается на период освоения соответствующей образовательной программы или на время подготовки диссертации на соискание учёной степени доктора наук и пять лет военной службы после окончания обучения или завершения срока пребывания в докторантуре</w:t>
      </w:r>
      <w:r w:rsidR="00BC5C2A">
        <w:rPr>
          <w:rFonts w:ascii="Times New Roman" w:hAnsi="Times New Roman" w:cs="Times New Roman"/>
          <w:sz w:val="28"/>
          <w:szCs w:val="28"/>
        </w:rPr>
        <w:t>.</w:t>
      </w:r>
    </w:p>
    <w:p w:rsidR="00BC5C2A" w:rsidRDefault="00BC5C2A" w:rsidP="000367BE">
      <w:pPr>
        <w:spacing w:line="240" w:lineRule="auto"/>
        <w:ind w:firstLine="709"/>
        <w:contextualSpacing/>
        <w:jc w:val="both"/>
        <w:rPr>
          <w:rFonts w:ascii="Times New Roman" w:hAnsi="Times New Roman" w:cs="Times New Roman"/>
          <w:sz w:val="28"/>
          <w:szCs w:val="28"/>
        </w:rPr>
      </w:pPr>
    </w:p>
    <w:p w:rsidR="00BC5C2A" w:rsidRPr="00BC5C2A" w:rsidRDefault="00BC5C2A" w:rsidP="000367BE">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36. </w:t>
      </w:r>
      <w:r w:rsidRPr="00BC5C2A">
        <w:rPr>
          <w:rFonts w:ascii="Times New Roman" w:hAnsi="Times New Roman" w:cs="Times New Roman"/>
          <w:b/>
          <w:sz w:val="28"/>
          <w:szCs w:val="28"/>
        </w:rPr>
        <w:t>Внесены изменения в Уголовный и Уголовно-процессуальный кодексы Российской Федерации</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Федеральный закон направлен на дальнейшее формирование условий для создания в стране благоприятного делового климата и сокращение рисков ведения пр</w:t>
      </w:r>
      <w:r>
        <w:rPr>
          <w:rFonts w:ascii="Times New Roman" w:hAnsi="Times New Roman" w:cs="Times New Roman"/>
          <w:sz w:val="28"/>
          <w:szCs w:val="28"/>
        </w:rPr>
        <w:t>едпринимательской деятельности.</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 xml:space="preserve">В этих целях в статью 193 Уголовного кодекса Российской Федерации вносятся изменения, в соответствии с которыми уголовно наказуемыми деяниями будут признаваться нарушения требований валютного законодательства Российской Федерации о зачислении или возврате денежных средств в крупном размере при условии, что виновное лицо ранее было подвергнуто административному наказанию за аналогичное деяние. При этом существенно увеличиваются суммы </w:t>
      </w:r>
      <w:proofErr w:type="spellStart"/>
      <w:r w:rsidRPr="00BC5C2A">
        <w:rPr>
          <w:rFonts w:ascii="Times New Roman" w:hAnsi="Times New Roman" w:cs="Times New Roman"/>
          <w:sz w:val="28"/>
          <w:szCs w:val="28"/>
        </w:rPr>
        <w:t>нерепатриированных</w:t>
      </w:r>
      <w:proofErr w:type="spellEnd"/>
      <w:r w:rsidRPr="00BC5C2A">
        <w:rPr>
          <w:rFonts w:ascii="Times New Roman" w:hAnsi="Times New Roman" w:cs="Times New Roman"/>
          <w:sz w:val="28"/>
          <w:szCs w:val="28"/>
        </w:rPr>
        <w:t xml:space="preserve"> денежных средств для исчисления крупного и особо крупного размера в целях применения мер уголовной ответственности к виновным лицам в соответствии с названной статьёй.</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Федеральным законом упрощается порядок исчисления крупного и особо крупного размера неуплаченных налогов и иных обязательных платежей. В частности, устанавливаются минимальные пороговые значения таких платежей в виде твёрдых денежных сумм и исключается возможность их исчисл</w:t>
      </w:r>
      <w:r>
        <w:rPr>
          <w:rFonts w:ascii="Times New Roman" w:hAnsi="Times New Roman" w:cs="Times New Roman"/>
          <w:sz w:val="28"/>
          <w:szCs w:val="28"/>
        </w:rPr>
        <w:t>ения в относительных величинах.</w:t>
      </w:r>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 xml:space="preserve">Кроме того, примечание к статье 210 Уголовного кодекса Российской Федерации, предусматривающей ответственность за организацию преступного </w:t>
      </w:r>
      <w:r w:rsidRPr="00BC5C2A">
        <w:rPr>
          <w:rFonts w:ascii="Times New Roman" w:hAnsi="Times New Roman" w:cs="Times New Roman"/>
          <w:sz w:val="28"/>
          <w:szCs w:val="28"/>
        </w:rPr>
        <w:lastRenderedPageBreak/>
        <w:t>сообщества (преступной организации) либо участие в нём (ней), дополняется пунктом, в соответствии с которым действия лиц могут быть квалифицированы как создание преступного сообщества только в том случае, если будет доказано, что образованное ими юридическое лицо, его структурное подразделение изначально создавались для совершения одного или нескольких тяжких или особо тяжких преступлений.</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BC5C2A" w:rsidP="00BC5C2A">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37. </w:t>
      </w:r>
      <w:r w:rsidRPr="00BC5C2A">
        <w:rPr>
          <w:rFonts w:ascii="Times New Roman" w:hAnsi="Times New Roman" w:cs="Times New Roman"/>
          <w:b/>
          <w:sz w:val="28"/>
          <w:szCs w:val="28"/>
        </w:rPr>
        <w:t>Внесены изменения в статьи 15.25 и 23.1 Кодекса об административных правонарушениях</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 xml:space="preserve">Федеральным законом статья 15.25 Кодекса Российской Федерации об административных правонарушениях дополняется частью 52, предусматривающей административную ответственность за невыполнение обязанностей по репатриации валютной выручки, по обеспечению получения на свои счета валюты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или по возврату в Российскую Федерацию денежных средств, уплаченных нерезидентам за не ввезённые в Российскую Федерацию (не полученные в Российской Федерации) товары, невыполненные работы, </w:t>
      </w:r>
      <w:proofErr w:type="spellStart"/>
      <w:r w:rsidRPr="00BC5C2A">
        <w:rPr>
          <w:rFonts w:ascii="Times New Roman" w:hAnsi="Times New Roman" w:cs="Times New Roman"/>
          <w:sz w:val="28"/>
          <w:szCs w:val="28"/>
        </w:rPr>
        <w:t>неоказанные</w:t>
      </w:r>
      <w:proofErr w:type="spellEnd"/>
      <w:r w:rsidRPr="00BC5C2A">
        <w:rPr>
          <w:rFonts w:ascii="Times New Roman" w:hAnsi="Times New Roman" w:cs="Times New Roman"/>
          <w:sz w:val="28"/>
          <w:szCs w:val="28"/>
        </w:rPr>
        <w:t xml:space="preserve"> услуги либо за </w:t>
      </w:r>
      <w:proofErr w:type="spellStart"/>
      <w:r w:rsidRPr="00BC5C2A">
        <w:rPr>
          <w:rFonts w:ascii="Times New Roman" w:hAnsi="Times New Roman" w:cs="Times New Roman"/>
          <w:sz w:val="28"/>
          <w:szCs w:val="28"/>
        </w:rPr>
        <w:t>непереданные</w:t>
      </w:r>
      <w:proofErr w:type="spellEnd"/>
      <w:r w:rsidRPr="00BC5C2A">
        <w:rPr>
          <w:rFonts w:ascii="Times New Roman" w:hAnsi="Times New Roman" w:cs="Times New Roman"/>
          <w:sz w:val="28"/>
          <w:szCs w:val="28"/>
        </w:rPr>
        <w:t xml:space="preserve"> информацию или результаты интеллектуальной деятельности, в том числе исключительные права на них, если сумма зачисленных с нарушением установленного срока либо </w:t>
      </w:r>
      <w:proofErr w:type="spellStart"/>
      <w:r w:rsidRPr="00BC5C2A">
        <w:rPr>
          <w:rFonts w:ascii="Times New Roman" w:hAnsi="Times New Roman" w:cs="Times New Roman"/>
          <w:sz w:val="28"/>
          <w:szCs w:val="28"/>
        </w:rPr>
        <w:t>незачисленных</w:t>
      </w:r>
      <w:proofErr w:type="spellEnd"/>
      <w:r w:rsidRPr="00BC5C2A">
        <w:rPr>
          <w:rFonts w:ascii="Times New Roman" w:hAnsi="Times New Roman" w:cs="Times New Roman"/>
          <w:sz w:val="28"/>
          <w:szCs w:val="28"/>
        </w:rPr>
        <w:t xml:space="preserve"> денежных средств по однократно либо неоднократно в течение одного года проведённым валютным операциям превышает 100 миллионов рублей и если эти действия (бездействие) не содерж</w:t>
      </w:r>
      <w:r>
        <w:rPr>
          <w:rFonts w:ascii="Times New Roman" w:hAnsi="Times New Roman" w:cs="Times New Roman"/>
          <w:sz w:val="28"/>
          <w:szCs w:val="28"/>
        </w:rPr>
        <w:t>ат уголовно наказуемого деяния.</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Дела об административных правонарушениях, предусмотренных указанной нормой, относятся к подведомственности судей (часть 1 статьи 23.1 Кодекса).</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Одновременно с этим санкции частей 4, 41 и 5 статьи 15.25 Кодекса дополняются положениями, устанавливающими административное наказание в виде пре</w:t>
      </w:r>
      <w:r>
        <w:rPr>
          <w:rFonts w:ascii="Times New Roman" w:hAnsi="Times New Roman" w:cs="Times New Roman"/>
          <w:sz w:val="28"/>
          <w:szCs w:val="28"/>
        </w:rPr>
        <w:t>дупреждения.</w:t>
      </w:r>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Часть 51 статьи 15.25 Кодекса дополняется положением, в соответствии с которым должностные лица несут административную ответственность за повторное совершение административных правонарушений, предусмотренных частями 1, 4, 41 и 5 указанной статьи, если раньше они были подвергнуты административному наказанию в виде административного штрафа за аналогичное административное правонарушение.</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BC5C2A" w:rsidP="00BC5C2A">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38. </w:t>
      </w:r>
      <w:r w:rsidRPr="00BC5C2A">
        <w:rPr>
          <w:rFonts w:ascii="Times New Roman" w:hAnsi="Times New Roman" w:cs="Times New Roman"/>
          <w:b/>
          <w:sz w:val="28"/>
          <w:szCs w:val="28"/>
        </w:rPr>
        <w:t>Внесены изменения в Бюджетный кодекс Российской Федерации</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 xml:space="preserve">Федеральным законом уточняются положения статей 78 и 783 Бюджетного кодекса Российской Федерации в целях обеспечения возможности предоставления юридическим лицам субсидий на возмещение затрат в связи с ранее осуществлёнными этими юридическими </w:t>
      </w:r>
      <w:r>
        <w:rPr>
          <w:rFonts w:ascii="Times New Roman" w:hAnsi="Times New Roman" w:cs="Times New Roman"/>
          <w:sz w:val="28"/>
          <w:szCs w:val="28"/>
        </w:rPr>
        <w:t>лицами капитальными вложениями.</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Данные уточнения необходимы для реализации положений Федерального закона «О защите и поощрении капиталовложений и развитии инвестиционной деятел</w:t>
      </w:r>
      <w:r>
        <w:rPr>
          <w:rFonts w:ascii="Times New Roman" w:hAnsi="Times New Roman" w:cs="Times New Roman"/>
          <w:sz w:val="28"/>
          <w:szCs w:val="28"/>
        </w:rPr>
        <w:t>ьности в Российской Федерации».</w:t>
      </w:r>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lastRenderedPageBreak/>
        <w:t>В целях обеспечения стабильности государственной (муниципальной) поддержки инвестиционных проектов Бюджетный кодекс Российской Федерации дополняется положениями, устанавливающими, что планирование бюджетных ассигнований на исполнение принимаемых обязательств осуществляется с учётом действующих и неисполненных обязательств при первоочередном планировании бюджетных ассигнований на исполнение действующих обязательств, а также что получатели бюджетных средств принимают новые бюджетные обязательства с учётом принятых, но неисполненных обязательств</w:t>
      </w:r>
      <w:r>
        <w:rPr>
          <w:rFonts w:ascii="Times New Roman" w:hAnsi="Times New Roman" w:cs="Times New Roman"/>
          <w:sz w:val="28"/>
          <w:szCs w:val="28"/>
        </w:rPr>
        <w:t>.</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BC5C2A" w:rsidP="00BC5C2A">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39. </w:t>
      </w:r>
      <w:r w:rsidRPr="00BC5C2A">
        <w:rPr>
          <w:rFonts w:ascii="Times New Roman" w:hAnsi="Times New Roman" w:cs="Times New Roman"/>
          <w:b/>
          <w:sz w:val="28"/>
          <w:szCs w:val="28"/>
        </w:rPr>
        <w:t>Внесено изменение в статью 5 части первой Налогового кодекса</w:t>
      </w:r>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Федеральным законом в связи с принятием Федерального закона «О защите и поощрении капиталовложений в Российской Федерации» в статью 5 части первой Налогового кодекса Российской Федерации вносятся изменения, устанавливающие особенности применения положений актов законодательства о налогах и сборах участниками соглашений о защите и поощрении капиталовложений.</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BC5C2A" w:rsidP="00BC5C2A">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40. </w:t>
      </w:r>
      <w:r w:rsidRPr="00BC5C2A">
        <w:rPr>
          <w:rFonts w:ascii="Times New Roman" w:hAnsi="Times New Roman" w:cs="Times New Roman"/>
          <w:b/>
          <w:sz w:val="28"/>
          <w:szCs w:val="28"/>
        </w:rPr>
        <w:t>Подписан закон о защите и поощрении капиталовложений в Российской Федерации</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Федеральным законом урегулированы отношения, возникающие в связи с осуществлением инвестиций на основании соглашения о защите и поощрении капиталовложений. В случае заключения указанного соглашения в течение установленных Федеральным законом сроков в отношении организации, реализующей инвестиционный проект, не применяются отдельные положения законодательства Российской Федерации и решения государственных органов и органов местного самоуправления, ухудшающие условия ведения предпринимательской и (или) иной деятельности, связанной с реали</w:t>
      </w:r>
      <w:r>
        <w:rPr>
          <w:rFonts w:ascii="Times New Roman" w:hAnsi="Times New Roman" w:cs="Times New Roman"/>
          <w:sz w:val="28"/>
          <w:szCs w:val="28"/>
        </w:rPr>
        <w:t>зацией инвестиционного проекта.</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В соответствии с соглашением о защите и поощрении капиталовложений каждое публично-правовое образование, являющееся его стороной, обязуется обеспечить организации, реализующей проект, неприменение в её отношении отдельных актов (решений) соответствующих органов государственной власти, которые будут изданы (приняты), а муниципальное образование – 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соответствующего публично-правового образования.</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Федеральным законом также устанавливают</w:t>
      </w:r>
      <w:r>
        <w:rPr>
          <w:rFonts w:ascii="Times New Roman" w:hAnsi="Times New Roman" w:cs="Times New Roman"/>
          <w:sz w:val="28"/>
          <w:szCs w:val="28"/>
        </w:rPr>
        <w:t>ся:</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порядок заключения соглашения о защите и поощрении капиталовложений по инициативе инвестора (частная проектная инициатива);</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порядок заключения соглашения о защите и поощрении капиталовложений по инициативе публичного субъекта (публичная проектная ини</w:t>
      </w:r>
      <w:r>
        <w:rPr>
          <w:rFonts w:ascii="Times New Roman" w:hAnsi="Times New Roman" w:cs="Times New Roman"/>
          <w:sz w:val="28"/>
          <w:szCs w:val="28"/>
        </w:rPr>
        <w:t>циатива);</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ответственность за нарушение условий соглашения о защите и поощрении капиталовложений;</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lastRenderedPageBreak/>
        <w:t>порядок рассмотрения споров по соглашению о защит</w:t>
      </w:r>
      <w:r>
        <w:rPr>
          <w:rFonts w:ascii="Times New Roman" w:hAnsi="Times New Roman" w:cs="Times New Roman"/>
          <w:sz w:val="28"/>
          <w:szCs w:val="28"/>
        </w:rPr>
        <w:t>е и поощрении капиталовложений;</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дополнительные гарантии инвесторам, связанные с заключением с третьими лицами договоров, направленных на реализацию инвестиционных проектов;</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порядок предоставления мер государственной поддержки инвестиционных проектов, осуществляемых в рамках соглашений о защит</w:t>
      </w:r>
      <w:r>
        <w:rPr>
          <w:rFonts w:ascii="Times New Roman" w:hAnsi="Times New Roman" w:cs="Times New Roman"/>
          <w:sz w:val="28"/>
          <w:szCs w:val="28"/>
        </w:rPr>
        <w:t>е и поощрении капиталовложений.</w:t>
      </w:r>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В соответствии с Федеральным законом органы государственной власти Российской Федерации, органы государственной власти субъектов Российской Федерации и органы местного самоуправления наделяются отдельными полномочиями в сфере защиты и поощрения капиталовложений.</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BC5C2A" w:rsidP="00BC5C2A">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41. </w:t>
      </w:r>
      <w:r w:rsidRPr="00BC5C2A">
        <w:rPr>
          <w:rFonts w:ascii="Times New Roman" w:hAnsi="Times New Roman" w:cs="Times New Roman"/>
          <w:b/>
          <w:sz w:val="28"/>
          <w:szCs w:val="28"/>
        </w:rPr>
        <w:t>Внесены изменения в законы об обращении лекарственных средств и об основах охраны здоровья граждан</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Согласно Федеральному закону Правительство Российской Федерации в условиях чрезвычайной ситуации и (или) угрозы возникновения распространения заболевания, представляющего опасность для окружающих, наделяется полномочиями устанавливать цены на лекарственные препараты, не включённые в перечень жизненно необходимых и важнейших лекарственных препаратов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 а также цены на медицинские изделия. Перечни таких лекарственных препаратов и медицинских изделий формируются и утверждаются Прави</w:t>
      </w:r>
      <w:r>
        <w:rPr>
          <w:rFonts w:ascii="Times New Roman" w:hAnsi="Times New Roman" w:cs="Times New Roman"/>
          <w:sz w:val="28"/>
          <w:szCs w:val="28"/>
        </w:rPr>
        <w:t>тельством Российской Федерации.</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Особый порядок регулирования цен вводится и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и медицинские изделия, включённые в утверждённые Правительством Российской Федерации перечни, на территориях субъектов Российской Федерации будет выявлен рост розничных цен на указанные лекарственные препараты и медицинские изделия на тридцать процентов и более.</w:t>
      </w:r>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В течение девяноста календарных дней со дня утверждения Правительством Российской Федерации перечней реализация и отпуск включённых в них лекарственных препаратов и медицинских изделий по ценам, превышающим цены, установленные Правительством Российской Федерации, не допускаются.</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BC5C2A" w:rsidP="00BC5C2A">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42. </w:t>
      </w:r>
      <w:r w:rsidRPr="00BC5C2A">
        <w:rPr>
          <w:rFonts w:ascii="Times New Roman" w:hAnsi="Times New Roman" w:cs="Times New Roman"/>
          <w:b/>
          <w:sz w:val="28"/>
          <w:szCs w:val="28"/>
        </w:rPr>
        <w:t>Внесены изменения в закон об образовании</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 xml:space="preserve">Федеральным законом устанавливается, что для обучения в специализированном структурном образовательном подразделении загранучреждения МИД России по основным общеобразовательным программам наряду с гражданами, родителями (законными представителями) которых являются работники загранучреждений МИД России, торговых представительств Российской Федерации, военных представительств Минобороны России, иных приравненных к ним военных представительств, представительств других федеральных государственных органов, которые в соответствии с </w:t>
      </w:r>
      <w:r w:rsidRPr="00BC5C2A">
        <w:rPr>
          <w:rFonts w:ascii="Times New Roman" w:hAnsi="Times New Roman" w:cs="Times New Roman"/>
          <w:sz w:val="28"/>
          <w:szCs w:val="28"/>
        </w:rPr>
        <w:lastRenderedPageBreak/>
        <w:t xml:space="preserve">законодательством Российской Федерации уполномочены направлять своих работников для работы в иностранные государства, могут приниматься на бесплатной основе иные лица по решению руководителя загранучреждения, согласованному с центральным аппаратом МИД России. Гражданам Российской Федерации предоставляется преимущественное право при приёме на обучение по указанным </w:t>
      </w:r>
      <w:r>
        <w:rPr>
          <w:rFonts w:ascii="Times New Roman" w:hAnsi="Times New Roman" w:cs="Times New Roman"/>
          <w:sz w:val="28"/>
          <w:szCs w:val="28"/>
        </w:rPr>
        <w:t>общеобразовательным программам.</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Согласно Федеральному закону порядок и условия приёма в указанное подразделе</w:t>
      </w:r>
      <w:r>
        <w:rPr>
          <w:rFonts w:ascii="Times New Roman" w:hAnsi="Times New Roman" w:cs="Times New Roman"/>
          <w:sz w:val="28"/>
          <w:szCs w:val="28"/>
        </w:rPr>
        <w:t>ние устанавливаются МИД России.</w:t>
      </w:r>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Федеральным законом также уточняется, что к компетенции образовательной организации относится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BC5C2A" w:rsidP="00BC5C2A">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43. </w:t>
      </w:r>
      <w:r w:rsidRPr="00BC5C2A">
        <w:rPr>
          <w:rFonts w:ascii="Times New Roman" w:hAnsi="Times New Roman" w:cs="Times New Roman"/>
          <w:b/>
          <w:sz w:val="28"/>
          <w:szCs w:val="28"/>
        </w:rPr>
        <w:t>Внесено изменение в статью 21 закона о противодействии терроризму</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 xml:space="preserve">Федеральный закон направлен на реализацию постановления Конституционного Суда Российской Федерации от 29 марта 2019 года № 16-П по делу о проверке конституционности части 6 статьи 21 Федерального закона «О противодействии терроризму» и части 15 статьи 3 Федерального закона «О денежном довольствии военнослужащих и предоставлении им отдельных выплат» в связи с жалобой гражданина </w:t>
      </w:r>
      <w:proofErr w:type="spellStart"/>
      <w:r w:rsidRPr="00BC5C2A">
        <w:rPr>
          <w:rFonts w:ascii="Times New Roman" w:hAnsi="Times New Roman" w:cs="Times New Roman"/>
          <w:sz w:val="28"/>
          <w:szCs w:val="28"/>
        </w:rPr>
        <w:t>Е.А.Понкратова</w:t>
      </w:r>
      <w:proofErr w:type="spellEnd"/>
      <w:r w:rsidRPr="00BC5C2A">
        <w:rPr>
          <w:rFonts w:ascii="Times New Roman" w:hAnsi="Times New Roman" w:cs="Times New Roman"/>
          <w:sz w:val="28"/>
          <w:szCs w:val="28"/>
        </w:rPr>
        <w:t>.</w:t>
      </w:r>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Федеральным законом предусматривается возможность выплаты лицам, принимавшим участие в осуществлении мероприятий по борьбе с терроризмом, а также членам семей лиц, погибших при осуществлении таких мероприятий, и лицам, находившимся на их иждивении, единовременных пособий, предусмотренных Федеральным законом «О противодействии терроризму», вне зависимости от предоставления им иных единовременных пособий и компенсаций, установленных законодательством Российской Федерации.</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BC5C2A" w:rsidP="00BC5C2A">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44. </w:t>
      </w:r>
      <w:r w:rsidRPr="00BC5C2A">
        <w:rPr>
          <w:rFonts w:ascii="Times New Roman" w:hAnsi="Times New Roman" w:cs="Times New Roman"/>
          <w:b/>
          <w:sz w:val="28"/>
          <w:szCs w:val="28"/>
        </w:rPr>
        <w:t xml:space="preserve">Внесены изменения в статью 14.8 </w:t>
      </w:r>
      <w:proofErr w:type="spellStart"/>
      <w:r w:rsidRPr="00BC5C2A">
        <w:rPr>
          <w:rFonts w:ascii="Times New Roman" w:hAnsi="Times New Roman" w:cs="Times New Roman"/>
          <w:b/>
          <w:sz w:val="28"/>
          <w:szCs w:val="28"/>
        </w:rPr>
        <w:t>КоАП</w:t>
      </w:r>
      <w:proofErr w:type="spellEnd"/>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Федеральным законом статья 14.8 Кодекса Российской Федерации об административных правонарушениях дополнена частью 5, устанавливающей административную ответственность за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Данная статья Кодекса дополнена также примечанием, предусматривающим, что в случае неоднократного отказа одному потребителю либо неоднократного отказа двум и более потребителям одновременно административная ответственность наступает за такой отказ каждому потребителю и за каждый случай такого отказа в отдельности.</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BC5C2A" w:rsidP="00BC5C2A">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45. </w:t>
      </w:r>
      <w:r w:rsidRPr="00BC5C2A">
        <w:rPr>
          <w:rFonts w:ascii="Times New Roman" w:hAnsi="Times New Roman" w:cs="Times New Roman"/>
          <w:b/>
          <w:sz w:val="28"/>
          <w:szCs w:val="28"/>
        </w:rPr>
        <w:t>Внесено изменение в статью 20 закона о теплоснабжении</w:t>
      </w:r>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 xml:space="preserve">Федеральным законом предусматривается, что проверка готовности теплоснабжающих организаций, </w:t>
      </w:r>
      <w:proofErr w:type="spellStart"/>
      <w:r w:rsidRPr="00BC5C2A">
        <w:rPr>
          <w:rFonts w:ascii="Times New Roman" w:hAnsi="Times New Roman" w:cs="Times New Roman"/>
          <w:sz w:val="28"/>
          <w:szCs w:val="28"/>
        </w:rPr>
        <w:t>теплосетевых</w:t>
      </w:r>
      <w:proofErr w:type="spellEnd"/>
      <w:r w:rsidRPr="00BC5C2A">
        <w:rPr>
          <w:rFonts w:ascii="Times New Roman" w:hAnsi="Times New Roman" w:cs="Times New Roman"/>
          <w:sz w:val="28"/>
          <w:szCs w:val="28"/>
        </w:rPr>
        <w:t xml:space="preserve"> организаций и потребителей </w:t>
      </w:r>
      <w:r w:rsidRPr="00BC5C2A">
        <w:rPr>
          <w:rFonts w:ascii="Times New Roman" w:hAnsi="Times New Roman" w:cs="Times New Roman"/>
          <w:sz w:val="28"/>
          <w:szCs w:val="28"/>
        </w:rPr>
        <w:lastRenderedPageBreak/>
        <w:t>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BC5C2A" w:rsidP="00BC5C2A">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46. </w:t>
      </w:r>
      <w:r w:rsidRPr="00BC5C2A">
        <w:rPr>
          <w:rFonts w:ascii="Times New Roman" w:hAnsi="Times New Roman" w:cs="Times New Roman"/>
          <w:b/>
          <w:sz w:val="28"/>
          <w:szCs w:val="28"/>
        </w:rPr>
        <w:t>В закон о гражданстве внесены изменения</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Федеральным законом устанавливается возможность признания граждан Республики Белоруссия и Украины, свободно владеющих русским языком, носителями русского языка без прохождения процедуры собеседования при наличии оснований, предусмотренных частью первой статьи 331 Федерального закона «О гражданстве Российской Федерации». При этом порядок подачи указанными лицами заявлений о признании их носителями русского языка</w:t>
      </w:r>
      <w:r>
        <w:rPr>
          <w:rFonts w:ascii="Times New Roman" w:hAnsi="Times New Roman" w:cs="Times New Roman"/>
          <w:sz w:val="28"/>
          <w:szCs w:val="28"/>
        </w:rPr>
        <w:t xml:space="preserve"> будет определяться МВД России.</w:t>
      </w:r>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 xml:space="preserve">Одновременно Федеральным законом МВД России наделяется полномочиями по согласованию с </w:t>
      </w:r>
      <w:proofErr w:type="spellStart"/>
      <w:r w:rsidRPr="00BC5C2A">
        <w:rPr>
          <w:rFonts w:ascii="Times New Roman" w:hAnsi="Times New Roman" w:cs="Times New Roman"/>
          <w:sz w:val="28"/>
          <w:szCs w:val="28"/>
        </w:rPr>
        <w:t>Минпросвещения</w:t>
      </w:r>
      <w:proofErr w:type="spellEnd"/>
      <w:r w:rsidRPr="00BC5C2A">
        <w:rPr>
          <w:rFonts w:ascii="Times New Roman" w:hAnsi="Times New Roman" w:cs="Times New Roman"/>
          <w:sz w:val="28"/>
          <w:szCs w:val="28"/>
        </w:rPr>
        <w:t xml:space="preserve"> России определять единые критерии признания иностранного гражданина или лица без гражданства носителем русского языка, а также порядок разработки, использования и хранения контрольных измерительных материалов.</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BC5C2A" w:rsidP="00BC5C2A">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47. </w:t>
      </w:r>
      <w:r w:rsidRPr="00BC5C2A">
        <w:rPr>
          <w:rFonts w:ascii="Times New Roman" w:hAnsi="Times New Roman" w:cs="Times New Roman"/>
          <w:b/>
          <w:sz w:val="28"/>
          <w:szCs w:val="28"/>
        </w:rPr>
        <w:t>Внесены изменения в часть вторую Налогового кодекса</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Федеральный закон направлен на стимулирование деятельности по поиску, оценке, разведке и добыче углеводородного сырья на территории Арктической зоны Российской Федерации.</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В частности, Федеральным законом предусматривается предоставление организациям, осуществляющим деятельность, связанную с добычей углеводородного сырья на новых морских месторождениях, льготных условий при обложении налогом на добычу полезных ископаемых.</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Кроме того, Федеральным законом устанавливается ставка налога на добычу полезных ископаемых в размере 0 рублей при добыче газа горючего природного, используемого исключительно для производства сжиженного природного газа и (или) для производства товаров, являющихся продукцией нефтехимии, на новых производственных мощностях, до достижения накопленного объёма добычи газа горючего природного 250 миллиардов кубических метров при условии, что срок разработки запасов участка недр не превышает 12 лет с даты начала реализации продукции нефтехимии, на участках недр, расположенных полностью севернее Северного полярного круга, полностью в границах Архангельской области, Ненецкого автономного округа, Республики Коми, Ямало-Ненецкого автономного округа, Красноярского края, Республики Саха (Якутия), Чукотского автономного округа.</w:t>
      </w:r>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 xml:space="preserve">Также предусматривается предоставление налогоплательщикам права применять налоговый вычет по налогу на добычу полезных ископаемых при добыче нефти на участках недр, расположенных полностью или частично севернее 67 градуса северной широты и южнее 69 градуса северной широты полностью в границах Красноярского края, лицензия на право пользования </w:t>
      </w:r>
      <w:r w:rsidRPr="00BC5C2A">
        <w:rPr>
          <w:rFonts w:ascii="Times New Roman" w:hAnsi="Times New Roman" w:cs="Times New Roman"/>
          <w:sz w:val="28"/>
          <w:szCs w:val="28"/>
        </w:rPr>
        <w:lastRenderedPageBreak/>
        <w:t>которыми предоставлена до 1 января 2019 года, в размере фактических расходов на приобретение, сооружение, изготовление, доставку объектов основных средств, относящихся к объектам дорожной, транспортной, инженерной, энергетической инфраструктур, необходимым для осуществления деятельности по освоению указанных участков недр.</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BC5C2A" w:rsidP="00BC5C2A">
      <w:pPr>
        <w:spacing w:line="240" w:lineRule="auto"/>
        <w:ind w:firstLine="709"/>
        <w:contextualSpacing/>
        <w:jc w:val="both"/>
        <w:rPr>
          <w:rFonts w:ascii="Times New Roman" w:hAnsi="Times New Roman" w:cs="Times New Roman"/>
          <w:b/>
          <w:sz w:val="28"/>
          <w:szCs w:val="28"/>
        </w:rPr>
      </w:pPr>
      <w:r w:rsidRPr="00BC5C2A">
        <w:rPr>
          <w:rFonts w:ascii="Times New Roman" w:hAnsi="Times New Roman" w:cs="Times New Roman"/>
          <w:b/>
          <w:sz w:val="28"/>
          <w:szCs w:val="28"/>
        </w:rPr>
        <w:t>48. В законодательство внесены изменения, направленные на совершенствование регулирования оценочной деятельности</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Федеральным законом в законодательство Российской Федерации вносятся изменения, направленные на совершенствование регули</w:t>
      </w:r>
      <w:r>
        <w:rPr>
          <w:rFonts w:ascii="Times New Roman" w:hAnsi="Times New Roman" w:cs="Times New Roman"/>
          <w:sz w:val="28"/>
          <w:szCs w:val="28"/>
        </w:rPr>
        <w:t>рования оценочной деятельности.</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 xml:space="preserve">В частности, устанавливается порядок и определяются последствия реорганизации некоммерческой организации, имеющей статус </w:t>
      </w:r>
      <w:proofErr w:type="spellStart"/>
      <w:r w:rsidRPr="00BC5C2A">
        <w:rPr>
          <w:rFonts w:ascii="Times New Roman" w:hAnsi="Times New Roman" w:cs="Times New Roman"/>
          <w:sz w:val="28"/>
          <w:szCs w:val="28"/>
        </w:rPr>
        <w:t>саморегулируемой</w:t>
      </w:r>
      <w:proofErr w:type="spellEnd"/>
      <w:r w:rsidRPr="00BC5C2A">
        <w:rPr>
          <w:rFonts w:ascii="Times New Roman" w:hAnsi="Times New Roman" w:cs="Times New Roman"/>
          <w:sz w:val="28"/>
          <w:szCs w:val="28"/>
        </w:rPr>
        <w:t xml:space="preserve"> организации оценщиков, предусматривается сокращение срока повторной сдачи квалификационного экзамена в области оценочной деятельности, устанавливается право дисциплинарного комитета </w:t>
      </w:r>
      <w:proofErr w:type="spellStart"/>
      <w:r w:rsidRPr="00BC5C2A">
        <w:rPr>
          <w:rFonts w:ascii="Times New Roman" w:hAnsi="Times New Roman" w:cs="Times New Roman"/>
          <w:sz w:val="28"/>
          <w:szCs w:val="28"/>
        </w:rPr>
        <w:t>саморегулируемой</w:t>
      </w:r>
      <w:proofErr w:type="spellEnd"/>
      <w:r w:rsidRPr="00BC5C2A">
        <w:rPr>
          <w:rFonts w:ascii="Times New Roman" w:hAnsi="Times New Roman" w:cs="Times New Roman"/>
          <w:sz w:val="28"/>
          <w:szCs w:val="28"/>
        </w:rPr>
        <w:t xml:space="preserve"> организации оценщиков принять решение о применении меры дисциплинарного воздействия в виде рекомендации об исключении из членов </w:t>
      </w:r>
      <w:proofErr w:type="spellStart"/>
      <w:r w:rsidRPr="00BC5C2A">
        <w:rPr>
          <w:rFonts w:ascii="Times New Roman" w:hAnsi="Times New Roman" w:cs="Times New Roman"/>
          <w:sz w:val="28"/>
          <w:szCs w:val="28"/>
        </w:rPr>
        <w:t>саморегулируемой</w:t>
      </w:r>
      <w:proofErr w:type="spellEnd"/>
      <w:r w:rsidRPr="00BC5C2A">
        <w:rPr>
          <w:rFonts w:ascii="Times New Roman" w:hAnsi="Times New Roman" w:cs="Times New Roman"/>
          <w:sz w:val="28"/>
          <w:szCs w:val="28"/>
        </w:rPr>
        <w:t xml:space="preserve"> организации оценщиков в случае отсутствия у оценщи</w:t>
      </w:r>
      <w:r>
        <w:rPr>
          <w:rFonts w:ascii="Times New Roman" w:hAnsi="Times New Roman" w:cs="Times New Roman"/>
          <w:sz w:val="28"/>
          <w:szCs w:val="28"/>
        </w:rPr>
        <w:t>ка квалификационного аттестата.</w:t>
      </w:r>
    </w:p>
    <w:p w:rsidR="00BC5C2A" w:rsidRP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Кроме того, уточняются требования к образованию оценщиков и их стажу (опыту) работы, устанавливается порядок внесения сведений об отчёте об оценке имущества должника в Единый федеральный реестр сведений о банкротстве.</w:t>
      </w:r>
    </w:p>
    <w:p w:rsidR="00BC5C2A" w:rsidRDefault="00BC5C2A" w:rsidP="00BC5C2A">
      <w:pPr>
        <w:spacing w:line="240" w:lineRule="auto"/>
        <w:ind w:firstLine="709"/>
        <w:contextualSpacing/>
        <w:jc w:val="both"/>
        <w:rPr>
          <w:rFonts w:ascii="Times New Roman" w:hAnsi="Times New Roman" w:cs="Times New Roman"/>
          <w:sz w:val="28"/>
          <w:szCs w:val="28"/>
        </w:rPr>
      </w:pPr>
      <w:r w:rsidRPr="00BC5C2A">
        <w:rPr>
          <w:rFonts w:ascii="Times New Roman" w:hAnsi="Times New Roman" w:cs="Times New Roman"/>
          <w:sz w:val="28"/>
          <w:szCs w:val="28"/>
        </w:rPr>
        <w:t>Предусматриваются особенности передачи Государственной корпорации «</w:t>
      </w:r>
      <w:proofErr w:type="spellStart"/>
      <w:r w:rsidRPr="00BC5C2A">
        <w:rPr>
          <w:rFonts w:ascii="Times New Roman" w:hAnsi="Times New Roman" w:cs="Times New Roman"/>
          <w:sz w:val="28"/>
          <w:szCs w:val="28"/>
        </w:rPr>
        <w:t>Ростех</w:t>
      </w:r>
      <w:proofErr w:type="spellEnd"/>
      <w:r w:rsidRPr="00BC5C2A">
        <w:rPr>
          <w:rFonts w:ascii="Times New Roman" w:hAnsi="Times New Roman" w:cs="Times New Roman"/>
          <w:sz w:val="28"/>
          <w:szCs w:val="28"/>
        </w:rPr>
        <w:t>» имущества в качестве имущественного взноса Российской Федерации.</w:t>
      </w:r>
    </w:p>
    <w:p w:rsidR="00BC5C2A" w:rsidRDefault="00BC5C2A" w:rsidP="00BC5C2A">
      <w:pPr>
        <w:spacing w:line="240" w:lineRule="auto"/>
        <w:ind w:firstLine="709"/>
        <w:contextualSpacing/>
        <w:jc w:val="both"/>
        <w:rPr>
          <w:rFonts w:ascii="Times New Roman" w:hAnsi="Times New Roman" w:cs="Times New Roman"/>
          <w:sz w:val="28"/>
          <w:szCs w:val="28"/>
        </w:rPr>
      </w:pPr>
    </w:p>
    <w:p w:rsidR="00BC5C2A" w:rsidRDefault="00113BCB" w:rsidP="00BC5C2A">
      <w:pPr>
        <w:spacing w:line="240" w:lineRule="auto"/>
        <w:ind w:firstLine="709"/>
        <w:contextualSpacing/>
        <w:jc w:val="both"/>
        <w:rPr>
          <w:rFonts w:ascii="Times New Roman" w:hAnsi="Times New Roman" w:cs="Times New Roman"/>
          <w:b/>
          <w:sz w:val="28"/>
          <w:szCs w:val="28"/>
        </w:rPr>
      </w:pPr>
      <w:r w:rsidRPr="00113BCB">
        <w:rPr>
          <w:rFonts w:ascii="Times New Roman" w:hAnsi="Times New Roman" w:cs="Times New Roman"/>
          <w:b/>
          <w:sz w:val="28"/>
          <w:szCs w:val="28"/>
        </w:rPr>
        <w:t>49. В законодательство внесены изменения, касающиеся назначения негосударственных пенсий</w:t>
      </w:r>
    </w:p>
    <w:p w:rsidR="00113BCB" w:rsidRPr="00113BCB" w:rsidRDefault="00113BCB" w:rsidP="00113BCB">
      <w:pPr>
        <w:spacing w:line="240" w:lineRule="auto"/>
        <w:ind w:firstLine="709"/>
        <w:contextualSpacing/>
        <w:jc w:val="both"/>
        <w:rPr>
          <w:rFonts w:ascii="Times New Roman" w:hAnsi="Times New Roman" w:cs="Times New Roman"/>
          <w:sz w:val="28"/>
          <w:szCs w:val="28"/>
        </w:rPr>
      </w:pPr>
      <w:r w:rsidRPr="00113BCB">
        <w:rPr>
          <w:rFonts w:ascii="Times New Roman" w:hAnsi="Times New Roman" w:cs="Times New Roman"/>
          <w:sz w:val="28"/>
          <w:szCs w:val="28"/>
        </w:rPr>
        <w:t>Пенсионным законодательством Российской Федерации предусмотрено поэтапное (с 1 января 2019 г.) увеличение возраста, по достижении которого назначается страховая пенсия по старости, до 65 и 60 лет для мужчин и для женщин соответственно, что влечёт за собой увеличение возраста выхо</w:t>
      </w:r>
      <w:r>
        <w:rPr>
          <w:rFonts w:ascii="Times New Roman" w:hAnsi="Times New Roman" w:cs="Times New Roman"/>
          <w:sz w:val="28"/>
          <w:szCs w:val="28"/>
        </w:rPr>
        <w:t>да на негосударственную пенсию.</w:t>
      </w:r>
    </w:p>
    <w:p w:rsidR="00113BCB" w:rsidRPr="00113BCB" w:rsidRDefault="00113BCB" w:rsidP="00113BCB">
      <w:pPr>
        <w:spacing w:line="240" w:lineRule="auto"/>
        <w:ind w:firstLine="709"/>
        <w:contextualSpacing/>
        <w:jc w:val="both"/>
        <w:rPr>
          <w:rFonts w:ascii="Times New Roman" w:hAnsi="Times New Roman" w:cs="Times New Roman"/>
          <w:sz w:val="28"/>
          <w:szCs w:val="28"/>
        </w:rPr>
      </w:pPr>
      <w:r w:rsidRPr="00113BCB">
        <w:rPr>
          <w:rFonts w:ascii="Times New Roman" w:hAnsi="Times New Roman" w:cs="Times New Roman"/>
          <w:sz w:val="28"/>
          <w:szCs w:val="28"/>
        </w:rPr>
        <w:t>В целях повышения привлекательности системы негосударственного пенсионного обеспечения и вовлечения в неё потенциальных участников в Федеральный закон «О негосударственных пенсионных фондах» вносятся изменения, согласно которым для назначения негосударственной пенсии сохраняется прежний пенсионный возраст – 60 лет для мужчин и 55 лет для женщин. В ряде случаев негосударственная пенсия может быть назначена и до достижения указанного возраста, если иной возраст или иные основания дают право на получение страховой пенсии ранее.</w:t>
      </w:r>
    </w:p>
    <w:p w:rsidR="00113BCB" w:rsidRPr="00113BCB" w:rsidRDefault="00113BCB" w:rsidP="00113BCB">
      <w:pPr>
        <w:spacing w:line="240" w:lineRule="auto"/>
        <w:ind w:firstLine="709"/>
        <w:contextualSpacing/>
        <w:jc w:val="both"/>
        <w:rPr>
          <w:rFonts w:ascii="Times New Roman" w:hAnsi="Times New Roman" w:cs="Times New Roman"/>
          <w:sz w:val="28"/>
          <w:szCs w:val="28"/>
        </w:rPr>
      </w:pPr>
      <w:r w:rsidRPr="00113BCB">
        <w:rPr>
          <w:rFonts w:ascii="Times New Roman" w:hAnsi="Times New Roman" w:cs="Times New Roman"/>
          <w:sz w:val="28"/>
          <w:szCs w:val="28"/>
        </w:rPr>
        <w:t xml:space="preserve">При этом для назначения негосударственной пенсии по соглашению сторон договором о негосударственном пенсионном обеспечении может быть установлен повышенный пенсионный возраст, однако он не должен быть выше общеустановленного пенсионного возраста, по достижении которого гражданам </w:t>
      </w:r>
      <w:r w:rsidRPr="00113BCB">
        <w:rPr>
          <w:rFonts w:ascii="Times New Roman" w:hAnsi="Times New Roman" w:cs="Times New Roman"/>
          <w:sz w:val="28"/>
          <w:szCs w:val="28"/>
        </w:rPr>
        <w:lastRenderedPageBreak/>
        <w:t>назначается страховая пенсия по старости в соответствии с Федеральным</w:t>
      </w:r>
      <w:r>
        <w:rPr>
          <w:rFonts w:ascii="Times New Roman" w:hAnsi="Times New Roman" w:cs="Times New Roman"/>
          <w:sz w:val="28"/>
          <w:szCs w:val="28"/>
        </w:rPr>
        <w:t xml:space="preserve"> законом «О страховых пенсиях».</w:t>
      </w:r>
    </w:p>
    <w:p w:rsidR="00113BCB" w:rsidRDefault="00113BCB" w:rsidP="00113BCB">
      <w:pPr>
        <w:spacing w:line="240" w:lineRule="auto"/>
        <w:ind w:firstLine="709"/>
        <w:contextualSpacing/>
        <w:jc w:val="both"/>
        <w:rPr>
          <w:rFonts w:ascii="Times New Roman" w:hAnsi="Times New Roman" w:cs="Times New Roman"/>
          <w:sz w:val="28"/>
          <w:szCs w:val="28"/>
        </w:rPr>
      </w:pPr>
      <w:r w:rsidRPr="00113BCB">
        <w:rPr>
          <w:rFonts w:ascii="Times New Roman" w:hAnsi="Times New Roman" w:cs="Times New Roman"/>
          <w:sz w:val="28"/>
          <w:szCs w:val="28"/>
        </w:rPr>
        <w:t>Кроме того, в Федеральном законе «О негосударственных пенсионных фондах» уточняются основания приобретения гражданином права на получение негосударственной пенсии и порядок её назначения.</w:t>
      </w:r>
    </w:p>
    <w:p w:rsidR="00113BCB" w:rsidRDefault="00113BCB" w:rsidP="00113BCB">
      <w:pPr>
        <w:spacing w:line="240" w:lineRule="auto"/>
        <w:ind w:firstLine="709"/>
        <w:contextualSpacing/>
        <w:jc w:val="both"/>
        <w:rPr>
          <w:rFonts w:ascii="Times New Roman" w:hAnsi="Times New Roman" w:cs="Times New Roman"/>
          <w:sz w:val="28"/>
          <w:szCs w:val="28"/>
        </w:rPr>
      </w:pPr>
    </w:p>
    <w:p w:rsidR="00113BCB" w:rsidRDefault="00113BCB" w:rsidP="00113BCB">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50. </w:t>
      </w:r>
      <w:r w:rsidRPr="00113BCB">
        <w:rPr>
          <w:rFonts w:ascii="Times New Roman" w:hAnsi="Times New Roman" w:cs="Times New Roman"/>
          <w:b/>
          <w:sz w:val="28"/>
          <w:szCs w:val="28"/>
        </w:rPr>
        <w:t>Расширен перечень оснований для признания социально ориентированных НКО исполнителями общественно полезных услуг</w:t>
      </w:r>
    </w:p>
    <w:p w:rsidR="00113BCB" w:rsidRDefault="00113BCB" w:rsidP="00113BCB">
      <w:pPr>
        <w:spacing w:line="240" w:lineRule="auto"/>
        <w:ind w:firstLine="709"/>
        <w:contextualSpacing/>
        <w:jc w:val="both"/>
        <w:rPr>
          <w:rFonts w:ascii="Times New Roman" w:hAnsi="Times New Roman" w:cs="Times New Roman"/>
          <w:sz w:val="28"/>
          <w:szCs w:val="28"/>
        </w:rPr>
      </w:pPr>
      <w:r w:rsidRPr="00113BCB">
        <w:rPr>
          <w:rFonts w:ascii="Times New Roman" w:hAnsi="Times New Roman" w:cs="Times New Roman"/>
          <w:sz w:val="28"/>
          <w:szCs w:val="28"/>
        </w:rPr>
        <w:t>Федеральным законом расширяется перечень оснований признания социально ориентированной некоммерческой организации исполнителем общественно полезных услуг. В соответствии с Федеральным законом таковой может быть признана социально ориентированная некоммерческая организация, которая не является некоммерческой организацией, выполняющей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при этом осуществила надлежащую реализацию проектов по одному или нескольким приоритетным направлениям деятельности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w:t>
      </w:r>
    </w:p>
    <w:p w:rsidR="00113BCB" w:rsidRDefault="00113BCB" w:rsidP="00113BCB">
      <w:pPr>
        <w:spacing w:line="240" w:lineRule="auto"/>
        <w:ind w:firstLine="709"/>
        <w:contextualSpacing/>
        <w:jc w:val="both"/>
        <w:rPr>
          <w:rFonts w:ascii="Times New Roman" w:hAnsi="Times New Roman" w:cs="Times New Roman"/>
          <w:sz w:val="28"/>
          <w:szCs w:val="28"/>
        </w:rPr>
      </w:pPr>
    </w:p>
    <w:p w:rsidR="00113BCB" w:rsidRDefault="00113BCB" w:rsidP="00113BCB">
      <w:pPr>
        <w:spacing w:line="240" w:lineRule="auto"/>
        <w:ind w:firstLine="709"/>
        <w:contextualSpacing/>
        <w:jc w:val="both"/>
        <w:rPr>
          <w:rFonts w:ascii="Times New Roman" w:hAnsi="Times New Roman" w:cs="Times New Roman"/>
          <w:sz w:val="28"/>
          <w:szCs w:val="28"/>
        </w:rPr>
      </w:pPr>
    </w:p>
    <w:p w:rsidR="00113BCB" w:rsidRPr="00113BCB" w:rsidRDefault="00113BCB" w:rsidP="00113BC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Помощник городского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М.П. Корчагина</w:t>
      </w:r>
    </w:p>
    <w:sectPr w:rsidR="00113BCB" w:rsidRPr="00113BCB" w:rsidSect="00412278">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displayVerticalDrawingGridEvery w:val="2"/>
  <w:characterSpacingControl w:val="doNotCompress"/>
  <w:compat/>
  <w:rsids>
    <w:rsidRoot w:val="00BB079F"/>
    <w:rsid w:val="000367BE"/>
    <w:rsid w:val="000849B1"/>
    <w:rsid w:val="000D17CD"/>
    <w:rsid w:val="00113BCB"/>
    <w:rsid w:val="001415D2"/>
    <w:rsid w:val="001E5F1B"/>
    <w:rsid w:val="002F60B4"/>
    <w:rsid w:val="003613E0"/>
    <w:rsid w:val="00412278"/>
    <w:rsid w:val="00423D04"/>
    <w:rsid w:val="004B5B9A"/>
    <w:rsid w:val="004F69F0"/>
    <w:rsid w:val="005643D8"/>
    <w:rsid w:val="005A6872"/>
    <w:rsid w:val="005E4815"/>
    <w:rsid w:val="006B07A3"/>
    <w:rsid w:val="006B6751"/>
    <w:rsid w:val="006E5E5F"/>
    <w:rsid w:val="007156D3"/>
    <w:rsid w:val="00756AB8"/>
    <w:rsid w:val="00885ADE"/>
    <w:rsid w:val="008A15EC"/>
    <w:rsid w:val="009121FE"/>
    <w:rsid w:val="00924F55"/>
    <w:rsid w:val="009A53B8"/>
    <w:rsid w:val="009F17B4"/>
    <w:rsid w:val="00A5163A"/>
    <w:rsid w:val="00AD574C"/>
    <w:rsid w:val="00B21712"/>
    <w:rsid w:val="00B90E27"/>
    <w:rsid w:val="00B95D1E"/>
    <w:rsid w:val="00BA4639"/>
    <w:rsid w:val="00BB06E4"/>
    <w:rsid w:val="00BB079F"/>
    <w:rsid w:val="00BC5C2A"/>
    <w:rsid w:val="00BE3151"/>
    <w:rsid w:val="00C23F26"/>
    <w:rsid w:val="00CA3F83"/>
    <w:rsid w:val="00CE7625"/>
    <w:rsid w:val="00DE36BC"/>
    <w:rsid w:val="00DF5788"/>
    <w:rsid w:val="00F73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8205">
      <w:bodyDiv w:val="1"/>
      <w:marLeft w:val="0"/>
      <w:marRight w:val="0"/>
      <w:marTop w:val="0"/>
      <w:marBottom w:val="0"/>
      <w:divBdr>
        <w:top w:val="none" w:sz="0" w:space="0" w:color="auto"/>
        <w:left w:val="none" w:sz="0" w:space="0" w:color="auto"/>
        <w:bottom w:val="none" w:sz="0" w:space="0" w:color="auto"/>
        <w:right w:val="none" w:sz="0" w:space="0" w:color="auto"/>
      </w:divBdr>
    </w:div>
    <w:div w:id="26685049">
      <w:bodyDiv w:val="1"/>
      <w:marLeft w:val="0"/>
      <w:marRight w:val="0"/>
      <w:marTop w:val="0"/>
      <w:marBottom w:val="0"/>
      <w:divBdr>
        <w:top w:val="none" w:sz="0" w:space="0" w:color="auto"/>
        <w:left w:val="none" w:sz="0" w:space="0" w:color="auto"/>
        <w:bottom w:val="none" w:sz="0" w:space="0" w:color="auto"/>
        <w:right w:val="none" w:sz="0" w:space="0" w:color="auto"/>
      </w:divBdr>
    </w:div>
    <w:div w:id="28605729">
      <w:bodyDiv w:val="1"/>
      <w:marLeft w:val="0"/>
      <w:marRight w:val="0"/>
      <w:marTop w:val="0"/>
      <w:marBottom w:val="0"/>
      <w:divBdr>
        <w:top w:val="none" w:sz="0" w:space="0" w:color="auto"/>
        <w:left w:val="none" w:sz="0" w:space="0" w:color="auto"/>
        <w:bottom w:val="none" w:sz="0" w:space="0" w:color="auto"/>
        <w:right w:val="none" w:sz="0" w:space="0" w:color="auto"/>
      </w:divBdr>
    </w:div>
    <w:div w:id="55471958">
      <w:bodyDiv w:val="1"/>
      <w:marLeft w:val="0"/>
      <w:marRight w:val="0"/>
      <w:marTop w:val="0"/>
      <w:marBottom w:val="0"/>
      <w:divBdr>
        <w:top w:val="none" w:sz="0" w:space="0" w:color="auto"/>
        <w:left w:val="none" w:sz="0" w:space="0" w:color="auto"/>
        <w:bottom w:val="none" w:sz="0" w:space="0" w:color="auto"/>
        <w:right w:val="none" w:sz="0" w:space="0" w:color="auto"/>
      </w:divBdr>
    </w:div>
    <w:div w:id="56589890">
      <w:bodyDiv w:val="1"/>
      <w:marLeft w:val="0"/>
      <w:marRight w:val="0"/>
      <w:marTop w:val="0"/>
      <w:marBottom w:val="0"/>
      <w:divBdr>
        <w:top w:val="none" w:sz="0" w:space="0" w:color="auto"/>
        <w:left w:val="none" w:sz="0" w:space="0" w:color="auto"/>
        <w:bottom w:val="none" w:sz="0" w:space="0" w:color="auto"/>
        <w:right w:val="none" w:sz="0" w:space="0" w:color="auto"/>
      </w:divBdr>
    </w:div>
    <w:div w:id="62333288">
      <w:bodyDiv w:val="1"/>
      <w:marLeft w:val="0"/>
      <w:marRight w:val="0"/>
      <w:marTop w:val="0"/>
      <w:marBottom w:val="0"/>
      <w:divBdr>
        <w:top w:val="none" w:sz="0" w:space="0" w:color="auto"/>
        <w:left w:val="none" w:sz="0" w:space="0" w:color="auto"/>
        <w:bottom w:val="none" w:sz="0" w:space="0" w:color="auto"/>
        <w:right w:val="none" w:sz="0" w:space="0" w:color="auto"/>
      </w:divBdr>
    </w:div>
    <w:div w:id="71704573">
      <w:bodyDiv w:val="1"/>
      <w:marLeft w:val="0"/>
      <w:marRight w:val="0"/>
      <w:marTop w:val="0"/>
      <w:marBottom w:val="0"/>
      <w:divBdr>
        <w:top w:val="none" w:sz="0" w:space="0" w:color="auto"/>
        <w:left w:val="none" w:sz="0" w:space="0" w:color="auto"/>
        <w:bottom w:val="none" w:sz="0" w:space="0" w:color="auto"/>
        <w:right w:val="none" w:sz="0" w:space="0" w:color="auto"/>
      </w:divBdr>
    </w:div>
    <w:div w:id="158228511">
      <w:bodyDiv w:val="1"/>
      <w:marLeft w:val="0"/>
      <w:marRight w:val="0"/>
      <w:marTop w:val="0"/>
      <w:marBottom w:val="0"/>
      <w:divBdr>
        <w:top w:val="none" w:sz="0" w:space="0" w:color="auto"/>
        <w:left w:val="none" w:sz="0" w:space="0" w:color="auto"/>
        <w:bottom w:val="none" w:sz="0" w:space="0" w:color="auto"/>
        <w:right w:val="none" w:sz="0" w:space="0" w:color="auto"/>
      </w:divBdr>
    </w:div>
    <w:div w:id="164591208">
      <w:bodyDiv w:val="1"/>
      <w:marLeft w:val="0"/>
      <w:marRight w:val="0"/>
      <w:marTop w:val="0"/>
      <w:marBottom w:val="0"/>
      <w:divBdr>
        <w:top w:val="none" w:sz="0" w:space="0" w:color="auto"/>
        <w:left w:val="none" w:sz="0" w:space="0" w:color="auto"/>
        <w:bottom w:val="none" w:sz="0" w:space="0" w:color="auto"/>
        <w:right w:val="none" w:sz="0" w:space="0" w:color="auto"/>
      </w:divBdr>
    </w:div>
    <w:div w:id="167402140">
      <w:bodyDiv w:val="1"/>
      <w:marLeft w:val="0"/>
      <w:marRight w:val="0"/>
      <w:marTop w:val="0"/>
      <w:marBottom w:val="0"/>
      <w:divBdr>
        <w:top w:val="none" w:sz="0" w:space="0" w:color="auto"/>
        <w:left w:val="none" w:sz="0" w:space="0" w:color="auto"/>
        <w:bottom w:val="none" w:sz="0" w:space="0" w:color="auto"/>
        <w:right w:val="none" w:sz="0" w:space="0" w:color="auto"/>
      </w:divBdr>
    </w:div>
    <w:div w:id="171146201">
      <w:bodyDiv w:val="1"/>
      <w:marLeft w:val="0"/>
      <w:marRight w:val="0"/>
      <w:marTop w:val="0"/>
      <w:marBottom w:val="0"/>
      <w:divBdr>
        <w:top w:val="none" w:sz="0" w:space="0" w:color="auto"/>
        <w:left w:val="none" w:sz="0" w:space="0" w:color="auto"/>
        <w:bottom w:val="none" w:sz="0" w:space="0" w:color="auto"/>
        <w:right w:val="none" w:sz="0" w:space="0" w:color="auto"/>
      </w:divBdr>
    </w:div>
    <w:div w:id="190651484">
      <w:bodyDiv w:val="1"/>
      <w:marLeft w:val="0"/>
      <w:marRight w:val="0"/>
      <w:marTop w:val="0"/>
      <w:marBottom w:val="0"/>
      <w:divBdr>
        <w:top w:val="none" w:sz="0" w:space="0" w:color="auto"/>
        <w:left w:val="none" w:sz="0" w:space="0" w:color="auto"/>
        <w:bottom w:val="none" w:sz="0" w:space="0" w:color="auto"/>
        <w:right w:val="none" w:sz="0" w:space="0" w:color="auto"/>
      </w:divBdr>
    </w:div>
    <w:div w:id="193078143">
      <w:bodyDiv w:val="1"/>
      <w:marLeft w:val="0"/>
      <w:marRight w:val="0"/>
      <w:marTop w:val="0"/>
      <w:marBottom w:val="0"/>
      <w:divBdr>
        <w:top w:val="none" w:sz="0" w:space="0" w:color="auto"/>
        <w:left w:val="none" w:sz="0" w:space="0" w:color="auto"/>
        <w:bottom w:val="none" w:sz="0" w:space="0" w:color="auto"/>
        <w:right w:val="none" w:sz="0" w:space="0" w:color="auto"/>
      </w:divBdr>
    </w:div>
    <w:div w:id="202792213">
      <w:bodyDiv w:val="1"/>
      <w:marLeft w:val="0"/>
      <w:marRight w:val="0"/>
      <w:marTop w:val="0"/>
      <w:marBottom w:val="0"/>
      <w:divBdr>
        <w:top w:val="none" w:sz="0" w:space="0" w:color="auto"/>
        <w:left w:val="none" w:sz="0" w:space="0" w:color="auto"/>
        <w:bottom w:val="none" w:sz="0" w:space="0" w:color="auto"/>
        <w:right w:val="none" w:sz="0" w:space="0" w:color="auto"/>
      </w:divBdr>
    </w:div>
    <w:div w:id="235479264">
      <w:bodyDiv w:val="1"/>
      <w:marLeft w:val="0"/>
      <w:marRight w:val="0"/>
      <w:marTop w:val="0"/>
      <w:marBottom w:val="0"/>
      <w:divBdr>
        <w:top w:val="none" w:sz="0" w:space="0" w:color="auto"/>
        <w:left w:val="none" w:sz="0" w:space="0" w:color="auto"/>
        <w:bottom w:val="none" w:sz="0" w:space="0" w:color="auto"/>
        <w:right w:val="none" w:sz="0" w:space="0" w:color="auto"/>
      </w:divBdr>
    </w:div>
    <w:div w:id="255599018">
      <w:bodyDiv w:val="1"/>
      <w:marLeft w:val="0"/>
      <w:marRight w:val="0"/>
      <w:marTop w:val="0"/>
      <w:marBottom w:val="0"/>
      <w:divBdr>
        <w:top w:val="none" w:sz="0" w:space="0" w:color="auto"/>
        <w:left w:val="none" w:sz="0" w:space="0" w:color="auto"/>
        <w:bottom w:val="none" w:sz="0" w:space="0" w:color="auto"/>
        <w:right w:val="none" w:sz="0" w:space="0" w:color="auto"/>
      </w:divBdr>
      <w:divsChild>
        <w:div w:id="1106539929">
          <w:marLeft w:val="0"/>
          <w:marRight w:val="0"/>
          <w:marTop w:val="1611"/>
          <w:marBottom w:val="0"/>
          <w:divBdr>
            <w:top w:val="none" w:sz="0" w:space="0" w:color="auto"/>
            <w:left w:val="none" w:sz="0" w:space="0" w:color="auto"/>
            <w:bottom w:val="none" w:sz="0" w:space="0" w:color="auto"/>
            <w:right w:val="none" w:sz="0" w:space="0" w:color="auto"/>
          </w:divBdr>
          <w:divsChild>
            <w:div w:id="809515100">
              <w:marLeft w:val="2400"/>
              <w:marRight w:val="2400"/>
              <w:marTop w:val="0"/>
              <w:marBottom w:val="0"/>
              <w:divBdr>
                <w:top w:val="none" w:sz="0" w:space="0" w:color="auto"/>
                <w:left w:val="none" w:sz="0" w:space="0" w:color="auto"/>
                <w:bottom w:val="none" w:sz="0" w:space="0" w:color="auto"/>
                <w:right w:val="none" w:sz="0" w:space="0" w:color="auto"/>
              </w:divBdr>
              <w:divsChild>
                <w:div w:id="275411800">
                  <w:marLeft w:val="0"/>
                  <w:marRight w:val="0"/>
                  <w:marTop w:val="0"/>
                  <w:marBottom w:val="994"/>
                  <w:divBdr>
                    <w:top w:val="single" w:sz="6" w:space="31" w:color="EEEEEE"/>
                    <w:left w:val="none" w:sz="0" w:space="0" w:color="auto"/>
                    <w:bottom w:val="none" w:sz="0" w:space="0" w:color="auto"/>
                    <w:right w:val="none" w:sz="0" w:space="0" w:color="auto"/>
                  </w:divBdr>
                  <w:divsChild>
                    <w:div w:id="1332565102">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 w:id="272639007">
      <w:bodyDiv w:val="1"/>
      <w:marLeft w:val="0"/>
      <w:marRight w:val="0"/>
      <w:marTop w:val="0"/>
      <w:marBottom w:val="0"/>
      <w:divBdr>
        <w:top w:val="none" w:sz="0" w:space="0" w:color="auto"/>
        <w:left w:val="none" w:sz="0" w:space="0" w:color="auto"/>
        <w:bottom w:val="none" w:sz="0" w:space="0" w:color="auto"/>
        <w:right w:val="none" w:sz="0" w:space="0" w:color="auto"/>
      </w:divBdr>
    </w:div>
    <w:div w:id="302078781">
      <w:bodyDiv w:val="1"/>
      <w:marLeft w:val="0"/>
      <w:marRight w:val="0"/>
      <w:marTop w:val="0"/>
      <w:marBottom w:val="0"/>
      <w:divBdr>
        <w:top w:val="none" w:sz="0" w:space="0" w:color="auto"/>
        <w:left w:val="none" w:sz="0" w:space="0" w:color="auto"/>
        <w:bottom w:val="none" w:sz="0" w:space="0" w:color="auto"/>
        <w:right w:val="none" w:sz="0" w:space="0" w:color="auto"/>
      </w:divBdr>
    </w:div>
    <w:div w:id="319232848">
      <w:bodyDiv w:val="1"/>
      <w:marLeft w:val="0"/>
      <w:marRight w:val="0"/>
      <w:marTop w:val="0"/>
      <w:marBottom w:val="0"/>
      <w:divBdr>
        <w:top w:val="none" w:sz="0" w:space="0" w:color="auto"/>
        <w:left w:val="none" w:sz="0" w:space="0" w:color="auto"/>
        <w:bottom w:val="none" w:sz="0" w:space="0" w:color="auto"/>
        <w:right w:val="none" w:sz="0" w:space="0" w:color="auto"/>
      </w:divBdr>
    </w:div>
    <w:div w:id="325322599">
      <w:bodyDiv w:val="1"/>
      <w:marLeft w:val="0"/>
      <w:marRight w:val="0"/>
      <w:marTop w:val="0"/>
      <w:marBottom w:val="0"/>
      <w:divBdr>
        <w:top w:val="none" w:sz="0" w:space="0" w:color="auto"/>
        <w:left w:val="none" w:sz="0" w:space="0" w:color="auto"/>
        <w:bottom w:val="none" w:sz="0" w:space="0" w:color="auto"/>
        <w:right w:val="none" w:sz="0" w:space="0" w:color="auto"/>
      </w:divBdr>
    </w:div>
    <w:div w:id="340011658">
      <w:bodyDiv w:val="1"/>
      <w:marLeft w:val="0"/>
      <w:marRight w:val="0"/>
      <w:marTop w:val="0"/>
      <w:marBottom w:val="0"/>
      <w:divBdr>
        <w:top w:val="none" w:sz="0" w:space="0" w:color="auto"/>
        <w:left w:val="none" w:sz="0" w:space="0" w:color="auto"/>
        <w:bottom w:val="none" w:sz="0" w:space="0" w:color="auto"/>
        <w:right w:val="none" w:sz="0" w:space="0" w:color="auto"/>
      </w:divBdr>
    </w:div>
    <w:div w:id="395319553">
      <w:bodyDiv w:val="1"/>
      <w:marLeft w:val="0"/>
      <w:marRight w:val="0"/>
      <w:marTop w:val="0"/>
      <w:marBottom w:val="0"/>
      <w:divBdr>
        <w:top w:val="none" w:sz="0" w:space="0" w:color="auto"/>
        <w:left w:val="none" w:sz="0" w:space="0" w:color="auto"/>
        <w:bottom w:val="none" w:sz="0" w:space="0" w:color="auto"/>
        <w:right w:val="none" w:sz="0" w:space="0" w:color="auto"/>
      </w:divBdr>
    </w:div>
    <w:div w:id="403918927">
      <w:bodyDiv w:val="1"/>
      <w:marLeft w:val="0"/>
      <w:marRight w:val="0"/>
      <w:marTop w:val="0"/>
      <w:marBottom w:val="0"/>
      <w:divBdr>
        <w:top w:val="none" w:sz="0" w:space="0" w:color="auto"/>
        <w:left w:val="none" w:sz="0" w:space="0" w:color="auto"/>
        <w:bottom w:val="none" w:sz="0" w:space="0" w:color="auto"/>
        <w:right w:val="none" w:sz="0" w:space="0" w:color="auto"/>
      </w:divBdr>
    </w:div>
    <w:div w:id="422608453">
      <w:bodyDiv w:val="1"/>
      <w:marLeft w:val="0"/>
      <w:marRight w:val="0"/>
      <w:marTop w:val="0"/>
      <w:marBottom w:val="0"/>
      <w:divBdr>
        <w:top w:val="none" w:sz="0" w:space="0" w:color="auto"/>
        <w:left w:val="none" w:sz="0" w:space="0" w:color="auto"/>
        <w:bottom w:val="none" w:sz="0" w:space="0" w:color="auto"/>
        <w:right w:val="none" w:sz="0" w:space="0" w:color="auto"/>
      </w:divBdr>
    </w:div>
    <w:div w:id="432743312">
      <w:bodyDiv w:val="1"/>
      <w:marLeft w:val="0"/>
      <w:marRight w:val="0"/>
      <w:marTop w:val="0"/>
      <w:marBottom w:val="0"/>
      <w:divBdr>
        <w:top w:val="none" w:sz="0" w:space="0" w:color="auto"/>
        <w:left w:val="none" w:sz="0" w:space="0" w:color="auto"/>
        <w:bottom w:val="none" w:sz="0" w:space="0" w:color="auto"/>
        <w:right w:val="none" w:sz="0" w:space="0" w:color="auto"/>
      </w:divBdr>
    </w:div>
    <w:div w:id="447160693">
      <w:bodyDiv w:val="1"/>
      <w:marLeft w:val="0"/>
      <w:marRight w:val="0"/>
      <w:marTop w:val="0"/>
      <w:marBottom w:val="0"/>
      <w:divBdr>
        <w:top w:val="none" w:sz="0" w:space="0" w:color="auto"/>
        <w:left w:val="none" w:sz="0" w:space="0" w:color="auto"/>
        <w:bottom w:val="none" w:sz="0" w:space="0" w:color="auto"/>
        <w:right w:val="none" w:sz="0" w:space="0" w:color="auto"/>
      </w:divBdr>
    </w:div>
    <w:div w:id="484051384">
      <w:bodyDiv w:val="1"/>
      <w:marLeft w:val="0"/>
      <w:marRight w:val="0"/>
      <w:marTop w:val="0"/>
      <w:marBottom w:val="0"/>
      <w:divBdr>
        <w:top w:val="none" w:sz="0" w:space="0" w:color="auto"/>
        <w:left w:val="none" w:sz="0" w:space="0" w:color="auto"/>
        <w:bottom w:val="none" w:sz="0" w:space="0" w:color="auto"/>
        <w:right w:val="none" w:sz="0" w:space="0" w:color="auto"/>
      </w:divBdr>
    </w:div>
    <w:div w:id="515390412">
      <w:bodyDiv w:val="1"/>
      <w:marLeft w:val="0"/>
      <w:marRight w:val="0"/>
      <w:marTop w:val="0"/>
      <w:marBottom w:val="0"/>
      <w:divBdr>
        <w:top w:val="none" w:sz="0" w:space="0" w:color="auto"/>
        <w:left w:val="none" w:sz="0" w:space="0" w:color="auto"/>
        <w:bottom w:val="none" w:sz="0" w:space="0" w:color="auto"/>
        <w:right w:val="none" w:sz="0" w:space="0" w:color="auto"/>
      </w:divBdr>
    </w:div>
    <w:div w:id="520895961">
      <w:bodyDiv w:val="1"/>
      <w:marLeft w:val="0"/>
      <w:marRight w:val="0"/>
      <w:marTop w:val="0"/>
      <w:marBottom w:val="0"/>
      <w:divBdr>
        <w:top w:val="none" w:sz="0" w:space="0" w:color="auto"/>
        <w:left w:val="none" w:sz="0" w:space="0" w:color="auto"/>
        <w:bottom w:val="none" w:sz="0" w:space="0" w:color="auto"/>
        <w:right w:val="none" w:sz="0" w:space="0" w:color="auto"/>
      </w:divBdr>
    </w:div>
    <w:div w:id="556167258">
      <w:bodyDiv w:val="1"/>
      <w:marLeft w:val="0"/>
      <w:marRight w:val="0"/>
      <w:marTop w:val="0"/>
      <w:marBottom w:val="0"/>
      <w:divBdr>
        <w:top w:val="none" w:sz="0" w:space="0" w:color="auto"/>
        <w:left w:val="none" w:sz="0" w:space="0" w:color="auto"/>
        <w:bottom w:val="none" w:sz="0" w:space="0" w:color="auto"/>
        <w:right w:val="none" w:sz="0" w:space="0" w:color="auto"/>
      </w:divBdr>
    </w:div>
    <w:div w:id="580674084">
      <w:bodyDiv w:val="1"/>
      <w:marLeft w:val="0"/>
      <w:marRight w:val="0"/>
      <w:marTop w:val="0"/>
      <w:marBottom w:val="0"/>
      <w:divBdr>
        <w:top w:val="none" w:sz="0" w:space="0" w:color="auto"/>
        <w:left w:val="none" w:sz="0" w:space="0" w:color="auto"/>
        <w:bottom w:val="none" w:sz="0" w:space="0" w:color="auto"/>
        <w:right w:val="none" w:sz="0" w:space="0" w:color="auto"/>
      </w:divBdr>
    </w:div>
    <w:div w:id="624239580">
      <w:bodyDiv w:val="1"/>
      <w:marLeft w:val="0"/>
      <w:marRight w:val="0"/>
      <w:marTop w:val="0"/>
      <w:marBottom w:val="0"/>
      <w:divBdr>
        <w:top w:val="none" w:sz="0" w:space="0" w:color="auto"/>
        <w:left w:val="none" w:sz="0" w:space="0" w:color="auto"/>
        <w:bottom w:val="none" w:sz="0" w:space="0" w:color="auto"/>
        <w:right w:val="none" w:sz="0" w:space="0" w:color="auto"/>
      </w:divBdr>
    </w:div>
    <w:div w:id="665593081">
      <w:bodyDiv w:val="1"/>
      <w:marLeft w:val="0"/>
      <w:marRight w:val="0"/>
      <w:marTop w:val="0"/>
      <w:marBottom w:val="0"/>
      <w:divBdr>
        <w:top w:val="none" w:sz="0" w:space="0" w:color="auto"/>
        <w:left w:val="none" w:sz="0" w:space="0" w:color="auto"/>
        <w:bottom w:val="none" w:sz="0" w:space="0" w:color="auto"/>
        <w:right w:val="none" w:sz="0" w:space="0" w:color="auto"/>
      </w:divBdr>
    </w:div>
    <w:div w:id="673000293">
      <w:bodyDiv w:val="1"/>
      <w:marLeft w:val="0"/>
      <w:marRight w:val="0"/>
      <w:marTop w:val="0"/>
      <w:marBottom w:val="0"/>
      <w:divBdr>
        <w:top w:val="none" w:sz="0" w:space="0" w:color="auto"/>
        <w:left w:val="none" w:sz="0" w:space="0" w:color="auto"/>
        <w:bottom w:val="none" w:sz="0" w:space="0" w:color="auto"/>
        <w:right w:val="none" w:sz="0" w:space="0" w:color="auto"/>
      </w:divBdr>
    </w:div>
    <w:div w:id="679695587">
      <w:bodyDiv w:val="1"/>
      <w:marLeft w:val="0"/>
      <w:marRight w:val="0"/>
      <w:marTop w:val="0"/>
      <w:marBottom w:val="0"/>
      <w:divBdr>
        <w:top w:val="none" w:sz="0" w:space="0" w:color="auto"/>
        <w:left w:val="none" w:sz="0" w:space="0" w:color="auto"/>
        <w:bottom w:val="none" w:sz="0" w:space="0" w:color="auto"/>
        <w:right w:val="none" w:sz="0" w:space="0" w:color="auto"/>
      </w:divBdr>
    </w:div>
    <w:div w:id="715159310">
      <w:bodyDiv w:val="1"/>
      <w:marLeft w:val="0"/>
      <w:marRight w:val="0"/>
      <w:marTop w:val="0"/>
      <w:marBottom w:val="0"/>
      <w:divBdr>
        <w:top w:val="none" w:sz="0" w:space="0" w:color="auto"/>
        <w:left w:val="none" w:sz="0" w:space="0" w:color="auto"/>
        <w:bottom w:val="none" w:sz="0" w:space="0" w:color="auto"/>
        <w:right w:val="none" w:sz="0" w:space="0" w:color="auto"/>
      </w:divBdr>
    </w:div>
    <w:div w:id="718089563">
      <w:bodyDiv w:val="1"/>
      <w:marLeft w:val="0"/>
      <w:marRight w:val="0"/>
      <w:marTop w:val="0"/>
      <w:marBottom w:val="0"/>
      <w:divBdr>
        <w:top w:val="none" w:sz="0" w:space="0" w:color="auto"/>
        <w:left w:val="none" w:sz="0" w:space="0" w:color="auto"/>
        <w:bottom w:val="none" w:sz="0" w:space="0" w:color="auto"/>
        <w:right w:val="none" w:sz="0" w:space="0" w:color="auto"/>
      </w:divBdr>
    </w:div>
    <w:div w:id="722993349">
      <w:bodyDiv w:val="1"/>
      <w:marLeft w:val="0"/>
      <w:marRight w:val="0"/>
      <w:marTop w:val="0"/>
      <w:marBottom w:val="0"/>
      <w:divBdr>
        <w:top w:val="none" w:sz="0" w:space="0" w:color="auto"/>
        <w:left w:val="none" w:sz="0" w:space="0" w:color="auto"/>
        <w:bottom w:val="none" w:sz="0" w:space="0" w:color="auto"/>
        <w:right w:val="none" w:sz="0" w:space="0" w:color="auto"/>
      </w:divBdr>
    </w:div>
    <w:div w:id="758477741">
      <w:bodyDiv w:val="1"/>
      <w:marLeft w:val="0"/>
      <w:marRight w:val="0"/>
      <w:marTop w:val="0"/>
      <w:marBottom w:val="0"/>
      <w:divBdr>
        <w:top w:val="none" w:sz="0" w:space="0" w:color="auto"/>
        <w:left w:val="none" w:sz="0" w:space="0" w:color="auto"/>
        <w:bottom w:val="none" w:sz="0" w:space="0" w:color="auto"/>
        <w:right w:val="none" w:sz="0" w:space="0" w:color="auto"/>
      </w:divBdr>
    </w:div>
    <w:div w:id="808135667">
      <w:bodyDiv w:val="1"/>
      <w:marLeft w:val="0"/>
      <w:marRight w:val="0"/>
      <w:marTop w:val="0"/>
      <w:marBottom w:val="0"/>
      <w:divBdr>
        <w:top w:val="none" w:sz="0" w:space="0" w:color="auto"/>
        <w:left w:val="none" w:sz="0" w:space="0" w:color="auto"/>
        <w:bottom w:val="none" w:sz="0" w:space="0" w:color="auto"/>
        <w:right w:val="none" w:sz="0" w:space="0" w:color="auto"/>
      </w:divBdr>
    </w:div>
    <w:div w:id="817957344">
      <w:bodyDiv w:val="1"/>
      <w:marLeft w:val="0"/>
      <w:marRight w:val="0"/>
      <w:marTop w:val="0"/>
      <w:marBottom w:val="0"/>
      <w:divBdr>
        <w:top w:val="none" w:sz="0" w:space="0" w:color="auto"/>
        <w:left w:val="none" w:sz="0" w:space="0" w:color="auto"/>
        <w:bottom w:val="none" w:sz="0" w:space="0" w:color="auto"/>
        <w:right w:val="none" w:sz="0" w:space="0" w:color="auto"/>
      </w:divBdr>
      <w:divsChild>
        <w:div w:id="667446718">
          <w:marLeft w:val="0"/>
          <w:marRight w:val="0"/>
          <w:marTop w:val="1611"/>
          <w:marBottom w:val="0"/>
          <w:divBdr>
            <w:top w:val="none" w:sz="0" w:space="0" w:color="auto"/>
            <w:left w:val="none" w:sz="0" w:space="0" w:color="auto"/>
            <w:bottom w:val="none" w:sz="0" w:space="0" w:color="auto"/>
            <w:right w:val="none" w:sz="0" w:space="0" w:color="auto"/>
          </w:divBdr>
          <w:divsChild>
            <w:div w:id="1790777407">
              <w:marLeft w:val="2400"/>
              <w:marRight w:val="2400"/>
              <w:marTop w:val="0"/>
              <w:marBottom w:val="0"/>
              <w:divBdr>
                <w:top w:val="none" w:sz="0" w:space="0" w:color="auto"/>
                <w:left w:val="none" w:sz="0" w:space="0" w:color="auto"/>
                <w:bottom w:val="none" w:sz="0" w:space="0" w:color="auto"/>
                <w:right w:val="none" w:sz="0" w:space="0" w:color="auto"/>
              </w:divBdr>
              <w:divsChild>
                <w:div w:id="133910109">
                  <w:marLeft w:val="0"/>
                  <w:marRight w:val="0"/>
                  <w:marTop w:val="0"/>
                  <w:marBottom w:val="1337"/>
                  <w:divBdr>
                    <w:top w:val="single" w:sz="6" w:space="31" w:color="EEEEEE"/>
                    <w:left w:val="none" w:sz="0" w:space="0" w:color="auto"/>
                    <w:bottom w:val="none" w:sz="0" w:space="0" w:color="auto"/>
                    <w:right w:val="none" w:sz="0" w:space="0" w:color="auto"/>
                  </w:divBdr>
                  <w:divsChild>
                    <w:div w:id="15274764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9563684">
      <w:bodyDiv w:val="1"/>
      <w:marLeft w:val="0"/>
      <w:marRight w:val="0"/>
      <w:marTop w:val="0"/>
      <w:marBottom w:val="0"/>
      <w:divBdr>
        <w:top w:val="none" w:sz="0" w:space="0" w:color="auto"/>
        <w:left w:val="none" w:sz="0" w:space="0" w:color="auto"/>
        <w:bottom w:val="none" w:sz="0" w:space="0" w:color="auto"/>
        <w:right w:val="none" w:sz="0" w:space="0" w:color="auto"/>
      </w:divBdr>
    </w:div>
    <w:div w:id="835607143">
      <w:bodyDiv w:val="1"/>
      <w:marLeft w:val="0"/>
      <w:marRight w:val="0"/>
      <w:marTop w:val="0"/>
      <w:marBottom w:val="0"/>
      <w:divBdr>
        <w:top w:val="none" w:sz="0" w:space="0" w:color="auto"/>
        <w:left w:val="none" w:sz="0" w:space="0" w:color="auto"/>
        <w:bottom w:val="none" w:sz="0" w:space="0" w:color="auto"/>
        <w:right w:val="none" w:sz="0" w:space="0" w:color="auto"/>
      </w:divBdr>
    </w:div>
    <w:div w:id="850871099">
      <w:bodyDiv w:val="1"/>
      <w:marLeft w:val="0"/>
      <w:marRight w:val="0"/>
      <w:marTop w:val="0"/>
      <w:marBottom w:val="0"/>
      <w:divBdr>
        <w:top w:val="none" w:sz="0" w:space="0" w:color="auto"/>
        <w:left w:val="none" w:sz="0" w:space="0" w:color="auto"/>
        <w:bottom w:val="none" w:sz="0" w:space="0" w:color="auto"/>
        <w:right w:val="none" w:sz="0" w:space="0" w:color="auto"/>
      </w:divBdr>
    </w:div>
    <w:div w:id="863517781">
      <w:bodyDiv w:val="1"/>
      <w:marLeft w:val="0"/>
      <w:marRight w:val="0"/>
      <w:marTop w:val="0"/>
      <w:marBottom w:val="0"/>
      <w:divBdr>
        <w:top w:val="none" w:sz="0" w:space="0" w:color="auto"/>
        <w:left w:val="none" w:sz="0" w:space="0" w:color="auto"/>
        <w:bottom w:val="none" w:sz="0" w:space="0" w:color="auto"/>
        <w:right w:val="none" w:sz="0" w:space="0" w:color="auto"/>
      </w:divBdr>
    </w:div>
    <w:div w:id="947202536">
      <w:bodyDiv w:val="1"/>
      <w:marLeft w:val="0"/>
      <w:marRight w:val="0"/>
      <w:marTop w:val="0"/>
      <w:marBottom w:val="0"/>
      <w:divBdr>
        <w:top w:val="none" w:sz="0" w:space="0" w:color="auto"/>
        <w:left w:val="none" w:sz="0" w:space="0" w:color="auto"/>
        <w:bottom w:val="none" w:sz="0" w:space="0" w:color="auto"/>
        <w:right w:val="none" w:sz="0" w:space="0" w:color="auto"/>
      </w:divBdr>
    </w:div>
    <w:div w:id="963194847">
      <w:bodyDiv w:val="1"/>
      <w:marLeft w:val="0"/>
      <w:marRight w:val="0"/>
      <w:marTop w:val="0"/>
      <w:marBottom w:val="0"/>
      <w:divBdr>
        <w:top w:val="none" w:sz="0" w:space="0" w:color="auto"/>
        <w:left w:val="none" w:sz="0" w:space="0" w:color="auto"/>
        <w:bottom w:val="none" w:sz="0" w:space="0" w:color="auto"/>
        <w:right w:val="none" w:sz="0" w:space="0" w:color="auto"/>
      </w:divBdr>
    </w:div>
    <w:div w:id="987975781">
      <w:bodyDiv w:val="1"/>
      <w:marLeft w:val="0"/>
      <w:marRight w:val="0"/>
      <w:marTop w:val="0"/>
      <w:marBottom w:val="0"/>
      <w:divBdr>
        <w:top w:val="none" w:sz="0" w:space="0" w:color="auto"/>
        <w:left w:val="none" w:sz="0" w:space="0" w:color="auto"/>
        <w:bottom w:val="none" w:sz="0" w:space="0" w:color="auto"/>
        <w:right w:val="none" w:sz="0" w:space="0" w:color="auto"/>
      </w:divBdr>
    </w:div>
    <w:div w:id="1025596835">
      <w:bodyDiv w:val="1"/>
      <w:marLeft w:val="0"/>
      <w:marRight w:val="0"/>
      <w:marTop w:val="0"/>
      <w:marBottom w:val="0"/>
      <w:divBdr>
        <w:top w:val="none" w:sz="0" w:space="0" w:color="auto"/>
        <w:left w:val="none" w:sz="0" w:space="0" w:color="auto"/>
        <w:bottom w:val="none" w:sz="0" w:space="0" w:color="auto"/>
        <w:right w:val="none" w:sz="0" w:space="0" w:color="auto"/>
      </w:divBdr>
    </w:div>
    <w:div w:id="1069503230">
      <w:bodyDiv w:val="1"/>
      <w:marLeft w:val="0"/>
      <w:marRight w:val="0"/>
      <w:marTop w:val="0"/>
      <w:marBottom w:val="0"/>
      <w:divBdr>
        <w:top w:val="none" w:sz="0" w:space="0" w:color="auto"/>
        <w:left w:val="none" w:sz="0" w:space="0" w:color="auto"/>
        <w:bottom w:val="none" w:sz="0" w:space="0" w:color="auto"/>
        <w:right w:val="none" w:sz="0" w:space="0" w:color="auto"/>
      </w:divBdr>
    </w:div>
    <w:div w:id="1086222315">
      <w:bodyDiv w:val="1"/>
      <w:marLeft w:val="0"/>
      <w:marRight w:val="0"/>
      <w:marTop w:val="0"/>
      <w:marBottom w:val="0"/>
      <w:divBdr>
        <w:top w:val="none" w:sz="0" w:space="0" w:color="auto"/>
        <w:left w:val="none" w:sz="0" w:space="0" w:color="auto"/>
        <w:bottom w:val="none" w:sz="0" w:space="0" w:color="auto"/>
        <w:right w:val="none" w:sz="0" w:space="0" w:color="auto"/>
      </w:divBdr>
    </w:div>
    <w:div w:id="1102141262">
      <w:bodyDiv w:val="1"/>
      <w:marLeft w:val="0"/>
      <w:marRight w:val="0"/>
      <w:marTop w:val="0"/>
      <w:marBottom w:val="0"/>
      <w:divBdr>
        <w:top w:val="none" w:sz="0" w:space="0" w:color="auto"/>
        <w:left w:val="none" w:sz="0" w:space="0" w:color="auto"/>
        <w:bottom w:val="none" w:sz="0" w:space="0" w:color="auto"/>
        <w:right w:val="none" w:sz="0" w:space="0" w:color="auto"/>
      </w:divBdr>
    </w:div>
    <w:div w:id="1105659412">
      <w:bodyDiv w:val="1"/>
      <w:marLeft w:val="0"/>
      <w:marRight w:val="0"/>
      <w:marTop w:val="0"/>
      <w:marBottom w:val="0"/>
      <w:divBdr>
        <w:top w:val="none" w:sz="0" w:space="0" w:color="auto"/>
        <w:left w:val="none" w:sz="0" w:space="0" w:color="auto"/>
        <w:bottom w:val="none" w:sz="0" w:space="0" w:color="auto"/>
        <w:right w:val="none" w:sz="0" w:space="0" w:color="auto"/>
      </w:divBdr>
    </w:div>
    <w:div w:id="1132988434">
      <w:bodyDiv w:val="1"/>
      <w:marLeft w:val="0"/>
      <w:marRight w:val="0"/>
      <w:marTop w:val="0"/>
      <w:marBottom w:val="0"/>
      <w:divBdr>
        <w:top w:val="none" w:sz="0" w:space="0" w:color="auto"/>
        <w:left w:val="none" w:sz="0" w:space="0" w:color="auto"/>
        <w:bottom w:val="none" w:sz="0" w:space="0" w:color="auto"/>
        <w:right w:val="none" w:sz="0" w:space="0" w:color="auto"/>
      </w:divBdr>
    </w:div>
    <w:div w:id="1142776073">
      <w:bodyDiv w:val="1"/>
      <w:marLeft w:val="0"/>
      <w:marRight w:val="0"/>
      <w:marTop w:val="0"/>
      <w:marBottom w:val="0"/>
      <w:divBdr>
        <w:top w:val="none" w:sz="0" w:space="0" w:color="auto"/>
        <w:left w:val="none" w:sz="0" w:space="0" w:color="auto"/>
        <w:bottom w:val="none" w:sz="0" w:space="0" w:color="auto"/>
        <w:right w:val="none" w:sz="0" w:space="0" w:color="auto"/>
      </w:divBdr>
    </w:div>
    <w:div w:id="1161190827">
      <w:bodyDiv w:val="1"/>
      <w:marLeft w:val="0"/>
      <w:marRight w:val="0"/>
      <w:marTop w:val="0"/>
      <w:marBottom w:val="0"/>
      <w:divBdr>
        <w:top w:val="none" w:sz="0" w:space="0" w:color="auto"/>
        <w:left w:val="none" w:sz="0" w:space="0" w:color="auto"/>
        <w:bottom w:val="none" w:sz="0" w:space="0" w:color="auto"/>
        <w:right w:val="none" w:sz="0" w:space="0" w:color="auto"/>
      </w:divBdr>
    </w:div>
    <w:div w:id="1227060519">
      <w:bodyDiv w:val="1"/>
      <w:marLeft w:val="0"/>
      <w:marRight w:val="0"/>
      <w:marTop w:val="0"/>
      <w:marBottom w:val="0"/>
      <w:divBdr>
        <w:top w:val="none" w:sz="0" w:space="0" w:color="auto"/>
        <w:left w:val="none" w:sz="0" w:space="0" w:color="auto"/>
        <w:bottom w:val="none" w:sz="0" w:space="0" w:color="auto"/>
        <w:right w:val="none" w:sz="0" w:space="0" w:color="auto"/>
      </w:divBdr>
    </w:div>
    <w:div w:id="1233127958">
      <w:bodyDiv w:val="1"/>
      <w:marLeft w:val="0"/>
      <w:marRight w:val="0"/>
      <w:marTop w:val="0"/>
      <w:marBottom w:val="0"/>
      <w:divBdr>
        <w:top w:val="none" w:sz="0" w:space="0" w:color="auto"/>
        <w:left w:val="none" w:sz="0" w:space="0" w:color="auto"/>
        <w:bottom w:val="none" w:sz="0" w:space="0" w:color="auto"/>
        <w:right w:val="none" w:sz="0" w:space="0" w:color="auto"/>
      </w:divBdr>
    </w:div>
    <w:div w:id="1247423830">
      <w:bodyDiv w:val="1"/>
      <w:marLeft w:val="0"/>
      <w:marRight w:val="0"/>
      <w:marTop w:val="0"/>
      <w:marBottom w:val="0"/>
      <w:divBdr>
        <w:top w:val="none" w:sz="0" w:space="0" w:color="auto"/>
        <w:left w:val="none" w:sz="0" w:space="0" w:color="auto"/>
        <w:bottom w:val="none" w:sz="0" w:space="0" w:color="auto"/>
        <w:right w:val="none" w:sz="0" w:space="0" w:color="auto"/>
      </w:divBdr>
    </w:div>
    <w:div w:id="1256013222">
      <w:bodyDiv w:val="1"/>
      <w:marLeft w:val="0"/>
      <w:marRight w:val="0"/>
      <w:marTop w:val="0"/>
      <w:marBottom w:val="0"/>
      <w:divBdr>
        <w:top w:val="none" w:sz="0" w:space="0" w:color="auto"/>
        <w:left w:val="none" w:sz="0" w:space="0" w:color="auto"/>
        <w:bottom w:val="none" w:sz="0" w:space="0" w:color="auto"/>
        <w:right w:val="none" w:sz="0" w:space="0" w:color="auto"/>
      </w:divBdr>
    </w:div>
    <w:div w:id="1307977002">
      <w:bodyDiv w:val="1"/>
      <w:marLeft w:val="0"/>
      <w:marRight w:val="0"/>
      <w:marTop w:val="0"/>
      <w:marBottom w:val="0"/>
      <w:divBdr>
        <w:top w:val="none" w:sz="0" w:space="0" w:color="auto"/>
        <w:left w:val="none" w:sz="0" w:space="0" w:color="auto"/>
        <w:bottom w:val="none" w:sz="0" w:space="0" w:color="auto"/>
        <w:right w:val="none" w:sz="0" w:space="0" w:color="auto"/>
      </w:divBdr>
    </w:div>
    <w:div w:id="1377778547">
      <w:bodyDiv w:val="1"/>
      <w:marLeft w:val="0"/>
      <w:marRight w:val="0"/>
      <w:marTop w:val="0"/>
      <w:marBottom w:val="0"/>
      <w:divBdr>
        <w:top w:val="none" w:sz="0" w:space="0" w:color="auto"/>
        <w:left w:val="none" w:sz="0" w:space="0" w:color="auto"/>
        <w:bottom w:val="none" w:sz="0" w:space="0" w:color="auto"/>
        <w:right w:val="none" w:sz="0" w:space="0" w:color="auto"/>
      </w:divBdr>
    </w:div>
    <w:div w:id="1450320180">
      <w:bodyDiv w:val="1"/>
      <w:marLeft w:val="0"/>
      <w:marRight w:val="0"/>
      <w:marTop w:val="0"/>
      <w:marBottom w:val="0"/>
      <w:divBdr>
        <w:top w:val="none" w:sz="0" w:space="0" w:color="auto"/>
        <w:left w:val="none" w:sz="0" w:space="0" w:color="auto"/>
        <w:bottom w:val="none" w:sz="0" w:space="0" w:color="auto"/>
        <w:right w:val="none" w:sz="0" w:space="0" w:color="auto"/>
      </w:divBdr>
    </w:div>
    <w:div w:id="1460218811">
      <w:bodyDiv w:val="1"/>
      <w:marLeft w:val="0"/>
      <w:marRight w:val="0"/>
      <w:marTop w:val="0"/>
      <w:marBottom w:val="0"/>
      <w:divBdr>
        <w:top w:val="none" w:sz="0" w:space="0" w:color="auto"/>
        <w:left w:val="none" w:sz="0" w:space="0" w:color="auto"/>
        <w:bottom w:val="none" w:sz="0" w:space="0" w:color="auto"/>
        <w:right w:val="none" w:sz="0" w:space="0" w:color="auto"/>
      </w:divBdr>
    </w:div>
    <w:div w:id="1461146906">
      <w:bodyDiv w:val="1"/>
      <w:marLeft w:val="0"/>
      <w:marRight w:val="0"/>
      <w:marTop w:val="0"/>
      <w:marBottom w:val="0"/>
      <w:divBdr>
        <w:top w:val="none" w:sz="0" w:space="0" w:color="auto"/>
        <w:left w:val="none" w:sz="0" w:space="0" w:color="auto"/>
        <w:bottom w:val="none" w:sz="0" w:space="0" w:color="auto"/>
        <w:right w:val="none" w:sz="0" w:space="0" w:color="auto"/>
      </w:divBdr>
    </w:div>
    <w:div w:id="1467552768">
      <w:bodyDiv w:val="1"/>
      <w:marLeft w:val="0"/>
      <w:marRight w:val="0"/>
      <w:marTop w:val="0"/>
      <w:marBottom w:val="0"/>
      <w:divBdr>
        <w:top w:val="none" w:sz="0" w:space="0" w:color="auto"/>
        <w:left w:val="none" w:sz="0" w:space="0" w:color="auto"/>
        <w:bottom w:val="none" w:sz="0" w:space="0" w:color="auto"/>
        <w:right w:val="none" w:sz="0" w:space="0" w:color="auto"/>
      </w:divBdr>
    </w:div>
    <w:div w:id="1477256734">
      <w:bodyDiv w:val="1"/>
      <w:marLeft w:val="0"/>
      <w:marRight w:val="0"/>
      <w:marTop w:val="0"/>
      <w:marBottom w:val="0"/>
      <w:divBdr>
        <w:top w:val="none" w:sz="0" w:space="0" w:color="auto"/>
        <w:left w:val="none" w:sz="0" w:space="0" w:color="auto"/>
        <w:bottom w:val="none" w:sz="0" w:space="0" w:color="auto"/>
        <w:right w:val="none" w:sz="0" w:space="0" w:color="auto"/>
      </w:divBdr>
    </w:div>
    <w:div w:id="1490634173">
      <w:bodyDiv w:val="1"/>
      <w:marLeft w:val="0"/>
      <w:marRight w:val="0"/>
      <w:marTop w:val="0"/>
      <w:marBottom w:val="0"/>
      <w:divBdr>
        <w:top w:val="none" w:sz="0" w:space="0" w:color="auto"/>
        <w:left w:val="none" w:sz="0" w:space="0" w:color="auto"/>
        <w:bottom w:val="none" w:sz="0" w:space="0" w:color="auto"/>
        <w:right w:val="none" w:sz="0" w:space="0" w:color="auto"/>
      </w:divBdr>
      <w:divsChild>
        <w:div w:id="384185066">
          <w:marLeft w:val="0"/>
          <w:marRight w:val="0"/>
          <w:marTop w:val="1611"/>
          <w:marBottom w:val="0"/>
          <w:divBdr>
            <w:top w:val="none" w:sz="0" w:space="0" w:color="auto"/>
            <w:left w:val="none" w:sz="0" w:space="0" w:color="auto"/>
            <w:bottom w:val="none" w:sz="0" w:space="0" w:color="auto"/>
            <w:right w:val="none" w:sz="0" w:space="0" w:color="auto"/>
          </w:divBdr>
          <w:divsChild>
            <w:div w:id="1800998086">
              <w:marLeft w:val="2400"/>
              <w:marRight w:val="2400"/>
              <w:marTop w:val="0"/>
              <w:marBottom w:val="0"/>
              <w:divBdr>
                <w:top w:val="none" w:sz="0" w:space="0" w:color="auto"/>
                <w:left w:val="none" w:sz="0" w:space="0" w:color="auto"/>
                <w:bottom w:val="none" w:sz="0" w:space="0" w:color="auto"/>
                <w:right w:val="none" w:sz="0" w:space="0" w:color="auto"/>
              </w:divBdr>
              <w:divsChild>
                <w:div w:id="1071929119">
                  <w:marLeft w:val="0"/>
                  <w:marRight w:val="0"/>
                  <w:marTop w:val="0"/>
                  <w:marBottom w:val="994"/>
                  <w:divBdr>
                    <w:top w:val="single" w:sz="6" w:space="31" w:color="EEEEEE"/>
                    <w:left w:val="none" w:sz="0" w:space="0" w:color="auto"/>
                    <w:bottom w:val="none" w:sz="0" w:space="0" w:color="auto"/>
                    <w:right w:val="none" w:sz="0" w:space="0" w:color="auto"/>
                  </w:divBdr>
                  <w:divsChild>
                    <w:div w:id="52429759">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 w:id="1491749602">
      <w:bodyDiv w:val="1"/>
      <w:marLeft w:val="0"/>
      <w:marRight w:val="0"/>
      <w:marTop w:val="0"/>
      <w:marBottom w:val="0"/>
      <w:divBdr>
        <w:top w:val="none" w:sz="0" w:space="0" w:color="auto"/>
        <w:left w:val="none" w:sz="0" w:space="0" w:color="auto"/>
        <w:bottom w:val="none" w:sz="0" w:space="0" w:color="auto"/>
        <w:right w:val="none" w:sz="0" w:space="0" w:color="auto"/>
      </w:divBdr>
    </w:div>
    <w:div w:id="1495342250">
      <w:bodyDiv w:val="1"/>
      <w:marLeft w:val="0"/>
      <w:marRight w:val="0"/>
      <w:marTop w:val="0"/>
      <w:marBottom w:val="0"/>
      <w:divBdr>
        <w:top w:val="none" w:sz="0" w:space="0" w:color="auto"/>
        <w:left w:val="none" w:sz="0" w:space="0" w:color="auto"/>
        <w:bottom w:val="none" w:sz="0" w:space="0" w:color="auto"/>
        <w:right w:val="none" w:sz="0" w:space="0" w:color="auto"/>
      </w:divBdr>
      <w:divsChild>
        <w:div w:id="2138571421">
          <w:marLeft w:val="0"/>
          <w:marRight w:val="0"/>
          <w:marTop w:val="1611"/>
          <w:marBottom w:val="0"/>
          <w:divBdr>
            <w:top w:val="none" w:sz="0" w:space="0" w:color="auto"/>
            <w:left w:val="none" w:sz="0" w:space="0" w:color="auto"/>
            <w:bottom w:val="none" w:sz="0" w:space="0" w:color="auto"/>
            <w:right w:val="none" w:sz="0" w:space="0" w:color="auto"/>
          </w:divBdr>
          <w:divsChild>
            <w:div w:id="481627053">
              <w:marLeft w:val="2400"/>
              <w:marRight w:val="2400"/>
              <w:marTop w:val="0"/>
              <w:marBottom w:val="0"/>
              <w:divBdr>
                <w:top w:val="none" w:sz="0" w:space="0" w:color="auto"/>
                <w:left w:val="none" w:sz="0" w:space="0" w:color="auto"/>
                <w:bottom w:val="none" w:sz="0" w:space="0" w:color="auto"/>
                <w:right w:val="none" w:sz="0" w:space="0" w:color="auto"/>
              </w:divBdr>
              <w:divsChild>
                <w:div w:id="627706411">
                  <w:marLeft w:val="0"/>
                  <w:marRight w:val="0"/>
                  <w:marTop w:val="0"/>
                  <w:marBottom w:val="994"/>
                  <w:divBdr>
                    <w:top w:val="single" w:sz="6" w:space="31" w:color="EEEEEE"/>
                    <w:left w:val="none" w:sz="0" w:space="0" w:color="auto"/>
                    <w:bottom w:val="none" w:sz="0" w:space="0" w:color="auto"/>
                    <w:right w:val="none" w:sz="0" w:space="0" w:color="auto"/>
                  </w:divBdr>
                  <w:divsChild>
                    <w:div w:id="144785437">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 w:id="1556118329">
      <w:bodyDiv w:val="1"/>
      <w:marLeft w:val="0"/>
      <w:marRight w:val="0"/>
      <w:marTop w:val="0"/>
      <w:marBottom w:val="0"/>
      <w:divBdr>
        <w:top w:val="none" w:sz="0" w:space="0" w:color="auto"/>
        <w:left w:val="none" w:sz="0" w:space="0" w:color="auto"/>
        <w:bottom w:val="none" w:sz="0" w:space="0" w:color="auto"/>
        <w:right w:val="none" w:sz="0" w:space="0" w:color="auto"/>
      </w:divBdr>
    </w:div>
    <w:div w:id="1579826825">
      <w:bodyDiv w:val="1"/>
      <w:marLeft w:val="0"/>
      <w:marRight w:val="0"/>
      <w:marTop w:val="0"/>
      <w:marBottom w:val="0"/>
      <w:divBdr>
        <w:top w:val="none" w:sz="0" w:space="0" w:color="auto"/>
        <w:left w:val="none" w:sz="0" w:space="0" w:color="auto"/>
        <w:bottom w:val="none" w:sz="0" w:space="0" w:color="auto"/>
        <w:right w:val="none" w:sz="0" w:space="0" w:color="auto"/>
      </w:divBdr>
    </w:div>
    <w:div w:id="1610234010">
      <w:bodyDiv w:val="1"/>
      <w:marLeft w:val="0"/>
      <w:marRight w:val="0"/>
      <w:marTop w:val="0"/>
      <w:marBottom w:val="0"/>
      <w:divBdr>
        <w:top w:val="none" w:sz="0" w:space="0" w:color="auto"/>
        <w:left w:val="none" w:sz="0" w:space="0" w:color="auto"/>
        <w:bottom w:val="none" w:sz="0" w:space="0" w:color="auto"/>
        <w:right w:val="none" w:sz="0" w:space="0" w:color="auto"/>
      </w:divBdr>
    </w:div>
    <w:div w:id="1627003587">
      <w:bodyDiv w:val="1"/>
      <w:marLeft w:val="0"/>
      <w:marRight w:val="0"/>
      <w:marTop w:val="0"/>
      <w:marBottom w:val="0"/>
      <w:divBdr>
        <w:top w:val="none" w:sz="0" w:space="0" w:color="auto"/>
        <w:left w:val="none" w:sz="0" w:space="0" w:color="auto"/>
        <w:bottom w:val="none" w:sz="0" w:space="0" w:color="auto"/>
        <w:right w:val="none" w:sz="0" w:space="0" w:color="auto"/>
      </w:divBdr>
    </w:div>
    <w:div w:id="1664620421">
      <w:bodyDiv w:val="1"/>
      <w:marLeft w:val="0"/>
      <w:marRight w:val="0"/>
      <w:marTop w:val="0"/>
      <w:marBottom w:val="0"/>
      <w:divBdr>
        <w:top w:val="none" w:sz="0" w:space="0" w:color="auto"/>
        <w:left w:val="none" w:sz="0" w:space="0" w:color="auto"/>
        <w:bottom w:val="none" w:sz="0" w:space="0" w:color="auto"/>
        <w:right w:val="none" w:sz="0" w:space="0" w:color="auto"/>
      </w:divBdr>
    </w:div>
    <w:div w:id="1694186043">
      <w:bodyDiv w:val="1"/>
      <w:marLeft w:val="0"/>
      <w:marRight w:val="0"/>
      <w:marTop w:val="0"/>
      <w:marBottom w:val="0"/>
      <w:divBdr>
        <w:top w:val="none" w:sz="0" w:space="0" w:color="auto"/>
        <w:left w:val="none" w:sz="0" w:space="0" w:color="auto"/>
        <w:bottom w:val="none" w:sz="0" w:space="0" w:color="auto"/>
        <w:right w:val="none" w:sz="0" w:space="0" w:color="auto"/>
      </w:divBdr>
    </w:div>
    <w:div w:id="1701272869">
      <w:bodyDiv w:val="1"/>
      <w:marLeft w:val="0"/>
      <w:marRight w:val="0"/>
      <w:marTop w:val="0"/>
      <w:marBottom w:val="0"/>
      <w:divBdr>
        <w:top w:val="none" w:sz="0" w:space="0" w:color="auto"/>
        <w:left w:val="none" w:sz="0" w:space="0" w:color="auto"/>
        <w:bottom w:val="none" w:sz="0" w:space="0" w:color="auto"/>
        <w:right w:val="none" w:sz="0" w:space="0" w:color="auto"/>
      </w:divBdr>
    </w:div>
    <w:div w:id="1702127967">
      <w:bodyDiv w:val="1"/>
      <w:marLeft w:val="0"/>
      <w:marRight w:val="0"/>
      <w:marTop w:val="0"/>
      <w:marBottom w:val="0"/>
      <w:divBdr>
        <w:top w:val="none" w:sz="0" w:space="0" w:color="auto"/>
        <w:left w:val="none" w:sz="0" w:space="0" w:color="auto"/>
        <w:bottom w:val="none" w:sz="0" w:space="0" w:color="auto"/>
        <w:right w:val="none" w:sz="0" w:space="0" w:color="auto"/>
      </w:divBdr>
    </w:div>
    <w:div w:id="1754546217">
      <w:bodyDiv w:val="1"/>
      <w:marLeft w:val="0"/>
      <w:marRight w:val="0"/>
      <w:marTop w:val="0"/>
      <w:marBottom w:val="0"/>
      <w:divBdr>
        <w:top w:val="none" w:sz="0" w:space="0" w:color="auto"/>
        <w:left w:val="none" w:sz="0" w:space="0" w:color="auto"/>
        <w:bottom w:val="none" w:sz="0" w:space="0" w:color="auto"/>
        <w:right w:val="none" w:sz="0" w:space="0" w:color="auto"/>
      </w:divBdr>
      <w:divsChild>
        <w:div w:id="63845722">
          <w:marLeft w:val="0"/>
          <w:marRight w:val="0"/>
          <w:marTop w:val="1611"/>
          <w:marBottom w:val="0"/>
          <w:divBdr>
            <w:top w:val="none" w:sz="0" w:space="0" w:color="auto"/>
            <w:left w:val="none" w:sz="0" w:space="0" w:color="auto"/>
            <w:bottom w:val="none" w:sz="0" w:space="0" w:color="auto"/>
            <w:right w:val="none" w:sz="0" w:space="0" w:color="auto"/>
          </w:divBdr>
          <w:divsChild>
            <w:div w:id="251625277">
              <w:marLeft w:val="2400"/>
              <w:marRight w:val="2400"/>
              <w:marTop w:val="0"/>
              <w:marBottom w:val="0"/>
              <w:divBdr>
                <w:top w:val="none" w:sz="0" w:space="0" w:color="auto"/>
                <w:left w:val="none" w:sz="0" w:space="0" w:color="auto"/>
                <w:bottom w:val="none" w:sz="0" w:space="0" w:color="auto"/>
                <w:right w:val="none" w:sz="0" w:space="0" w:color="auto"/>
              </w:divBdr>
              <w:divsChild>
                <w:div w:id="512038961">
                  <w:marLeft w:val="0"/>
                  <w:marRight w:val="0"/>
                  <w:marTop w:val="0"/>
                  <w:marBottom w:val="994"/>
                  <w:divBdr>
                    <w:top w:val="single" w:sz="6" w:space="31" w:color="EEEEEE"/>
                    <w:left w:val="none" w:sz="0" w:space="0" w:color="auto"/>
                    <w:bottom w:val="none" w:sz="0" w:space="0" w:color="auto"/>
                    <w:right w:val="none" w:sz="0" w:space="0" w:color="auto"/>
                  </w:divBdr>
                  <w:divsChild>
                    <w:div w:id="588471210">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 w:id="1761220549">
      <w:bodyDiv w:val="1"/>
      <w:marLeft w:val="0"/>
      <w:marRight w:val="0"/>
      <w:marTop w:val="0"/>
      <w:marBottom w:val="0"/>
      <w:divBdr>
        <w:top w:val="none" w:sz="0" w:space="0" w:color="auto"/>
        <w:left w:val="none" w:sz="0" w:space="0" w:color="auto"/>
        <w:bottom w:val="none" w:sz="0" w:space="0" w:color="auto"/>
        <w:right w:val="none" w:sz="0" w:space="0" w:color="auto"/>
      </w:divBdr>
    </w:div>
    <w:div w:id="1781490128">
      <w:bodyDiv w:val="1"/>
      <w:marLeft w:val="0"/>
      <w:marRight w:val="0"/>
      <w:marTop w:val="0"/>
      <w:marBottom w:val="0"/>
      <w:divBdr>
        <w:top w:val="none" w:sz="0" w:space="0" w:color="auto"/>
        <w:left w:val="none" w:sz="0" w:space="0" w:color="auto"/>
        <w:bottom w:val="none" w:sz="0" w:space="0" w:color="auto"/>
        <w:right w:val="none" w:sz="0" w:space="0" w:color="auto"/>
      </w:divBdr>
    </w:div>
    <w:div w:id="1782338433">
      <w:bodyDiv w:val="1"/>
      <w:marLeft w:val="0"/>
      <w:marRight w:val="0"/>
      <w:marTop w:val="0"/>
      <w:marBottom w:val="0"/>
      <w:divBdr>
        <w:top w:val="none" w:sz="0" w:space="0" w:color="auto"/>
        <w:left w:val="none" w:sz="0" w:space="0" w:color="auto"/>
        <w:bottom w:val="none" w:sz="0" w:space="0" w:color="auto"/>
        <w:right w:val="none" w:sz="0" w:space="0" w:color="auto"/>
      </w:divBdr>
    </w:div>
    <w:div w:id="1795634355">
      <w:bodyDiv w:val="1"/>
      <w:marLeft w:val="0"/>
      <w:marRight w:val="0"/>
      <w:marTop w:val="0"/>
      <w:marBottom w:val="0"/>
      <w:divBdr>
        <w:top w:val="none" w:sz="0" w:space="0" w:color="auto"/>
        <w:left w:val="none" w:sz="0" w:space="0" w:color="auto"/>
        <w:bottom w:val="none" w:sz="0" w:space="0" w:color="auto"/>
        <w:right w:val="none" w:sz="0" w:space="0" w:color="auto"/>
      </w:divBdr>
    </w:div>
    <w:div w:id="1824855767">
      <w:bodyDiv w:val="1"/>
      <w:marLeft w:val="0"/>
      <w:marRight w:val="0"/>
      <w:marTop w:val="0"/>
      <w:marBottom w:val="0"/>
      <w:divBdr>
        <w:top w:val="none" w:sz="0" w:space="0" w:color="auto"/>
        <w:left w:val="none" w:sz="0" w:space="0" w:color="auto"/>
        <w:bottom w:val="none" w:sz="0" w:space="0" w:color="auto"/>
        <w:right w:val="none" w:sz="0" w:space="0" w:color="auto"/>
      </w:divBdr>
    </w:div>
    <w:div w:id="1857578465">
      <w:bodyDiv w:val="1"/>
      <w:marLeft w:val="0"/>
      <w:marRight w:val="0"/>
      <w:marTop w:val="0"/>
      <w:marBottom w:val="0"/>
      <w:divBdr>
        <w:top w:val="none" w:sz="0" w:space="0" w:color="auto"/>
        <w:left w:val="none" w:sz="0" w:space="0" w:color="auto"/>
        <w:bottom w:val="none" w:sz="0" w:space="0" w:color="auto"/>
        <w:right w:val="none" w:sz="0" w:space="0" w:color="auto"/>
      </w:divBdr>
    </w:div>
    <w:div w:id="1932859472">
      <w:bodyDiv w:val="1"/>
      <w:marLeft w:val="0"/>
      <w:marRight w:val="0"/>
      <w:marTop w:val="0"/>
      <w:marBottom w:val="0"/>
      <w:divBdr>
        <w:top w:val="none" w:sz="0" w:space="0" w:color="auto"/>
        <w:left w:val="none" w:sz="0" w:space="0" w:color="auto"/>
        <w:bottom w:val="none" w:sz="0" w:space="0" w:color="auto"/>
        <w:right w:val="none" w:sz="0" w:space="0" w:color="auto"/>
      </w:divBdr>
    </w:div>
    <w:div w:id="1945653021">
      <w:bodyDiv w:val="1"/>
      <w:marLeft w:val="0"/>
      <w:marRight w:val="0"/>
      <w:marTop w:val="0"/>
      <w:marBottom w:val="0"/>
      <w:divBdr>
        <w:top w:val="none" w:sz="0" w:space="0" w:color="auto"/>
        <w:left w:val="none" w:sz="0" w:space="0" w:color="auto"/>
        <w:bottom w:val="none" w:sz="0" w:space="0" w:color="auto"/>
        <w:right w:val="none" w:sz="0" w:space="0" w:color="auto"/>
      </w:divBdr>
    </w:div>
    <w:div w:id="1974093615">
      <w:bodyDiv w:val="1"/>
      <w:marLeft w:val="0"/>
      <w:marRight w:val="0"/>
      <w:marTop w:val="0"/>
      <w:marBottom w:val="0"/>
      <w:divBdr>
        <w:top w:val="none" w:sz="0" w:space="0" w:color="auto"/>
        <w:left w:val="none" w:sz="0" w:space="0" w:color="auto"/>
        <w:bottom w:val="none" w:sz="0" w:space="0" w:color="auto"/>
        <w:right w:val="none" w:sz="0" w:space="0" w:color="auto"/>
      </w:divBdr>
    </w:div>
    <w:div w:id="2017031743">
      <w:bodyDiv w:val="1"/>
      <w:marLeft w:val="0"/>
      <w:marRight w:val="0"/>
      <w:marTop w:val="0"/>
      <w:marBottom w:val="0"/>
      <w:divBdr>
        <w:top w:val="none" w:sz="0" w:space="0" w:color="auto"/>
        <w:left w:val="none" w:sz="0" w:space="0" w:color="auto"/>
        <w:bottom w:val="none" w:sz="0" w:space="0" w:color="auto"/>
        <w:right w:val="none" w:sz="0" w:space="0" w:color="auto"/>
      </w:divBdr>
    </w:div>
    <w:div w:id="2047027067">
      <w:bodyDiv w:val="1"/>
      <w:marLeft w:val="0"/>
      <w:marRight w:val="0"/>
      <w:marTop w:val="0"/>
      <w:marBottom w:val="0"/>
      <w:divBdr>
        <w:top w:val="none" w:sz="0" w:space="0" w:color="auto"/>
        <w:left w:val="none" w:sz="0" w:space="0" w:color="auto"/>
        <w:bottom w:val="none" w:sz="0" w:space="0" w:color="auto"/>
        <w:right w:val="none" w:sz="0" w:space="0" w:color="auto"/>
      </w:divBdr>
    </w:div>
    <w:div w:id="2050303301">
      <w:bodyDiv w:val="1"/>
      <w:marLeft w:val="0"/>
      <w:marRight w:val="0"/>
      <w:marTop w:val="0"/>
      <w:marBottom w:val="0"/>
      <w:divBdr>
        <w:top w:val="none" w:sz="0" w:space="0" w:color="auto"/>
        <w:left w:val="none" w:sz="0" w:space="0" w:color="auto"/>
        <w:bottom w:val="none" w:sz="0" w:space="0" w:color="auto"/>
        <w:right w:val="none" w:sz="0" w:space="0" w:color="auto"/>
      </w:divBdr>
    </w:div>
    <w:div w:id="2066952041">
      <w:bodyDiv w:val="1"/>
      <w:marLeft w:val="0"/>
      <w:marRight w:val="0"/>
      <w:marTop w:val="0"/>
      <w:marBottom w:val="0"/>
      <w:divBdr>
        <w:top w:val="none" w:sz="0" w:space="0" w:color="auto"/>
        <w:left w:val="none" w:sz="0" w:space="0" w:color="auto"/>
        <w:bottom w:val="none" w:sz="0" w:space="0" w:color="auto"/>
        <w:right w:val="none" w:sz="0" w:space="0" w:color="auto"/>
      </w:divBdr>
    </w:div>
    <w:div w:id="2092894652">
      <w:bodyDiv w:val="1"/>
      <w:marLeft w:val="0"/>
      <w:marRight w:val="0"/>
      <w:marTop w:val="0"/>
      <w:marBottom w:val="0"/>
      <w:divBdr>
        <w:top w:val="none" w:sz="0" w:space="0" w:color="auto"/>
        <w:left w:val="none" w:sz="0" w:space="0" w:color="auto"/>
        <w:bottom w:val="none" w:sz="0" w:space="0" w:color="auto"/>
        <w:right w:val="none" w:sz="0" w:space="0" w:color="auto"/>
      </w:divBdr>
    </w:div>
    <w:div w:id="2094888603">
      <w:bodyDiv w:val="1"/>
      <w:marLeft w:val="0"/>
      <w:marRight w:val="0"/>
      <w:marTop w:val="0"/>
      <w:marBottom w:val="0"/>
      <w:divBdr>
        <w:top w:val="none" w:sz="0" w:space="0" w:color="auto"/>
        <w:left w:val="none" w:sz="0" w:space="0" w:color="auto"/>
        <w:bottom w:val="none" w:sz="0" w:space="0" w:color="auto"/>
        <w:right w:val="none" w:sz="0" w:space="0" w:color="auto"/>
      </w:divBdr>
    </w:div>
    <w:div w:id="2100832101">
      <w:bodyDiv w:val="1"/>
      <w:marLeft w:val="0"/>
      <w:marRight w:val="0"/>
      <w:marTop w:val="0"/>
      <w:marBottom w:val="0"/>
      <w:divBdr>
        <w:top w:val="none" w:sz="0" w:space="0" w:color="auto"/>
        <w:left w:val="none" w:sz="0" w:space="0" w:color="auto"/>
        <w:bottom w:val="none" w:sz="0" w:space="0" w:color="auto"/>
        <w:right w:val="none" w:sz="0" w:space="0" w:color="auto"/>
      </w:divBdr>
      <w:divsChild>
        <w:div w:id="1150177389">
          <w:marLeft w:val="0"/>
          <w:marRight w:val="0"/>
          <w:marTop w:val="1611"/>
          <w:marBottom w:val="0"/>
          <w:divBdr>
            <w:top w:val="none" w:sz="0" w:space="0" w:color="auto"/>
            <w:left w:val="none" w:sz="0" w:space="0" w:color="auto"/>
            <w:bottom w:val="none" w:sz="0" w:space="0" w:color="auto"/>
            <w:right w:val="none" w:sz="0" w:space="0" w:color="auto"/>
          </w:divBdr>
          <w:divsChild>
            <w:div w:id="57484616">
              <w:marLeft w:val="2400"/>
              <w:marRight w:val="2400"/>
              <w:marTop w:val="0"/>
              <w:marBottom w:val="0"/>
              <w:divBdr>
                <w:top w:val="none" w:sz="0" w:space="0" w:color="auto"/>
                <w:left w:val="none" w:sz="0" w:space="0" w:color="auto"/>
                <w:bottom w:val="none" w:sz="0" w:space="0" w:color="auto"/>
                <w:right w:val="none" w:sz="0" w:space="0" w:color="auto"/>
              </w:divBdr>
              <w:divsChild>
                <w:div w:id="1744600153">
                  <w:marLeft w:val="0"/>
                  <w:marRight w:val="0"/>
                  <w:marTop w:val="0"/>
                  <w:marBottom w:val="994"/>
                  <w:divBdr>
                    <w:top w:val="single" w:sz="6" w:space="31" w:color="EEEEEE"/>
                    <w:left w:val="none" w:sz="0" w:space="0" w:color="auto"/>
                    <w:bottom w:val="none" w:sz="0" w:space="0" w:color="auto"/>
                    <w:right w:val="none" w:sz="0" w:space="0" w:color="auto"/>
                  </w:divBdr>
                  <w:divsChild>
                    <w:div w:id="332268483">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 w:id="21450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25</Pages>
  <Words>9689</Words>
  <Characters>55228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1</cp:revision>
  <dcterms:created xsi:type="dcterms:W3CDTF">2020-05-13T11:25:00Z</dcterms:created>
  <dcterms:modified xsi:type="dcterms:W3CDTF">2020-05-13T12:20:00Z</dcterms:modified>
</cp:coreProperties>
</file>