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8" w:rsidRPr="0034366B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20BB1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BB1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7C5DCF" w:rsidRPr="00920BB1" w:rsidRDefault="007C5DCF" w:rsidP="007C5DCF">
      <w:pPr>
        <w:rPr>
          <w:b/>
          <w:bCs/>
          <w:sz w:val="28"/>
          <w:szCs w:val="28"/>
        </w:rPr>
      </w:pPr>
      <w:r w:rsidRPr="00920BB1">
        <w:rPr>
          <w:b/>
          <w:bCs/>
          <w:sz w:val="28"/>
          <w:szCs w:val="28"/>
        </w:rPr>
        <w:t xml:space="preserve">                                     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Ленинградская область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Муниципальное образование Колтушское сельское поселение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Всеволожского муниципального района</w:t>
      </w:r>
    </w:p>
    <w:p w:rsidR="007C5DCF" w:rsidRPr="00920BB1" w:rsidRDefault="007C5DCF" w:rsidP="007C5DCF">
      <w:pPr>
        <w:rPr>
          <w:sz w:val="28"/>
          <w:szCs w:val="28"/>
        </w:rPr>
      </w:pP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А Д М И Н И С Т Р А Ц И Я</w:t>
      </w:r>
    </w:p>
    <w:p w:rsidR="007C5DCF" w:rsidRPr="00920BB1" w:rsidRDefault="007C5DCF" w:rsidP="007C5DCF">
      <w:pPr>
        <w:pStyle w:val="2"/>
        <w:rPr>
          <w:sz w:val="28"/>
          <w:szCs w:val="28"/>
        </w:rPr>
      </w:pPr>
      <w:r w:rsidRPr="00920BB1">
        <w:rPr>
          <w:sz w:val="28"/>
          <w:szCs w:val="28"/>
        </w:rPr>
        <w:t xml:space="preserve">                                               </w:t>
      </w:r>
    </w:p>
    <w:p w:rsidR="007C5DCF" w:rsidRPr="0034366B" w:rsidRDefault="007C5DCF" w:rsidP="0034366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0B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0BB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34366B" w:rsidP="007C5DC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30.04.2020</w:t>
      </w:r>
      <w:r w:rsidR="007C5DCF" w:rsidRPr="00920BB1">
        <w:rPr>
          <w:b/>
          <w:bCs/>
          <w:sz w:val="28"/>
          <w:szCs w:val="28"/>
        </w:rPr>
        <w:t xml:space="preserve"> </w:t>
      </w:r>
      <w:r w:rsidR="007C5DCF" w:rsidRPr="0034366B">
        <w:rPr>
          <w:bCs/>
          <w:sz w:val="28"/>
          <w:szCs w:val="28"/>
        </w:rPr>
        <w:t>№</w:t>
      </w:r>
      <w:r w:rsidR="007C5DCF" w:rsidRPr="00920BB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256</w:t>
      </w:r>
      <w:bookmarkStart w:id="0" w:name="_GoBack"/>
      <w:bookmarkEnd w:id="0"/>
    </w:p>
    <w:p w:rsidR="007C5DCF" w:rsidRPr="00920BB1" w:rsidRDefault="007C5DCF" w:rsidP="007C5DCF">
      <w:pPr>
        <w:rPr>
          <w:sz w:val="28"/>
          <w:szCs w:val="28"/>
        </w:rPr>
      </w:pPr>
      <w:r w:rsidRPr="00920BB1">
        <w:rPr>
          <w:sz w:val="28"/>
          <w:szCs w:val="28"/>
        </w:rPr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55460D">
        <w:rPr>
          <w:sz w:val="28"/>
          <w:szCs w:val="28"/>
        </w:rPr>
        <w:t>средней рыночной</w:t>
      </w:r>
      <w:r w:rsidR="0032665A" w:rsidRPr="00B354BC">
        <w:rPr>
          <w:sz w:val="28"/>
          <w:szCs w:val="28"/>
        </w:rPr>
        <w:t xml:space="preserve">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CB5547" w:rsidRPr="00B354BC">
        <w:rPr>
          <w:spacing w:val="3"/>
          <w:sz w:val="28"/>
          <w:szCs w:val="28"/>
          <w:lang w:val="en-US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2020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55460D" w:rsidP="00B146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460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1466D">
        <w:rPr>
          <w:sz w:val="28"/>
          <w:szCs w:val="28"/>
        </w:rPr>
        <w:t xml:space="preserve"> </w:t>
      </w:r>
      <w:r w:rsidR="00B1466D">
        <w:rPr>
          <w:rFonts w:eastAsiaTheme="minorHAnsi"/>
          <w:sz w:val="28"/>
          <w:szCs w:val="28"/>
          <w:lang w:eastAsia="en-US"/>
        </w:rPr>
        <w:t>Приказом Минстроя России от 13.03.2020 N 122/</w:t>
      </w:r>
      <w:proofErr w:type="spellStart"/>
      <w:r w:rsidR="00B1466D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B1466D">
        <w:rPr>
          <w:rFonts w:eastAsiaTheme="minorHAnsi"/>
          <w:sz w:val="28"/>
          <w:szCs w:val="28"/>
          <w:lang w:eastAsia="en-US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года»,</w:t>
      </w:r>
      <w:r w:rsidRPr="0055460D">
        <w:rPr>
          <w:sz w:val="28"/>
          <w:szCs w:val="28"/>
        </w:rPr>
        <w:t xml:space="preserve"> </w:t>
      </w:r>
      <w:r w:rsidR="00064671" w:rsidRPr="0055460D">
        <w:rPr>
          <w:color w:val="000000"/>
          <w:sz w:val="28"/>
          <w:szCs w:val="28"/>
        </w:rPr>
        <w:t xml:space="preserve">в </w:t>
      </w:r>
      <w:r w:rsidR="000977EF">
        <w:rPr>
          <w:color w:val="000000"/>
          <w:sz w:val="28"/>
          <w:szCs w:val="28"/>
        </w:rPr>
        <w:t>целях определения размера субсидии выделяемой из бюджета Ленинградской области для</w:t>
      </w:r>
      <w:r w:rsidR="00064671" w:rsidRPr="0055460D">
        <w:rPr>
          <w:sz w:val="28"/>
          <w:szCs w:val="28"/>
        </w:rPr>
        <w:t xml:space="preserve"> </w:t>
      </w:r>
      <w:r w:rsidRPr="0055460D">
        <w:rPr>
          <w:sz w:val="28"/>
          <w:szCs w:val="28"/>
        </w:rPr>
        <w:t xml:space="preserve">реализации </w:t>
      </w:r>
      <w:r w:rsidR="00064671" w:rsidRPr="0055460D">
        <w:rPr>
          <w:sz w:val="28"/>
          <w:szCs w:val="28"/>
        </w:rPr>
        <w:t>основного мероприятия «Ликвидация аварийного</w:t>
      </w:r>
      <w:r w:rsidR="000646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№407</w:t>
      </w:r>
      <w:r w:rsidR="00CB5547" w:rsidRPr="00064671">
        <w:rPr>
          <w:color w:val="000000"/>
          <w:sz w:val="28"/>
          <w:szCs w:val="28"/>
        </w:rPr>
        <w:t>»,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AF40C9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460D" w:rsidRDefault="0055460D" w:rsidP="003161F4">
      <w:pPr>
        <w:ind w:firstLine="567"/>
        <w:jc w:val="both"/>
        <w:rPr>
          <w:sz w:val="28"/>
          <w:szCs w:val="28"/>
        </w:rPr>
      </w:pPr>
      <w:r w:rsidRPr="00232809">
        <w:rPr>
          <w:sz w:val="28"/>
          <w:szCs w:val="28"/>
        </w:rPr>
        <w:t xml:space="preserve"> 1. Утвердить на  </w:t>
      </w:r>
      <w:r w:rsidR="00671F58" w:rsidRPr="00232809">
        <w:rPr>
          <w:sz w:val="28"/>
          <w:szCs w:val="28"/>
          <w:lang w:val="en-US"/>
        </w:rPr>
        <w:t>II</w:t>
      </w:r>
      <w:r w:rsidRPr="00232809">
        <w:rPr>
          <w:sz w:val="28"/>
          <w:szCs w:val="28"/>
        </w:rPr>
        <w:t xml:space="preserve"> квартал 2020 года среднюю рыночную стоимость одного квадратного метра общей площади жилья на</w:t>
      </w:r>
      <w:r w:rsidR="00232809" w:rsidRPr="00232809">
        <w:rPr>
          <w:sz w:val="28"/>
          <w:szCs w:val="28"/>
        </w:rPr>
        <w:t xml:space="preserve">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232809">
        <w:rPr>
          <w:sz w:val="28"/>
          <w:szCs w:val="28"/>
        </w:rPr>
        <w:t xml:space="preserve">, применяемую в рамках  </w:t>
      </w:r>
      <w:r w:rsidRPr="00232809">
        <w:rPr>
          <w:spacing w:val="-6"/>
          <w:sz w:val="28"/>
          <w:szCs w:val="28"/>
        </w:rPr>
        <w:t>реализаци</w:t>
      </w:r>
      <w:r w:rsidR="00D74F71">
        <w:rPr>
          <w:spacing w:val="-6"/>
          <w:sz w:val="28"/>
          <w:szCs w:val="28"/>
        </w:rPr>
        <w:t>и основного</w:t>
      </w:r>
      <w:r w:rsidR="00D74F71" w:rsidRPr="00D74F71">
        <w:rPr>
          <w:sz w:val="28"/>
          <w:szCs w:val="28"/>
        </w:rPr>
        <w:t xml:space="preserve"> </w:t>
      </w:r>
      <w:r w:rsidR="00D74F71" w:rsidRPr="0055460D">
        <w:rPr>
          <w:sz w:val="28"/>
          <w:szCs w:val="28"/>
        </w:rPr>
        <w:t>мероприятия «Ликвидация аварийного</w:t>
      </w:r>
      <w:r w:rsidR="00D74F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граждан Ленинградской области» </w:t>
      </w:r>
      <w:r w:rsidR="00D74F71" w:rsidRPr="00064671">
        <w:rPr>
          <w:sz w:val="28"/>
          <w:szCs w:val="28"/>
        </w:rPr>
        <w:lastRenderedPageBreak/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D74F71">
        <w:rPr>
          <w:spacing w:val="-6"/>
          <w:sz w:val="28"/>
          <w:szCs w:val="28"/>
        </w:rPr>
        <w:t xml:space="preserve"> </w:t>
      </w:r>
      <w:r w:rsidRPr="00232809">
        <w:rPr>
          <w:color w:val="000000"/>
          <w:spacing w:val="2"/>
          <w:sz w:val="28"/>
          <w:szCs w:val="28"/>
        </w:rPr>
        <w:t xml:space="preserve">в размере </w:t>
      </w:r>
      <w:r w:rsidR="00232809" w:rsidRPr="00232809">
        <w:rPr>
          <w:color w:val="000000"/>
          <w:spacing w:val="2"/>
          <w:sz w:val="28"/>
          <w:szCs w:val="28"/>
        </w:rPr>
        <w:t xml:space="preserve">51 607 (пятьдесят одна тысяча шестьсот семь </w:t>
      </w:r>
      <w:r w:rsidR="00232809" w:rsidRPr="00232809">
        <w:rPr>
          <w:color w:val="000000"/>
          <w:spacing w:val="-1"/>
          <w:sz w:val="28"/>
          <w:szCs w:val="28"/>
        </w:rPr>
        <w:t>рублей).рубль 00</w:t>
      </w:r>
      <w:r w:rsidRPr="00232809">
        <w:rPr>
          <w:color w:val="000000"/>
          <w:spacing w:val="-1"/>
          <w:sz w:val="28"/>
          <w:szCs w:val="28"/>
        </w:rPr>
        <w:t xml:space="preserve"> копеек. 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Default="007B0E20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34366B" w:rsidRPr="00B354BC" w:rsidRDefault="0034366B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20" w:rsidRPr="00B354BC" w:rsidRDefault="007B0E20" w:rsidP="003161F4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                                             </w:t>
      </w:r>
      <w:r w:rsidR="00920BB1">
        <w:rPr>
          <w:sz w:val="28"/>
          <w:szCs w:val="28"/>
        </w:rPr>
        <w:t xml:space="preserve">     </w:t>
      </w:r>
      <w:r w:rsidRPr="00B354BC">
        <w:rPr>
          <w:sz w:val="28"/>
          <w:szCs w:val="28"/>
        </w:rPr>
        <w:t>   </w:t>
      </w:r>
      <w:r w:rsidR="00920BB1" w:rsidRPr="007F7365">
        <w:rPr>
          <w:sz w:val="28"/>
          <w:szCs w:val="28"/>
        </w:rPr>
        <w:t>А.</w:t>
      </w:r>
      <w:r w:rsidR="00920BB1">
        <w:rPr>
          <w:sz w:val="28"/>
          <w:szCs w:val="28"/>
        </w:rPr>
        <w:t>В. Комарницкая</w:t>
      </w:r>
      <w:r w:rsidRPr="00B354BC">
        <w:rPr>
          <w:sz w:val="28"/>
          <w:szCs w:val="28"/>
        </w:rPr>
        <w:t xml:space="preserve">       </w:t>
      </w:r>
    </w:p>
    <w:sectPr w:rsidR="007B0E20" w:rsidRPr="00B354BC" w:rsidSect="0034366B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64671"/>
    <w:rsid w:val="000977EF"/>
    <w:rsid w:val="000C57AB"/>
    <w:rsid w:val="000F1FD2"/>
    <w:rsid w:val="001117D2"/>
    <w:rsid w:val="00113DE6"/>
    <w:rsid w:val="001A12AA"/>
    <w:rsid w:val="001A4864"/>
    <w:rsid w:val="001B123B"/>
    <w:rsid w:val="001E2EA0"/>
    <w:rsid w:val="00214DF8"/>
    <w:rsid w:val="00232809"/>
    <w:rsid w:val="00240B77"/>
    <w:rsid w:val="002B31C3"/>
    <w:rsid w:val="002B4DEE"/>
    <w:rsid w:val="003161F4"/>
    <w:rsid w:val="0032665A"/>
    <w:rsid w:val="0034366B"/>
    <w:rsid w:val="003D1551"/>
    <w:rsid w:val="005438F8"/>
    <w:rsid w:val="0055460D"/>
    <w:rsid w:val="0056542B"/>
    <w:rsid w:val="00651FAB"/>
    <w:rsid w:val="00671F58"/>
    <w:rsid w:val="006A261D"/>
    <w:rsid w:val="00721B21"/>
    <w:rsid w:val="007B0E20"/>
    <w:rsid w:val="007C5DCF"/>
    <w:rsid w:val="007E7763"/>
    <w:rsid w:val="007F7365"/>
    <w:rsid w:val="00882080"/>
    <w:rsid w:val="00897C38"/>
    <w:rsid w:val="008D52C6"/>
    <w:rsid w:val="00903F28"/>
    <w:rsid w:val="00920BB1"/>
    <w:rsid w:val="009D1473"/>
    <w:rsid w:val="009E60E8"/>
    <w:rsid w:val="00AF40C9"/>
    <w:rsid w:val="00AF4AD8"/>
    <w:rsid w:val="00AF75BE"/>
    <w:rsid w:val="00B1466D"/>
    <w:rsid w:val="00B354BC"/>
    <w:rsid w:val="00C138E5"/>
    <w:rsid w:val="00C368EC"/>
    <w:rsid w:val="00CB5547"/>
    <w:rsid w:val="00D47B32"/>
    <w:rsid w:val="00D7299C"/>
    <w:rsid w:val="00D74F71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2020-04-30T11:10:00Z</dcterms:created>
  <dcterms:modified xsi:type="dcterms:W3CDTF">2020-04-30T11:10:00Z</dcterms:modified>
</cp:coreProperties>
</file>