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A6" w:rsidRPr="00575EC9" w:rsidRDefault="00EE358B" w:rsidP="00631C38">
      <w:pPr>
        <w:jc w:val="right"/>
        <w:rPr>
          <w:sz w:val="26"/>
          <w:szCs w:val="26"/>
        </w:rPr>
      </w:pPr>
      <w:r w:rsidRPr="00575EC9">
        <w:rPr>
          <w:sz w:val="26"/>
          <w:szCs w:val="26"/>
        </w:rPr>
        <w:t>Приложение</w:t>
      </w:r>
    </w:p>
    <w:p w:rsidR="001708A6" w:rsidRPr="00575EC9" w:rsidRDefault="00EE358B" w:rsidP="001708A6">
      <w:pPr>
        <w:jc w:val="right"/>
        <w:rPr>
          <w:sz w:val="26"/>
          <w:szCs w:val="26"/>
        </w:rPr>
      </w:pPr>
      <w:r w:rsidRPr="00575EC9">
        <w:rPr>
          <w:sz w:val="26"/>
          <w:szCs w:val="26"/>
        </w:rPr>
        <w:t xml:space="preserve">к </w:t>
      </w:r>
      <w:r w:rsidR="001708A6" w:rsidRPr="00575EC9">
        <w:rPr>
          <w:sz w:val="26"/>
          <w:szCs w:val="26"/>
        </w:rPr>
        <w:t>Решени</w:t>
      </w:r>
      <w:r w:rsidRPr="00575EC9">
        <w:rPr>
          <w:sz w:val="26"/>
          <w:szCs w:val="26"/>
        </w:rPr>
        <w:t>ю</w:t>
      </w:r>
      <w:r w:rsidR="001708A6" w:rsidRPr="00575EC9">
        <w:rPr>
          <w:sz w:val="26"/>
          <w:szCs w:val="26"/>
        </w:rPr>
        <w:t xml:space="preserve"> совета депутатов</w:t>
      </w:r>
    </w:p>
    <w:p w:rsidR="001708A6" w:rsidRPr="00575EC9" w:rsidRDefault="001708A6" w:rsidP="001708A6">
      <w:pPr>
        <w:jc w:val="right"/>
        <w:rPr>
          <w:color w:val="000000"/>
          <w:sz w:val="26"/>
          <w:szCs w:val="26"/>
        </w:rPr>
      </w:pPr>
      <w:r w:rsidRPr="00575EC9">
        <w:rPr>
          <w:color w:val="000000"/>
          <w:sz w:val="26"/>
          <w:szCs w:val="26"/>
        </w:rPr>
        <w:t xml:space="preserve">муниципального образования </w:t>
      </w:r>
      <w:r w:rsidR="008561C4">
        <w:rPr>
          <w:color w:val="000000"/>
          <w:sz w:val="26"/>
          <w:szCs w:val="26"/>
        </w:rPr>
        <w:t>«</w:t>
      </w:r>
      <w:r w:rsidR="008230DF">
        <w:rPr>
          <w:color w:val="000000"/>
          <w:sz w:val="26"/>
          <w:szCs w:val="26"/>
        </w:rPr>
        <w:t>Колтушское</w:t>
      </w:r>
      <w:r w:rsidRPr="00575EC9">
        <w:rPr>
          <w:color w:val="000000"/>
          <w:sz w:val="26"/>
          <w:szCs w:val="26"/>
        </w:rPr>
        <w:t xml:space="preserve"> сельское поселение</w:t>
      </w:r>
      <w:r w:rsidR="008561C4">
        <w:rPr>
          <w:color w:val="000000"/>
          <w:sz w:val="26"/>
          <w:szCs w:val="26"/>
        </w:rPr>
        <w:t>»</w:t>
      </w:r>
    </w:p>
    <w:p w:rsidR="00A81B91" w:rsidRDefault="002D30E4" w:rsidP="00EE358B">
      <w:pPr>
        <w:jc w:val="right"/>
        <w:rPr>
          <w:color w:val="000000"/>
          <w:sz w:val="26"/>
          <w:szCs w:val="26"/>
        </w:rPr>
      </w:pPr>
      <w:r>
        <w:rPr>
          <w:sz w:val="26"/>
          <w:szCs w:val="26"/>
        </w:rPr>
        <w:t>Всеволожск</w:t>
      </w:r>
      <w:r w:rsidR="00976AB5">
        <w:rPr>
          <w:sz w:val="26"/>
          <w:szCs w:val="26"/>
        </w:rPr>
        <w:t xml:space="preserve">ого </w:t>
      </w:r>
      <w:r w:rsidR="001708A6" w:rsidRPr="00575EC9">
        <w:rPr>
          <w:color w:val="000000"/>
          <w:sz w:val="26"/>
          <w:szCs w:val="26"/>
        </w:rPr>
        <w:t>муниципальн</w:t>
      </w:r>
      <w:r w:rsidR="00976AB5">
        <w:rPr>
          <w:color w:val="000000"/>
          <w:sz w:val="26"/>
          <w:szCs w:val="26"/>
        </w:rPr>
        <w:t>ого</w:t>
      </w:r>
      <w:r w:rsidR="001708A6" w:rsidRPr="00575EC9">
        <w:rPr>
          <w:color w:val="000000"/>
          <w:sz w:val="26"/>
          <w:szCs w:val="26"/>
        </w:rPr>
        <w:t xml:space="preserve"> район</w:t>
      </w:r>
      <w:r w:rsidR="00976AB5">
        <w:rPr>
          <w:color w:val="000000"/>
          <w:sz w:val="26"/>
          <w:szCs w:val="26"/>
        </w:rPr>
        <w:t>а</w:t>
      </w:r>
    </w:p>
    <w:p w:rsidR="00EE358B" w:rsidRPr="00575EC9" w:rsidRDefault="001708A6" w:rsidP="00EE358B">
      <w:pPr>
        <w:jc w:val="right"/>
        <w:rPr>
          <w:color w:val="000000"/>
          <w:sz w:val="26"/>
          <w:szCs w:val="26"/>
        </w:rPr>
      </w:pPr>
      <w:r w:rsidRPr="00575EC9">
        <w:rPr>
          <w:color w:val="000000"/>
          <w:sz w:val="26"/>
          <w:szCs w:val="26"/>
        </w:rPr>
        <w:t>Ленинградской области</w:t>
      </w:r>
    </w:p>
    <w:p w:rsidR="001708A6" w:rsidRPr="00575EC9" w:rsidRDefault="001708A6" w:rsidP="001708A6">
      <w:pPr>
        <w:jc w:val="right"/>
        <w:rPr>
          <w:sz w:val="26"/>
          <w:szCs w:val="26"/>
        </w:rPr>
      </w:pPr>
      <w:r w:rsidRPr="00575EC9">
        <w:rPr>
          <w:color w:val="000000"/>
          <w:sz w:val="26"/>
          <w:szCs w:val="26"/>
        </w:rPr>
        <w:t xml:space="preserve">от </w:t>
      </w:r>
      <w:r w:rsidR="00D7664B">
        <w:rPr>
          <w:color w:val="000000"/>
          <w:sz w:val="26"/>
          <w:szCs w:val="26"/>
        </w:rPr>
        <w:t>26.06.</w:t>
      </w:r>
      <w:r w:rsidRPr="00575EC9">
        <w:rPr>
          <w:color w:val="000000"/>
          <w:sz w:val="26"/>
          <w:szCs w:val="26"/>
        </w:rPr>
        <w:t>201</w:t>
      </w:r>
      <w:r w:rsidR="004572AD">
        <w:rPr>
          <w:color w:val="000000"/>
          <w:sz w:val="26"/>
          <w:szCs w:val="26"/>
        </w:rPr>
        <w:t>3</w:t>
      </w:r>
      <w:r w:rsidR="00D7664B">
        <w:rPr>
          <w:color w:val="000000"/>
          <w:sz w:val="26"/>
          <w:szCs w:val="26"/>
        </w:rPr>
        <w:t xml:space="preserve"> года №36</w:t>
      </w:r>
    </w:p>
    <w:p w:rsidR="001708A6" w:rsidRDefault="001708A6" w:rsidP="00BC429F">
      <w:pPr>
        <w:jc w:val="center"/>
        <w:rPr>
          <w:sz w:val="26"/>
          <w:szCs w:val="26"/>
        </w:rPr>
      </w:pPr>
    </w:p>
    <w:p w:rsidR="00575EC9" w:rsidRDefault="00575EC9" w:rsidP="00BC429F">
      <w:pPr>
        <w:jc w:val="center"/>
        <w:rPr>
          <w:sz w:val="26"/>
          <w:szCs w:val="26"/>
        </w:rPr>
      </w:pPr>
    </w:p>
    <w:p w:rsidR="00575EC9" w:rsidRDefault="00575EC9" w:rsidP="00BC429F">
      <w:pPr>
        <w:jc w:val="center"/>
        <w:rPr>
          <w:sz w:val="26"/>
          <w:szCs w:val="26"/>
        </w:rPr>
      </w:pPr>
    </w:p>
    <w:p w:rsidR="00575EC9" w:rsidRPr="00575EC9" w:rsidRDefault="00575EC9" w:rsidP="00BC429F">
      <w:pPr>
        <w:jc w:val="center"/>
        <w:rPr>
          <w:sz w:val="26"/>
          <w:szCs w:val="26"/>
        </w:rPr>
      </w:pPr>
    </w:p>
    <w:p w:rsidR="001708A6" w:rsidRPr="001708A6" w:rsidRDefault="001708A6" w:rsidP="00BC429F">
      <w:pPr>
        <w:jc w:val="center"/>
        <w:rPr>
          <w:sz w:val="24"/>
          <w:szCs w:val="24"/>
        </w:rPr>
      </w:pPr>
    </w:p>
    <w:p w:rsidR="001708A6" w:rsidRPr="001708A6" w:rsidRDefault="001708A6" w:rsidP="00BC429F">
      <w:pPr>
        <w:jc w:val="center"/>
        <w:rPr>
          <w:sz w:val="24"/>
          <w:szCs w:val="24"/>
        </w:rPr>
      </w:pPr>
    </w:p>
    <w:p w:rsidR="001708A6" w:rsidRPr="00C1635F" w:rsidRDefault="001708A6" w:rsidP="00BC429F">
      <w:pPr>
        <w:jc w:val="center"/>
        <w:rPr>
          <w:sz w:val="24"/>
          <w:szCs w:val="24"/>
        </w:rPr>
      </w:pPr>
    </w:p>
    <w:p w:rsidR="001708A6" w:rsidRPr="001708A6" w:rsidRDefault="001708A6" w:rsidP="00BC429F">
      <w:pPr>
        <w:jc w:val="center"/>
        <w:rPr>
          <w:sz w:val="24"/>
          <w:szCs w:val="24"/>
        </w:rPr>
      </w:pPr>
    </w:p>
    <w:p w:rsidR="001708A6" w:rsidRPr="001708A6" w:rsidRDefault="001708A6" w:rsidP="00BC429F">
      <w:pPr>
        <w:jc w:val="center"/>
        <w:rPr>
          <w:sz w:val="24"/>
          <w:szCs w:val="24"/>
        </w:rPr>
      </w:pPr>
    </w:p>
    <w:p w:rsidR="001708A6" w:rsidRP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Pr="003E07C6" w:rsidRDefault="001708A6" w:rsidP="00D404CF">
      <w:pPr>
        <w:spacing w:line="360" w:lineRule="auto"/>
        <w:jc w:val="center"/>
        <w:rPr>
          <w:b/>
          <w:sz w:val="32"/>
          <w:szCs w:val="32"/>
        </w:rPr>
      </w:pPr>
      <w:r w:rsidRPr="003E07C6">
        <w:rPr>
          <w:b/>
          <w:sz w:val="32"/>
          <w:szCs w:val="32"/>
        </w:rPr>
        <w:t>ПРАВИЛА ЗЕМЛЕПОЛЬЗОВАНИЯ И ЗАСТРОЙКИ</w:t>
      </w:r>
    </w:p>
    <w:p w:rsidR="001708A6" w:rsidRDefault="00925584" w:rsidP="001708A6">
      <w:pPr>
        <w:jc w:val="center"/>
        <w:rPr>
          <w:b/>
          <w:sz w:val="24"/>
          <w:szCs w:val="24"/>
        </w:rPr>
      </w:pPr>
      <w:r>
        <w:rPr>
          <w:b/>
          <w:sz w:val="24"/>
          <w:szCs w:val="24"/>
        </w:rPr>
        <w:t xml:space="preserve">ДЕРЕВНИ </w:t>
      </w:r>
      <w:r w:rsidR="00594EF3">
        <w:rPr>
          <w:b/>
          <w:sz w:val="24"/>
          <w:szCs w:val="24"/>
        </w:rPr>
        <w:t>ОЗЕРКИ-1</w:t>
      </w:r>
    </w:p>
    <w:p w:rsidR="00A81B91" w:rsidRDefault="001708A6" w:rsidP="001708A6">
      <w:pPr>
        <w:jc w:val="center"/>
        <w:rPr>
          <w:b/>
          <w:sz w:val="24"/>
          <w:szCs w:val="24"/>
        </w:rPr>
      </w:pPr>
      <w:r w:rsidRPr="00365364">
        <w:rPr>
          <w:b/>
          <w:sz w:val="22"/>
          <w:szCs w:val="22"/>
        </w:rPr>
        <w:t>МУНИЦИПАЛЬНОГО ОБРАЗОВАНИЯ</w:t>
      </w:r>
      <w:r w:rsidR="00365364" w:rsidRPr="00365364">
        <w:rPr>
          <w:b/>
          <w:sz w:val="22"/>
          <w:szCs w:val="22"/>
        </w:rPr>
        <w:t xml:space="preserve"> </w:t>
      </w:r>
      <w:r w:rsidR="008561C4">
        <w:rPr>
          <w:b/>
          <w:sz w:val="22"/>
          <w:szCs w:val="22"/>
        </w:rPr>
        <w:t>«</w:t>
      </w:r>
      <w:r w:rsidR="008230DF">
        <w:rPr>
          <w:b/>
          <w:sz w:val="24"/>
          <w:szCs w:val="24"/>
        </w:rPr>
        <w:t>КОЛТУШСКОЕ</w:t>
      </w:r>
      <w:r w:rsidRPr="00D404CF">
        <w:rPr>
          <w:b/>
          <w:sz w:val="24"/>
          <w:szCs w:val="24"/>
        </w:rPr>
        <w:t xml:space="preserve"> СЕЛЬСКОЕ ПОСЕЛЕНИЕ</w:t>
      </w:r>
      <w:r w:rsidR="008561C4">
        <w:rPr>
          <w:b/>
          <w:sz w:val="24"/>
          <w:szCs w:val="24"/>
        </w:rPr>
        <w:t>»</w:t>
      </w:r>
    </w:p>
    <w:p w:rsidR="00A81B91" w:rsidRDefault="002D30E4" w:rsidP="001708A6">
      <w:pPr>
        <w:jc w:val="center"/>
        <w:rPr>
          <w:b/>
          <w:sz w:val="24"/>
          <w:szCs w:val="24"/>
        </w:rPr>
      </w:pPr>
      <w:r>
        <w:rPr>
          <w:b/>
          <w:sz w:val="24"/>
          <w:szCs w:val="24"/>
        </w:rPr>
        <w:t>ВСЕВОЛОЖСК</w:t>
      </w:r>
      <w:r w:rsidR="008561C4">
        <w:rPr>
          <w:b/>
          <w:sz w:val="24"/>
          <w:szCs w:val="24"/>
        </w:rPr>
        <w:t>ОГО</w:t>
      </w:r>
      <w:r w:rsidR="00A81B91">
        <w:rPr>
          <w:b/>
          <w:sz w:val="24"/>
          <w:szCs w:val="24"/>
        </w:rPr>
        <w:t xml:space="preserve"> </w:t>
      </w:r>
      <w:r w:rsidR="001708A6" w:rsidRPr="00D404CF">
        <w:rPr>
          <w:b/>
          <w:sz w:val="24"/>
          <w:szCs w:val="24"/>
        </w:rPr>
        <w:t>МУНИЦИПАЛЬН</w:t>
      </w:r>
      <w:r w:rsidR="008561C4">
        <w:rPr>
          <w:b/>
          <w:sz w:val="24"/>
          <w:szCs w:val="24"/>
        </w:rPr>
        <w:t>ОГО</w:t>
      </w:r>
      <w:r w:rsidR="001708A6" w:rsidRPr="00D404CF">
        <w:rPr>
          <w:b/>
          <w:sz w:val="24"/>
          <w:szCs w:val="24"/>
        </w:rPr>
        <w:t xml:space="preserve"> РАЙОН</w:t>
      </w:r>
      <w:r w:rsidR="008561C4">
        <w:rPr>
          <w:b/>
          <w:sz w:val="24"/>
          <w:szCs w:val="24"/>
        </w:rPr>
        <w:t>А</w:t>
      </w:r>
    </w:p>
    <w:p w:rsidR="001708A6" w:rsidRPr="00D404CF" w:rsidRDefault="001708A6" w:rsidP="001708A6">
      <w:pPr>
        <w:jc w:val="center"/>
        <w:rPr>
          <w:sz w:val="24"/>
          <w:szCs w:val="24"/>
        </w:rPr>
      </w:pPr>
      <w:r w:rsidRPr="00D404CF">
        <w:rPr>
          <w:b/>
          <w:sz w:val="24"/>
          <w:szCs w:val="24"/>
        </w:rPr>
        <w:t>ЛЕНИНГРАДСКОЙ ОБЛАСТИ</w:t>
      </w: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D404CF" w:rsidRDefault="00D404CF" w:rsidP="00BC429F">
      <w:pPr>
        <w:jc w:val="center"/>
        <w:rPr>
          <w:sz w:val="24"/>
          <w:szCs w:val="24"/>
        </w:rPr>
      </w:pPr>
    </w:p>
    <w:p w:rsidR="001708A6" w:rsidRDefault="001708A6" w:rsidP="00BC429F">
      <w:pPr>
        <w:jc w:val="center"/>
        <w:rPr>
          <w:sz w:val="24"/>
          <w:szCs w:val="24"/>
        </w:rPr>
      </w:pPr>
    </w:p>
    <w:p w:rsidR="001E38B8" w:rsidRDefault="001E38B8" w:rsidP="00BC429F">
      <w:pPr>
        <w:jc w:val="center"/>
        <w:rPr>
          <w:sz w:val="24"/>
          <w:szCs w:val="24"/>
        </w:rPr>
      </w:pPr>
    </w:p>
    <w:p w:rsidR="008561C4" w:rsidRDefault="008561C4" w:rsidP="00BC429F">
      <w:pPr>
        <w:jc w:val="center"/>
        <w:rPr>
          <w:sz w:val="24"/>
          <w:szCs w:val="24"/>
        </w:rPr>
      </w:pPr>
    </w:p>
    <w:p w:rsidR="008561C4" w:rsidRDefault="008561C4" w:rsidP="00BC429F">
      <w:pPr>
        <w:jc w:val="center"/>
        <w:rPr>
          <w:sz w:val="24"/>
          <w:szCs w:val="24"/>
        </w:rPr>
      </w:pPr>
    </w:p>
    <w:p w:rsidR="008561C4" w:rsidRDefault="008561C4" w:rsidP="00BC429F">
      <w:pPr>
        <w:jc w:val="center"/>
        <w:rPr>
          <w:sz w:val="24"/>
          <w:szCs w:val="24"/>
        </w:rPr>
      </w:pPr>
    </w:p>
    <w:p w:rsidR="001E38B8" w:rsidRDefault="001E38B8"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1708A6" w:rsidRDefault="001708A6" w:rsidP="00BC429F">
      <w:pPr>
        <w:jc w:val="center"/>
        <w:rPr>
          <w:sz w:val="24"/>
          <w:szCs w:val="24"/>
        </w:rPr>
      </w:pPr>
    </w:p>
    <w:p w:rsidR="00515429" w:rsidRPr="001708A6" w:rsidRDefault="00515429" w:rsidP="00BC429F">
      <w:pPr>
        <w:jc w:val="center"/>
        <w:rPr>
          <w:sz w:val="24"/>
          <w:szCs w:val="24"/>
        </w:rPr>
      </w:pPr>
    </w:p>
    <w:p w:rsidR="001708A6" w:rsidRPr="001708A6" w:rsidRDefault="001708A6" w:rsidP="00BC429F">
      <w:pPr>
        <w:jc w:val="center"/>
        <w:rPr>
          <w:sz w:val="24"/>
          <w:szCs w:val="24"/>
        </w:rPr>
      </w:pPr>
    </w:p>
    <w:p w:rsidR="001708A6" w:rsidRPr="001708A6" w:rsidRDefault="008561C4" w:rsidP="00BC429F">
      <w:pPr>
        <w:jc w:val="center"/>
        <w:rPr>
          <w:b/>
          <w:sz w:val="24"/>
          <w:szCs w:val="24"/>
        </w:rPr>
      </w:pPr>
      <w:r>
        <w:rPr>
          <w:b/>
          <w:sz w:val="24"/>
          <w:szCs w:val="24"/>
        </w:rPr>
        <w:t xml:space="preserve">деревня </w:t>
      </w:r>
      <w:r w:rsidR="00515429">
        <w:rPr>
          <w:b/>
          <w:sz w:val="24"/>
          <w:szCs w:val="24"/>
        </w:rPr>
        <w:t>Колтуши</w:t>
      </w:r>
    </w:p>
    <w:p w:rsidR="00E76E67" w:rsidRDefault="001708A6" w:rsidP="00BC429F">
      <w:pPr>
        <w:jc w:val="center"/>
        <w:rPr>
          <w:b/>
          <w:sz w:val="24"/>
          <w:szCs w:val="24"/>
        </w:rPr>
      </w:pPr>
      <w:r w:rsidRPr="001708A6">
        <w:rPr>
          <w:b/>
          <w:sz w:val="24"/>
          <w:szCs w:val="24"/>
        </w:rPr>
        <w:t>201</w:t>
      </w:r>
      <w:r w:rsidR="004572AD">
        <w:rPr>
          <w:b/>
          <w:sz w:val="24"/>
          <w:szCs w:val="24"/>
        </w:rPr>
        <w:t>3</w:t>
      </w:r>
      <w:r w:rsidRPr="001708A6">
        <w:rPr>
          <w:b/>
          <w:sz w:val="24"/>
          <w:szCs w:val="24"/>
        </w:rPr>
        <w:t xml:space="preserve"> год</w:t>
      </w:r>
    </w:p>
    <w:p w:rsidR="00D07683" w:rsidRPr="00C24EE3" w:rsidRDefault="00E76E67" w:rsidP="00BC429F">
      <w:pPr>
        <w:jc w:val="center"/>
        <w:rPr>
          <w:b/>
          <w:sz w:val="26"/>
          <w:szCs w:val="26"/>
        </w:rPr>
      </w:pPr>
      <w:r>
        <w:rPr>
          <w:b/>
          <w:sz w:val="24"/>
          <w:szCs w:val="24"/>
        </w:rPr>
        <w:br w:type="page"/>
      </w:r>
      <w:r w:rsidR="001708A6" w:rsidRPr="00C24EE3">
        <w:rPr>
          <w:b/>
          <w:sz w:val="26"/>
          <w:szCs w:val="26"/>
        </w:rPr>
        <w:lastRenderedPageBreak/>
        <w:t>Содержание</w:t>
      </w:r>
    </w:p>
    <w:p w:rsidR="009D3B96" w:rsidRPr="009D3B96" w:rsidRDefault="000E1A95">
      <w:pPr>
        <w:pStyle w:val="10"/>
        <w:tabs>
          <w:tab w:val="right" w:leader="dot" w:pos="9678"/>
        </w:tabs>
        <w:rPr>
          <w:rFonts w:cs="Times New Roman"/>
          <w:bCs w:val="0"/>
          <w:noProof/>
        </w:rPr>
      </w:pPr>
      <w:r w:rsidRPr="000E1A95">
        <w:rPr>
          <w:rFonts w:cs="Times New Roman"/>
        </w:rPr>
        <w:fldChar w:fldCharType="begin"/>
      </w:r>
      <w:r w:rsidRPr="000E1A95">
        <w:rPr>
          <w:rFonts w:cs="Times New Roman"/>
        </w:rPr>
        <w:instrText xml:space="preserve"> TOC \o "1-3" \h \z \u </w:instrText>
      </w:r>
      <w:r w:rsidRPr="000E1A95">
        <w:rPr>
          <w:rFonts w:cs="Times New Roman"/>
        </w:rPr>
        <w:fldChar w:fldCharType="separate"/>
      </w:r>
      <w:hyperlink w:anchor="_Toc343518865" w:history="1">
        <w:r w:rsidR="009D3B96" w:rsidRPr="009D3B96">
          <w:rPr>
            <w:rStyle w:val="a8"/>
            <w:noProof/>
          </w:rPr>
          <w:t xml:space="preserve">Часть </w:t>
        </w:r>
        <w:r w:rsidR="009D3B96" w:rsidRPr="009D3B96">
          <w:rPr>
            <w:rStyle w:val="a8"/>
            <w:noProof/>
            <w:lang w:val="en-US"/>
          </w:rPr>
          <w:t>I</w:t>
        </w:r>
        <w:r w:rsidR="009D3B96" w:rsidRPr="009D3B96">
          <w:rPr>
            <w:rStyle w:val="a8"/>
            <w:noProof/>
          </w:rPr>
          <w:t>. Общая часть Правил землепользования и застройки</w:t>
        </w:r>
        <w:r w:rsidR="009D3B96" w:rsidRPr="009D3B96">
          <w:rPr>
            <w:noProof/>
            <w:webHidden/>
          </w:rPr>
          <w:tab/>
        </w:r>
        <w:r w:rsidR="009D3B96" w:rsidRPr="009D3B96">
          <w:rPr>
            <w:noProof/>
            <w:webHidden/>
          </w:rPr>
          <w:fldChar w:fldCharType="begin"/>
        </w:r>
        <w:r w:rsidR="009D3B96" w:rsidRPr="009D3B96">
          <w:rPr>
            <w:noProof/>
            <w:webHidden/>
          </w:rPr>
          <w:instrText xml:space="preserve"> PAGEREF _Toc343518865 \h </w:instrText>
        </w:r>
        <w:r w:rsidR="009D3B96" w:rsidRPr="009D3B96">
          <w:rPr>
            <w:noProof/>
          </w:rPr>
        </w:r>
        <w:r w:rsidR="009D3B96" w:rsidRPr="009D3B96">
          <w:rPr>
            <w:noProof/>
            <w:webHidden/>
          </w:rPr>
          <w:fldChar w:fldCharType="separate"/>
        </w:r>
        <w:r w:rsidR="009D3B96" w:rsidRPr="009D3B96">
          <w:rPr>
            <w:noProof/>
            <w:webHidden/>
          </w:rPr>
          <w:t>4</w:t>
        </w:r>
        <w:r w:rsidR="009D3B96" w:rsidRPr="009D3B96">
          <w:rPr>
            <w:noProof/>
            <w:webHidden/>
          </w:rPr>
          <w:fldChar w:fldCharType="end"/>
        </w:r>
      </w:hyperlink>
    </w:p>
    <w:p w:rsidR="009D3B96" w:rsidRPr="009D3B96" w:rsidRDefault="009D3B96">
      <w:pPr>
        <w:pStyle w:val="20"/>
        <w:tabs>
          <w:tab w:val="right" w:leader="dot" w:pos="9678"/>
        </w:tabs>
        <w:rPr>
          <w:bCs w:val="0"/>
          <w:noProof/>
        </w:rPr>
      </w:pPr>
      <w:hyperlink w:anchor="_Toc343518866" w:history="1">
        <w:r w:rsidRPr="009D3B96">
          <w:rPr>
            <w:rStyle w:val="a8"/>
            <w:noProof/>
          </w:rPr>
          <w:t>Глава 1. Общие положения</w:t>
        </w:r>
        <w:r w:rsidRPr="009D3B96">
          <w:rPr>
            <w:noProof/>
            <w:webHidden/>
          </w:rPr>
          <w:tab/>
        </w:r>
        <w:r w:rsidRPr="009D3B96">
          <w:rPr>
            <w:noProof/>
            <w:webHidden/>
          </w:rPr>
          <w:fldChar w:fldCharType="begin"/>
        </w:r>
        <w:r w:rsidRPr="009D3B96">
          <w:rPr>
            <w:noProof/>
            <w:webHidden/>
          </w:rPr>
          <w:instrText xml:space="preserve"> PAGEREF _Toc343518866 \h </w:instrText>
        </w:r>
        <w:r w:rsidRPr="009D3B96">
          <w:rPr>
            <w:noProof/>
          </w:rPr>
        </w:r>
        <w:r w:rsidRPr="009D3B96">
          <w:rPr>
            <w:noProof/>
            <w:webHidden/>
          </w:rPr>
          <w:fldChar w:fldCharType="separate"/>
        </w:r>
        <w:r w:rsidRPr="009D3B96">
          <w:rPr>
            <w:noProof/>
            <w:webHidden/>
          </w:rPr>
          <w:t>4</w:t>
        </w:r>
        <w:r w:rsidRPr="009D3B96">
          <w:rPr>
            <w:noProof/>
            <w:webHidden/>
          </w:rPr>
          <w:fldChar w:fldCharType="end"/>
        </w:r>
      </w:hyperlink>
    </w:p>
    <w:p w:rsidR="009D3B96" w:rsidRPr="009D3B96" w:rsidRDefault="009D3B96">
      <w:pPr>
        <w:pStyle w:val="30"/>
        <w:tabs>
          <w:tab w:val="right" w:leader="dot" w:pos="9678"/>
        </w:tabs>
        <w:rPr>
          <w:noProof/>
        </w:rPr>
      </w:pPr>
      <w:hyperlink w:anchor="_Toc343518867" w:history="1">
        <w:r w:rsidRPr="009D3B96">
          <w:rPr>
            <w:rStyle w:val="a8"/>
            <w:bCs/>
            <w:noProof/>
          </w:rPr>
          <w:t>Статья 1.</w:t>
        </w:r>
        <w:r w:rsidRPr="009D3B96">
          <w:rPr>
            <w:rStyle w:val="a8"/>
            <w:noProof/>
          </w:rPr>
          <w:t xml:space="preserve"> Основные понятия, используемые в Правилах землепользования и застройки</w:t>
        </w:r>
        <w:r w:rsidRPr="009D3B96">
          <w:rPr>
            <w:noProof/>
            <w:webHidden/>
          </w:rPr>
          <w:tab/>
        </w:r>
        <w:r w:rsidRPr="009D3B96">
          <w:rPr>
            <w:noProof/>
            <w:webHidden/>
          </w:rPr>
          <w:fldChar w:fldCharType="begin"/>
        </w:r>
        <w:r w:rsidRPr="009D3B96">
          <w:rPr>
            <w:noProof/>
            <w:webHidden/>
          </w:rPr>
          <w:instrText xml:space="preserve"> PAGEREF _Toc343518867 \h </w:instrText>
        </w:r>
        <w:r w:rsidRPr="009D3B96">
          <w:rPr>
            <w:noProof/>
          </w:rPr>
        </w:r>
        <w:r w:rsidRPr="009D3B96">
          <w:rPr>
            <w:noProof/>
            <w:webHidden/>
          </w:rPr>
          <w:fldChar w:fldCharType="separate"/>
        </w:r>
        <w:r w:rsidRPr="009D3B96">
          <w:rPr>
            <w:noProof/>
            <w:webHidden/>
          </w:rPr>
          <w:t>4</w:t>
        </w:r>
        <w:r w:rsidRPr="009D3B96">
          <w:rPr>
            <w:noProof/>
            <w:webHidden/>
          </w:rPr>
          <w:fldChar w:fldCharType="end"/>
        </w:r>
      </w:hyperlink>
    </w:p>
    <w:p w:rsidR="009D3B96" w:rsidRPr="009D3B96" w:rsidRDefault="009D3B96">
      <w:pPr>
        <w:pStyle w:val="30"/>
        <w:tabs>
          <w:tab w:val="right" w:leader="dot" w:pos="9678"/>
        </w:tabs>
        <w:rPr>
          <w:noProof/>
        </w:rPr>
      </w:pPr>
      <w:hyperlink w:anchor="_Toc343518868" w:history="1">
        <w:r w:rsidRPr="009D3B96">
          <w:rPr>
            <w:rStyle w:val="a8"/>
            <w:noProof/>
          </w:rPr>
          <w:t>Статья 2. Основания и цели введения Правил землепользования и застройки</w:t>
        </w:r>
        <w:r w:rsidRPr="009D3B96">
          <w:rPr>
            <w:noProof/>
            <w:webHidden/>
          </w:rPr>
          <w:tab/>
        </w:r>
        <w:r w:rsidRPr="009D3B96">
          <w:rPr>
            <w:noProof/>
            <w:webHidden/>
          </w:rPr>
          <w:fldChar w:fldCharType="begin"/>
        </w:r>
        <w:r w:rsidRPr="009D3B96">
          <w:rPr>
            <w:noProof/>
            <w:webHidden/>
          </w:rPr>
          <w:instrText xml:space="preserve"> PAGEREF _Toc343518868 \h </w:instrText>
        </w:r>
        <w:r w:rsidRPr="009D3B96">
          <w:rPr>
            <w:noProof/>
          </w:rPr>
        </w:r>
        <w:r w:rsidRPr="009D3B96">
          <w:rPr>
            <w:noProof/>
            <w:webHidden/>
          </w:rPr>
          <w:fldChar w:fldCharType="separate"/>
        </w:r>
        <w:r w:rsidRPr="009D3B96">
          <w:rPr>
            <w:noProof/>
            <w:webHidden/>
          </w:rPr>
          <w:t>7</w:t>
        </w:r>
        <w:r w:rsidRPr="009D3B96">
          <w:rPr>
            <w:noProof/>
            <w:webHidden/>
          </w:rPr>
          <w:fldChar w:fldCharType="end"/>
        </w:r>
      </w:hyperlink>
    </w:p>
    <w:p w:rsidR="009D3B96" w:rsidRPr="009D3B96" w:rsidRDefault="009D3B96">
      <w:pPr>
        <w:pStyle w:val="30"/>
        <w:tabs>
          <w:tab w:val="right" w:leader="dot" w:pos="9678"/>
        </w:tabs>
        <w:rPr>
          <w:noProof/>
        </w:rPr>
      </w:pPr>
      <w:hyperlink w:anchor="_Toc343518869" w:history="1">
        <w:r w:rsidRPr="009D3B96">
          <w:rPr>
            <w:rStyle w:val="a8"/>
            <w:noProof/>
          </w:rPr>
          <w:t>Статья 3. Общие положения о карте градостроительного зонирования и градостроительных регламентах</w:t>
        </w:r>
        <w:r w:rsidRPr="009D3B96">
          <w:rPr>
            <w:noProof/>
            <w:webHidden/>
          </w:rPr>
          <w:tab/>
        </w:r>
        <w:r w:rsidRPr="009D3B96">
          <w:rPr>
            <w:noProof/>
            <w:webHidden/>
          </w:rPr>
          <w:fldChar w:fldCharType="begin"/>
        </w:r>
        <w:r w:rsidRPr="009D3B96">
          <w:rPr>
            <w:noProof/>
            <w:webHidden/>
          </w:rPr>
          <w:instrText xml:space="preserve"> PAGEREF _Toc343518869 \h </w:instrText>
        </w:r>
        <w:r w:rsidRPr="009D3B96">
          <w:rPr>
            <w:noProof/>
          </w:rPr>
        </w:r>
        <w:r w:rsidRPr="009D3B96">
          <w:rPr>
            <w:noProof/>
            <w:webHidden/>
          </w:rPr>
          <w:fldChar w:fldCharType="separate"/>
        </w:r>
        <w:r w:rsidRPr="009D3B96">
          <w:rPr>
            <w:noProof/>
            <w:webHidden/>
          </w:rPr>
          <w:t>7</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70" w:history="1">
        <w:r w:rsidRPr="009D3B96">
          <w:rPr>
            <w:rStyle w:val="a8"/>
            <w:noProof/>
          </w:rPr>
          <w:t>Глава 2. Положение о регулировании землепользования и застройки органами местного самоуправления</w:t>
        </w:r>
        <w:r w:rsidRPr="009D3B96">
          <w:rPr>
            <w:noProof/>
            <w:webHidden/>
          </w:rPr>
          <w:tab/>
        </w:r>
        <w:r w:rsidRPr="009D3B96">
          <w:rPr>
            <w:noProof/>
            <w:webHidden/>
          </w:rPr>
          <w:fldChar w:fldCharType="begin"/>
        </w:r>
        <w:r w:rsidRPr="009D3B96">
          <w:rPr>
            <w:noProof/>
            <w:webHidden/>
          </w:rPr>
          <w:instrText xml:space="preserve"> PAGEREF _Toc343518870 \h </w:instrText>
        </w:r>
        <w:r w:rsidRPr="009D3B96">
          <w:rPr>
            <w:noProof/>
          </w:rPr>
        </w:r>
        <w:r w:rsidRPr="009D3B96">
          <w:rPr>
            <w:noProof/>
            <w:webHidden/>
          </w:rPr>
          <w:fldChar w:fldCharType="separate"/>
        </w:r>
        <w:r w:rsidRPr="009D3B96">
          <w:rPr>
            <w:noProof/>
            <w:webHidden/>
          </w:rPr>
          <w:t>9</w:t>
        </w:r>
        <w:r w:rsidRPr="009D3B96">
          <w:rPr>
            <w:noProof/>
            <w:webHidden/>
          </w:rPr>
          <w:fldChar w:fldCharType="end"/>
        </w:r>
      </w:hyperlink>
    </w:p>
    <w:p w:rsidR="009D3B96" w:rsidRPr="009D3B96" w:rsidRDefault="009D3B96">
      <w:pPr>
        <w:pStyle w:val="30"/>
        <w:tabs>
          <w:tab w:val="right" w:leader="dot" w:pos="9678"/>
        </w:tabs>
        <w:rPr>
          <w:noProof/>
        </w:rPr>
      </w:pPr>
      <w:hyperlink w:anchor="_Toc343518871" w:history="1">
        <w:r w:rsidRPr="009D3B96">
          <w:rPr>
            <w:rStyle w:val="a8"/>
            <w:noProof/>
          </w:rPr>
          <w:t xml:space="preserve">Статья 4. </w:t>
        </w:r>
        <w:r w:rsidRPr="009D3B96">
          <w:rPr>
            <w:rStyle w:val="a8"/>
            <w:noProof/>
            <w:kern w:val="28"/>
          </w:rPr>
          <w:t>Полномочия органов и должностных лиц в области землепользования и застройки в части обеспечения применения Правил</w:t>
        </w:r>
        <w:r w:rsidRPr="009D3B96">
          <w:rPr>
            <w:noProof/>
            <w:webHidden/>
          </w:rPr>
          <w:tab/>
        </w:r>
        <w:r w:rsidRPr="009D3B96">
          <w:rPr>
            <w:noProof/>
            <w:webHidden/>
          </w:rPr>
          <w:fldChar w:fldCharType="begin"/>
        </w:r>
        <w:r w:rsidRPr="009D3B96">
          <w:rPr>
            <w:noProof/>
            <w:webHidden/>
          </w:rPr>
          <w:instrText xml:space="preserve"> PAGEREF _Toc343518871 \h </w:instrText>
        </w:r>
        <w:r w:rsidRPr="009D3B96">
          <w:rPr>
            <w:noProof/>
          </w:rPr>
        </w:r>
        <w:r w:rsidRPr="009D3B96">
          <w:rPr>
            <w:noProof/>
            <w:webHidden/>
          </w:rPr>
          <w:fldChar w:fldCharType="separate"/>
        </w:r>
        <w:r w:rsidRPr="009D3B96">
          <w:rPr>
            <w:noProof/>
            <w:webHidden/>
          </w:rPr>
          <w:t>9</w:t>
        </w:r>
        <w:r w:rsidRPr="009D3B96">
          <w:rPr>
            <w:noProof/>
            <w:webHidden/>
          </w:rPr>
          <w:fldChar w:fldCharType="end"/>
        </w:r>
      </w:hyperlink>
    </w:p>
    <w:p w:rsidR="009D3B96" w:rsidRPr="009D3B96" w:rsidRDefault="009D3B96">
      <w:pPr>
        <w:pStyle w:val="30"/>
        <w:tabs>
          <w:tab w:val="right" w:leader="dot" w:pos="9678"/>
        </w:tabs>
        <w:rPr>
          <w:noProof/>
        </w:rPr>
      </w:pPr>
      <w:hyperlink w:anchor="_Toc343518872" w:history="1">
        <w:r w:rsidRPr="009D3B96">
          <w:rPr>
            <w:rStyle w:val="a8"/>
            <w:noProof/>
          </w:rPr>
          <w:t xml:space="preserve">Статья 5. </w:t>
        </w:r>
        <w:r w:rsidRPr="009D3B96">
          <w:rPr>
            <w:rStyle w:val="a8"/>
            <w:noProof/>
            <w:kern w:val="28"/>
          </w:rPr>
          <w:t>Комиссия по землепользованию и застройке</w:t>
        </w:r>
        <w:r w:rsidRPr="009D3B96">
          <w:rPr>
            <w:noProof/>
            <w:webHidden/>
          </w:rPr>
          <w:tab/>
        </w:r>
        <w:r w:rsidRPr="009D3B96">
          <w:rPr>
            <w:noProof/>
            <w:webHidden/>
          </w:rPr>
          <w:fldChar w:fldCharType="begin"/>
        </w:r>
        <w:r w:rsidRPr="009D3B96">
          <w:rPr>
            <w:noProof/>
            <w:webHidden/>
          </w:rPr>
          <w:instrText xml:space="preserve"> PAGEREF _Toc343518872 \h </w:instrText>
        </w:r>
        <w:r w:rsidRPr="009D3B96">
          <w:rPr>
            <w:noProof/>
          </w:rPr>
        </w:r>
        <w:r w:rsidRPr="009D3B96">
          <w:rPr>
            <w:noProof/>
            <w:webHidden/>
          </w:rPr>
          <w:fldChar w:fldCharType="separate"/>
        </w:r>
        <w:r w:rsidRPr="009D3B96">
          <w:rPr>
            <w:noProof/>
            <w:webHidden/>
          </w:rPr>
          <w:t>10</w:t>
        </w:r>
        <w:r w:rsidRPr="009D3B96">
          <w:rPr>
            <w:noProof/>
            <w:webHidden/>
          </w:rPr>
          <w:fldChar w:fldCharType="end"/>
        </w:r>
      </w:hyperlink>
    </w:p>
    <w:p w:rsidR="009D3B96" w:rsidRPr="009D3B96" w:rsidRDefault="009D3B96">
      <w:pPr>
        <w:pStyle w:val="30"/>
        <w:tabs>
          <w:tab w:val="right" w:leader="dot" w:pos="9678"/>
        </w:tabs>
        <w:rPr>
          <w:noProof/>
        </w:rPr>
      </w:pPr>
      <w:hyperlink w:anchor="_Toc343518873" w:history="1">
        <w:r w:rsidRPr="009D3B96">
          <w:rPr>
            <w:rStyle w:val="a8"/>
            <w:noProof/>
          </w:rPr>
          <w:t>Статья 6. Землепользование и застройка земельных участков на территории населенного пункта, на которые распространяется действие градостроительных регламентов</w:t>
        </w:r>
        <w:r w:rsidRPr="009D3B96">
          <w:rPr>
            <w:noProof/>
            <w:webHidden/>
          </w:rPr>
          <w:tab/>
        </w:r>
        <w:r w:rsidRPr="009D3B96">
          <w:rPr>
            <w:noProof/>
            <w:webHidden/>
          </w:rPr>
          <w:fldChar w:fldCharType="begin"/>
        </w:r>
        <w:r w:rsidRPr="009D3B96">
          <w:rPr>
            <w:noProof/>
            <w:webHidden/>
          </w:rPr>
          <w:instrText xml:space="preserve"> PAGEREF _Toc343518873 \h </w:instrText>
        </w:r>
        <w:r w:rsidRPr="009D3B96">
          <w:rPr>
            <w:noProof/>
          </w:rPr>
        </w:r>
        <w:r w:rsidRPr="009D3B96">
          <w:rPr>
            <w:noProof/>
            <w:webHidden/>
          </w:rPr>
          <w:fldChar w:fldCharType="separate"/>
        </w:r>
        <w:r w:rsidRPr="009D3B96">
          <w:rPr>
            <w:noProof/>
            <w:webHidden/>
          </w:rPr>
          <w:t>11</w:t>
        </w:r>
        <w:r w:rsidRPr="009D3B96">
          <w:rPr>
            <w:noProof/>
            <w:webHidden/>
          </w:rPr>
          <w:fldChar w:fldCharType="end"/>
        </w:r>
      </w:hyperlink>
    </w:p>
    <w:p w:rsidR="009D3B96" w:rsidRPr="009D3B96" w:rsidRDefault="009D3B96">
      <w:pPr>
        <w:pStyle w:val="30"/>
        <w:tabs>
          <w:tab w:val="right" w:leader="dot" w:pos="9678"/>
        </w:tabs>
        <w:rPr>
          <w:noProof/>
        </w:rPr>
      </w:pPr>
      <w:hyperlink w:anchor="_Toc343518874" w:history="1">
        <w:r w:rsidRPr="009D3B96">
          <w:rPr>
            <w:rStyle w:val="a8"/>
            <w:noProof/>
          </w:rPr>
          <w:t xml:space="preserve">Статья 7. </w:t>
        </w:r>
        <w:r w:rsidRPr="009D3B96">
          <w:rPr>
            <w:rStyle w:val="a8"/>
            <w:bCs/>
            <w:noProof/>
          </w:rPr>
          <w:t>Особенности использования земельных участков и объектов капитального строительства, не соответствующих градостроительным регламентам</w:t>
        </w:r>
        <w:r w:rsidRPr="009D3B96">
          <w:rPr>
            <w:noProof/>
            <w:webHidden/>
          </w:rPr>
          <w:tab/>
        </w:r>
        <w:r w:rsidRPr="009D3B96">
          <w:rPr>
            <w:noProof/>
            <w:webHidden/>
          </w:rPr>
          <w:fldChar w:fldCharType="begin"/>
        </w:r>
        <w:r w:rsidRPr="009D3B96">
          <w:rPr>
            <w:noProof/>
            <w:webHidden/>
          </w:rPr>
          <w:instrText xml:space="preserve"> PAGEREF _Toc343518874 \h </w:instrText>
        </w:r>
        <w:r w:rsidRPr="009D3B96">
          <w:rPr>
            <w:noProof/>
          </w:rPr>
        </w:r>
        <w:r w:rsidRPr="009D3B96">
          <w:rPr>
            <w:noProof/>
            <w:webHidden/>
          </w:rPr>
          <w:fldChar w:fldCharType="separate"/>
        </w:r>
        <w:r w:rsidRPr="009D3B96">
          <w:rPr>
            <w:noProof/>
            <w:webHidden/>
          </w:rPr>
          <w:t>12</w:t>
        </w:r>
        <w:r w:rsidRPr="009D3B96">
          <w:rPr>
            <w:noProof/>
            <w:webHidden/>
          </w:rPr>
          <w:fldChar w:fldCharType="end"/>
        </w:r>
      </w:hyperlink>
    </w:p>
    <w:p w:rsidR="009D3B96" w:rsidRPr="009D3B96" w:rsidRDefault="009D3B96">
      <w:pPr>
        <w:pStyle w:val="30"/>
        <w:tabs>
          <w:tab w:val="right" w:leader="dot" w:pos="9678"/>
        </w:tabs>
        <w:rPr>
          <w:noProof/>
        </w:rPr>
      </w:pPr>
      <w:hyperlink w:anchor="_Toc343518875" w:history="1">
        <w:r w:rsidRPr="009D3B96">
          <w:rPr>
            <w:rStyle w:val="a8"/>
            <w:noProof/>
          </w:rPr>
          <w:t xml:space="preserve">Статья 8. </w:t>
        </w:r>
        <w:r w:rsidRPr="009D3B96">
          <w:rPr>
            <w:rStyle w:val="a8"/>
            <w:bCs/>
            <w:noProof/>
          </w:rPr>
          <w:t>Землепользование и застройка территорий населенного пункта, на которые действие градостроительных регламентов не распространяется и для которых градостроительные регламенты не устанавливаются</w:t>
        </w:r>
        <w:r w:rsidRPr="009D3B96">
          <w:rPr>
            <w:noProof/>
            <w:webHidden/>
          </w:rPr>
          <w:tab/>
        </w:r>
        <w:r w:rsidRPr="009D3B96">
          <w:rPr>
            <w:noProof/>
            <w:webHidden/>
          </w:rPr>
          <w:fldChar w:fldCharType="begin"/>
        </w:r>
        <w:r w:rsidRPr="009D3B96">
          <w:rPr>
            <w:noProof/>
            <w:webHidden/>
          </w:rPr>
          <w:instrText xml:space="preserve"> PAGEREF _Toc343518875 \h </w:instrText>
        </w:r>
        <w:r w:rsidRPr="009D3B96">
          <w:rPr>
            <w:noProof/>
          </w:rPr>
        </w:r>
        <w:r w:rsidRPr="009D3B96">
          <w:rPr>
            <w:noProof/>
            <w:webHidden/>
          </w:rPr>
          <w:fldChar w:fldCharType="separate"/>
        </w:r>
        <w:r w:rsidRPr="009D3B96">
          <w:rPr>
            <w:noProof/>
            <w:webHidden/>
          </w:rPr>
          <w:t>13</w:t>
        </w:r>
        <w:r w:rsidRPr="009D3B96">
          <w:rPr>
            <w:noProof/>
            <w:webHidden/>
          </w:rPr>
          <w:fldChar w:fldCharType="end"/>
        </w:r>
      </w:hyperlink>
    </w:p>
    <w:p w:rsidR="009D3B96" w:rsidRPr="009D3B96" w:rsidRDefault="009D3B96">
      <w:pPr>
        <w:pStyle w:val="30"/>
        <w:tabs>
          <w:tab w:val="right" w:leader="dot" w:pos="9678"/>
        </w:tabs>
        <w:rPr>
          <w:noProof/>
        </w:rPr>
      </w:pPr>
      <w:hyperlink w:anchor="_Toc343518876" w:history="1">
        <w:r w:rsidRPr="009D3B96">
          <w:rPr>
            <w:rStyle w:val="a8"/>
            <w:noProof/>
          </w:rPr>
          <w:t xml:space="preserve">Статья 9. </w:t>
        </w:r>
        <w:r w:rsidRPr="009D3B96">
          <w:rPr>
            <w:rStyle w:val="a8"/>
            <w:bCs/>
            <w:noProof/>
          </w:rPr>
          <w:t>Осуществление строительства, реконструкции объектов капитального строительства на территории населенного пункта</w:t>
        </w:r>
        <w:r w:rsidRPr="009D3B96">
          <w:rPr>
            <w:noProof/>
            <w:webHidden/>
          </w:rPr>
          <w:tab/>
        </w:r>
        <w:r w:rsidRPr="009D3B96">
          <w:rPr>
            <w:noProof/>
            <w:webHidden/>
          </w:rPr>
          <w:fldChar w:fldCharType="begin"/>
        </w:r>
        <w:r w:rsidRPr="009D3B96">
          <w:rPr>
            <w:noProof/>
            <w:webHidden/>
          </w:rPr>
          <w:instrText xml:space="preserve"> PAGEREF _Toc343518876 \h </w:instrText>
        </w:r>
        <w:r w:rsidRPr="009D3B96">
          <w:rPr>
            <w:noProof/>
          </w:rPr>
        </w:r>
        <w:r w:rsidRPr="009D3B96">
          <w:rPr>
            <w:noProof/>
            <w:webHidden/>
          </w:rPr>
          <w:fldChar w:fldCharType="separate"/>
        </w:r>
        <w:r w:rsidRPr="009D3B96">
          <w:rPr>
            <w:noProof/>
            <w:webHidden/>
          </w:rPr>
          <w:t>14</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77" w:history="1">
        <w:r w:rsidRPr="009D3B96">
          <w:rPr>
            <w:rStyle w:val="a8"/>
            <w:noProof/>
          </w:rPr>
          <w:t>Глава 3. Положение о порядке изменения видов разрешенного использования земельных участков и объектов капитального строительства физическими и юридическими лицами</w:t>
        </w:r>
        <w:r w:rsidRPr="009D3B96">
          <w:rPr>
            <w:noProof/>
            <w:webHidden/>
          </w:rPr>
          <w:tab/>
        </w:r>
        <w:r w:rsidRPr="009D3B96">
          <w:rPr>
            <w:noProof/>
            <w:webHidden/>
          </w:rPr>
          <w:fldChar w:fldCharType="begin"/>
        </w:r>
        <w:r w:rsidRPr="009D3B96">
          <w:rPr>
            <w:noProof/>
            <w:webHidden/>
          </w:rPr>
          <w:instrText xml:space="preserve"> PAGEREF _Toc343518877 \h </w:instrText>
        </w:r>
        <w:r w:rsidRPr="009D3B96">
          <w:rPr>
            <w:noProof/>
          </w:rPr>
        </w:r>
        <w:r w:rsidRPr="009D3B96">
          <w:rPr>
            <w:noProof/>
            <w:webHidden/>
          </w:rPr>
          <w:fldChar w:fldCharType="separate"/>
        </w:r>
        <w:r w:rsidRPr="009D3B96">
          <w:rPr>
            <w:noProof/>
            <w:webHidden/>
          </w:rPr>
          <w:t>15</w:t>
        </w:r>
        <w:r w:rsidRPr="009D3B96">
          <w:rPr>
            <w:noProof/>
            <w:webHidden/>
          </w:rPr>
          <w:fldChar w:fldCharType="end"/>
        </w:r>
      </w:hyperlink>
    </w:p>
    <w:p w:rsidR="009D3B96" w:rsidRPr="009D3B96" w:rsidRDefault="009D3B96">
      <w:pPr>
        <w:pStyle w:val="30"/>
        <w:tabs>
          <w:tab w:val="right" w:leader="dot" w:pos="9678"/>
        </w:tabs>
        <w:rPr>
          <w:noProof/>
        </w:rPr>
      </w:pPr>
      <w:hyperlink w:anchor="_Toc343518878" w:history="1">
        <w:r w:rsidRPr="009D3B96">
          <w:rPr>
            <w:rStyle w:val="a8"/>
            <w:noProof/>
          </w:rPr>
          <w:t>Статья 10. Общий порядок изменения видов разрешенного использования земельных участков и объектов капитального строительства на территории населенного пункта</w:t>
        </w:r>
        <w:r w:rsidRPr="009D3B96">
          <w:rPr>
            <w:noProof/>
            <w:webHidden/>
          </w:rPr>
          <w:tab/>
        </w:r>
        <w:r w:rsidRPr="009D3B96">
          <w:rPr>
            <w:noProof/>
            <w:webHidden/>
          </w:rPr>
          <w:fldChar w:fldCharType="begin"/>
        </w:r>
        <w:r w:rsidRPr="009D3B96">
          <w:rPr>
            <w:noProof/>
            <w:webHidden/>
          </w:rPr>
          <w:instrText xml:space="preserve"> PAGEREF _Toc343518878 \h </w:instrText>
        </w:r>
        <w:r w:rsidRPr="009D3B96">
          <w:rPr>
            <w:noProof/>
          </w:rPr>
        </w:r>
        <w:r w:rsidRPr="009D3B96">
          <w:rPr>
            <w:noProof/>
            <w:webHidden/>
          </w:rPr>
          <w:fldChar w:fldCharType="separate"/>
        </w:r>
        <w:r w:rsidRPr="009D3B96">
          <w:rPr>
            <w:noProof/>
            <w:webHidden/>
          </w:rPr>
          <w:t>15</w:t>
        </w:r>
        <w:r w:rsidRPr="009D3B96">
          <w:rPr>
            <w:noProof/>
            <w:webHidden/>
          </w:rPr>
          <w:fldChar w:fldCharType="end"/>
        </w:r>
      </w:hyperlink>
    </w:p>
    <w:p w:rsidR="009D3B96" w:rsidRPr="009D3B96" w:rsidRDefault="009D3B96">
      <w:pPr>
        <w:pStyle w:val="30"/>
        <w:tabs>
          <w:tab w:val="right" w:leader="dot" w:pos="9678"/>
        </w:tabs>
        <w:rPr>
          <w:noProof/>
        </w:rPr>
      </w:pPr>
      <w:hyperlink w:anchor="_Toc343518879" w:history="1">
        <w:r w:rsidRPr="009D3B96">
          <w:rPr>
            <w:rStyle w:val="a8"/>
            <w:noProof/>
          </w:rPr>
          <w:t>Статья 11. Предоставление разрешения на условно разрешенный вид использования земельного участка или объекта капитального строительства</w:t>
        </w:r>
        <w:r w:rsidRPr="009D3B96">
          <w:rPr>
            <w:noProof/>
            <w:webHidden/>
          </w:rPr>
          <w:tab/>
        </w:r>
        <w:r w:rsidRPr="009D3B96">
          <w:rPr>
            <w:noProof/>
            <w:webHidden/>
          </w:rPr>
          <w:fldChar w:fldCharType="begin"/>
        </w:r>
        <w:r w:rsidRPr="009D3B96">
          <w:rPr>
            <w:noProof/>
            <w:webHidden/>
          </w:rPr>
          <w:instrText xml:space="preserve"> PAGEREF _Toc343518879 \h </w:instrText>
        </w:r>
        <w:r w:rsidRPr="009D3B96">
          <w:rPr>
            <w:noProof/>
          </w:rPr>
        </w:r>
        <w:r w:rsidRPr="009D3B96">
          <w:rPr>
            <w:noProof/>
            <w:webHidden/>
          </w:rPr>
          <w:fldChar w:fldCharType="separate"/>
        </w:r>
        <w:r w:rsidRPr="009D3B96">
          <w:rPr>
            <w:noProof/>
            <w:webHidden/>
          </w:rPr>
          <w:t>16</w:t>
        </w:r>
        <w:r w:rsidRPr="009D3B96">
          <w:rPr>
            <w:noProof/>
            <w:webHidden/>
          </w:rPr>
          <w:fldChar w:fldCharType="end"/>
        </w:r>
      </w:hyperlink>
    </w:p>
    <w:p w:rsidR="009D3B96" w:rsidRPr="009D3B96" w:rsidRDefault="009D3B96">
      <w:pPr>
        <w:pStyle w:val="30"/>
        <w:tabs>
          <w:tab w:val="right" w:leader="dot" w:pos="9678"/>
        </w:tabs>
        <w:rPr>
          <w:noProof/>
        </w:rPr>
      </w:pPr>
      <w:hyperlink w:anchor="_Toc343518880" w:history="1">
        <w:r w:rsidRPr="009D3B96">
          <w:rPr>
            <w:rStyle w:val="a8"/>
            <w:noProof/>
          </w:rPr>
          <w:t>Статья 12.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3B96">
          <w:rPr>
            <w:noProof/>
            <w:webHidden/>
          </w:rPr>
          <w:tab/>
        </w:r>
        <w:r w:rsidRPr="009D3B96">
          <w:rPr>
            <w:noProof/>
            <w:webHidden/>
          </w:rPr>
          <w:fldChar w:fldCharType="begin"/>
        </w:r>
        <w:r w:rsidRPr="009D3B96">
          <w:rPr>
            <w:noProof/>
            <w:webHidden/>
          </w:rPr>
          <w:instrText xml:space="preserve"> PAGEREF _Toc343518880 \h </w:instrText>
        </w:r>
        <w:r w:rsidRPr="009D3B96">
          <w:rPr>
            <w:noProof/>
          </w:rPr>
        </w:r>
        <w:r w:rsidRPr="009D3B96">
          <w:rPr>
            <w:noProof/>
            <w:webHidden/>
          </w:rPr>
          <w:fldChar w:fldCharType="separate"/>
        </w:r>
        <w:r w:rsidRPr="009D3B96">
          <w:rPr>
            <w:noProof/>
            <w:webHidden/>
          </w:rPr>
          <w:t>17</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81" w:history="1">
        <w:r w:rsidRPr="009D3B96">
          <w:rPr>
            <w:rStyle w:val="a8"/>
            <w:noProof/>
          </w:rPr>
          <w:t>Глава 4. Положение о подготовке документации по планировке территории органами местного самоуправления</w:t>
        </w:r>
        <w:r w:rsidRPr="009D3B96">
          <w:rPr>
            <w:noProof/>
            <w:webHidden/>
          </w:rPr>
          <w:tab/>
        </w:r>
        <w:r w:rsidRPr="009D3B96">
          <w:rPr>
            <w:noProof/>
            <w:webHidden/>
          </w:rPr>
          <w:fldChar w:fldCharType="begin"/>
        </w:r>
        <w:r w:rsidRPr="009D3B96">
          <w:rPr>
            <w:noProof/>
            <w:webHidden/>
          </w:rPr>
          <w:instrText xml:space="preserve"> PAGEREF _Toc343518881 \h </w:instrText>
        </w:r>
        <w:r w:rsidRPr="009D3B96">
          <w:rPr>
            <w:noProof/>
          </w:rPr>
        </w:r>
        <w:r w:rsidRPr="009D3B96">
          <w:rPr>
            <w:noProof/>
            <w:webHidden/>
          </w:rPr>
          <w:fldChar w:fldCharType="separate"/>
        </w:r>
        <w:r w:rsidRPr="009D3B96">
          <w:rPr>
            <w:noProof/>
            <w:webHidden/>
          </w:rPr>
          <w:t>18</w:t>
        </w:r>
        <w:r w:rsidRPr="009D3B96">
          <w:rPr>
            <w:noProof/>
            <w:webHidden/>
          </w:rPr>
          <w:fldChar w:fldCharType="end"/>
        </w:r>
      </w:hyperlink>
    </w:p>
    <w:p w:rsidR="009D3B96" w:rsidRPr="009D3B96" w:rsidRDefault="009D3B96">
      <w:pPr>
        <w:pStyle w:val="30"/>
        <w:tabs>
          <w:tab w:val="right" w:leader="dot" w:pos="9678"/>
        </w:tabs>
        <w:rPr>
          <w:noProof/>
        </w:rPr>
      </w:pPr>
      <w:hyperlink w:anchor="_Toc343518882" w:history="1">
        <w:r w:rsidRPr="009D3B96">
          <w:rPr>
            <w:rStyle w:val="a8"/>
            <w:noProof/>
          </w:rPr>
          <w:t>Статья 13. Общие положения о подготовке документации по планировке территорий населенного пункта</w:t>
        </w:r>
        <w:r w:rsidRPr="009D3B96">
          <w:rPr>
            <w:noProof/>
            <w:webHidden/>
          </w:rPr>
          <w:tab/>
        </w:r>
        <w:r w:rsidRPr="009D3B96">
          <w:rPr>
            <w:noProof/>
            <w:webHidden/>
          </w:rPr>
          <w:fldChar w:fldCharType="begin"/>
        </w:r>
        <w:r w:rsidRPr="009D3B96">
          <w:rPr>
            <w:noProof/>
            <w:webHidden/>
          </w:rPr>
          <w:instrText xml:space="preserve"> PAGEREF _Toc343518882 \h </w:instrText>
        </w:r>
        <w:r w:rsidRPr="009D3B96">
          <w:rPr>
            <w:noProof/>
          </w:rPr>
        </w:r>
        <w:r w:rsidRPr="009D3B96">
          <w:rPr>
            <w:noProof/>
            <w:webHidden/>
          </w:rPr>
          <w:fldChar w:fldCharType="separate"/>
        </w:r>
        <w:r w:rsidRPr="009D3B96">
          <w:rPr>
            <w:noProof/>
            <w:webHidden/>
          </w:rPr>
          <w:t>18</w:t>
        </w:r>
        <w:r w:rsidRPr="009D3B96">
          <w:rPr>
            <w:noProof/>
            <w:webHidden/>
          </w:rPr>
          <w:fldChar w:fldCharType="end"/>
        </w:r>
      </w:hyperlink>
    </w:p>
    <w:p w:rsidR="009D3B96" w:rsidRPr="009D3B96" w:rsidRDefault="009D3B96">
      <w:pPr>
        <w:pStyle w:val="30"/>
        <w:tabs>
          <w:tab w:val="right" w:leader="dot" w:pos="9678"/>
        </w:tabs>
        <w:rPr>
          <w:noProof/>
        </w:rPr>
      </w:pPr>
      <w:hyperlink w:anchor="_Toc343518883" w:history="1">
        <w:r w:rsidRPr="009D3B96">
          <w:rPr>
            <w:rStyle w:val="a8"/>
            <w:noProof/>
          </w:rPr>
          <w:t>Статья 14. Порядок разработки документации по планировке территорий населенного пункта</w:t>
        </w:r>
        <w:r w:rsidRPr="009D3B96">
          <w:rPr>
            <w:noProof/>
            <w:webHidden/>
          </w:rPr>
          <w:tab/>
        </w:r>
        <w:r w:rsidRPr="009D3B96">
          <w:rPr>
            <w:noProof/>
            <w:webHidden/>
          </w:rPr>
          <w:fldChar w:fldCharType="begin"/>
        </w:r>
        <w:r w:rsidRPr="009D3B96">
          <w:rPr>
            <w:noProof/>
            <w:webHidden/>
          </w:rPr>
          <w:instrText xml:space="preserve"> PAGEREF _Toc343518883 \h </w:instrText>
        </w:r>
        <w:r w:rsidRPr="009D3B96">
          <w:rPr>
            <w:noProof/>
          </w:rPr>
        </w:r>
        <w:r w:rsidRPr="009D3B96">
          <w:rPr>
            <w:noProof/>
            <w:webHidden/>
          </w:rPr>
          <w:fldChar w:fldCharType="separate"/>
        </w:r>
        <w:r w:rsidRPr="009D3B96">
          <w:rPr>
            <w:noProof/>
            <w:webHidden/>
          </w:rPr>
          <w:t>19</w:t>
        </w:r>
        <w:r w:rsidRPr="009D3B96">
          <w:rPr>
            <w:noProof/>
            <w:webHidden/>
          </w:rPr>
          <w:fldChar w:fldCharType="end"/>
        </w:r>
      </w:hyperlink>
    </w:p>
    <w:p w:rsidR="009D3B96" w:rsidRPr="009D3B96" w:rsidRDefault="009D3B96">
      <w:pPr>
        <w:pStyle w:val="30"/>
        <w:tabs>
          <w:tab w:val="right" w:leader="dot" w:pos="9678"/>
        </w:tabs>
        <w:rPr>
          <w:noProof/>
        </w:rPr>
      </w:pPr>
      <w:hyperlink w:anchor="_Toc343518884" w:history="1">
        <w:r w:rsidRPr="009D3B96">
          <w:rPr>
            <w:rStyle w:val="a8"/>
            <w:noProof/>
          </w:rPr>
          <w:t>Статья 15. Порядок согласования и утверждения документации по планировке территорий населенного пункта</w:t>
        </w:r>
        <w:r w:rsidRPr="009D3B96">
          <w:rPr>
            <w:noProof/>
            <w:webHidden/>
          </w:rPr>
          <w:tab/>
        </w:r>
        <w:r w:rsidRPr="009D3B96">
          <w:rPr>
            <w:noProof/>
            <w:webHidden/>
          </w:rPr>
          <w:fldChar w:fldCharType="begin"/>
        </w:r>
        <w:r w:rsidRPr="009D3B96">
          <w:rPr>
            <w:noProof/>
            <w:webHidden/>
          </w:rPr>
          <w:instrText xml:space="preserve"> PAGEREF _Toc343518884 \h </w:instrText>
        </w:r>
        <w:r w:rsidRPr="009D3B96">
          <w:rPr>
            <w:noProof/>
          </w:rPr>
        </w:r>
        <w:r w:rsidRPr="009D3B96">
          <w:rPr>
            <w:noProof/>
            <w:webHidden/>
          </w:rPr>
          <w:fldChar w:fldCharType="separate"/>
        </w:r>
        <w:r w:rsidRPr="009D3B96">
          <w:rPr>
            <w:noProof/>
            <w:webHidden/>
          </w:rPr>
          <w:t>19</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85" w:history="1">
        <w:r w:rsidRPr="009D3B96">
          <w:rPr>
            <w:rStyle w:val="a8"/>
            <w:noProof/>
          </w:rPr>
          <w:t>Глава 5. Публичные слушания по вопросам землепользования и застройки территорий населенного пункта</w:t>
        </w:r>
        <w:r w:rsidRPr="009D3B96">
          <w:rPr>
            <w:noProof/>
            <w:webHidden/>
          </w:rPr>
          <w:tab/>
        </w:r>
        <w:r w:rsidRPr="009D3B96">
          <w:rPr>
            <w:noProof/>
            <w:webHidden/>
          </w:rPr>
          <w:fldChar w:fldCharType="begin"/>
        </w:r>
        <w:r w:rsidRPr="009D3B96">
          <w:rPr>
            <w:noProof/>
            <w:webHidden/>
          </w:rPr>
          <w:instrText xml:space="preserve"> PAGEREF _Toc343518885 \h </w:instrText>
        </w:r>
        <w:r w:rsidRPr="009D3B96">
          <w:rPr>
            <w:noProof/>
          </w:rPr>
        </w:r>
        <w:r w:rsidRPr="009D3B96">
          <w:rPr>
            <w:noProof/>
            <w:webHidden/>
          </w:rPr>
          <w:fldChar w:fldCharType="separate"/>
        </w:r>
        <w:r w:rsidRPr="009D3B96">
          <w:rPr>
            <w:noProof/>
            <w:webHidden/>
          </w:rPr>
          <w:t>21</w:t>
        </w:r>
        <w:r w:rsidRPr="009D3B96">
          <w:rPr>
            <w:noProof/>
            <w:webHidden/>
          </w:rPr>
          <w:fldChar w:fldCharType="end"/>
        </w:r>
      </w:hyperlink>
    </w:p>
    <w:p w:rsidR="009D3B96" w:rsidRPr="009D3B96" w:rsidRDefault="009D3B96">
      <w:pPr>
        <w:pStyle w:val="30"/>
        <w:tabs>
          <w:tab w:val="right" w:leader="dot" w:pos="9678"/>
        </w:tabs>
        <w:rPr>
          <w:noProof/>
        </w:rPr>
      </w:pPr>
      <w:hyperlink w:anchor="_Toc343518886" w:history="1">
        <w:r w:rsidRPr="009D3B96">
          <w:rPr>
            <w:rStyle w:val="a8"/>
            <w:noProof/>
          </w:rPr>
          <w:t>Статья 16. Порядок проведения публичных слушаний по вопросам землепользования и застройки территорий населенного пункта</w:t>
        </w:r>
        <w:r w:rsidRPr="009D3B96">
          <w:rPr>
            <w:noProof/>
            <w:webHidden/>
          </w:rPr>
          <w:tab/>
        </w:r>
        <w:r w:rsidRPr="009D3B96">
          <w:rPr>
            <w:noProof/>
            <w:webHidden/>
          </w:rPr>
          <w:fldChar w:fldCharType="begin"/>
        </w:r>
        <w:r w:rsidRPr="009D3B96">
          <w:rPr>
            <w:noProof/>
            <w:webHidden/>
          </w:rPr>
          <w:instrText xml:space="preserve"> PAGEREF _Toc343518886 \h </w:instrText>
        </w:r>
        <w:r w:rsidRPr="009D3B96">
          <w:rPr>
            <w:noProof/>
          </w:rPr>
        </w:r>
        <w:r w:rsidRPr="009D3B96">
          <w:rPr>
            <w:noProof/>
            <w:webHidden/>
          </w:rPr>
          <w:fldChar w:fldCharType="separate"/>
        </w:r>
        <w:r w:rsidRPr="009D3B96">
          <w:rPr>
            <w:noProof/>
            <w:webHidden/>
          </w:rPr>
          <w:t>21</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87" w:history="1">
        <w:r w:rsidRPr="009D3B96">
          <w:rPr>
            <w:rStyle w:val="a8"/>
            <w:noProof/>
          </w:rPr>
          <w:t>Глава 6. Изменение Правил землепользования и застройки населенного пункта</w:t>
        </w:r>
        <w:r w:rsidRPr="009D3B96">
          <w:rPr>
            <w:noProof/>
            <w:webHidden/>
          </w:rPr>
          <w:tab/>
        </w:r>
        <w:r w:rsidRPr="009D3B96">
          <w:rPr>
            <w:noProof/>
            <w:webHidden/>
          </w:rPr>
          <w:fldChar w:fldCharType="begin"/>
        </w:r>
        <w:r w:rsidRPr="009D3B96">
          <w:rPr>
            <w:noProof/>
            <w:webHidden/>
          </w:rPr>
          <w:instrText xml:space="preserve"> PAGEREF _Toc343518887 \h </w:instrText>
        </w:r>
        <w:r w:rsidRPr="009D3B96">
          <w:rPr>
            <w:noProof/>
          </w:rPr>
        </w:r>
        <w:r w:rsidRPr="009D3B96">
          <w:rPr>
            <w:noProof/>
            <w:webHidden/>
          </w:rPr>
          <w:fldChar w:fldCharType="separate"/>
        </w:r>
        <w:r w:rsidRPr="009D3B96">
          <w:rPr>
            <w:noProof/>
            <w:webHidden/>
          </w:rPr>
          <w:t>22</w:t>
        </w:r>
        <w:r w:rsidRPr="009D3B96">
          <w:rPr>
            <w:noProof/>
            <w:webHidden/>
          </w:rPr>
          <w:fldChar w:fldCharType="end"/>
        </w:r>
      </w:hyperlink>
    </w:p>
    <w:p w:rsidR="009D3B96" w:rsidRPr="009D3B96" w:rsidRDefault="009D3B96">
      <w:pPr>
        <w:pStyle w:val="30"/>
        <w:tabs>
          <w:tab w:val="right" w:leader="dot" w:pos="9678"/>
        </w:tabs>
        <w:rPr>
          <w:noProof/>
        </w:rPr>
      </w:pPr>
      <w:hyperlink w:anchor="_Toc343518888" w:history="1">
        <w:r w:rsidRPr="009D3B96">
          <w:rPr>
            <w:rStyle w:val="a8"/>
            <w:noProof/>
          </w:rPr>
          <w:t>Статья 17. Порядок внесения изменений в Правила землепользования и застройки населенного пункта</w:t>
        </w:r>
        <w:r w:rsidRPr="009D3B96">
          <w:rPr>
            <w:noProof/>
            <w:webHidden/>
          </w:rPr>
          <w:tab/>
        </w:r>
        <w:r w:rsidRPr="009D3B96">
          <w:rPr>
            <w:noProof/>
            <w:webHidden/>
          </w:rPr>
          <w:fldChar w:fldCharType="begin"/>
        </w:r>
        <w:r w:rsidRPr="009D3B96">
          <w:rPr>
            <w:noProof/>
            <w:webHidden/>
          </w:rPr>
          <w:instrText xml:space="preserve"> PAGEREF _Toc343518888 \h </w:instrText>
        </w:r>
        <w:r w:rsidRPr="009D3B96">
          <w:rPr>
            <w:noProof/>
          </w:rPr>
        </w:r>
        <w:r w:rsidRPr="009D3B96">
          <w:rPr>
            <w:noProof/>
            <w:webHidden/>
          </w:rPr>
          <w:fldChar w:fldCharType="separate"/>
        </w:r>
        <w:r w:rsidRPr="009D3B96">
          <w:rPr>
            <w:noProof/>
            <w:webHidden/>
          </w:rPr>
          <w:t>22</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89" w:history="1">
        <w:r w:rsidRPr="009D3B96">
          <w:rPr>
            <w:rStyle w:val="a8"/>
            <w:noProof/>
          </w:rPr>
          <w:t>Глава 7. Карта градостроительного зонирования</w:t>
        </w:r>
        <w:r w:rsidRPr="009D3B96">
          <w:rPr>
            <w:noProof/>
            <w:webHidden/>
          </w:rPr>
          <w:tab/>
        </w:r>
        <w:r w:rsidRPr="009D3B96">
          <w:rPr>
            <w:noProof/>
            <w:webHidden/>
          </w:rPr>
          <w:fldChar w:fldCharType="begin"/>
        </w:r>
        <w:r w:rsidRPr="009D3B96">
          <w:rPr>
            <w:noProof/>
            <w:webHidden/>
          </w:rPr>
          <w:instrText xml:space="preserve"> PAGEREF _Toc343518889 \h </w:instrText>
        </w:r>
        <w:r w:rsidRPr="009D3B96">
          <w:rPr>
            <w:noProof/>
          </w:rPr>
        </w:r>
        <w:r w:rsidRPr="009D3B96">
          <w:rPr>
            <w:noProof/>
            <w:webHidden/>
          </w:rPr>
          <w:fldChar w:fldCharType="separate"/>
        </w:r>
        <w:r w:rsidRPr="009D3B96">
          <w:rPr>
            <w:noProof/>
            <w:webHidden/>
          </w:rPr>
          <w:t>25</w:t>
        </w:r>
        <w:r w:rsidRPr="009D3B96">
          <w:rPr>
            <w:noProof/>
            <w:webHidden/>
          </w:rPr>
          <w:fldChar w:fldCharType="end"/>
        </w:r>
      </w:hyperlink>
    </w:p>
    <w:p w:rsidR="009D3B96" w:rsidRPr="009D3B96" w:rsidRDefault="009D3B96">
      <w:pPr>
        <w:pStyle w:val="30"/>
        <w:tabs>
          <w:tab w:val="right" w:leader="dot" w:pos="9678"/>
        </w:tabs>
        <w:rPr>
          <w:noProof/>
        </w:rPr>
      </w:pPr>
      <w:hyperlink w:anchor="_Toc343518890" w:history="1">
        <w:r w:rsidRPr="009D3B96">
          <w:rPr>
            <w:rStyle w:val="a8"/>
            <w:bCs/>
            <w:noProof/>
          </w:rPr>
          <w:t>Статья 18.</w:t>
        </w:r>
        <w:r w:rsidRPr="009D3B96">
          <w:rPr>
            <w:rStyle w:val="a8"/>
            <w:noProof/>
          </w:rPr>
          <w:t xml:space="preserve"> Общие положения</w:t>
        </w:r>
        <w:r w:rsidRPr="009D3B96">
          <w:rPr>
            <w:noProof/>
            <w:webHidden/>
          </w:rPr>
          <w:tab/>
        </w:r>
        <w:r w:rsidRPr="009D3B96">
          <w:rPr>
            <w:noProof/>
            <w:webHidden/>
          </w:rPr>
          <w:fldChar w:fldCharType="begin"/>
        </w:r>
        <w:r w:rsidRPr="009D3B96">
          <w:rPr>
            <w:noProof/>
            <w:webHidden/>
          </w:rPr>
          <w:instrText xml:space="preserve"> PAGEREF _Toc343518890 \h </w:instrText>
        </w:r>
        <w:r w:rsidRPr="009D3B96">
          <w:rPr>
            <w:noProof/>
          </w:rPr>
        </w:r>
        <w:r w:rsidRPr="009D3B96">
          <w:rPr>
            <w:noProof/>
            <w:webHidden/>
          </w:rPr>
          <w:fldChar w:fldCharType="separate"/>
        </w:r>
        <w:r w:rsidRPr="009D3B96">
          <w:rPr>
            <w:noProof/>
            <w:webHidden/>
          </w:rPr>
          <w:t>25</w:t>
        </w:r>
        <w:r w:rsidRPr="009D3B96">
          <w:rPr>
            <w:noProof/>
            <w:webHidden/>
          </w:rPr>
          <w:fldChar w:fldCharType="end"/>
        </w:r>
      </w:hyperlink>
    </w:p>
    <w:p w:rsidR="009D3B96" w:rsidRPr="009D3B96" w:rsidRDefault="009D3B96">
      <w:pPr>
        <w:pStyle w:val="30"/>
        <w:tabs>
          <w:tab w:val="right" w:leader="dot" w:pos="9678"/>
        </w:tabs>
        <w:rPr>
          <w:noProof/>
        </w:rPr>
      </w:pPr>
      <w:hyperlink w:anchor="_Toc343518891" w:history="1">
        <w:r w:rsidRPr="009D3B96">
          <w:rPr>
            <w:rStyle w:val="a8"/>
            <w:noProof/>
          </w:rPr>
          <w:t>Статья 19. Карта градостроительного зонирования территории деревни Озерки-1 муниципального образования «Колтушское сельское поселение» Всеволожского муниципального района Ленинградской области</w:t>
        </w:r>
        <w:r w:rsidRPr="009D3B96">
          <w:rPr>
            <w:noProof/>
            <w:webHidden/>
          </w:rPr>
          <w:tab/>
        </w:r>
        <w:r w:rsidRPr="009D3B96">
          <w:rPr>
            <w:noProof/>
            <w:webHidden/>
          </w:rPr>
          <w:fldChar w:fldCharType="begin"/>
        </w:r>
        <w:r w:rsidRPr="009D3B96">
          <w:rPr>
            <w:noProof/>
            <w:webHidden/>
          </w:rPr>
          <w:instrText xml:space="preserve"> PAGEREF _Toc343518891 \h </w:instrText>
        </w:r>
        <w:r w:rsidRPr="009D3B96">
          <w:rPr>
            <w:noProof/>
          </w:rPr>
        </w:r>
        <w:r w:rsidRPr="009D3B96">
          <w:rPr>
            <w:noProof/>
            <w:webHidden/>
          </w:rPr>
          <w:fldChar w:fldCharType="separate"/>
        </w:r>
        <w:r w:rsidRPr="009D3B96">
          <w:rPr>
            <w:noProof/>
            <w:webHidden/>
          </w:rPr>
          <w:t>25</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92" w:history="1">
        <w:r w:rsidRPr="009D3B96">
          <w:rPr>
            <w:rStyle w:val="a8"/>
            <w:noProof/>
          </w:rPr>
          <w:t>Глава 8. Общие положения и требования</w:t>
        </w:r>
        <w:r w:rsidRPr="009D3B96">
          <w:rPr>
            <w:noProof/>
            <w:webHidden/>
          </w:rPr>
          <w:tab/>
        </w:r>
        <w:r w:rsidRPr="009D3B96">
          <w:rPr>
            <w:noProof/>
            <w:webHidden/>
          </w:rPr>
          <w:fldChar w:fldCharType="begin"/>
        </w:r>
        <w:r w:rsidRPr="009D3B96">
          <w:rPr>
            <w:noProof/>
            <w:webHidden/>
          </w:rPr>
          <w:instrText xml:space="preserve"> PAGEREF _Toc343518892 \h </w:instrText>
        </w:r>
        <w:r w:rsidRPr="009D3B96">
          <w:rPr>
            <w:noProof/>
          </w:rPr>
        </w:r>
        <w:r w:rsidRPr="009D3B96">
          <w:rPr>
            <w:noProof/>
            <w:webHidden/>
          </w:rPr>
          <w:fldChar w:fldCharType="separate"/>
        </w:r>
        <w:r w:rsidRPr="009D3B96">
          <w:rPr>
            <w:noProof/>
            <w:webHidden/>
          </w:rPr>
          <w:t>27</w:t>
        </w:r>
        <w:r w:rsidRPr="009D3B96">
          <w:rPr>
            <w:noProof/>
            <w:webHidden/>
          </w:rPr>
          <w:fldChar w:fldCharType="end"/>
        </w:r>
      </w:hyperlink>
    </w:p>
    <w:p w:rsidR="009D3B96" w:rsidRPr="009D3B96" w:rsidRDefault="009D3B96">
      <w:pPr>
        <w:pStyle w:val="30"/>
        <w:tabs>
          <w:tab w:val="right" w:leader="dot" w:pos="9678"/>
        </w:tabs>
        <w:rPr>
          <w:noProof/>
        </w:rPr>
      </w:pPr>
      <w:hyperlink w:anchor="_Toc343518893" w:history="1">
        <w:r w:rsidRPr="009D3B96">
          <w:rPr>
            <w:rStyle w:val="a8"/>
            <w:bCs/>
            <w:noProof/>
          </w:rPr>
          <w:t>Статья 20.</w:t>
        </w:r>
        <w:r w:rsidRPr="009D3B96">
          <w:rPr>
            <w:rStyle w:val="a8"/>
            <w:noProof/>
          </w:rPr>
          <w:t xml:space="preserve"> Перечень территориальных зон</w:t>
        </w:r>
        <w:r w:rsidRPr="009D3B96">
          <w:rPr>
            <w:noProof/>
            <w:webHidden/>
          </w:rPr>
          <w:tab/>
        </w:r>
        <w:r w:rsidRPr="009D3B96">
          <w:rPr>
            <w:noProof/>
            <w:webHidden/>
          </w:rPr>
          <w:fldChar w:fldCharType="begin"/>
        </w:r>
        <w:r w:rsidRPr="009D3B96">
          <w:rPr>
            <w:noProof/>
            <w:webHidden/>
          </w:rPr>
          <w:instrText xml:space="preserve"> PAGEREF _Toc343518893 \h </w:instrText>
        </w:r>
        <w:r w:rsidRPr="009D3B96">
          <w:rPr>
            <w:noProof/>
          </w:rPr>
        </w:r>
        <w:r w:rsidRPr="009D3B96">
          <w:rPr>
            <w:noProof/>
            <w:webHidden/>
          </w:rPr>
          <w:fldChar w:fldCharType="separate"/>
        </w:r>
        <w:r w:rsidRPr="009D3B96">
          <w:rPr>
            <w:noProof/>
            <w:webHidden/>
          </w:rPr>
          <w:t>27</w:t>
        </w:r>
        <w:r w:rsidRPr="009D3B96">
          <w:rPr>
            <w:noProof/>
            <w:webHidden/>
          </w:rPr>
          <w:fldChar w:fldCharType="end"/>
        </w:r>
      </w:hyperlink>
    </w:p>
    <w:p w:rsidR="009D3B96" w:rsidRPr="009D3B96" w:rsidRDefault="009D3B96">
      <w:pPr>
        <w:pStyle w:val="30"/>
        <w:tabs>
          <w:tab w:val="right" w:leader="dot" w:pos="9678"/>
        </w:tabs>
        <w:rPr>
          <w:noProof/>
        </w:rPr>
      </w:pPr>
      <w:hyperlink w:anchor="_Toc343518894" w:history="1">
        <w:r w:rsidRPr="009D3B96">
          <w:rPr>
            <w:rStyle w:val="a8"/>
            <w:bCs/>
            <w:noProof/>
          </w:rPr>
          <w:t>Статья 21.</w:t>
        </w:r>
        <w:r w:rsidRPr="009D3B96">
          <w:rPr>
            <w:rStyle w:val="a8"/>
            <w:noProof/>
          </w:rPr>
          <w:t xml:space="preserve">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9D3B96">
          <w:rPr>
            <w:noProof/>
            <w:webHidden/>
          </w:rPr>
          <w:tab/>
        </w:r>
        <w:r w:rsidRPr="009D3B96">
          <w:rPr>
            <w:noProof/>
            <w:webHidden/>
          </w:rPr>
          <w:fldChar w:fldCharType="begin"/>
        </w:r>
        <w:r w:rsidRPr="009D3B96">
          <w:rPr>
            <w:noProof/>
            <w:webHidden/>
          </w:rPr>
          <w:instrText xml:space="preserve"> PAGEREF _Toc343518894 \h </w:instrText>
        </w:r>
        <w:r w:rsidRPr="009D3B96">
          <w:rPr>
            <w:noProof/>
          </w:rPr>
        </w:r>
        <w:r w:rsidRPr="009D3B96">
          <w:rPr>
            <w:noProof/>
            <w:webHidden/>
          </w:rPr>
          <w:fldChar w:fldCharType="separate"/>
        </w:r>
        <w:r w:rsidRPr="009D3B96">
          <w:rPr>
            <w:noProof/>
            <w:webHidden/>
          </w:rPr>
          <w:t>27</w:t>
        </w:r>
        <w:r w:rsidRPr="009D3B96">
          <w:rPr>
            <w:noProof/>
            <w:webHidden/>
          </w:rPr>
          <w:fldChar w:fldCharType="end"/>
        </w:r>
      </w:hyperlink>
    </w:p>
    <w:p w:rsidR="009D3B96" w:rsidRPr="009D3B96" w:rsidRDefault="009D3B96">
      <w:pPr>
        <w:pStyle w:val="30"/>
        <w:tabs>
          <w:tab w:val="right" w:leader="dot" w:pos="9678"/>
        </w:tabs>
        <w:rPr>
          <w:noProof/>
        </w:rPr>
      </w:pPr>
      <w:hyperlink w:anchor="_Toc343518895" w:history="1">
        <w:r w:rsidRPr="009D3B96">
          <w:rPr>
            <w:rStyle w:val="a8"/>
            <w:bCs/>
            <w:noProof/>
          </w:rPr>
          <w:t>Статья 22.</w:t>
        </w:r>
        <w:r w:rsidRPr="009D3B96">
          <w:rPr>
            <w:rStyle w:val="a8"/>
            <w:noProof/>
          </w:rPr>
          <w:t xml:space="preserve"> Вспомогательные виды разрешенного использования земельных участков и объектов капитального строительства</w:t>
        </w:r>
        <w:r w:rsidRPr="009D3B96">
          <w:rPr>
            <w:noProof/>
            <w:webHidden/>
          </w:rPr>
          <w:tab/>
        </w:r>
        <w:r w:rsidRPr="009D3B96">
          <w:rPr>
            <w:noProof/>
            <w:webHidden/>
          </w:rPr>
          <w:fldChar w:fldCharType="begin"/>
        </w:r>
        <w:r w:rsidRPr="009D3B96">
          <w:rPr>
            <w:noProof/>
            <w:webHidden/>
          </w:rPr>
          <w:instrText xml:space="preserve"> PAGEREF _Toc343518895 \h </w:instrText>
        </w:r>
        <w:r w:rsidRPr="009D3B96">
          <w:rPr>
            <w:noProof/>
          </w:rPr>
        </w:r>
        <w:r w:rsidRPr="009D3B96">
          <w:rPr>
            <w:noProof/>
            <w:webHidden/>
          </w:rPr>
          <w:fldChar w:fldCharType="separate"/>
        </w:r>
        <w:r w:rsidRPr="009D3B96">
          <w:rPr>
            <w:noProof/>
            <w:webHidden/>
          </w:rPr>
          <w:t>28</w:t>
        </w:r>
        <w:r w:rsidRPr="009D3B96">
          <w:rPr>
            <w:noProof/>
            <w:webHidden/>
          </w:rPr>
          <w:fldChar w:fldCharType="end"/>
        </w:r>
      </w:hyperlink>
    </w:p>
    <w:p w:rsidR="009D3B96" w:rsidRPr="009D3B96" w:rsidRDefault="009D3B96">
      <w:pPr>
        <w:pStyle w:val="30"/>
        <w:tabs>
          <w:tab w:val="right" w:leader="dot" w:pos="9678"/>
        </w:tabs>
        <w:rPr>
          <w:noProof/>
        </w:rPr>
      </w:pPr>
      <w:hyperlink w:anchor="_Toc343518896" w:history="1">
        <w:r w:rsidRPr="009D3B96">
          <w:rPr>
            <w:rStyle w:val="a8"/>
            <w:bCs/>
            <w:noProof/>
          </w:rPr>
          <w:t>Статья 23.</w:t>
        </w:r>
        <w:r w:rsidRPr="009D3B96">
          <w:rPr>
            <w:rStyle w:val="a8"/>
            <w:noProof/>
          </w:rPr>
          <w:t xml:space="preserve"> </w:t>
        </w:r>
        <w:r w:rsidRPr="009D3B96">
          <w:rPr>
            <w:rStyle w:val="a8"/>
            <w:iCs/>
            <w:noProof/>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9D3B96">
          <w:rPr>
            <w:noProof/>
            <w:webHidden/>
          </w:rPr>
          <w:tab/>
        </w:r>
        <w:r w:rsidRPr="009D3B96">
          <w:rPr>
            <w:noProof/>
            <w:webHidden/>
          </w:rPr>
          <w:fldChar w:fldCharType="begin"/>
        </w:r>
        <w:r w:rsidRPr="009D3B96">
          <w:rPr>
            <w:noProof/>
            <w:webHidden/>
          </w:rPr>
          <w:instrText xml:space="preserve"> PAGEREF _Toc343518896 \h </w:instrText>
        </w:r>
        <w:r w:rsidRPr="009D3B96">
          <w:rPr>
            <w:noProof/>
          </w:rPr>
        </w:r>
        <w:r w:rsidRPr="009D3B96">
          <w:rPr>
            <w:noProof/>
            <w:webHidden/>
          </w:rPr>
          <w:fldChar w:fldCharType="separate"/>
        </w:r>
        <w:r w:rsidRPr="009D3B96">
          <w:rPr>
            <w:noProof/>
            <w:webHidden/>
          </w:rPr>
          <w:t>29</w:t>
        </w:r>
        <w:r w:rsidRPr="009D3B96">
          <w:rPr>
            <w:noProof/>
            <w:webHidden/>
          </w:rPr>
          <w:fldChar w:fldCharType="end"/>
        </w:r>
      </w:hyperlink>
    </w:p>
    <w:p w:rsidR="009D3B96" w:rsidRPr="009D3B96" w:rsidRDefault="009D3B96">
      <w:pPr>
        <w:pStyle w:val="20"/>
        <w:tabs>
          <w:tab w:val="right" w:leader="dot" w:pos="9678"/>
        </w:tabs>
        <w:rPr>
          <w:bCs w:val="0"/>
          <w:noProof/>
        </w:rPr>
      </w:pPr>
      <w:hyperlink w:anchor="_Toc343518897" w:history="1">
        <w:r w:rsidRPr="009D3B96">
          <w:rPr>
            <w:rStyle w:val="a8"/>
            <w:noProof/>
          </w:rPr>
          <w:t>Глава 9. Градостроительные регламенты</w:t>
        </w:r>
        <w:r w:rsidRPr="009D3B96">
          <w:rPr>
            <w:noProof/>
            <w:webHidden/>
          </w:rPr>
          <w:tab/>
        </w:r>
        <w:r w:rsidRPr="009D3B96">
          <w:rPr>
            <w:noProof/>
            <w:webHidden/>
          </w:rPr>
          <w:fldChar w:fldCharType="begin"/>
        </w:r>
        <w:r w:rsidRPr="009D3B96">
          <w:rPr>
            <w:noProof/>
            <w:webHidden/>
          </w:rPr>
          <w:instrText xml:space="preserve"> PAGEREF _Toc343518897 \h </w:instrText>
        </w:r>
        <w:r w:rsidRPr="009D3B96">
          <w:rPr>
            <w:noProof/>
          </w:rPr>
        </w:r>
        <w:r w:rsidRPr="009D3B96">
          <w:rPr>
            <w:noProof/>
            <w:webHidden/>
          </w:rPr>
          <w:fldChar w:fldCharType="separate"/>
        </w:r>
        <w:r w:rsidRPr="009D3B96">
          <w:rPr>
            <w:noProof/>
            <w:webHidden/>
          </w:rPr>
          <w:t>34</w:t>
        </w:r>
        <w:r w:rsidRPr="009D3B96">
          <w:rPr>
            <w:noProof/>
            <w:webHidden/>
          </w:rPr>
          <w:fldChar w:fldCharType="end"/>
        </w:r>
      </w:hyperlink>
    </w:p>
    <w:p w:rsidR="009D3B96" w:rsidRPr="009D3B96" w:rsidRDefault="009D3B96">
      <w:pPr>
        <w:pStyle w:val="30"/>
        <w:tabs>
          <w:tab w:val="right" w:leader="dot" w:pos="9678"/>
        </w:tabs>
        <w:rPr>
          <w:noProof/>
        </w:rPr>
      </w:pPr>
      <w:hyperlink w:anchor="_Toc343518898" w:history="1">
        <w:r w:rsidRPr="009D3B96">
          <w:rPr>
            <w:rStyle w:val="a8"/>
            <w:bCs/>
            <w:noProof/>
          </w:rPr>
          <w:t>Статья 24.</w:t>
        </w:r>
        <w:r w:rsidRPr="009D3B96">
          <w:rPr>
            <w:rStyle w:val="a8"/>
            <w:noProof/>
          </w:rPr>
          <w:t xml:space="preserve"> Зоны застройки индивидуальными отдельностоящими жилыми домами с участками (ТЖ2.1)</w:t>
        </w:r>
        <w:r w:rsidRPr="009D3B96">
          <w:rPr>
            <w:noProof/>
            <w:webHidden/>
          </w:rPr>
          <w:tab/>
        </w:r>
        <w:r w:rsidRPr="009D3B96">
          <w:rPr>
            <w:noProof/>
            <w:webHidden/>
          </w:rPr>
          <w:fldChar w:fldCharType="begin"/>
        </w:r>
        <w:r w:rsidRPr="009D3B96">
          <w:rPr>
            <w:noProof/>
            <w:webHidden/>
          </w:rPr>
          <w:instrText xml:space="preserve"> PAGEREF _Toc343518898 \h </w:instrText>
        </w:r>
        <w:r w:rsidRPr="009D3B96">
          <w:rPr>
            <w:noProof/>
          </w:rPr>
        </w:r>
        <w:r w:rsidRPr="009D3B96">
          <w:rPr>
            <w:noProof/>
            <w:webHidden/>
          </w:rPr>
          <w:fldChar w:fldCharType="separate"/>
        </w:r>
        <w:r w:rsidRPr="009D3B96">
          <w:rPr>
            <w:noProof/>
            <w:webHidden/>
          </w:rPr>
          <w:t>34</w:t>
        </w:r>
        <w:r w:rsidRPr="009D3B96">
          <w:rPr>
            <w:noProof/>
            <w:webHidden/>
          </w:rPr>
          <w:fldChar w:fldCharType="end"/>
        </w:r>
      </w:hyperlink>
    </w:p>
    <w:p w:rsidR="009D3B96" w:rsidRPr="009D3B96" w:rsidRDefault="009D3B96">
      <w:pPr>
        <w:pStyle w:val="10"/>
        <w:tabs>
          <w:tab w:val="right" w:leader="dot" w:pos="9678"/>
        </w:tabs>
        <w:rPr>
          <w:rFonts w:cs="Times New Roman"/>
          <w:bCs w:val="0"/>
          <w:noProof/>
        </w:rPr>
      </w:pPr>
      <w:hyperlink w:anchor="_Toc343518899" w:history="1">
        <w:r w:rsidRPr="009D3B96">
          <w:rPr>
            <w:rStyle w:val="a8"/>
            <w:noProof/>
          </w:rPr>
          <w:t>Глава 10. Ограничения использования земельных участков и объектов капитального строительства в зонах с особыми условиями использования территорий и на территории расположения объектов культурного наследия</w:t>
        </w:r>
        <w:r w:rsidRPr="009D3B96">
          <w:rPr>
            <w:noProof/>
            <w:webHidden/>
          </w:rPr>
          <w:tab/>
        </w:r>
        <w:r w:rsidRPr="009D3B96">
          <w:rPr>
            <w:noProof/>
            <w:webHidden/>
          </w:rPr>
          <w:fldChar w:fldCharType="begin"/>
        </w:r>
        <w:r w:rsidRPr="009D3B96">
          <w:rPr>
            <w:noProof/>
            <w:webHidden/>
          </w:rPr>
          <w:instrText xml:space="preserve"> PAGEREF _Toc343518899 \h </w:instrText>
        </w:r>
        <w:r w:rsidRPr="009D3B96">
          <w:rPr>
            <w:noProof/>
          </w:rPr>
        </w:r>
        <w:r w:rsidRPr="009D3B96">
          <w:rPr>
            <w:noProof/>
            <w:webHidden/>
          </w:rPr>
          <w:fldChar w:fldCharType="separate"/>
        </w:r>
        <w:r w:rsidRPr="009D3B96">
          <w:rPr>
            <w:noProof/>
            <w:webHidden/>
          </w:rPr>
          <w:t>38</w:t>
        </w:r>
        <w:r w:rsidRPr="009D3B96">
          <w:rPr>
            <w:noProof/>
            <w:webHidden/>
          </w:rPr>
          <w:fldChar w:fldCharType="end"/>
        </w:r>
      </w:hyperlink>
    </w:p>
    <w:p w:rsidR="009D3B96" w:rsidRPr="009D3B96" w:rsidRDefault="009D3B96">
      <w:pPr>
        <w:pStyle w:val="30"/>
        <w:tabs>
          <w:tab w:val="right" w:leader="dot" w:pos="9678"/>
        </w:tabs>
        <w:rPr>
          <w:noProof/>
        </w:rPr>
      </w:pPr>
      <w:hyperlink w:anchor="_Toc343518900" w:history="1">
        <w:r w:rsidRPr="009D3B96">
          <w:rPr>
            <w:rStyle w:val="a8"/>
            <w:bCs/>
            <w:noProof/>
          </w:rPr>
          <w:t>Статья 25.</w:t>
        </w:r>
        <w:r w:rsidRPr="009D3B96">
          <w:rPr>
            <w:rStyle w:val="a8"/>
            <w:noProof/>
          </w:rPr>
          <w:t xml:space="preserve">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r w:rsidRPr="009D3B96">
          <w:rPr>
            <w:noProof/>
            <w:webHidden/>
          </w:rPr>
          <w:tab/>
        </w:r>
        <w:r w:rsidRPr="009D3B96">
          <w:rPr>
            <w:noProof/>
            <w:webHidden/>
          </w:rPr>
          <w:fldChar w:fldCharType="begin"/>
        </w:r>
        <w:r w:rsidRPr="009D3B96">
          <w:rPr>
            <w:noProof/>
            <w:webHidden/>
          </w:rPr>
          <w:instrText xml:space="preserve"> PAGEREF _Toc343518900 \h </w:instrText>
        </w:r>
        <w:r w:rsidRPr="009D3B96">
          <w:rPr>
            <w:noProof/>
          </w:rPr>
        </w:r>
        <w:r w:rsidRPr="009D3B96">
          <w:rPr>
            <w:noProof/>
            <w:webHidden/>
          </w:rPr>
          <w:fldChar w:fldCharType="separate"/>
        </w:r>
        <w:r w:rsidRPr="009D3B96">
          <w:rPr>
            <w:noProof/>
            <w:webHidden/>
          </w:rPr>
          <w:t>38</w:t>
        </w:r>
        <w:r w:rsidRPr="009D3B96">
          <w:rPr>
            <w:noProof/>
            <w:webHidden/>
          </w:rPr>
          <w:fldChar w:fldCharType="end"/>
        </w:r>
      </w:hyperlink>
    </w:p>
    <w:p w:rsidR="009D3B96" w:rsidRPr="009D3B96" w:rsidRDefault="009D3B96">
      <w:pPr>
        <w:pStyle w:val="30"/>
        <w:tabs>
          <w:tab w:val="right" w:leader="dot" w:pos="9678"/>
        </w:tabs>
        <w:rPr>
          <w:noProof/>
        </w:rPr>
      </w:pPr>
      <w:hyperlink w:anchor="_Toc343518901" w:history="1">
        <w:r w:rsidRPr="009D3B96">
          <w:rPr>
            <w:rStyle w:val="a8"/>
            <w:bCs/>
            <w:noProof/>
          </w:rPr>
          <w:t>Статья 26.</w:t>
        </w:r>
        <w:r w:rsidRPr="009D3B96">
          <w:rPr>
            <w:rStyle w:val="a8"/>
            <w:noProof/>
          </w:rPr>
          <w:t xml:space="preserve"> Ограничения использования земельных участков с учетом линейных объектов инженерной инфраструктуры</w:t>
        </w:r>
        <w:r w:rsidRPr="009D3B96">
          <w:rPr>
            <w:noProof/>
            <w:webHidden/>
          </w:rPr>
          <w:tab/>
        </w:r>
        <w:r w:rsidRPr="009D3B96">
          <w:rPr>
            <w:noProof/>
            <w:webHidden/>
          </w:rPr>
          <w:fldChar w:fldCharType="begin"/>
        </w:r>
        <w:r w:rsidRPr="009D3B96">
          <w:rPr>
            <w:noProof/>
            <w:webHidden/>
          </w:rPr>
          <w:instrText xml:space="preserve"> PAGEREF _Toc343518901 \h </w:instrText>
        </w:r>
        <w:r w:rsidRPr="009D3B96">
          <w:rPr>
            <w:noProof/>
          </w:rPr>
        </w:r>
        <w:r w:rsidRPr="009D3B96">
          <w:rPr>
            <w:noProof/>
            <w:webHidden/>
          </w:rPr>
          <w:fldChar w:fldCharType="separate"/>
        </w:r>
        <w:r w:rsidRPr="009D3B96">
          <w:rPr>
            <w:noProof/>
            <w:webHidden/>
          </w:rPr>
          <w:t>39</w:t>
        </w:r>
        <w:r w:rsidRPr="009D3B96">
          <w:rPr>
            <w:noProof/>
            <w:webHidden/>
          </w:rPr>
          <w:fldChar w:fldCharType="end"/>
        </w:r>
      </w:hyperlink>
    </w:p>
    <w:p w:rsidR="009D3B96" w:rsidRPr="009D3B96" w:rsidRDefault="009D3B96">
      <w:pPr>
        <w:pStyle w:val="30"/>
        <w:tabs>
          <w:tab w:val="right" w:leader="dot" w:pos="9678"/>
        </w:tabs>
        <w:rPr>
          <w:noProof/>
        </w:rPr>
      </w:pPr>
      <w:hyperlink w:anchor="_Toc343518902" w:history="1">
        <w:r w:rsidRPr="009D3B96">
          <w:rPr>
            <w:rStyle w:val="a8"/>
            <w:bCs/>
            <w:noProof/>
          </w:rPr>
          <w:t>Статья 27.</w:t>
        </w:r>
        <w:r w:rsidRPr="009D3B96">
          <w:rPr>
            <w:rStyle w:val="a8"/>
            <w:noProof/>
          </w:rPr>
          <w:t xml:space="preserve"> Ограничения использования земельных участков и объектов капитального строительства на территории </w:t>
        </w:r>
        <w:r w:rsidRPr="009D3B96">
          <w:rPr>
            <w:rStyle w:val="a8"/>
            <w:bCs/>
            <w:noProof/>
          </w:rPr>
          <w:t>прибрежных защитных полос</w:t>
        </w:r>
        <w:r w:rsidRPr="009D3B96">
          <w:rPr>
            <w:noProof/>
            <w:webHidden/>
          </w:rPr>
          <w:tab/>
        </w:r>
        <w:r w:rsidRPr="009D3B96">
          <w:rPr>
            <w:noProof/>
            <w:webHidden/>
          </w:rPr>
          <w:fldChar w:fldCharType="begin"/>
        </w:r>
        <w:r w:rsidRPr="009D3B96">
          <w:rPr>
            <w:noProof/>
            <w:webHidden/>
          </w:rPr>
          <w:instrText xml:space="preserve"> PAGEREF _Toc343518902 \h </w:instrText>
        </w:r>
        <w:r w:rsidRPr="009D3B96">
          <w:rPr>
            <w:noProof/>
          </w:rPr>
        </w:r>
        <w:r w:rsidRPr="009D3B96">
          <w:rPr>
            <w:noProof/>
            <w:webHidden/>
          </w:rPr>
          <w:fldChar w:fldCharType="separate"/>
        </w:r>
        <w:r w:rsidRPr="009D3B96">
          <w:rPr>
            <w:noProof/>
            <w:webHidden/>
          </w:rPr>
          <w:t>39</w:t>
        </w:r>
        <w:r w:rsidRPr="009D3B96">
          <w:rPr>
            <w:noProof/>
            <w:webHidden/>
          </w:rPr>
          <w:fldChar w:fldCharType="end"/>
        </w:r>
      </w:hyperlink>
    </w:p>
    <w:p w:rsidR="009D3B96" w:rsidRPr="009D3B96" w:rsidRDefault="009D3B96">
      <w:pPr>
        <w:pStyle w:val="30"/>
        <w:tabs>
          <w:tab w:val="right" w:leader="dot" w:pos="9678"/>
        </w:tabs>
        <w:rPr>
          <w:noProof/>
        </w:rPr>
      </w:pPr>
      <w:hyperlink w:anchor="_Toc343518903" w:history="1">
        <w:r w:rsidRPr="009D3B96">
          <w:rPr>
            <w:rStyle w:val="a8"/>
            <w:bCs/>
            <w:noProof/>
          </w:rPr>
          <w:t>Статья 28.</w:t>
        </w:r>
        <w:r w:rsidRPr="009D3B96">
          <w:rPr>
            <w:rStyle w:val="a8"/>
            <w:noProof/>
          </w:rPr>
          <w:t xml:space="preserve"> Ограничения использования земельных участков и объектов капитального строительства на территории расположения объектов культурного наследия</w:t>
        </w:r>
        <w:r w:rsidRPr="009D3B96">
          <w:rPr>
            <w:noProof/>
            <w:webHidden/>
          </w:rPr>
          <w:tab/>
        </w:r>
        <w:r w:rsidRPr="009D3B96">
          <w:rPr>
            <w:noProof/>
            <w:webHidden/>
          </w:rPr>
          <w:fldChar w:fldCharType="begin"/>
        </w:r>
        <w:r w:rsidRPr="009D3B96">
          <w:rPr>
            <w:noProof/>
            <w:webHidden/>
          </w:rPr>
          <w:instrText xml:space="preserve"> PAGEREF _Toc343518903 \h </w:instrText>
        </w:r>
        <w:r w:rsidRPr="009D3B96">
          <w:rPr>
            <w:noProof/>
          </w:rPr>
        </w:r>
        <w:r w:rsidRPr="009D3B96">
          <w:rPr>
            <w:noProof/>
            <w:webHidden/>
          </w:rPr>
          <w:fldChar w:fldCharType="separate"/>
        </w:r>
        <w:r w:rsidRPr="009D3B96">
          <w:rPr>
            <w:noProof/>
            <w:webHidden/>
          </w:rPr>
          <w:t>40</w:t>
        </w:r>
        <w:r w:rsidRPr="009D3B96">
          <w:rPr>
            <w:noProof/>
            <w:webHidden/>
          </w:rPr>
          <w:fldChar w:fldCharType="end"/>
        </w:r>
      </w:hyperlink>
    </w:p>
    <w:p w:rsidR="009D3B96" w:rsidRDefault="009D3B96">
      <w:pPr>
        <w:pStyle w:val="10"/>
        <w:tabs>
          <w:tab w:val="right" w:leader="dot" w:pos="9678"/>
        </w:tabs>
        <w:rPr>
          <w:rFonts w:cs="Times New Roman"/>
          <w:bCs w:val="0"/>
          <w:noProof/>
        </w:rPr>
      </w:pPr>
      <w:hyperlink w:anchor="_Toc343518904" w:history="1">
        <w:r w:rsidRPr="009D3B96">
          <w:rPr>
            <w:rStyle w:val="a8"/>
            <w:noProof/>
          </w:rPr>
          <w:t xml:space="preserve">Часть </w:t>
        </w:r>
        <w:r w:rsidRPr="009D3B96">
          <w:rPr>
            <w:rStyle w:val="a8"/>
            <w:noProof/>
            <w:lang w:val="en-US"/>
          </w:rPr>
          <w:t>IY</w:t>
        </w:r>
        <w:r w:rsidRPr="009D3B96">
          <w:rPr>
            <w:rStyle w:val="a8"/>
            <w:noProof/>
          </w:rPr>
          <w:t>. Перечень законодательных и нормативных документов</w:t>
        </w:r>
        <w:r w:rsidRPr="009D3B96">
          <w:rPr>
            <w:noProof/>
            <w:webHidden/>
          </w:rPr>
          <w:tab/>
        </w:r>
        <w:r w:rsidRPr="009D3B96">
          <w:rPr>
            <w:noProof/>
            <w:webHidden/>
          </w:rPr>
          <w:fldChar w:fldCharType="begin"/>
        </w:r>
        <w:r w:rsidRPr="009D3B96">
          <w:rPr>
            <w:noProof/>
            <w:webHidden/>
          </w:rPr>
          <w:instrText xml:space="preserve"> PAGEREF _Toc343518904 \h </w:instrText>
        </w:r>
        <w:r w:rsidRPr="009D3B96">
          <w:rPr>
            <w:noProof/>
          </w:rPr>
        </w:r>
        <w:r w:rsidRPr="009D3B96">
          <w:rPr>
            <w:noProof/>
            <w:webHidden/>
          </w:rPr>
          <w:fldChar w:fldCharType="separate"/>
        </w:r>
        <w:r w:rsidRPr="009D3B96">
          <w:rPr>
            <w:noProof/>
            <w:webHidden/>
          </w:rPr>
          <w:t>4</w:t>
        </w:r>
        <w:r w:rsidRPr="009D3B96">
          <w:rPr>
            <w:noProof/>
            <w:webHidden/>
          </w:rPr>
          <w:t>1</w:t>
        </w:r>
        <w:r w:rsidRPr="009D3B96">
          <w:rPr>
            <w:noProof/>
            <w:webHidden/>
          </w:rPr>
          <w:fldChar w:fldCharType="end"/>
        </w:r>
      </w:hyperlink>
    </w:p>
    <w:p w:rsidR="00A86B1D" w:rsidRPr="00C24EE3" w:rsidRDefault="000E1A95" w:rsidP="00A86B1D">
      <w:pPr>
        <w:pStyle w:val="Heading"/>
        <w:jc w:val="center"/>
        <w:outlineLvl w:val="0"/>
        <w:rPr>
          <w:rFonts w:ascii="Times New Roman" w:hAnsi="Times New Roman" w:cs="Times New Roman"/>
          <w:sz w:val="26"/>
          <w:szCs w:val="26"/>
        </w:rPr>
      </w:pPr>
      <w:r w:rsidRPr="000E1A95">
        <w:rPr>
          <w:rFonts w:ascii="Times New Roman" w:hAnsi="Times New Roman" w:cs="Times New Roman"/>
          <w:b w:val="0"/>
          <w:color w:val="auto"/>
          <w:sz w:val="24"/>
          <w:szCs w:val="24"/>
        </w:rPr>
        <w:fldChar w:fldCharType="end"/>
      </w:r>
      <w:r w:rsidR="00FC12AB" w:rsidRPr="000E1A95">
        <w:rPr>
          <w:rFonts w:ascii="Times New Roman" w:hAnsi="Times New Roman" w:cs="Times New Roman"/>
          <w:b w:val="0"/>
          <w:sz w:val="24"/>
          <w:szCs w:val="24"/>
        </w:rPr>
        <w:br w:type="page"/>
      </w:r>
      <w:bookmarkStart w:id="0" w:name="_Toc211157087"/>
      <w:bookmarkStart w:id="1" w:name="_Toc287007849"/>
      <w:bookmarkStart w:id="2" w:name="_Toc294546510"/>
      <w:bookmarkStart w:id="3" w:name="_Toc294546511"/>
      <w:bookmarkStart w:id="4" w:name="_Toc343518865"/>
      <w:r w:rsidR="00A86B1D" w:rsidRPr="00C24EE3">
        <w:rPr>
          <w:rFonts w:ascii="Times New Roman" w:hAnsi="Times New Roman" w:cs="Times New Roman"/>
          <w:sz w:val="26"/>
          <w:szCs w:val="26"/>
        </w:rPr>
        <w:lastRenderedPageBreak/>
        <w:t xml:space="preserve">Часть </w:t>
      </w:r>
      <w:r w:rsidR="00A86B1D" w:rsidRPr="00C24EE3">
        <w:rPr>
          <w:rFonts w:ascii="Times New Roman" w:hAnsi="Times New Roman" w:cs="Times New Roman"/>
          <w:sz w:val="26"/>
          <w:szCs w:val="26"/>
          <w:lang w:val="en-US"/>
        </w:rPr>
        <w:t>I</w:t>
      </w:r>
      <w:r w:rsidR="002C1C5E" w:rsidRPr="00C24EE3">
        <w:rPr>
          <w:rFonts w:ascii="Times New Roman" w:hAnsi="Times New Roman" w:cs="Times New Roman"/>
          <w:sz w:val="26"/>
          <w:szCs w:val="26"/>
        </w:rPr>
        <w:t>.</w:t>
      </w:r>
      <w:r w:rsidR="00A86B1D" w:rsidRPr="00C24EE3">
        <w:rPr>
          <w:rFonts w:ascii="Times New Roman" w:hAnsi="Times New Roman" w:cs="Times New Roman"/>
          <w:sz w:val="26"/>
          <w:szCs w:val="26"/>
        </w:rPr>
        <w:t xml:space="preserve"> Общая часть Правил землепользования и застройки</w:t>
      </w:r>
      <w:bookmarkEnd w:id="4"/>
    </w:p>
    <w:p w:rsidR="00A86B1D" w:rsidRPr="00A86B1D" w:rsidRDefault="00A86B1D" w:rsidP="00A86B1D">
      <w:pPr>
        <w:pStyle w:val="Heading"/>
        <w:jc w:val="center"/>
        <w:outlineLvl w:val="0"/>
        <w:rPr>
          <w:rFonts w:ascii="Times New Roman" w:hAnsi="Times New Roman" w:cs="Times New Roman"/>
          <w:b w:val="0"/>
          <w:sz w:val="24"/>
          <w:szCs w:val="24"/>
        </w:rPr>
      </w:pPr>
    </w:p>
    <w:p w:rsidR="008D6301" w:rsidRDefault="008D6301" w:rsidP="00A86B1D">
      <w:pPr>
        <w:pStyle w:val="Heading"/>
        <w:jc w:val="center"/>
        <w:outlineLvl w:val="1"/>
        <w:rPr>
          <w:rFonts w:ascii="Times New Roman" w:hAnsi="Times New Roman" w:cs="Times New Roman"/>
          <w:sz w:val="24"/>
          <w:szCs w:val="24"/>
        </w:rPr>
      </w:pPr>
      <w:bookmarkStart w:id="5" w:name="_Toc343518866"/>
      <w:r w:rsidRPr="008D6301">
        <w:rPr>
          <w:rFonts w:ascii="Times New Roman" w:hAnsi="Times New Roman" w:cs="Times New Roman"/>
          <w:sz w:val="24"/>
          <w:szCs w:val="24"/>
        </w:rPr>
        <w:t>Глава 1. Общие положения</w:t>
      </w:r>
      <w:bookmarkEnd w:id="5"/>
    </w:p>
    <w:p w:rsidR="00A86B1D" w:rsidRPr="00A86B1D" w:rsidRDefault="00A86B1D" w:rsidP="00A86B1D">
      <w:pPr>
        <w:pStyle w:val="Heading"/>
        <w:jc w:val="center"/>
        <w:outlineLvl w:val="0"/>
        <w:rPr>
          <w:rFonts w:ascii="Times New Roman" w:hAnsi="Times New Roman" w:cs="Times New Roman"/>
          <w:b w:val="0"/>
          <w:sz w:val="24"/>
          <w:szCs w:val="24"/>
        </w:rPr>
      </w:pPr>
    </w:p>
    <w:p w:rsidR="00B34B69" w:rsidRPr="00B34B69" w:rsidRDefault="00B34B69" w:rsidP="00A86B1D">
      <w:pPr>
        <w:pStyle w:val="af5"/>
        <w:jc w:val="center"/>
        <w:outlineLvl w:val="2"/>
        <w:rPr>
          <w:rFonts w:ascii="Times New Roman" w:hAnsi="Times New Roman" w:cs="Times New Roman"/>
          <w:b/>
        </w:rPr>
      </w:pPr>
      <w:bookmarkStart w:id="6" w:name="sub_1"/>
      <w:bookmarkStart w:id="7" w:name="_Toc343518867"/>
      <w:r w:rsidRPr="00B34B69">
        <w:rPr>
          <w:rStyle w:val="af4"/>
          <w:rFonts w:ascii="Times New Roman" w:hAnsi="Times New Roman" w:cs="Times New Roman"/>
          <w:color w:val="auto"/>
        </w:rPr>
        <w:t>Статья 1.</w:t>
      </w:r>
      <w:r w:rsidRPr="00B34B69">
        <w:rPr>
          <w:rFonts w:ascii="Times New Roman" w:hAnsi="Times New Roman" w:cs="Times New Roman"/>
          <w:b/>
        </w:rPr>
        <w:t xml:space="preserve"> Основные понятия, используемые в </w:t>
      </w:r>
      <w:r w:rsidR="00EF3FF7">
        <w:rPr>
          <w:rFonts w:ascii="Times New Roman" w:hAnsi="Times New Roman" w:cs="Times New Roman"/>
          <w:b/>
        </w:rPr>
        <w:t>Правилах землепользования и застройк</w:t>
      </w:r>
      <w:r w:rsidR="00D44E48">
        <w:rPr>
          <w:rFonts w:ascii="Times New Roman" w:hAnsi="Times New Roman" w:cs="Times New Roman"/>
          <w:b/>
        </w:rPr>
        <w:t>и</w:t>
      </w:r>
      <w:bookmarkEnd w:id="7"/>
    </w:p>
    <w:p w:rsidR="00B34B69" w:rsidRPr="005919CB" w:rsidRDefault="00B34B69" w:rsidP="00B34B69">
      <w:pPr>
        <w:rPr>
          <w:sz w:val="24"/>
          <w:szCs w:val="24"/>
        </w:rPr>
      </w:pPr>
    </w:p>
    <w:bookmarkEnd w:id="6"/>
    <w:p w:rsidR="00B34B69" w:rsidRPr="00B34B69" w:rsidRDefault="00B34B69" w:rsidP="00B34B69">
      <w:pPr>
        <w:ind w:firstLine="720"/>
        <w:jc w:val="both"/>
        <w:rPr>
          <w:sz w:val="24"/>
          <w:szCs w:val="24"/>
        </w:rPr>
      </w:pPr>
      <w:r w:rsidRPr="00B34B69">
        <w:rPr>
          <w:sz w:val="24"/>
          <w:szCs w:val="24"/>
        </w:rPr>
        <w:t>В настоящ</w:t>
      </w:r>
      <w:r w:rsidR="0097259A">
        <w:rPr>
          <w:sz w:val="24"/>
          <w:szCs w:val="24"/>
        </w:rPr>
        <w:t>ем</w:t>
      </w:r>
      <w:r w:rsidRPr="00B34B69">
        <w:rPr>
          <w:sz w:val="24"/>
          <w:szCs w:val="24"/>
        </w:rPr>
        <w:t xml:space="preserve"> </w:t>
      </w:r>
      <w:r>
        <w:rPr>
          <w:sz w:val="24"/>
          <w:szCs w:val="24"/>
        </w:rPr>
        <w:t>нормативно</w:t>
      </w:r>
      <w:r w:rsidR="0097259A">
        <w:rPr>
          <w:sz w:val="24"/>
          <w:szCs w:val="24"/>
        </w:rPr>
        <w:t>м</w:t>
      </w:r>
      <w:r>
        <w:rPr>
          <w:sz w:val="24"/>
          <w:szCs w:val="24"/>
        </w:rPr>
        <w:t xml:space="preserve"> </w:t>
      </w:r>
      <w:r w:rsidR="001D1EB7">
        <w:rPr>
          <w:sz w:val="24"/>
          <w:szCs w:val="24"/>
        </w:rPr>
        <w:t>правовом акте</w:t>
      </w:r>
      <w:r w:rsidRPr="00B34B69">
        <w:rPr>
          <w:sz w:val="24"/>
          <w:szCs w:val="24"/>
        </w:rPr>
        <w:t xml:space="preserve"> используются следующие понятия:</w:t>
      </w:r>
    </w:p>
    <w:p w:rsidR="005919CB" w:rsidRPr="005444D5" w:rsidRDefault="005919CB" w:rsidP="005919CB">
      <w:pPr>
        <w:ind w:firstLine="709"/>
        <w:jc w:val="both"/>
        <w:rPr>
          <w:bCs/>
          <w:sz w:val="24"/>
          <w:szCs w:val="24"/>
        </w:rPr>
      </w:pPr>
      <w:bookmarkStart w:id="8" w:name="sub_101"/>
      <w:r>
        <w:rPr>
          <w:b/>
          <w:bCs/>
          <w:sz w:val="24"/>
          <w:szCs w:val="24"/>
        </w:rPr>
        <w:t>в</w:t>
      </w:r>
      <w:r w:rsidRPr="005444D5">
        <w:rPr>
          <w:b/>
          <w:bCs/>
          <w:sz w:val="24"/>
          <w:szCs w:val="24"/>
        </w:rPr>
        <w:t>иды разрешенного использования недвижимости</w:t>
      </w:r>
      <w:r w:rsidRPr="005444D5">
        <w:rPr>
          <w:bCs/>
          <w:sz w:val="24"/>
          <w:szCs w:val="24"/>
        </w:rPr>
        <w:t xml:space="preserve"> – виды деятельности, объекты, осуществлять и размещать которые на земельных участках разрешено в силу </w:t>
      </w:r>
      <w:r>
        <w:rPr>
          <w:bCs/>
          <w:sz w:val="24"/>
          <w:szCs w:val="24"/>
        </w:rPr>
        <w:t>соответствия</w:t>
      </w:r>
      <w:r w:rsidRPr="005444D5">
        <w:rPr>
          <w:bCs/>
          <w:sz w:val="24"/>
          <w:szCs w:val="24"/>
        </w:rPr>
        <w:t xml:space="preserve"> видов деятельности и объектов </w:t>
      </w:r>
      <w:r w:rsidR="009F3A14" w:rsidRPr="00B34B69">
        <w:rPr>
          <w:sz w:val="24"/>
          <w:szCs w:val="24"/>
        </w:rPr>
        <w:t>правила</w:t>
      </w:r>
      <w:r w:rsidR="009F3A14">
        <w:rPr>
          <w:sz w:val="24"/>
          <w:szCs w:val="24"/>
        </w:rPr>
        <w:t>м</w:t>
      </w:r>
      <w:r w:rsidR="009F3A14" w:rsidRPr="00B34B69">
        <w:rPr>
          <w:sz w:val="24"/>
          <w:szCs w:val="24"/>
        </w:rPr>
        <w:t xml:space="preserve"> землепользования и застройки</w:t>
      </w:r>
      <w:r w:rsidR="009F3A14" w:rsidRPr="005444D5">
        <w:rPr>
          <w:bCs/>
          <w:sz w:val="24"/>
          <w:szCs w:val="24"/>
        </w:rPr>
        <w:t xml:space="preserve"> </w:t>
      </w:r>
      <w:r w:rsidRPr="005444D5">
        <w:rPr>
          <w:bCs/>
          <w:sz w:val="24"/>
          <w:szCs w:val="24"/>
        </w:rPr>
        <w:t xml:space="preserve">при условии обязательного соблюдения требований, установленных законодательством, </w:t>
      </w:r>
      <w:r w:rsidR="009F3A14" w:rsidRPr="00B34B69">
        <w:rPr>
          <w:sz w:val="24"/>
          <w:szCs w:val="24"/>
        </w:rPr>
        <w:t>правила</w:t>
      </w:r>
      <w:r w:rsidR="009F3A14">
        <w:rPr>
          <w:sz w:val="24"/>
          <w:szCs w:val="24"/>
        </w:rPr>
        <w:t>м</w:t>
      </w:r>
      <w:r w:rsidR="009F3A14" w:rsidRPr="00B34B69">
        <w:rPr>
          <w:sz w:val="24"/>
          <w:szCs w:val="24"/>
        </w:rPr>
        <w:t xml:space="preserve"> землепользования и застройки</w:t>
      </w:r>
      <w:r w:rsidRPr="005444D5">
        <w:rPr>
          <w:bCs/>
          <w:sz w:val="24"/>
          <w:szCs w:val="24"/>
        </w:rPr>
        <w:t>, иными нормативными правовыми актами, техническими нормативными документами</w:t>
      </w:r>
      <w:r>
        <w:rPr>
          <w:bCs/>
          <w:sz w:val="24"/>
          <w:szCs w:val="24"/>
        </w:rPr>
        <w:t>;</w:t>
      </w:r>
    </w:p>
    <w:p w:rsidR="00B34B69" w:rsidRPr="00B34B69" w:rsidRDefault="00B34B69" w:rsidP="00B34B69">
      <w:pPr>
        <w:ind w:firstLine="720"/>
        <w:jc w:val="both"/>
        <w:rPr>
          <w:sz w:val="24"/>
          <w:szCs w:val="24"/>
        </w:rPr>
      </w:pPr>
      <w:r w:rsidRPr="00B34B69">
        <w:rPr>
          <w:rStyle w:val="af4"/>
          <w:color w:val="auto"/>
          <w:sz w:val="24"/>
          <w:szCs w:val="24"/>
        </w:rPr>
        <w:t>градостроительная деятельность</w:t>
      </w:r>
      <w:r w:rsidRPr="00B34B69">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7259A" w:rsidRPr="00B34B69" w:rsidRDefault="0097259A" w:rsidP="0097259A">
      <w:pPr>
        <w:ind w:firstLine="720"/>
        <w:jc w:val="both"/>
        <w:rPr>
          <w:sz w:val="24"/>
          <w:szCs w:val="24"/>
        </w:rPr>
      </w:pPr>
      <w:bookmarkStart w:id="9" w:name="sub_103"/>
      <w:bookmarkStart w:id="10" w:name="sub_106"/>
      <w:bookmarkEnd w:id="8"/>
      <w:r w:rsidRPr="00B34B69">
        <w:rPr>
          <w:rStyle w:val="af4"/>
          <w:color w:val="auto"/>
          <w:sz w:val="24"/>
          <w:szCs w:val="24"/>
        </w:rPr>
        <w:t>градостроительное зонирование</w:t>
      </w:r>
      <w:r w:rsidRPr="00B34B69">
        <w:rPr>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53F6C" w:rsidRDefault="00753F6C" w:rsidP="005919CB">
      <w:pPr>
        <w:ind w:firstLine="709"/>
        <w:jc w:val="both"/>
        <w:rPr>
          <w:bCs/>
          <w:sz w:val="24"/>
          <w:szCs w:val="24"/>
        </w:rPr>
      </w:pPr>
      <w:bookmarkStart w:id="11" w:name="sub_104"/>
      <w:bookmarkEnd w:id="10"/>
      <w:r>
        <w:rPr>
          <w:b/>
          <w:bCs/>
          <w:sz w:val="24"/>
          <w:szCs w:val="24"/>
        </w:rPr>
        <w:t>документы территориального планирования муниципальн</w:t>
      </w:r>
      <w:r w:rsidR="00D663D4">
        <w:rPr>
          <w:b/>
          <w:bCs/>
          <w:sz w:val="24"/>
          <w:szCs w:val="24"/>
        </w:rPr>
        <w:t>ого</w:t>
      </w:r>
      <w:r>
        <w:rPr>
          <w:b/>
          <w:bCs/>
          <w:sz w:val="24"/>
          <w:szCs w:val="24"/>
        </w:rPr>
        <w:t xml:space="preserve"> образовани</w:t>
      </w:r>
      <w:r w:rsidR="009F3A14">
        <w:rPr>
          <w:b/>
          <w:bCs/>
          <w:sz w:val="24"/>
          <w:szCs w:val="24"/>
        </w:rPr>
        <w:t>я</w:t>
      </w:r>
      <w:r>
        <w:rPr>
          <w:bCs/>
          <w:sz w:val="24"/>
          <w:szCs w:val="24"/>
        </w:rPr>
        <w:t xml:space="preserve"> – схемы территориального планирования муниципальных районов, генеральные планы городских и сельских поселений;</w:t>
      </w:r>
    </w:p>
    <w:p w:rsidR="00D663D4" w:rsidRPr="00753F6C" w:rsidRDefault="00D663D4" w:rsidP="005919CB">
      <w:pPr>
        <w:ind w:firstLine="709"/>
        <w:jc w:val="both"/>
        <w:rPr>
          <w:bCs/>
          <w:sz w:val="24"/>
          <w:szCs w:val="24"/>
        </w:rPr>
      </w:pPr>
      <w:r w:rsidRPr="00D663D4">
        <w:rPr>
          <w:b/>
          <w:bCs/>
          <w:sz w:val="24"/>
          <w:szCs w:val="24"/>
        </w:rPr>
        <w:t>документы по планировке территории</w:t>
      </w:r>
      <w:r>
        <w:rPr>
          <w:bCs/>
          <w:sz w:val="24"/>
          <w:szCs w:val="24"/>
        </w:rPr>
        <w:t xml:space="preserve"> - </w:t>
      </w:r>
      <w:r w:rsidRPr="00847640">
        <w:rPr>
          <w:sz w:val="24"/>
          <w:szCs w:val="24"/>
        </w:rPr>
        <w:t>проект</w:t>
      </w:r>
      <w:r>
        <w:rPr>
          <w:sz w:val="24"/>
          <w:szCs w:val="24"/>
        </w:rPr>
        <w:t>ы</w:t>
      </w:r>
      <w:r w:rsidRPr="00847640">
        <w:rPr>
          <w:sz w:val="24"/>
          <w:szCs w:val="24"/>
        </w:rPr>
        <w:t xml:space="preserve"> планировки территории, проект</w:t>
      </w:r>
      <w:r>
        <w:rPr>
          <w:sz w:val="24"/>
          <w:szCs w:val="24"/>
        </w:rPr>
        <w:t>ы</w:t>
      </w:r>
      <w:r w:rsidRPr="00847640">
        <w:rPr>
          <w:sz w:val="24"/>
          <w:szCs w:val="24"/>
        </w:rPr>
        <w:t xml:space="preserve"> межевания территории</w:t>
      </w:r>
      <w:r>
        <w:rPr>
          <w:sz w:val="24"/>
          <w:szCs w:val="24"/>
        </w:rPr>
        <w:t>,</w:t>
      </w:r>
      <w:r w:rsidRPr="00847640">
        <w:rPr>
          <w:sz w:val="24"/>
          <w:szCs w:val="24"/>
        </w:rPr>
        <w:t xml:space="preserve"> градостроительны</w:t>
      </w:r>
      <w:r>
        <w:rPr>
          <w:sz w:val="24"/>
          <w:szCs w:val="24"/>
        </w:rPr>
        <w:t>е</w:t>
      </w:r>
      <w:r w:rsidRPr="00847640">
        <w:rPr>
          <w:sz w:val="24"/>
          <w:szCs w:val="24"/>
        </w:rPr>
        <w:t xml:space="preserve"> план</w:t>
      </w:r>
      <w:r>
        <w:rPr>
          <w:sz w:val="24"/>
          <w:szCs w:val="24"/>
        </w:rPr>
        <w:t>ы</w:t>
      </w:r>
      <w:r w:rsidRPr="00847640">
        <w:rPr>
          <w:sz w:val="24"/>
          <w:szCs w:val="24"/>
        </w:rPr>
        <w:t xml:space="preserve"> земельных участков</w:t>
      </w:r>
      <w:r>
        <w:rPr>
          <w:sz w:val="24"/>
          <w:szCs w:val="24"/>
        </w:rPr>
        <w:t>;</w:t>
      </w:r>
    </w:p>
    <w:p w:rsidR="005919CB" w:rsidRPr="005444D5" w:rsidRDefault="005919CB" w:rsidP="005919CB">
      <w:pPr>
        <w:ind w:firstLine="709"/>
        <w:jc w:val="both"/>
        <w:rPr>
          <w:sz w:val="24"/>
          <w:szCs w:val="24"/>
        </w:rPr>
      </w:pPr>
      <w:r>
        <w:rPr>
          <w:b/>
          <w:bCs/>
          <w:sz w:val="24"/>
          <w:szCs w:val="24"/>
        </w:rPr>
        <w:t>ж</w:t>
      </w:r>
      <w:r w:rsidRPr="005444D5">
        <w:rPr>
          <w:b/>
          <w:bCs/>
          <w:sz w:val="24"/>
          <w:szCs w:val="24"/>
        </w:rPr>
        <w:t>илой дом блокированный</w:t>
      </w:r>
      <w:r w:rsidRPr="005444D5">
        <w:rPr>
          <w:sz w:val="24"/>
          <w:szCs w:val="24"/>
        </w:rPr>
        <w:t xml:space="preserve"> </w:t>
      </w:r>
      <w:r w:rsidRPr="005444D5">
        <w:rPr>
          <w:b/>
          <w:bCs/>
          <w:sz w:val="24"/>
          <w:szCs w:val="24"/>
        </w:rPr>
        <w:t>-</w:t>
      </w:r>
      <w:r w:rsidRPr="005444D5">
        <w:rPr>
          <w:sz w:val="24"/>
          <w:szCs w:val="24"/>
        </w:rPr>
        <w:t xml:space="preserve"> жилой дом</w:t>
      </w:r>
      <w:r w:rsidR="00C930C4">
        <w:rPr>
          <w:sz w:val="24"/>
          <w:szCs w:val="24"/>
        </w:rPr>
        <w:t xml:space="preserve"> с числом этажей не более трех</w:t>
      </w:r>
      <w:r w:rsidRPr="005444D5">
        <w:rPr>
          <w:sz w:val="24"/>
          <w:szCs w:val="24"/>
        </w:rPr>
        <w:t xml:space="preserve">, состоящий из нескольких блоков (квартир), </w:t>
      </w:r>
      <w:r w:rsidR="009F3A14" w:rsidRPr="005444D5">
        <w:rPr>
          <w:sz w:val="24"/>
          <w:szCs w:val="24"/>
        </w:rPr>
        <w:t>име</w:t>
      </w:r>
      <w:r w:rsidR="009F3A14">
        <w:rPr>
          <w:sz w:val="24"/>
          <w:szCs w:val="24"/>
        </w:rPr>
        <w:t>ющих</w:t>
      </w:r>
      <w:r w:rsidR="009F3A14" w:rsidRPr="005444D5">
        <w:rPr>
          <w:sz w:val="24"/>
          <w:szCs w:val="24"/>
        </w:rPr>
        <w:t xml:space="preserve"> </w:t>
      </w:r>
      <w:r w:rsidR="00C930C4">
        <w:rPr>
          <w:sz w:val="24"/>
          <w:szCs w:val="24"/>
        </w:rPr>
        <w:t>обособленный вы</w:t>
      </w:r>
      <w:r w:rsidR="008862E4">
        <w:rPr>
          <w:sz w:val="24"/>
          <w:szCs w:val="24"/>
        </w:rPr>
        <w:t>х</w:t>
      </w:r>
      <w:r w:rsidR="00C930C4">
        <w:rPr>
          <w:sz w:val="24"/>
          <w:szCs w:val="24"/>
        </w:rPr>
        <w:t xml:space="preserve">од на </w:t>
      </w:r>
      <w:proofErr w:type="spellStart"/>
      <w:r w:rsidR="00C930C4">
        <w:rPr>
          <w:sz w:val="24"/>
          <w:szCs w:val="24"/>
        </w:rPr>
        <w:t>приквартирный</w:t>
      </w:r>
      <w:proofErr w:type="spellEnd"/>
      <w:r w:rsidR="00C930C4">
        <w:rPr>
          <w:sz w:val="24"/>
          <w:szCs w:val="24"/>
        </w:rPr>
        <w:t xml:space="preserve"> участок, </w:t>
      </w:r>
      <w:r w:rsidR="009F3A14" w:rsidRPr="005444D5">
        <w:rPr>
          <w:sz w:val="24"/>
          <w:szCs w:val="24"/>
        </w:rPr>
        <w:t>общую стену (общие стены) без проемов с соседним блоком или соседними блоками</w:t>
      </w:r>
      <w:r w:rsidR="009F3A14">
        <w:rPr>
          <w:sz w:val="24"/>
          <w:szCs w:val="24"/>
        </w:rPr>
        <w:t>,</w:t>
      </w:r>
      <w:r w:rsidR="009F3A14" w:rsidRPr="005444D5">
        <w:rPr>
          <w:sz w:val="24"/>
          <w:szCs w:val="24"/>
        </w:rPr>
        <w:t xml:space="preserve"> </w:t>
      </w:r>
      <w:r w:rsidRPr="005444D5">
        <w:rPr>
          <w:sz w:val="24"/>
          <w:szCs w:val="24"/>
        </w:rPr>
        <w:t>расположен</w:t>
      </w:r>
      <w:r w:rsidR="009F3A14">
        <w:rPr>
          <w:sz w:val="24"/>
          <w:szCs w:val="24"/>
        </w:rPr>
        <w:t>ный</w:t>
      </w:r>
      <w:r w:rsidRPr="005444D5">
        <w:rPr>
          <w:sz w:val="24"/>
          <w:szCs w:val="24"/>
        </w:rPr>
        <w:t xml:space="preserve"> на отдельном земельном участке </w:t>
      </w:r>
      <w:r w:rsidR="00C930C4">
        <w:rPr>
          <w:sz w:val="24"/>
          <w:szCs w:val="24"/>
        </w:rPr>
        <w:t>с</w:t>
      </w:r>
      <w:r w:rsidRPr="005444D5">
        <w:rPr>
          <w:sz w:val="24"/>
          <w:szCs w:val="24"/>
        </w:rPr>
        <w:t xml:space="preserve"> выход</w:t>
      </w:r>
      <w:r w:rsidR="00C930C4">
        <w:rPr>
          <w:sz w:val="24"/>
          <w:szCs w:val="24"/>
        </w:rPr>
        <w:t>ом</w:t>
      </w:r>
      <w:r w:rsidRPr="005444D5">
        <w:rPr>
          <w:sz w:val="24"/>
          <w:szCs w:val="24"/>
        </w:rPr>
        <w:t xml:space="preserve"> на территорию общего пользования</w:t>
      </w:r>
      <w:r>
        <w:rPr>
          <w:sz w:val="24"/>
          <w:szCs w:val="24"/>
        </w:rPr>
        <w:t>;</w:t>
      </w:r>
    </w:p>
    <w:p w:rsidR="005919CB" w:rsidRPr="005444D5" w:rsidRDefault="005919CB" w:rsidP="005919CB">
      <w:pPr>
        <w:ind w:firstLine="709"/>
        <w:jc w:val="both"/>
        <w:rPr>
          <w:sz w:val="24"/>
          <w:szCs w:val="24"/>
        </w:rPr>
      </w:pPr>
      <w:r w:rsidRPr="005444D5">
        <w:rPr>
          <w:b/>
          <w:bCs/>
          <w:sz w:val="24"/>
          <w:szCs w:val="24"/>
        </w:rPr>
        <w:t>жилой дом</w:t>
      </w:r>
      <w:r w:rsidRPr="005444D5">
        <w:rPr>
          <w:sz w:val="24"/>
          <w:szCs w:val="24"/>
        </w:rPr>
        <w:t xml:space="preserve"> </w:t>
      </w:r>
      <w:r w:rsidRPr="005444D5">
        <w:rPr>
          <w:b/>
          <w:bCs/>
          <w:sz w:val="24"/>
          <w:szCs w:val="24"/>
        </w:rPr>
        <w:t xml:space="preserve">индивидуальный </w:t>
      </w:r>
      <w:r w:rsidRPr="005444D5">
        <w:rPr>
          <w:sz w:val="24"/>
          <w:szCs w:val="24"/>
        </w:rPr>
        <w:t>- отдельно стоящее здание, предназначенное для проживания одной семьи или группы людей, ведущих в границах домовладения общее хозяйство, и расположенное на земельном участке, с</w:t>
      </w:r>
      <w:r w:rsidR="003B5A60">
        <w:rPr>
          <w:sz w:val="24"/>
          <w:szCs w:val="24"/>
        </w:rPr>
        <w:t xml:space="preserve"> которым оно неразрывно связано</w:t>
      </w:r>
      <w:r>
        <w:rPr>
          <w:sz w:val="24"/>
          <w:szCs w:val="24"/>
        </w:rPr>
        <w:t>;</w:t>
      </w:r>
    </w:p>
    <w:p w:rsidR="005919CB" w:rsidRPr="005444D5" w:rsidRDefault="005919CB" w:rsidP="005919CB">
      <w:pPr>
        <w:ind w:firstLine="709"/>
        <w:jc w:val="both"/>
        <w:rPr>
          <w:sz w:val="24"/>
          <w:szCs w:val="24"/>
        </w:rPr>
      </w:pPr>
      <w:r w:rsidRPr="005444D5">
        <w:rPr>
          <w:b/>
          <w:bCs/>
          <w:sz w:val="24"/>
          <w:szCs w:val="24"/>
        </w:rPr>
        <w:t>жилой дом</w:t>
      </w:r>
      <w:r w:rsidRPr="005444D5">
        <w:rPr>
          <w:sz w:val="24"/>
          <w:szCs w:val="24"/>
        </w:rPr>
        <w:t xml:space="preserve"> </w:t>
      </w:r>
      <w:r>
        <w:rPr>
          <w:b/>
          <w:bCs/>
          <w:sz w:val="24"/>
          <w:szCs w:val="24"/>
        </w:rPr>
        <w:t>м</w:t>
      </w:r>
      <w:r w:rsidRPr="005444D5">
        <w:rPr>
          <w:b/>
          <w:bCs/>
          <w:sz w:val="24"/>
          <w:szCs w:val="24"/>
        </w:rPr>
        <w:t xml:space="preserve">ногоквартирный </w:t>
      </w:r>
      <w:r w:rsidRPr="005444D5">
        <w:rPr>
          <w:sz w:val="24"/>
          <w:szCs w:val="24"/>
        </w:rPr>
        <w:t>- жилой дом, квартиры которого имеют выход на общие лестничные клетки, иные коммуникационные пространства, через которые обеспечивается доступ общего для всего дома земельного участка</w:t>
      </w:r>
      <w:r w:rsidR="00D44E48">
        <w:rPr>
          <w:sz w:val="24"/>
          <w:szCs w:val="24"/>
        </w:rPr>
        <w:t>;</w:t>
      </w:r>
    </w:p>
    <w:p w:rsidR="005919CB" w:rsidRPr="005444D5" w:rsidRDefault="005919CB" w:rsidP="005919CB">
      <w:pPr>
        <w:ind w:firstLine="709"/>
        <w:jc w:val="both"/>
        <w:rPr>
          <w:sz w:val="24"/>
          <w:szCs w:val="24"/>
        </w:rPr>
      </w:pPr>
      <w:r>
        <w:rPr>
          <w:b/>
          <w:bCs/>
          <w:sz w:val="24"/>
          <w:szCs w:val="24"/>
        </w:rPr>
        <w:t>з</w:t>
      </w:r>
      <w:r w:rsidRPr="005444D5">
        <w:rPr>
          <w:b/>
          <w:bCs/>
          <w:sz w:val="24"/>
          <w:szCs w:val="24"/>
        </w:rPr>
        <w:t>еленые насаждения общего пользования</w:t>
      </w:r>
      <w:r w:rsidRPr="005444D5">
        <w:rPr>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w:t>
      </w:r>
      <w:r w:rsidR="009F3A14">
        <w:rPr>
          <w:sz w:val="24"/>
          <w:szCs w:val="24"/>
        </w:rPr>
        <w:t>,</w:t>
      </w:r>
      <w:r w:rsidRPr="005444D5">
        <w:rPr>
          <w:sz w:val="24"/>
          <w:szCs w:val="24"/>
        </w:rPr>
        <w:t xml:space="preserve"> в том числе зеленые насаждения парков, городских садов, скверов, бульв</w:t>
      </w:r>
      <w:r w:rsidR="00760823">
        <w:rPr>
          <w:sz w:val="24"/>
          <w:szCs w:val="24"/>
        </w:rPr>
        <w:t>аров</w:t>
      </w:r>
      <w:r w:rsidRPr="005444D5">
        <w:rPr>
          <w:sz w:val="24"/>
          <w:szCs w:val="24"/>
        </w:rPr>
        <w:t xml:space="preserve">, зеленые насаждения </w:t>
      </w:r>
      <w:r w:rsidR="009F3A14">
        <w:rPr>
          <w:sz w:val="24"/>
          <w:szCs w:val="24"/>
        </w:rPr>
        <w:t>на</w:t>
      </w:r>
      <w:r w:rsidRPr="005444D5">
        <w:rPr>
          <w:sz w:val="24"/>
          <w:szCs w:val="24"/>
        </w:rPr>
        <w:t xml:space="preserve"> </w:t>
      </w:r>
      <w:r w:rsidR="009F3A14">
        <w:rPr>
          <w:sz w:val="24"/>
          <w:szCs w:val="24"/>
        </w:rPr>
        <w:t xml:space="preserve">улично-дорожной сети </w:t>
      </w:r>
      <w:r w:rsidR="00925584">
        <w:rPr>
          <w:sz w:val="24"/>
          <w:szCs w:val="24"/>
        </w:rPr>
        <w:t>населенного пункта</w:t>
      </w:r>
      <w:r>
        <w:rPr>
          <w:sz w:val="24"/>
          <w:szCs w:val="24"/>
        </w:rPr>
        <w:t>;</w:t>
      </w:r>
    </w:p>
    <w:p w:rsidR="005919CB" w:rsidRPr="005444D5" w:rsidRDefault="005919CB" w:rsidP="005919CB">
      <w:pPr>
        <w:ind w:firstLine="709"/>
        <w:jc w:val="both"/>
        <w:rPr>
          <w:sz w:val="24"/>
          <w:szCs w:val="24"/>
        </w:rPr>
      </w:pPr>
      <w:r>
        <w:rPr>
          <w:b/>
          <w:bCs/>
          <w:sz w:val="24"/>
          <w:szCs w:val="24"/>
        </w:rPr>
        <w:t>з</w:t>
      </w:r>
      <w:r w:rsidRPr="005444D5">
        <w:rPr>
          <w:b/>
          <w:bCs/>
          <w:sz w:val="24"/>
          <w:szCs w:val="24"/>
        </w:rPr>
        <w:t>еленые насаждения ограниченного пользования</w:t>
      </w:r>
      <w:r w:rsidRPr="005444D5">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r>
        <w:rPr>
          <w:sz w:val="24"/>
          <w:szCs w:val="24"/>
        </w:rPr>
        <w:t>;</w:t>
      </w:r>
    </w:p>
    <w:p w:rsidR="0097259A" w:rsidRPr="00B34B69" w:rsidRDefault="0097259A" w:rsidP="0097259A">
      <w:pPr>
        <w:autoSpaceDE w:val="0"/>
        <w:autoSpaceDN w:val="0"/>
        <w:adjustRightInd w:val="0"/>
        <w:ind w:firstLine="720"/>
        <w:jc w:val="both"/>
        <w:rPr>
          <w:sz w:val="24"/>
          <w:szCs w:val="24"/>
        </w:rPr>
      </w:pPr>
      <w:r w:rsidRPr="00B34B69">
        <w:rPr>
          <w:b/>
          <w:bCs/>
          <w:sz w:val="24"/>
          <w:szCs w:val="24"/>
        </w:rPr>
        <w:t>земельный участок</w:t>
      </w:r>
      <w:r w:rsidRPr="00B34B69">
        <w:rPr>
          <w:sz w:val="24"/>
          <w:szCs w:val="24"/>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97259A" w:rsidRPr="00B34B69" w:rsidRDefault="0097259A" w:rsidP="0097259A">
      <w:pPr>
        <w:autoSpaceDE w:val="0"/>
        <w:autoSpaceDN w:val="0"/>
        <w:adjustRightInd w:val="0"/>
        <w:ind w:firstLine="720"/>
        <w:jc w:val="both"/>
        <w:rPr>
          <w:sz w:val="24"/>
          <w:szCs w:val="24"/>
        </w:rPr>
      </w:pPr>
      <w:r w:rsidRPr="00B34B69">
        <w:rPr>
          <w:b/>
          <w:bCs/>
          <w:sz w:val="24"/>
          <w:szCs w:val="24"/>
        </w:rPr>
        <w:t>зона (район) застройки</w:t>
      </w:r>
      <w:r w:rsidRPr="00B34B69">
        <w:rPr>
          <w:sz w:val="24"/>
          <w:szCs w:val="24"/>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7259A" w:rsidRPr="00B34B69" w:rsidRDefault="0097259A" w:rsidP="0097259A">
      <w:pPr>
        <w:ind w:firstLine="720"/>
        <w:jc w:val="both"/>
        <w:rPr>
          <w:sz w:val="24"/>
          <w:szCs w:val="24"/>
        </w:rPr>
      </w:pPr>
      <w:r w:rsidRPr="00B34B69">
        <w:rPr>
          <w:rStyle w:val="af4"/>
          <w:color w:val="auto"/>
          <w:sz w:val="24"/>
          <w:szCs w:val="24"/>
        </w:rPr>
        <w:t>зоны с особыми условиями использования территорий</w:t>
      </w:r>
      <w:r w:rsidRPr="00B34B69">
        <w:rPr>
          <w:sz w:val="24"/>
          <w:szCs w:val="24"/>
        </w:rPr>
        <w:t xml:space="preserve"> - санитарно-защитные зоны, </w:t>
      </w:r>
      <w:r w:rsidR="009F3A14">
        <w:rPr>
          <w:sz w:val="24"/>
          <w:szCs w:val="24"/>
        </w:rPr>
        <w:t>санитарные разрывы</w:t>
      </w:r>
      <w:r w:rsidR="009F3A14" w:rsidRPr="00B34B69">
        <w:rPr>
          <w:sz w:val="24"/>
          <w:szCs w:val="24"/>
        </w:rPr>
        <w:t xml:space="preserve">, </w:t>
      </w:r>
      <w:r w:rsidRPr="00B34B69">
        <w:rPr>
          <w:sz w:val="24"/>
          <w:szCs w:val="24"/>
        </w:rPr>
        <w:t xml:space="preserve">зоны охраны объектов культурного наследия, </w:t>
      </w:r>
      <w:proofErr w:type="spellStart"/>
      <w:r w:rsidRPr="00B34B69">
        <w:rPr>
          <w:sz w:val="24"/>
          <w:szCs w:val="24"/>
        </w:rPr>
        <w:t>водоохранные</w:t>
      </w:r>
      <w:proofErr w:type="spellEnd"/>
      <w:r w:rsidRPr="00B34B69">
        <w:rPr>
          <w:sz w:val="24"/>
          <w:szCs w:val="24"/>
        </w:rPr>
        <w:t xml:space="preserve"> зоны</w:t>
      </w:r>
      <w:r w:rsidR="009F3A14">
        <w:rPr>
          <w:sz w:val="24"/>
          <w:szCs w:val="24"/>
        </w:rPr>
        <w:t xml:space="preserve"> и</w:t>
      </w:r>
      <w:r w:rsidRPr="00B34B69">
        <w:rPr>
          <w:sz w:val="24"/>
          <w:szCs w:val="24"/>
        </w:rPr>
        <w:t xml:space="preserve"> </w:t>
      </w:r>
      <w:r w:rsidR="009F3A14">
        <w:rPr>
          <w:sz w:val="24"/>
          <w:szCs w:val="24"/>
        </w:rPr>
        <w:t xml:space="preserve">прибрежные защитные полосы водных объектов, </w:t>
      </w:r>
      <w:r w:rsidRPr="00B34B69">
        <w:rPr>
          <w:sz w:val="24"/>
          <w:szCs w:val="24"/>
        </w:rPr>
        <w:t xml:space="preserve">зоны санитарной охраны источников </w:t>
      </w:r>
      <w:r w:rsidR="009F3A14">
        <w:rPr>
          <w:sz w:val="24"/>
          <w:szCs w:val="24"/>
        </w:rPr>
        <w:t xml:space="preserve">и водоводов </w:t>
      </w:r>
      <w:r w:rsidRPr="00B34B69">
        <w:rPr>
          <w:sz w:val="24"/>
          <w:szCs w:val="24"/>
        </w:rPr>
        <w:t xml:space="preserve">питьевого водоснабжения, </w:t>
      </w:r>
      <w:r w:rsidR="009F3A14">
        <w:rPr>
          <w:sz w:val="24"/>
          <w:szCs w:val="24"/>
        </w:rPr>
        <w:t>особо охраняемые природные территории</w:t>
      </w:r>
      <w:r w:rsidRPr="00B34B69">
        <w:rPr>
          <w:sz w:val="24"/>
          <w:szCs w:val="24"/>
        </w:rPr>
        <w:t xml:space="preserve">, иные зоны, устанавливаемые в соответствии с </w:t>
      </w:r>
      <w:hyperlink r:id="rId7" w:history="1">
        <w:r w:rsidRPr="00B34B69">
          <w:rPr>
            <w:rStyle w:val="af2"/>
            <w:color w:val="auto"/>
            <w:sz w:val="24"/>
            <w:szCs w:val="24"/>
          </w:rPr>
          <w:t>законодательством</w:t>
        </w:r>
      </w:hyperlink>
      <w:r w:rsidRPr="00B34B69">
        <w:rPr>
          <w:sz w:val="24"/>
          <w:szCs w:val="24"/>
        </w:rPr>
        <w:t xml:space="preserve"> Российской Федерации;</w:t>
      </w:r>
    </w:p>
    <w:bookmarkEnd w:id="11"/>
    <w:p w:rsidR="005919CB" w:rsidRPr="005444D5" w:rsidRDefault="005919CB" w:rsidP="005919CB">
      <w:pPr>
        <w:ind w:firstLine="709"/>
        <w:jc w:val="both"/>
        <w:rPr>
          <w:sz w:val="24"/>
          <w:szCs w:val="24"/>
        </w:rPr>
      </w:pPr>
      <w:r>
        <w:rPr>
          <w:b/>
          <w:bCs/>
          <w:sz w:val="24"/>
          <w:szCs w:val="24"/>
        </w:rPr>
        <w:t>и</w:t>
      </w:r>
      <w:r w:rsidRPr="005444D5">
        <w:rPr>
          <w:b/>
          <w:bCs/>
          <w:sz w:val="24"/>
          <w:szCs w:val="24"/>
        </w:rPr>
        <w:t>нфраструктура инженерная</w:t>
      </w:r>
      <w:r w:rsidRPr="005444D5">
        <w:rPr>
          <w:sz w:val="24"/>
          <w:szCs w:val="24"/>
        </w:rPr>
        <w:t xml:space="preserve"> - комплекс сооружений и коммуникаций всех видов инженерного о</w:t>
      </w:r>
      <w:r w:rsidR="00594EF3">
        <w:rPr>
          <w:sz w:val="24"/>
          <w:szCs w:val="24"/>
        </w:rPr>
        <w:t>Озерки-1</w:t>
      </w:r>
      <w:r w:rsidRPr="005444D5">
        <w:rPr>
          <w:sz w:val="24"/>
          <w:szCs w:val="24"/>
        </w:rPr>
        <w:t>удования (включая предприятия по их обслуживанию и соответствующие органы управления), обеспечивающие устойчивое функционирование и развитие поселений и межселенных территорий</w:t>
      </w:r>
      <w:r>
        <w:rPr>
          <w:sz w:val="24"/>
          <w:szCs w:val="24"/>
        </w:rPr>
        <w:t>;</w:t>
      </w:r>
    </w:p>
    <w:p w:rsidR="005919CB" w:rsidRPr="005444D5" w:rsidRDefault="005919CB" w:rsidP="005919CB">
      <w:pPr>
        <w:ind w:firstLine="709"/>
        <w:jc w:val="both"/>
        <w:rPr>
          <w:sz w:val="24"/>
          <w:szCs w:val="24"/>
        </w:rPr>
      </w:pPr>
      <w:r>
        <w:rPr>
          <w:b/>
          <w:bCs/>
          <w:sz w:val="24"/>
          <w:szCs w:val="24"/>
        </w:rPr>
        <w:t>и</w:t>
      </w:r>
      <w:r w:rsidRPr="005444D5">
        <w:rPr>
          <w:b/>
          <w:bCs/>
          <w:sz w:val="24"/>
          <w:szCs w:val="24"/>
        </w:rPr>
        <w:t>нфраструктура транспортная</w:t>
      </w:r>
      <w:r w:rsidRPr="005444D5">
        <w:rPr>
          <w:sz w:val="24"/>
          <w:szCs w:val="24"/>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поселений и межселенных территорий</w:t>
      </w:r>
      <w:r>
        <w:rPr>
          <w:sz w:val="24"/>
          <w:szCs w:val="24"/>
        </w:rPr>
        <w:t>;</w:t>
      </w:r>
    </w:p>
    <w:p w:rsidR="005919CB" w:rsidRPr="005444D5" w:rsidRDefault="005919CB" w:rsidP="005919CB">
      <w:pPr>
        <w:ind w:firstLine="709"/>
        <w:jc w:val="both"/>
        <w:rPr>
          <w:sz w:val="24"/>
          <w:szCs w:val="24"/>
        </w:rPr>
      </w:pPr>
      <w:r>
        <w:rPr>
          <w:b/>
          <w:bCs/>
          <w:sz w:val="24"/>
          <w:szCs w:val="24"/>
        </w:rPr>
        <w:t>и</w:t>
      </w:r>
      <w:r w:rsidRPr="005444D5">
        <w:rPr>
          <w:b/>
          <w:bCs/>
          <w:sz w:val="24"/>
          <w:szCs w:val="24"/>
        </w:rPr>
        <w:t>нфраструктура социальная</w:t>
      </w:r>
      <w:r w:rsidRPr="005444D5">
        <w:rPr>
          <w:sz w:val="24"/>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w:t>
      </w:r>
      <w:r w:rsidR="009F3A14">
        <w:rPr>
          <w:sz w:val="24"/>
          <w:szCs w:val="24"/>
        </w:rPr>
        <w:t xml:space="preserve">социального и </w:t>
      </w:r>
      <w:r w:rsidRPr="005444D5">
        <w:rPr>
          <w:sz w:val="24"/>
          <w:szCs w:val="24"/>
        </w:rPr>
        <w:t>культурно-бытового обслуживания населения, а также объектов и предприятий, обеспечивающих их устойчивое функционирование.</w:t>
      </w:r>
    </w:p>
    <w:p w:rsidR="005919CB" w:rsidRPr="00B34B69" w:rsidRDefault="005919CB" w:rsidP="005919CB">
      <w:pPr>
        <w:autoSpaceDE w:val="0"/>
        <w:autoSpaceDN w:val="0"/>
        <w:adjustRightInd w:val="0"/>
        <w:ind w:firstLine="720"/>
        <w:jc w:val="both"/>
        <w:rPr>
          <w:sz w:val="24"/>
          <w:szCs w:val="24"/>
        </w:rPr>
      </w:pPr>
      <w:r w:rsidRPr="00B34B69">
        <w:rPr>
          <w:b/>
          <w:bCs/>
          <w:sz w:val="24"/>
          <w:szCs w:val="24"/>
        </w:rPr>
        <w:t>квартал</w:t>
      </w:r>
      <w:r w:rsidRPr="00B34B69">
        <w:rPr>
          <w:sz w:val="24"/>
          <w:szCs w:val="24"/>
        </w:rPr>
        <w:t xml:space="preserve"> - планировочная единица застройки в границах красных линий, ограниченная магистральными или жилыми улицами;</w:t>
      </w:r>
    </w:p>
    <w:p w:rsidR="005919CB" w:rsidRPr="005444D5" w:rsidRDefault="005919CB" w:rsidP="005919CB">
      <w:pPr>
        <w:ind w:firstLine="709"/>
        <w:jc w:val="both"/>
        <w:rPr>
          <w:sz w:val="24"/>
          <w:szCs w:val="24"/>
        </w:rPr>
      </w:pPr>
      <w:r>
        <w:rPr>
          <w:b/>
          <w:bCs/>
          <w:sz w:val="24"/>
          <w:szCs w:val="24"/>
        </w:rPr>
        <w:t>к</w:t>
      </w:r>
      <w:r w:rsidRPr="005444D5">
        <w:rPr>
          <w:b/>
          <w:bCs/>
          <w:sz w:val="24"/>
          <w:szCs w:val="24"/>
        </w:rPr>
        <w:t>оэффициент застройки</w:t>
      </w:r>
      <w:r w:rsidRPr="005444D5">
        <w:rPr>
          <w:sz w:val="24"/>
          <w:szCs w:val="24"/>
        </w:rPr>
        <w:t xml:space="preserve"> </w:t>
      </w:r>
      <w:r>
        <w:rPr>
          <w:sz w:val="24"/>
          <w:szCs w:val="24"/>
        </w:rPr>
        <w:t>–</w:t>
      </w:r>
      <w:r w:rsidRPr="005444D5">
        <w:rPr>
          <w:sz w:val="24"/>
          <w:szCs w:val="24"/>
        </w:rPr>
        <w:t xml:space="preserve"> </w:t>
      </w:r>
      <w:r>
        <w:rPr>
          <w:sz w:val="24"/>
          <w:szCs w:val="24"/>
        </w:rPr>
        <w:t>отношение площади, занятой под зданиями и сооружениями</w:t>
      </w:r>
      <w:r w:rsidR="00D44E48">
        <w:rPr>
          <w:sz w:val="24"/>
          <w:szCs w:val="24"/>
        </w:rPr>
        <w:t>, расположенными на участке (квартале)</w:t>
      </w:r>
      <w:r>
        <w:rPr>
          <w:sz w:val="24"/>
          <w:szCs w:val="24"/>
        </w:rPr>
        <w:t>, к площади участка (квартала);</w:t>
      </w:r>
    </w:p>
    <w:p w:rsidR="005919CB" w:rsidRPr="005444D5" w:rsidRDefault="005919CB" w:rsidP="005919CB">
      <w:pPr>
        <w:ind w:firstLine="709"/>
        <w:jc w:val="both"/>
        <w:rPr>
          <w:sz w:val="24"/>
          <w:szCs w:val="24"/>
        </w:rPr>
      </w:pPr>
      <w:r>
        <w:rPr>
          <w:b/>
          <w:bCs/>
          <w:sz w:val="24"/>
          <w:szCs w:val="24"/>
        </w:rPr>
        <w:t>к</w:t>
      </w:r>
      <w:r w:rsidRPr="005444D5">
        <w:rPr>
          <w:b/>
          <w:bCs/>
          <w:sz w:val="24"/>
          <w:szCs w:val="24"/>
        </w:rPr>
        <w:t>оэффициент озеленения</w:t>
      </w:r>
      <w:r w:rsidRPr="005444D5">
        <w:rPr>
          <w:sz w:val="24"/>
          <w:szCs w:val="24"/>
        </w:rPr>
        <w:t xml:space="preserve"> </w:t>
      </w:r>
      <w:r>
        <w:rPr>
          <w:sz w:val="24"/>
          <w:szCs w:val="24"/>
        </w:rPr>
        <w:t>–</w:t>
      </w:r>
      <w:r w:rsidRPr="005444D5">
        <w:rPr>
          <w:sz w:val="24"/>
          <w:szCs w:val="24"/>
        </w:rPr>
        <w:t xml:space="preserve"> </w:t>
      </w:r>
      <w:r>
        <w:rPr>
          <w:sz w:val="24"/>
          <w:szCs w:val="24"/>
        </w:rPr>
        <w:t xml:space="preserve">отношение площади территории, </w:t>
      </w:r>
      <w:r w:rsidRPr="005444D5">
        <w:rPr>
          <w:sz w:val="24"/>
          <w:szCs w:val="24"/>
        </w:rPr>
        <w:t>покрыт</w:t>
      </w:r>
      <w:r>
        <w:rPr>
          <w:sz w:val="24"/>
          <w:szCs w:val="24"/>
        </w:rPr>
        <w:t>ой</w:t>
      </w:r>
      <w:r w:rsidRPr="005444D5">
        <w:rPr>
          <w:sz w:val="24"/>
          <w:szCs w:val="24"/>
        </w:rPr>
        <w:t xml:space="preserve"> зелеными насаждениями (газонами, цветниками, кустарником, высокоствольными растениями)</w:t>
      </w:r>
      <w:r>
        <w:rPr>
          <w:sz w:val="24"/>
          <w:szCs w:val="24"/>
        </w:rPr>
        <w:t>, к площади участка (квартала);</w:t>
      </w:r>
    </w:p>
    <w:p w:rsidR="005919CB" w:rsidRPr="00B34B69" w:rsidRDefault="005919CB" w:rsidP="005919CB">
      <w:pPr>
        <w:autoSpaceDE w:val="0"/>
        <w:autoSpaceDN w:val="0"/>
        <w:adjustRightInd w:val="0"/>
        <w:ind w:firstLine="720"/>
        <w:jc w:val="both"/>
        <w:rPr>
          <w:sz w:val="24"/>
          <w:szCs w:val="24"/>
        </w:rPr>
      </w:pPr>
      <w:r w:rsidRPr="00B34B69">
        <w:rPr>
          <w:b/>
          <w:bCs/>
          <w:sz w:val="24"/>
          <w:szCs w:val="24"/>
        </w:rPr>
        <w:t>красная линия</w:t>
      </w:r>
      <w:r w:rsidRPr="00B34B69">
        <w:rPr>
          <w:sz w:val="24"/>
          <w:szCs w:val="24"/>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w:t>
      </w:r>
      <w:r w:rsidR="00542A5A">
        <w:rPr>
          <w:sz w:val="24"/>
          <w:szCs w:val="24"/>
        </w:rPr>
        <w:t>населенном пункте</w:t>
      </w:r>
      <w:r w:rsidRPr="00B34B69">
        <w:rPr>
          <w:sz w:val="24"/>
          <w:szCs w:val="24"/>
        </w:rPr>
        <w:t>;</w:t>
      </w:r>
    </w:p>
    <w:p w:rsidR="005919CB" w:rsidRPr="005444D5" w:rsidRDefault="005919CB" w:rsidP="005919CB">
      <w:pPr>
        <w:ind w:firstLine="709"/>
        <w:jc w:val="both"/>
        <w:rPr>
          <w:sz w:val="24"/>
          <w:szCs w:val="24"/>
        </w:rPr>
      </w:pPr>
      <w:r>
        <w:rPr>
          <w:b/>
          <w:bCs/>
          <w:sz w:val="24"/>
          <w:szCs w:val="24"/>
        </w:rPr>
        <w:t>л</w:t>
      </w:r>
      <w:r w:rsidRPr="005444D5">
        <w:rPr>
          <w:b/>
          <w:bCs/>
          <w:sz w:val="24"/>
          <w:szCs w:val="24"/>
        </w:rPr>
        <w:t>инейные объекты</w:t>
      </w:r>
      <w:r w:rsidRPr="005444D5">
        <w:rPr>
          <w:sz w:val="24"/>
          <w:szCs w:val="24"/>
        </w:rPr>
        <w:t xml:space="preserve"> - расположенные вне территории кварталов (микрорайонов)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 (</w:t>
      </w:r>
      <w:proofErr w:type="spellStart"/>
      <w:r w:rsidRPr="005444D5">
        <w:rPr>
          <w:sz w:val="24"/>
          <w:szCs w:val="24"/>
        </w:rPr>
        <w:t>внеквартальные</w:t>
      </w:r>
      <w:proofErr w:type="spellEnd"/>
      <w:r w:rsidRPr="005444D5">
        <w:rPr>
          <w:sz w:val="24"/>
          <w:szCs w:val="24"/>
        </w:rPr>
        <w:t xml:space="preserve"> линейные объекты) и расположенные на территории кварталов (микрорайонов) подъездные железнодорожные линии, линии электропередач, линии связи, трубопроводы и другие подобные объекты (внутриквартальные линейные объекты)</w:t>
      </w:r>
      <w:r>
        <w:rPr>
          <w:sz w:val="24"/>
          <w:szCs w:val="24"/>
        </w:rPr>
        <w:t>;</w:t>
      </w:r>
    </w:p>
    <w:p w:rsidR="005919CB" w:rsidRPr="00B34B69" w:rsidRDefault="005919CB" w:rsidP="005919CB">
      <w:pPr>
        <w:autoSpaceDE w:val="0"/>
        <w:autoSpaceDN w:val="0"/>
        <w:adjustRightInd w:val="0"/>
        <w:ind w:firstLine="720"/>
        <w:jc w:val="both"/>
        <w:rPr>
          <w:sz w:val="24"/>
          <w:szCs w:val="24"/>
        </w:rPr>
      </w:pPr>
      <w:r w:rsidRPr="00B34B69">
        <w:rPr>
          <w:b/>
          <w:bCs/>
          <w:sz w:val="24"/>
          <w:szCs w:val="24"/>
        </w:rPr>
        <w:t>линия регулирования застройки</w:t>
      </w:r>
      <w:r w:rsidRPr="00B34B69">
        <w:rPr>
          <w:sz w:val="24"/>
          <w:szCs w:val="24"/>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w:t>
      </w:r>
    </w:p>
    <w:p w:rsidR="005919CB" w:rsidRDefault="005919CB" w:rsidP="005919CB">
      <w:pPr>
        <w:ind w:firstLine="709"/>
        <w:jc w:val="both"/>
        <w:rPr>
          <w:b/>
          <w:bCs/>
          <w:sz w:val="24"/>
          <w:szCs w:val="24"/>
        </w:rPr>
      </w:pPr>
      <w:bookmarkStart w:id="12" w:name="sub_107"/>
      <w:bookmarkStart w:id="13" w:name="sub_1014"/>
      <w:r>
        <w:rPr>
          <w:b/>
          <w:bCs/>
          <w:sz w:val="24"/>
          <w:szCs w:val="24"/>
        </w:rPr>
        <w:t>о</w:t>
      </w:r>
      <w:r w:rsidRPr="005444D5">
        <w:rPr>
          <w:b/>
          <w:bCs/>
          <w:sz w:val="24"/>
          <w:szCs w:val="24"/>
        </w:rPr>
        <w:t>граничения (обременения) –</w:t>
      </w:r>
      <w:r w:rsidRPr="005444D5">
        <w:rPr>
          <w:bCs/>
          <w:sz w:val="24"/>
          <w:szCs w:val="24"/>
        </w:rPr>
        <w:t xml:space="preserve">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bCs/>
          <w:sz w:val="24"/>
          <w:szCs w:val="24"/>
        </w:rPr>
        <w:t>;</w:t>
      </w:r>
    </w:p>
    <w:p w:rsidR="005919CB" w:rsidRDefault="005919CB" w:rsidP="005919CB">
      <w:pPr>
        <w:ind w:firstLine="709"/>
        <w:jc w:val="both"/>
        <w:rPr>
          <w:b/>
          <w:bCs/>
          <w:sz w:val="24"/>
          <w:szCs w:val="24"/>
        </w:rPr>
      </w:pPr>
      <w:r>
        <w:rPr>
          <w:b/>
          <w:bCs/>
          <w:sz w:val="24"/>
          <w:szCs w:val="24"/>
        </w:rPr>
        <w:t>о</w:t>
      </w:r>
      <w:r w:rsidRPr="005444D5">
        <w:rPr>
          <w:b/>
          <w:bCs/>
          <w:sz w:val="24"/>
          <w:szCs w:val="24"/>
        </w:rPr>
        <w:t>тклонения от Правил</w:t>
      </w:r>
      <w:r w:rsidR="00D44E48">
        <w:rPr>
          <w:b/>
          <w:bCs/>
          <w:sz w:val="24"/>
          <w:szCs w:val="24"/>
        </w:rPr>
        <w:t xml:space="preserve"> землепользования и</w:t>
      </w:r>
      <w:r w:rsidR="009F3A14">
        <w:rPr>
          <w:b/>
          <w:bCs/>
          <w:sz w:val="24"/>
          <w:szCs w:val="24"/>
        </w:rPr>
        <w:t xml:space="preserve"> </w:t>
      </w:r>
      <w:r w:rsidR="00D44E48">
        <w:rPr>
          <w:b/>
          <w:bCs/>
          <w:sz w:val="24"/>
          <w:szCs w:val="24"/>
        </w:rPr>
        <w:t>застройки</w:t>
      </w:r>
      <w:r w:rsidRPr="005444D5">
        <w:rPr>
          <w:bCs/>
          <w:sz w:val="24"/>
          <w:szCs w:val="24"/>
        </w:rPr>
        <w:t xml:space="preserve"> – санкционированное для конкретного земельного участка в порядке, установленном настоящими Правилами</w:t>
      </w:r>
      <w:r w:rsidR="00D44E48">
        <w:rPr>
          <w:bCs/>
          <w:sz w:val="24"/>
          <w:szCs w:val="24"/>
        </w:rPr>
        <w:t xml:space="preserve"> землепользования и застройки</w:t>
      </w:r>
      <w:r w:rsidRPr="005444D5">
        <w:rPr>
          <w:bCs/>
          <w:sz w:val="24"/>
          <w:szCs w:val="24"/>
        </w:rPr>
        <w:t>,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r>
        <w:rPr>
          <w:bCs/>
          <w:sz w:val="24"/>
          <w:szCs w:val="24"/>
        </w:rPr>
        <w:t>;</w:t>
      </w:r>
    </w:p>
    <w:p w:rsidR="005919CB" w:rsidRPr="005444D5" w:rsidRDefault="005919CB" w:rsidP="005919CB">
      <w:pPr>
        <w:ind w:firstLine="709"/>
        <w:jc w:val="both"/>
        <w:rPr>
          <w:sz w:val="24"/>
          <w:szCs w:val="24"/>
        </w:rPr>
      </w:pPr>
      <w:r>
        <w:rPr>
          <w:b/>
          <w:bCs/>
          <w:sz w:val="24"/>
          <w:szCs w:val="24"/>
        </w:rPr>
        <w:t>п</w:t>
      </w:r>
      <w:r w:rsidRPr="005444D5">
        <w:rPr>
          <w:b/>
          <w:bCs/>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5444D5">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r>
        <w:rPr>
          <w:sz w:val="24"/>
          <w:szCs w:val="24"/>
        </w:rPr>
        <w:t>;</w:t>
      </w:r>
    </w:p>
    <w:p w:rsidR="005919CB" w:rsidRPr="005444D5" w:rsidRDefault="005919CB" w:rsidP="005919CB">
      <w:pPr>
        <w:ind w:firstLine="709"/>
        <w:jc w:val="both"/>
        <w:rPr>
          <w:sz w:val="24"/>
          <w:szCs w:val="24"/>
        </w:rPr>
      </w:pPr>
      <w:r>
        <w:rPr>
          <w:b/>
          <w:bCs/>
          <w:sz w:val="24"/>
          <w:szCs w:val="24"/>
        </w:rPr>
        <w:t>р</w:t>
      </w:r>
      <w:r w:rsidRPr="005444D5">
        <w:rPr>
          <w:b/>
          <w:bCs/>
          <w:sz w:val="24"/>
          <w:szCs w:val="24"/>
        </w:rPr>
        <w:t>езервирование территорий</w:t>
      </w:r>
      <w:r w:rsidRPr="005444D5">
        <w:rPr>
          <w:sz w:val="24"/>
          <w:szCs w:val="24"/>
        </w:rPr>
        <w:t xml:space="preserve"> - деятельность органов исполнительной власти по определению территорий, необходимых для государственных и муниципальных нужд и установлению для них правового режима</w:t>
      </w:r>
      <w:r w:rsidR="009F3A14">
        <w:rPr>
          <w:sz w:val="24"/>
          <w:szCs w:val="24"/>
        </w:rPr>
        <w:t>,</w:t>
      </w:r>
      <w:r w:rsidRPr="005444D5">
        <w:rPr>
          <w:sz w:val="24"/>
          <w:szCs w:val="24"/>
        </w:rPr>
        <w:t xml:space="preserve">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r>
        <w:rPr>
          <w:sz w:val="24"/>
          <w:szCs w:val="24"/>
        </w:rPr>
        <w:t>;</w:t>
      </w:r>
    </w:p>
    <w:p w:rsidR="005919CB" w:rsidRPr="00B34B69" w:rsidRDefault="005919CB" w:rsidP="005919CB">
      <w:pPr>
        <w:ind w:firstLine="720"/>
        <w:jc w:val="both"/>
        <w:rPr>
          <w:sz w:val="24"/>
          <w:szCs w:val="24"/>
        </w:rPr>
      </w:pPr>
      <w:r w:rsidRPr="00B34B69">
        <w:rPr>
          <w:rStyle w:val="af4"/>
          <w:color w:val="auto"/>
          <w:sz w:val="24"/>
          <w:szCs w:val="24"/>
        </w:rPr>
        <w:t>реконструкция объектов капит</w:t>
      </w:r>
      <w:r w:rsidR="009F3A14">
        <w:rPr>
          <w:rStyle w:val="af4"/>
          <w:color w:val="auto"/>
          <w:sz w:val="24"/>
          <w:szCs w:val="24"/>
        </w:rPr>
        <w:t>а</w:t>
      </w:r>
      <w:r w:rsidRPr="00B34B69">
        <w:rPr>
          <w:rStyle w:val="af4"/>
          <w:color w:val="auto"/>
          <w:sz w:val="24"/>
          <w:szCs w:val="24"/>
        </w:rPr>
        <w:t>льного строительства (за исключением линейных объектов)</w:t>
      </w:r>
      <w:r w:rsidRPr="00B34B69">
        <w:rPr>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919CB" w:rsidRPr="00B34B69" w:rsidRDefault="005919CB" w:rsidP="005919CB">
      <w:pPr>
        <w:ind w:firstLine="720"/>
        <w:jc w:val="both"/>
        <w:rPr>
          <w:sz w:val="24"/>
          <w:szCs w:val="24"/>
        </w:rPr>
      </w:pPr>
      <w:bookmarkStart w:id="14" w:name="sub_10141"/>
      <w:bookmarkEnd w:id="13"/>
      <w:r w:rsidRPr="00B34B69">
        <w:rPr>
          <w:rStyle w:val="af4"/>
          <w:color w:val="auto"/>
          <w:sz w:val="24"/>
          <w:szCs w:val="24"/>
        </w:rPr>
        <w:t>реконструкция линейных объектов</w:t>
      </w:r>
      <w:r w:rsidRPr="00B34B69">
        <w:rPr>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919CB" w:rsidRPr="005444D5" w:rsidRDefault="005919CB" w:rsidP="005919CB">
      <w:pPr>
        <w:ind w:firstLine="709"/>
        <w:jc w:val="both"/>
        <w:rPr>
          <w:bCs/>
          <w:sz w:val="24"/>
          <w:szCs w:val="24"/>
        </w:rPr>
      </w:pPr>
      <w:bookmarkStart w:id="15" w:name="sub_1013"/>
      <w:bookmarkEnd w:id="14"/>
      <w:r w:rsidRPr="005444D5">
        <w:rPr>
          <w:b/>
          <w:bCs/>
          <w:sz w:val="24"/>
          <w:szCs w:val="24"/>
        </w:rPr>
        <w:t>сервитут</w:t>
      </w:r>
      <w:r w:rsidRPr="005444D5">
        <w:rPr>
          <w:bCs/>
          <w:sz w:val="24"/>
          <w:szCs w:val="24"/>
        </w:rPr>
        <w:t xml:space="preserve"> </w:t>
      </w:r>
      <w:r>
        <w:rPr>
          <w:b/>
          <w:bCs/>
          <w:sz w:val="24"/>
          <w:szCs w:val="24"/>
        </w:rPr>
        <w:t>п</w:t>
      </w:r>
      <w:r w:rsidRPr="005444D5">
        <w:rPr>
          <w:b/>
          <w:bCs/>
          <w:sz w:val="24"/>
          <w:szCs w:val="24"/>
        </w:rPr>
        <w:t>убличный</w:t>
      </w:r>
      <w:r w:rsidRPr="005444D5">
        <w:rPr>
          <w:bCs/>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w:t>
      </w:r>
      <w:r>
        <w:rPr>
          <w:bCs/>
          <w:sz w:val="24"/>
          <w:szCs w:val="24"/>
        </w:rPr>
        <w:t>правил землепользования и застройки</w:t>
      </w:r>
      <w:r w:rsidRPr="005444D5">
        <w:rPr>
          <w:bCs/>
          <w:sz w:val="24"/>
          <w:szCs w:val="24"/>
        </w:rPr>
        <w:t>,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Pr>
          <w:bCs/>
          <w:sz w:val="24"/>
          <w:szCs w:val="24"/>
        </w:rPr>
        <w:t>;</w:t>
      </w:r>
    </w:p>
    <w:p w:rsidR="005919CB" w:rsidRPr="005444D5" w:rsidRDefault="005919CB" w:rsidP="005919CB">
      <w:pPr>
        <w:ind w:firstLine="709"/>
        <w:jc w:val="both"/>
        <w:rPr>
          <w:bCs/>
          <w:sz w:val="24"/>
          <w:szCs w:val="24"/>
        </w:rPr>
      </w:pPr>
      <w:r w:rsidRPr="005444D5">
        <w:rPr>
          <w:b/>
          <w:bCs/>
          <w:sz w:val="24"/>
          <w:szCs w:val="24"/>
        </w:rPr>
        <w:t xml:space="preserve">сервитут </w:t>
      </w:r>
      <w:r>
        <w:rPr>
          <w:b/>
          <w:bCs/>
          <w:sz w:val="24"/>
          <w:szCs w:val="24"/>
        </w:rPr>
        <w:t>ч</w:t>
      </w:r>
      <w:r w:rsidRPr="005444D5">
        <w:rPr>
          <w:b/>
          <w:bCs/>
          <w:sz w:val="24"/>
          <w:szCs w:val="24"/>
        </w:rPr>
        <w:t>астный –</w:t>
      </w:r>
      <w:r w:rsidRPr="005444D5">
        <w:rPr>
          <w:bCs/>
          <w:sz w:val="24"/>
          <w:szCs w:val="24"/>
        </w:rPr>
        <w:t xml:space="preserve">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919CB" w:rsidRPr="005444D5" w:rsidRDefault="005919CB" w:rsidP="005919CB">
      <w:pPr>
        <w:ind w:firstLine="709"/>
        <w:jc w:val="both"/>
        <w:rPr>
          <w:sz w:val="24"/>
          <w:szCs w:val="24"/>
        </w:rPr>
      </w:pPr>
      <w:r w:rsidRPr="005444D5">
        <w:rPr>
          <w:b/>
          <w:bCs/>
          <w:sz w:val="24"/>
          <w:szCs w:val="24"/>
        </w:rPr>
        <w:t>строения и сооружения</w:t>
      </w:r>
      <w:r>
        <w:rPr>
          <w:b/>
          <w:bCs/>
          <w:sz w:val="24"/>
          <w:szCs w:val="24"/>
        </w:rPr>
        <w:t xml:space="preserve"> в</w:t>
      </w:r>
      <w:r w:rsidRPr="005444D5">
        <w:rPr>
          <w:b/>
          <w:bCs/>
          <w:sz w:val="24"/>
          <w:szCs w:val="24"/>
        </w:rPr>
        <w:t>ременные</w:t>
      </w:r>
      <w:r w:rsidRPr="005444D5">
        <w:rPr>
          <w:sz w:val="24"/>
          <w:szCs w:val="24"/>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r>
        <w:rPr>
          <w:sz w:val="24"/>
          <w:szCs w:val="24"/>
        </w:rPr>
        <w:t>;</w:t>
      </w:r>
    </w:p>
    <w:p w:rsidR="005919CB" w:rsidRPr="00B34B69" w:rsidRDefault="005919CB" w:rsidP="005919CB">
      <w:pPr>
        <w:ind w:firstLine="720"/>
        <w:jc w:val="both"/>
        <w:rPr>
          <w:sz w:val="24"/>
          <w:szCs w:val="24"/>
        </w:rPr>
      </w:pPr>
      <w:r w:rsidRPr="00B34B69">
        <w:rPr>
          <w:rStyle w:val="af4"/>
          <w:color w:val="auto"/>
          <w:sz w:val="24"/>
          <w:szCs w:val="24"/>
        </w:rPr>
        <w:t>строительство</w:t>
      </w:r>
      <w:r w:rsidRPr="00B34B69">
        <w:rPr>
          <w:sz w:val="24"/>
          <w:szCs w:val="24"/>
        </w:rPr>
        <w:t xml:space="preserve"> - создание зданий, строений, сооружений (в том числе на месте сносимых объектов капитального строительства);</w:t>
      </w:r>
    </w:p>
    <w:bookmarkEnd w:id="15"/>
    <w:p w:rsidR="005919CB" w:rsidRPr="00B34B69" w:rsidRDefault="005919CB" w:rsidP="005919CB">
      <w:pPr>
        <w:ind w:firstLine="720"/>
        <w:jc w:val="both"/>
        <w:rPr>
          <w:sz w:val="24"/>
          <w:szCs w:val="24"/>
        </w:rPr>
      </w:pPr>
      <w:r w:rsidRPr="00B34B69">
        <w:rPr>
          <w:rStyle w:val="af4"/>
          <w:color w:val="auto"/>
          <w:sz w:val="24"/>
          <w:szCs w:val="24"/>
        </w:rPr>
        <w:t>территориальные зоны</w:t>
      </w:r>
      <w:r w:rsidRPr="00B34B69">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5919CB" w:rsidRPr="00B34B69" w:rsidRDefault="005919CB" w:rsidP="005919CB">
      <w:pPr>
        <w:ind w:firstLine="720"/>
        <w:jc w:val="both"/>
        <w:rPr>
          <w:sz w:val="24"/>
          <w:szCs w:val="24"/>
        </w:rPr>
      </w:pPr>
      <w:bookmarkStart w:id="16" w:name="sub_1012"/>
      <w:bookmarkEnd w:id="12"/>
      <w:r w:rsidRPr="00B34B69">
        <w:rPr>
          <w:rStyle w:val="af4"/>
          <w:color w:val="auto"/>
          <w:sz w:val="24"/>
          <w:szCs w:val="24"/>
        </w:rPr>
        <w:t>территории общего пользования</w:t>
      </w:r>
      <w:r w:rsidRPr="00B34B69">
        <w:rPr>
          <w:sz w:val="24"/>
          <w:szCs w:val="24"/>
        </w:rPr>
        <w:t xml:space="preserve"> - </w:t>
      </w:r>
      <w:r w:rsidR="008F2584" w:rsidRPr="00B34B69">
        <w:rPr>
          <w:sz w:val="24"/>
          <w:szCs w:val="24"/>
        </w:rPr>
        <w:t>территории, которыми беспрепятственно пользуется неограниченный круг лиц</w:t>
      </w:r>
      <w:r w:rsidR="008F2584">
        <w:rPr>
          <w:sz w:val="24"/>
          <w:szCs w:val="24"/>
        </w:rPr>
        <w:t>,</w:t>
      </w:r>
      <w:r w:rsidR="008F2584" w:rsidRPr="00B34B69">
        <w:rPr>
          <w:sz w:val="24"/>
          <w:szCs w:val="24"/>
        </w:rPr>
        <w:t xml:space="preserve"> в том числе </w:t>
      </w:r>
      <w:r w:rsidR="008F2584">
        <w:rPr>
          <w:sz w:val="24"/>
          <w:szCs w:val="24"/>
        </w:rPr>
        <w:t>улично-дорожная сеть населенного пункта (</w:t>
      </w:r>
      <w:r w:rsidR="008F2584" w:rsidRPr="00B34B69">
        <w:rPr>
          <w:sz w:val="24"/>
          <w:szCs w:val="24"/>
        </w:rPr>
        <w:t xml:space="preserve">площади, </w:t>
      </w:r>
      <w:r w:rsidR="00C560C4">
        <w:rPr>
          <w:sz w:val="24"/>
          <w:szCs w:val="24"/>
        </w:rPr>
        <w:t xml:space="preserve">дороги, </w:t>
      </w:r>
      <w:r w:rsidR="008F2584" w:rsidRPr="00B34B69">
        <w:rPr>
          <w:sz w:val="24"/>
          <w:szCs w:val="24"/>
        </w:rPr>
        <w:t>улицы, проезды</w:t>
      </w:r>
      <w:r w:rsidR="00C560C4">
        <w:rPr>
          <w:sz w:val="24"/>
          <w:szCs w:val="24"/>
        </w:rPr>
        <w:t>)</w:t>
      </w:r>
      <w:r w:rsidR="008F2584">
        <w:rPr>
          <w:sz w:val="24"/>
          <w:szCs w:val="24"/>
        </w:rPr>
        <w:t xml:space="preserve">, </w:t>
      </w:r>
      <w:r w:rsidR="008F2584" w:rsidRPr="00B34B69">
        <w:rPr>
          <w:rStyle w:val="af6"/>
          <w:color w:val="auto"/>
          <w:sz w:val="24"/>
          <w:szCs w:val="24"/>
        </w:rPr>
        <w:t>береговые полосы водных объектов общего пользования</w:t>
      </w:r>
      <w:r w:rsidR="008F2584" w:rsidRPr="00B34B69">
        <w:rPr>
          <w:sz w:val="24"/>
          <w:szCs w:val="24"/>
        </w:rPr>
        <w:t xml:space="preserve">, </w:t>
      </w:r>
      <w:r w:rsidR="008F2584">
        <w:rPr>
          <w:sz w:val="24"/>
          <w:szCs w:val="24"/>
        </w:rPr>
        <w:t>зеленые насаждения общего пользования</w:t>
      </w:r>
      <w:r w:rsidR="008F2584" w:rsidRPr="00B34B69">
        <w:rPr>
          <w:sz w:val="24"/>
          <w:szCs w:val="24"/>
        </w:rPr>
        <w:t>;</w:t>
      </w:r>
    </w:p>
    <w:bookmarkEnd w:id="16"/>
    <w:p w:rsidR="00B34B69" w:rsidRPr="00B34B69" w:rsidRDefault="00B34B69" w:rsidP="00B34B69">
      <w:pPr>
        <w:ind w:firstLine="720"/>
        <w:jc w:val="both"/>
        <w:rPr>
          <w:sz w:val="24"/>
          <w:szCs w:val="24"/>
        </w:rPr>
      </w:pPr>
      <w:r w:rsidRPr="00B34B69">
        <w:rPr>
          <w:rStyle w:val="af4"/>
          <w:color w:val="auto"/>
          <w:sz w:val="24"/>
          <w:szCs w:val="24"/>
        </w:rPr>
        <w:t>устойчивое развитие территорий</w:t>
      </w:r>
      <w:r w:rsidRPr="00B34B69">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919CB" w:rsidRPr="00993173" w:rsidRDefault="005919CB" w:rsidP="005919CB">
      <w:pPr>
        <w:ind w:firstLine="709"/>
        <w:jc w:val="both"/>
        <w:rPr>
          <w:sz w:val="24"/>
          <w:szCs w:val="24"/>
        </w:rPr>
      </w:pPr>
      <w:bookmarkStart w:id="17" w:name="sub_1021"/>
      <w:bookmarkEnd w:id="9"/>
      <w:r w:rsidRPr="00993173">
        <w:rPr>
          <w:sz w:val="24"/>
          <w:szCs w:val="24"/>
        </w:rPr>
        <w:t>Иные понятия, употребляемые в настоящих Правилах</w:t>
      </w:r>
      <w:r w:rsidR="009F3A14">
        <w:rPr>
          <w:sz w:val="24"/>
          <w:szCs w:val="24"/>
        </w:rPr>
        <w:t xml:space="preserve"> </w:t>
      </w:r>
      <w:r w:rsidR="009F3A14" w:rsidRPr="00B34B69">
        <w:rPr>
          <w:sz w:val="24"/>
          <w:szCs w:val="24"/>
        </w:rPr>
        <w:t>землепользования и застройки</w:t>
      </w:r>
      <w:r w:rsidRPr="00993173">
        <w:rPr>
          <w:sz w:val="24"/>
          <w:szCs w:val="24"/>
        </w:rPr>
        <w:t>, применяются в значениях, используемых в федеральном законодательстве.</w:t>
      </w:r>
    </w:p>
    <w:p w:rsidR="005919CB" w:rsidRDefault="005919CB" w:rsidP="005919CB">
      <w:pPr>
        <w:jc w:val="both"/>
        <w:rPr>
          <w:sz w:val="24"/>
          <w:szCs w:val="24"/>
        </w:rPr>
      </w:pPr>
    </w:p>
    <w:p w:rsidR="00316A10" w:rsidRDefault="00316A10" w:rsidP="005919CB">
      <w:pPr>
        <w:jc w:val="both"/>
        <w:rPr>
          <w:sz w:val="24"/>
          <w:szCs w:val="24"/>
        </w:rPr>
      </w:pPr>
    </w:p>
    <w:p w:rsidR="008D6301" w:rsidRPr="005919CB" w:rsidRDefault="008D6301" w:rsidP="00A86B1D">
      <w:pPr>
        <w:pStyle w:val="Heading"/>
        <w:jc w:val="center"/>
        <w:outlineLvl w:val="2"/>
        <w:rPr>
          <w:rFonts w:ascii="Times New Roman" w:hAnsi="Times New Roman" w:cs="Times New Roman"/>
          <w:b w:val="0"/>
          <w:bCs w:val="0"/>
          <w:sz w:val="24"/>
          <w:szCs w:val="24"/>
        </w:rPr>
      </w:pPr>
      <w:bookmarkStart w:id="18" w:name="_Toc343518868"/>
      <w:bookmarkEnd w:id="17"/>
      <w:r w:rsidRPr="008D6301">
        <w:rPr>
          <w:rFonts w:ascii="Times New Roman" w:hAnsi="Times New Roman" w:cs="Times New Roman"/>
          <w:bCs w:val="0"/>
          <w:sz w:val="24"/>
          <w:szCs w:val="24"/>
        </w:rPr>
        <w:t xml:space="preserve">Статья </w:t>
      </w:r>
      <w:r w:rsidR="00B34B69">
        <w:rPr>
          <w:rFonts w:ascii="Times New Roman" w:hAnsi="Times New Roman" w:cs="Times New Roman"/>
          <w:bCs w:val="0"/>
          <w:sz w:val="24"/>
          <w:szCs w:val="24"/>
        </w:rPr>
        <w:t>2</w:t>
      </w:r>
      <w:r w:rsidRPr="008D6301">
        <w:rPr>
          <w:rFonts w:ascii="Times New Roman" w:hAnsi="Times New Roman" w:cs="Times New Roman"/>
          <w:bCs w:val="0"/>
          <w:sz w:val="24"/>
          <w:szCs w:val="24"/>
        </w:rPr>
        <w:t>. Основания и цели введения Правил землепользования и застройки</w:t>
      </w:r>
      <w:bookmarkEnd w:id="18"/>
    </w:p>
    <w:p w:rsidR="008D6301" w:rsidRPr="008D6301" w:rsidRDefault="008D6301" w:rsidP="008D6301">
      <w:pPr>
        <w:pStyle w:val="Heading"/>
        <w:outlineLvl w:val="1"/>
        <w:rPr>
          <w:rFonts w:ascii="Times New Roman" w:hAnsi="Times New Roman" w:cs="Times New Roman"/>
          <w:b w:val="0"/>
          <w:sz w:val="24"/>
          <w:szCs w:val="24"/>
        </w:rPr>
      </w:pPr>
    </w:p>
    <w:p w:rsidR="008D6301" w:rsidRDefault="008D6301" w:rsidP="008D6301">
      <w:pPr>
        <w:pStyle w:val="Heading"/>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Pr="008D6301">
        <w:rPr>
          <w:rFonts w:ascii="Times New Roman" w:hAnsi="Times New Roman" w:cs="Times New Roman"/>
          <w:b w:val="0"/>
          <w:sz w:val="24"/>
          <w:szCs w:val="24"/>
        </w:rPr>
        <w:t>Правила землепользования и застройки</w:t>
      </w:r>
      <w:r w:rsidR="004F7180">
        <w:rPr>
          <w:rFonts w:ascii="Times New Roman" w:hAnsi="Times New Roman" w:cs="Times New Roman"/>
          <w:b w:val="0"/>
          <w:sz w:val="24"/>
          <w:szCs w:val="24"/>
        </w:rPr>
        <w:t xml:space="preserve"> </w:t>
      </w:r>
      <w:r w:rsidR="00925584">
        <w:rPr>
          <w:rFonts w:ascii="Times New Roman" w:hAnsi="Times New Roman" w:cs="Times New Roman"/>
          <w:b w:val="0"/>
          <w:color w:val="auto"/>
          <w:sz w:val="24"/>
          <w:szCs w:val="24"/>
        </w:rPr>
        <w:t xml:space="preserve">деревни </w:t>
      </w:r>
      <w:r w:rsidR="00594EF3">
        <w:rPr>
          <w:rFonts w:ascii="Times New Roman" w:hAnsi="Times New Roman" w:cs="Times New Roman"/>
          <w:b w:val="0"/>
          <w:color w:val="auto"/>
          <w:sz w:val="24"/>
          <w:szCs w:val="24"/>
        </w:rPr>
        <w:t>Озерки-1</w:t>
      </w:r>
      <w:r w:rsidR="003948E5">
        <w:rPr>
          <w:rFonts w:ascii="Times New Roman" w:hAnsi="Times New Roman" w:cs="Times New Roman"/>
          <w:b w:val="0"/>
          <w:color w:val="auto"/>
          <w:sz w:val="24"/>
          <w:szCs w:val="24"/>
        </w:rPr>
        <w:t xml:space="preserve"> </w:t>
      </w:r>
      <w:r w:rsidR="00A46ABF">
        <w:rPr>
          <w:rFonts w:ascii="Times New Roman" w:hAnsi="Times New Roman" w:cs="Times New Roman"/>
          <w:b w:val="0"/>
          <w:sz w:val="24"/>
          <w:szCs w:val="24"/>
        </w:rPr>
        <w:t>муниципального образования «</w:t>
      </w:r>
      <w:r w:rsidR="00AE2472">
        <w:rPr>
          <w:rFonts w:ascii="Times New Roman" w:hAnsi="Times New Roman" w:cs="Times New Roman"/>
          <w:b w:val="0"/>
          <w:sz w:val="24"/>
          <w:szCs w:val="24"/>
        </w:rPr>
        <w:t>Колтушское</w:t>
      </w:r>
      <w:r w:rsidR="00A46ABF">
        <w:rPr>
          <w:rFonts w:ascii="Times New Roman" w:hAnsi="Times New Roman" w:cs="Times New Roman"/>
          <w:b w:val="0"/>
          <w:sz w:val="24"/>
          <w:szCs w:val="24"/>
        </w:rPr>
        <w:t xml:space="preserve"> сельское поселение» Всеволожского муниципального района</w:t>
      </w:r>
      <w:r w:rsidRPr="008D6301">
        <w:rPr>
          <w:rFonts w:ascii="Times New Roman" w:hAnsi="Times New Roman" w:cs="Times New Roman"/>
          <w:b w:val="0"/>
          <w:sz w:val="24"/>
          <w:szCs w:val="24"/>
        </w:rPr>
        <w:t xml:space="preserve"> Ленинградской области (далее</w:t>
      </w:r>
      <w:r>
        <w:rPr>
          <w:rFonts w:ascii="Times New Roman" w:hAnsi="Times New Roman" w:cs="Times New Roman"/>
          <w:b w:val="0"/>
          <w:sz w:val="24"/>
          <w:szCs w:val="24"/>
        </w:rPr>
        <w:t xml:space="preserve"> по тексту</w:t>
      </w:r>
      <w:r w:rsidRPr="008D6301">
        <w:rPr>
          <w:rFonts w:ascii="Times New Roman" w:hAnsi="Times New Roman" w:cs="Times New Roman"/>
          <w:b w:val="0"/>
          <w:sz w:val="24"/>
          <w:szCs w:val="24"/>
        </w:rPr>
        <w:t xml:space="preserve"> - </w:t>
      </w:r>
      <w:r w:rsidRPr="008D6301">
        <w:rPr>
          <w:rFonts w:ascii="Times New Roman" w:hAnsi="Times New Roman" w:cs="Times New Roman"/>
          <w:b w:val="0"/>
          <w:spacing w:val="-1"/>
          <w:sz w:val="24"/>
          <w:szCs w:val="24"/>
        </w:rPr>
        <w:t>Правила)</w:t>
      </w:r>
      <w:r w:rsidR="00A46ABF">
        <w:rPr>
          <w:rFonts w:ascii="Times New Roman" w:hAnsi="Times New Roman" w:cs="Times New Roman"/>
          <w:b w:val="0"/>
          <w:spacing w:val="-1"/>
          <w:sz w:val="24"/>
          <w:szCs w:val="24"/>
        </w:rPr>
        <w:t xml:space="preserve"> </w:t>
      </w:r>
      <w:r w:rsidRPr="008D6301">
        <w:rPr>
          <w:rFonts w:ascii="Times New Roman" w:hAnsi="Times New Roman" w:cs="Times New Roman"/>
          <w:b w:val="0"/>
          <w:spacing w:val="-1"/>
          <w:sz w:val="24"/>
          <w:szCs w:val="24"/>
        </w:rPr>
        <w:t xml:space="preserve">являются нормативным правовым актом, </w:t>
      </w:r>
      <w:r w:rsidRPr="008D6301">
        <w:rPr>
          <w:rFonts w:ascii="Times New Roman" w:hAnsi="Times New Roman" w:cs="Times New Roman"/>
          <w:b w:val="0"/>
          <w:sz w:val="24"/>
          <w:szCs w:val="24"/>
        </w:rPr>
        <w:t xml:space="preserve">принятым в соответствии с Градостроительным кодексом Российской Федерации, Земельным кодексом Российской Федерации, иными федеральными законами, Уставом </w:t>
      </w:r>
      <w:r w:rsidR="00A46ABF">
        <w:rPr>
          <w:rFonts w:ascii="Times New Roman" w:hAnsi="Times New Roman" w:cs="Times New Roman"/>
          <w:b w:val="0"/>
          <w:sz w:val="24"/>
          <w:szCs w:val="24"/>
        </w:rPr>
        <w:t>муниципального образования «</w:t>
      </w:r>
      <w:r w:rsidR="00AE2472">
        <w:rPr>
          <w:rFonts w:ascii="Times New Roman" w:hAnsi="Times New Roman" w:cs="Times New Roman"/>
          <w:b w:val="0"/>
          <w:sz w:val="24"/>
          <w:szCs w:val="24"/>
        </w:rPr>
        <w:t>Колтушское</w:t>
      </w:r>
      <w:r w:rsidR="00A46ABF">
        <w:rPr>
          <w:rFonts w:ascii="Times New Roman" w:hAnsi="Times New Roman" w:cs="Times New Roman"/>
          <w:b w:val="0"/>
          <w:sz w:val="24"/>
          <w:szCs w:val="24"/>
        </w:rPr>
        <w:t xml:space="preserve"> сельское поселение» Всеволожского муниципального района</w:t>
      </w:r>
      <w:r w:rsidRPr="008D6301">
        <w:rPr>
          <w:rFonts w:ascii="Times New Roman" w:hAnsi="Times New Roman" w:cs="Times New Roman"/>
          <w:b w:val="0"/>
          <w:sz w:val="24"/>
          <w:szCs w:val="24"/>
        </w:rPr>
        <w:t xml:space="preserve"> Ленинградской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A46ABF">
        <w:rPr>
          <w:rFonts w:ascii="Times New Roman" w:hAnsi="Times New Roman" w:cs="Times New Roman"/>
          <w:b w:val="0"/>
          <w:sz w:val="24"/>
          <w:szCs w:val="24"/>
        </w:rPr>
        <w:t>муниципального образования «</w:t>
      </w:r>
      <w:r w:rsidR="00AE2472">
        <w:rPr>
          <w:rFonts w:ascii="Times New Roman" w:hAnsi="Times New Roman" w:cs="Times New Roman"/>
          <w:b w:val="0"/>
          <w:sz w:val="24"/>
          <w:szCs w:val="24"/>
        </w:rPr>
        <w:t>Колтушское</w:t>
      </w:r>
      <w:r w:rsidR="00A46ABF">
        <w:rPr>
          <w:rFonts w:ascii="Times New Roman" w:hAnsi="Times New Roman" w:cs="Times New Roman"/>
          <w:b w:val="0"/>
          <w:sz w:val="24"/>
          <w:szCs w:val="24"/>
        </w:rPr>
        <w:t xml:space="preserve"> сельское поселение» Всеволожского муниципального района</w:t>
      </w:r>
      <w:r w:rsidRPr="008D6301">
        <w:rPr>
          <w:rFonts w:ascii="Times New Roman" w:hAnsi="Times New Roman" w:cs="Times New Roman"/>
          <w:b w:val="0"/>
          <w:sz w:val="24"/>
          <w:szCs w:val="24"/>
        </w:rPr>
        <w:t xml:space="preserve"> Ленинградской области</w:t>
      </w:r>
      <w:r w:rsidR="004F7180">
        <w:rPr>
          <w:rFonts w:ascii="Times New Roman" w:hAnsi="Times New Roman" w:cs="Times New Roman"/>
          <w:b w:val="0"/>
          <w:sz w:val="24"/>
          <w:szCs w:val="24"/>
        </w:rPr>
        <w:t xml:space="preserve"> (далее по тексту </w:t>
      </w:r>
      <w:r w:rsidR="00AE2472">
        <w:rPr>
          <w:rFonts w:ascii="Times New Roman" w:hAnsi="Times New Roman" w:cs="Times New Roman"/>
          <w:b w:val="0"/>
          <w:sz w:val="24"/>
          <w:szCs w:val="24"/>
        </w:rPr>
        <w:t>Колтушское</w:t>
      </w:r>
      <w:r w:rsidR="00A81B91">
        <w:rPr>
          <w:rFonts w:ascii="Times New Roman" w:hAnsi="Times New Roman" w:cs="Times New Roman"/>
          <w:b w:val="0"/>
          <w:sz w:val="24"/>
          <w:szCs w:val="24"/>
        </w:rPr>
        <w:t xml:space="preserve"> сельское поселение</w:t>
      </w:r>
      <w:r w:rsidR="004F7180">
        <w:rPr>
          <w:rFonts w:ascii="Times New Roman" w:hAnsi="Times New Roman" w:cs="Times New Roman"/>
          <w:b w:val="0"/>
          <w:sz w:val="24"/>
          <w:szCs w:val="24"/>
        </w:rPr>
        <w:t>)</w:t>
      </w:r>
      <w:r w:rsidRPr="008D6301">
        <w:rPr>
          <w:rFonts w:ascii="Times New Roman" w:hAnsi="Times New Roman" w:cs="Times New Roman"/>
          <w:b w:val="0"/>
          <w:sz w:val="24"/>
          <w:szCs w:val="24"/>
        </w:rPr>
        <w:t>, охраны объектов культурного наследия, окружающей среды и рационального использования природных ресурсов</w:t>
      </w:r>
      <w:r>
        <w:rPr>
          <w:rFonts w:ascii="Times New Roman" w:hAnsi="Times New Roman" w:cs="Times New Roman"/>
          <w:b w:val="0"/>
          <w:sz w:val="24"/>
          <w:szCs w:val="24"/>
        </w:rPr>
        <w:t>.</w:t>
      </w:r>
    </w:p>
    <w:p w:rsidR="008D6301" w:rsidRPr="008D6301" w:rsidRDefault="008D6301" w:rsidP="008D6301">
      <w:pPr>
        <w:ind w:firstLine="720"/>
        <w:jc w:val="both"/>
        <w:rPr>
          <w:sz w:val="24"/>
          <w:szCs w:val="24"/>
        </w:rPr>
      </w:pPr>
      <w:r w:rsidRPr="008D6301">
        <w:rPr>
          <w:sz w:val="24"/>
          <w:szCs w:val="24"/>
        </w:rPr>
        <w:t>2. Настоящие Правила разраб</w:t>
      </w:r>
      <w:r>
        <w:rPr>
          <w:sz w:val="24"/>
          <w:szCs w:val="24"/>
        </w:rPr>
        <w:t xml:space="preserve">отаны </w:t>
      </w:r>
      <w:r w:rsidRPr="008D6301">
        <w:rPr>
          <w:sz w:val="24"/>
          <w:szCs w:val="24"/>
        </w:rPr>
        <w:t>в целях:</w:t>
      </w:r>
    </w:p>
    <w:p w:rsidR="008D6301" w:rsidRPr="008D6301" w:rsidRDefault="008D6301" w:rsidP="008D6301">
      <w:pPr>
        <w:ind w:firstLine="720"/>
        <w:jc w:val="both"/>
        <w:rPr>
          <w:sz w:val="24"/>
          <w:szCs w:val="24"/>
        </w:rPr>
      </w:pPr>
      <w:bookmarkStart w:id="19" w:name="sub_30011"/>
      <w:r w:rsidRPr="008D6301">
        <w:rPr>
          <w:sz w:val="24"/>
          <w:szCs w:val="24"/>
        </w:rPr>
        <w:t xml:space="preserve">1) создания условий для </w:t>
      </w:r>
      <w:hyperlink w:anchor="sub_103" w:history="1">
        <w:r w:rsidRPr="008D6301">
          <w:rPr>
            <w:rStyle w:val="af2"/>
            <w:color w:val="auto"/>
            <w:sz w:val="24"/>
            <w:szCs w:val="24"/>
          </w:rPr>
          <w:t>устойчивого развития территори</w:t>
        </w:r>
        <w:r>
          <w:rPr>
            <w:rStyle w:val="af2"/>
            <w:color w:val="auto"/>
            <w:sz w:val="24"/>
            <w:szCs w:val="24"/>
          </w:rPr>
          <w:t>и</w:t>
        </w:r>
      </w:hyperlink>
      <w:r w:rsidRPr="008D6301">
        <w:rPr>
          <w:sz w:val="24"/>
          <w:szCs w:val="24"/>
        </w:rPr>
        <w:t xml:space="preserve"> муниципальн</w:t>
      </w:r>
      <w:r>
        <w:rPr>
          <w:sz w:val="24"/>
          <w:szCs w:val="24"/>
        </w:rPr>
        <w:t>ого</w:t>
      </w:r>
      <w:r w:rsidRPr="008D6301">
        <w:rPr>
          <w:sz w:val="24"/>
          <w:szCs w:val="24"/>
        </w:rPr>
        <w:t xml:space="preserve"> образовани</w:t>
      </w:r>
      <w:r>
        <w:rPr>
          <w:sz w:val="24"/>
          <w:szCs w:val="24"/>
        </w:rPr>
        <w:t>я</w:t>
      </w:r>
      <w:r w:rsidRPr="008D6301">
        <w:rPr>
          <w:sz w:val="24"/>
          <w:szCs w:val="24"/>
        </w:rPr>
        <w:t>, сохранения окружающей среды и объектов культурного наследия;</w:t>
      </w:r>
    </w:p>
    <w:p w:rsidR="008D6301" w:rsidRPr="008D6301" w:rsidRDefault="008D6301" w:rsidP="008D6301">
      <w:pPr>
        <w:ind w:firstLine="720"/>
        <w:jc w:val="both"/>
        <w:rPr>
          <w:sz w:val="24"/>
          <w:szCs w:val="24"/>
        </w:rPr>
      </w:pPr>
      <w:bookmarkStart w:id="20" w:name="sub_30012"/>
      <w:bookmarkEnd w:id="19"/>
      <w:r w:rsidRPr="008D6301">
        <w:rPr>
          <w:sz w:val="24"/>
          <w:szCs w:val="24"/>
        </w:rPr>
        <w:t xml:space="preserve">2) создания условий для планировки территорий </w:t>
      </w:r>
      <w:r w:rsidR="00925584">
        <w:rPr>
          <w:sz w:val="24"/>
          <w:szCs w:val="24"/>
        </w:rPr>
        <w:t>населенного пункта</w:t>
      </w:r>
      <w:r w:rsidRPr="008D6301">
        <w:rPr>
          <w:sz w:val="24"/>
          <w:szCs w:val="24"/>
        </w:rPr>
        <w:t>;</w:t>
      </w:r>
    </w:p>
    <w:p w:rsidR="008D6301" w:rsidRPr="008D6301" w:rsidRDefault="008D6301" w:rsidP="008D6301">
      <w:pPr>
        <w:ind w:firstLine="720"/>
        <w:jc w:val="both"/>
        <w:rPr>
          <w:sz w:val="24"/>
          <w:szCs w:val="24"/>
        </w:rPr>
      </w:pPr>
      <w:bookmarkStart w:id="21" w:name="sub_30013"/>
      <w:bookmarkEnd w:id="20"/>
      <w:r w:rsidRPr="008D6301">
        <w:rPr>
          <w:sz w:val="24"/>
          <w:szCs w:val="24"/>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8D6301">
          <w:rPr>
            <w:rStyle w:val="af2"/>
            <w:color w:val="auto"/>
            <w:sz w:val="24"/>
            <w:szCs w:val="24"/>
          </w:rPr>
          <w:t>объектов капитального строительства</w:t>
        </w:r>
      </w:hyperlink>
      <w:r w:rsidRPr="008D6301">
        <w:rPr>
          <w:sz w:val="24"/>
          <w:szCs w:val="24"/>
        </w:rPr>
        <w:t>;</w:t>
      </w:r>
    </w:p>
    <w:bookmarkEnd w:id="21"/>
    <w:p w:rsidR="008D6301" w:rsidRPr="008D6301" w:rsidRDefault="008D6301" w:rsidP="008D6301">
      <w:pPr>
        <w:ind w:firstLine="720"/>
        <w:jc w:val="both"/>
        <w:rPr>
          <w:sz w:val="24"/>
          <w:szCs w:val="24"/>
        </w:rPr>
      </w:pPr>
      <w:r w:rsidRPr="008D6301">
        <w:rPr>
          <w:sz w:val="24"/>
          <w:szCs w:val="24"/>
        </w:rPr>
        <w:t xml:space="preserve">4) создания условий для привлечения инвестиций, в том числе путем предоставления возможности </w:t>
      </w:r>
      <w:r w:rsidR="00594EF3">
        <w:rPr>
          <w:sz w:val="24"/>
          <w:szCs w:val="24"/>
        </w:rPr>
        <w:t>выбора</w:t>
      </w:r>
      <w:r w:rsidRPr="008D6301">
        <w:rPr>
          <w:sz w:val="24"/>
          <w:szCs w:val="24"/>
        </w:rPr>
        <w:t xml:space="preserve"> наиболее эффективных </w:t>
      </w:r>
      <w:hyperlink w:anchor="sub_37" w:history="1">
        <w:r w:rsidRPr="008D6301">
          <w:rPr>
            <w:rStyle w:val="af2"/>
            <w:color w:val="auto"/>
            <w:sz w:val="24"/>
            <w:szCs w:val="24"/>
          </w:rPr>
          <w:t>видов</w:t>
        </w:r>
      </w:hyperlink>
      <w:r w:rsidRPr="008D6301">
        <w:rPr>
          <w:sz w:val="24"/>
          <w:szCs w:val="24"/>
        </w:rPr>
        <w:t xml:space="preserve"> разрешенного использования земельных участков и объектов капитального строительства.</w:t>
      </w:r>
    </w:p>
    <w:p w:rsidR="008D6301" w:rsidRPr="008D6301" w:rsidRDefault="008D6301" w:rsidP="008D6301">
      <w:pPr>
        <w:ind w:firstLine="634"/>
        <w:jc w:val="both"/>
        <w:rPr>
          <w:sz w:val="24"/>
          <w:szCs w:val="24"/>
        </w:rPr>
      </w:pPr>
      <w:r>
        <w:rPr>
          <w:sz w:val="24"/>
          <w:szCs w:val="24"/>
        </w:rPr>
        <w:t>3</w:t>
      </w:r>
      <w:r w:rsidRPr="008D6301">
        <w:rPr>
          <w:sz w:val="24"/>
          <w:szCs w:val="24"/>
        </w:rPr>
        <w:t>. Настоящие Правила устанавливают порядок регулиров</w:t>
      </w:r>
      <w:r w:rsidRPr="008D6301">
        <w:rPr>
          <w:sz w:val="24"/>
          <w:szCs w:val="24"/>
        </w:rPr>
        <w:t>а</w:t>
      </w:r>
      <w:r w:rsidRPr="008D6301">
        <w:rPr>
          <w:sz w:val="24"/>
          <w:szCs w:val="24"/>
        </w:rPr>
        <w:t xml:space="preserve">ния землепользования и застройки </w:t>
      </w:r>
      <w:r w:rsidR="00925584">
        <w:rPr>
          <w:sz w:val="24"/>
          <w:szCs w:val="24"/>
        </w:rPr>
        <w:t xml:space="preserve">на </w:t>
      </w:r>
      <w:r w:rsidRPr="008D6301">
        <w:rPr>
          <w:sz w:val="24"/>
          <w:szCs w:val="24"/>
        </w:rPr>
        <w:t>те</w:t>
      </w:r>
      <w:r w:rsidRPr="008D6301">
        <w:rPr>
          <w:sz w:val="24"/>
          <w:szCs w:val="24"/>
        </w:rPr>
        <w:t>р</w:t>
      </w:r>
      <w:r w:rsidRPr="008D6301">
        <w:rPr>
          <w:sz w:val="24"/>
          <w:szCs w:val="24"/>
        </w:rPr>
        <w:t xml:space="preserve">ритории </w:t>
      </w:r>
      <w:r w:rsidR="00FA1291">
        <w:rPr>
          <w:sz w:val="24"/>
          <w:szCs w:val="24"/>
        </w:rPr>
        <w:t xml:space="preserve">деревни </w:t>
      </w:r>
      <w:r w:rsidR="00594EF3">
        <w:rPr>
          <w:sz w:val="24"/>
          <w:szCs w:val="24"/>
        </w:rPr>
        <w:t>Озерки-1</w:t>
      </w:r>
      <w:r w:rsidR="003948E5">
        <w:rPr>
          <w:sz w:val="24"/>
          <w:szCs w:val="24"/>
        </w:rPr>
        <w:t xml:space="preserve"> </w:t>
      </w:r>
      <w:r w:rsidR="00FA1291">
        <w:rPr>
          <w:sz w:val="24"/>
          <w:szCs w:val="24"/>
        </w:rPr>
        <w:t>в существующих границах</w:t>
      </w:r>
      <w:r w:rsidRPr="008D6301">
        <w:rPr>
          <w:sz w:val="24"/>
          <w:szCs w:val="24"/>
        </w:rPr>
        <w:t xml:space="preserve">, основанный на градостроительном зонировании - делении территории </w:t>
      </w:r>
      <w:r w:rsidR="00A46ABF">
        <w:rPr>
          <w:sz w:val="24"/>
          <w:szCs w:val="24"/>
        </w:rPr>
        <w:t>населенн</w:t>
      </w:r>
      <w:r w:rsidR="00FA1291">
        <w:rPr>
          <w:sz w:val="24"/>
          <w:szCs w:val="24"/>
        </w:rPr>
        <w:t>ого пункта</w:t>
      </w:r>
      <w:r w:rsidR="00A46ABF">
        <w:rPr>
          <w:sz w:val="24"/>
          <w:szCs w:val="24"/>
        </w:rPr>
        <w:t xml:space="preserve"> </w:t>
      </w:r>
      <w:r w:rsidR="00FA1291">
        <w:rPr>
          <w:sz w:val="24"/>
          <w:szCs w:val="24"/>
        </w:rPr>
        <w:t>в существующих границах</w:t>
      </w:r>
      <w:r w:rsidR="00FA1291" w:rsidRPr="008D6301">
        <w:rPr>
          <w:sz w:val="24"/>
          <w:szCs w:val="24"/>
        </w:rPr>
        <w:t xml:space="preserve"> </w:t>
      </w:r>
      <w:r w:rsidRPr="008D6301">
        <w:rPr>
          <w:sz w:val="24"/>
          <w:szCs w:val="24"/>
        </w:rPr>
        <w:t>на территориальные зоны и установлении для них градостроительных регламентов.</w:t>
      </w:r>
    </w:p>
    <w:p w:rsidR="008D6301" w:rsidRPr="008D6301" w:rsidRDefault="008D6301" w:rsidP="008D6301">
      <w:pPr>
        <w:ind w:firstLine="634"/>
        <w:jc w:val="both"/>
        <w:rPr>
          <w:sz w:val="24"/>
          <w:szCs w:val="24"/>
        </w:rPr>
      </w:pPr>
      <w:r>
        <w:rPr>
          <w:sz w:val="24"/>
          <w:szCs w:val="24"/>
        </w:rPr>
        <w:t>4</w:t>
      </w:r>
      <w:r w:rsidRPr="008D6301">
        <w:rPr>
          <w:sz w:val="24"/>
          <w:szCs w:val="24"/>
        </w:rPr>
        <w:t xml:space="preserve">. Настоящие Правила обязательны к исполнению физическими, юридическими и должностными лицами, осуществляющими и контролирующими градостроительную деятельность на территории </w:t>
      </w:r>
      <w:proofErr w:type="spellStart"/>
      <w:r w:rsidR="00AE2472">
        <w:rPr>
          <w:sz w:val="24"/>
          <w:szCs w:val="24"/>
        </w:rPr>
        <w:t>Колтушского</w:t>
      </w:r>
      <w:proofErr w:type="spellEnd"/>
      <w:r w:rsidR="004F7180" w:rsidRPr="008D6301">
        <w:rPr>
          <w:sz w:val="24"/>
          <w:szCs w:val="24"/>
        </w:rPr>
        <w:t xml:space="preserve"> сельско</w:t>
      </w:r>
      <w:r w:rsidR="004F7180">
        <w:rPr>
          <w:sz w:val="24"/>
          <w:szCs w:val="24"/>
        </w:rPr>
        <w:t>го</w:t>
      </w:r>
      <w:r w:rsidR="004F7180" w:rsidRPr="008D6301">
        <w:rPr>
          <w:sz w:val="24"/>
          <w:szCs w:val="24"/>
        </w:rPr>
        <w:t xml:space="preserve"> поселени</w:t>
      </w:r>
      <w:r w:rsidR="004F7180">
        <w:rPr>
          <w:sz w:val="24"/>
          <w:szCs w:val="24"/>
        </w:rPr>
        <w:t>я</w:t>
      </w:r>
      <w:r w:rsidRPr="008D6301">
        <w:rPr>
          <w:sz w:val="24"/>
          <w:szCs w:val="24"/>
        </w:rPr>
        <w:t>.</w:t>
      </w:r>
    </w:p>
    <w:p w:rsidR="008D6301" w:rsidRDefault="008D6301" w:rsidP="008D6301">
      <w:pPr>
        <w:pStyle w:val="Heading"/>
        <w:jc w:val="both"/>
        <w:rPr>
          <w:rFonts w:ascii="Times New Roman" w:hAnsi="Times New Roman" w:cs="Times New Roman"/>
          <w:b w:val="0"/>
          <w:color w:val="auto"/>
          <w:sz w:val="24"/>
          <w:szCs w:val="24"/>
        </w:rPr>
      </w:pPr>
    </w:p>
    <w:p w:rsidR="00A46ABF" w:rsidRDefault="00A46ABF" w:rsidP="008D6301">
      <w:pPr>
        <w:pStyle w:val="Heading"/>
        <w:jc w:val="both"/>
        <w:rPr>
          <w:rFonts w:ascii="Times New Roman" w:hAnsi="Times New Roman" w:cs="Times New Roman"/>
          <w:b w:val="0"/>
          <w:color w:val="auto"/>
          <w:sz w:val="24"/>
          <w:szCs w:val="24"/>
        </w:rPr>
      </w:pPr>
    </w:p>
    <w:p w:rsidR="008D6301" w:rsidRPr="008D6301" w:rsidRDefault="008D6301" w:rsidP="00A86B1D">
      <w:pPr>
        <w:pStyle w:val="Heading"/>
        <w:jc w:val="center"/>
        <w:outlineLvl w:val="2"/>
        <w:rPr>
          <w:rFonts w:ascii="Times New Roman" w:hAnsi="Times New Roman" w:cs="Times New Roman"/>
          <w:color w:val="auto"/>
          <w:sz w:val="24"/>
          <w:szCs w:val="24"/>
        </w:rPr>
      </w:pPr>
      <w:bookmarkStart w:id="22" w:name="_Toc343518869"/>
      <w:r w:rsidRPr="008D6301">
        <w:rPr>
          <w:rFonts w:ascii="Times New Roman" w:hAnsi="Times New Roman" w:cs="Times New Roman"/>
          <w:bCs w:val="0"/>
          <w:sz w:val="24"/>
          <w:szCs w:val="24"/>
        </w:rPr>
        <w:t xml:space="preserve">Статья </w:t>
      </w:r>
      <w:r w:rsidR="00B34B69">
        <w:rPr>
          <w:rFonts w:ascii="Times New Roman" w:hAnsi="Times New Roman" w:cs="Times New Roman"/>
          <w:bCs w:val="0"/>
          <w:sz w:val="24"/>
          <w:szCs w:val="24"/>
        </w:rPr>
        <w:t>3</w:t>
      </w:r>
      <w:r w:rsidRPr="008D6301">
        <w:rPr>
          <w:rFonts w:ascii="Times New Roman" w:hAnsi="Times New Roman" w:cs="Times New Roman"/>
          <w:bCs w:val="0"/>
          <w:sz w:val="24"/>
          <w:szCs w:val="24"/>
        </w:rPr>
        <w:t>. Общие положения о карт</w:t>
      </w:r>
      <w:r w:rsidR="00925584">
        <w:rPr>
          <w:rFonts w:ascii="Times New Roman" w:hAnsi="Times New Roman" w:cs="Times New Roman"/>
          <w:bCs w:val="0"/>
          <w:sz w:val="24"/>
          <w:szCs w:val="24"/>
        </w:rPr>
        <w:t>е</w:t>
      </w:r>
      <w:r w:rsidRPr="008D6301">
        <w:rPr>
          <w:rFonts w:ascii="Times New Roman" w:hAnsi="Times New Roman" w:cs="Times New Roman"/>
          <w:bCs w:val="0"/>
          <w:sz w:val="24"/>
          <w:szCs w:val="24"/>
        </w:rPr>
        <w:t xml:space="preserve"> градостроительного зонирования и градостроительных регламентах</w:t>
      </w:r>
      <w:bookmarkEnd w:id="22"/>
    </w:p>
    <w:p w:rsidR="008D6301" w:rsidRDefault="008D6301" w:rsidP="008D6301">
      <w:pPr>
        <w:jc w:val="both"/>
        <w:rPr>
          <w:sz w:val="24"/>
          <w:szCs w:val="24"/>
        </w:rPr>
      </w:pPr>
    </w:p>
    <w:p w:rsidR="008D6301" w:rsidRDefault="008D6301" w:rsidP="008D6301">
      <w:pPr>
        <w:ind w:firstLine="634"/>
        <w:jc w:val="both"/>
        <w:rPr>
          <w:sz w:val="24"/>
          <w:szCs w:val="24"/>
        </w:rPr>
      </w:pPr>
      <w:r w:rsidRPr="008D6301">
        <w:rPr>
          <w:sz w:val="24"/>
          <w:szCs w:val="24"/>
        </w:rPr>
        <w:t xml:space="preserve">1. На карте </w:t>
      </w:r>
      <w:hyperlink w:anchor="sub_106" w:history="1">
        <w:r w:rsidRPr="008D6301">
          <w:rPr>
            <w:rStyle w:val="af2"/>
            <w:color w:val="auto"/>
            <w:sz w:val="24"/>
            <w:szCs w:val="24"/>
          </w:rPr>
          <w:t>градостроительного зонирования</w:t>
        </w:r>
      </w:hyperlink>
      <w:r>
        <w:rPr>
          <w:sz w:val="24"/>
          <w:szCs w:val="24"/>
        </w:rPr>
        <w:t xml:space="preserve"> </w:t>
      </w:r>
      <w:r w:rsidR="006159D5">
        <w:rPr>
          <w:sz w:val="24"/>
          <w:szCs w:val="24"/>
        </w:rPr>
        <w:t xml:space="preserve">территории </w:t>
      </w:r>
      <w:r w:rsidR="00F0634A">
        <w:rPr>
          <w:sz w:val="24"/>
          <w:szCs w:val="24"/>
        </w:rPr>
        <w:t xml:space="preserve">деревни </w:t>
      </w:r>
      <w:r w:rsidR="00594EF3">
        <w:rPr>
          <w:sz w:val="24"/>
          <w:szCs w:val="24"/>
        </w:rPr>
        <w:t>Озерки-1</w:t>
      </w:r>
      <w:r w:rsidRPr="008D6301">
        <w:rPr>
          <w:sz w:val="24"/>
          <w:szCs w:val="24"/>
        </w:rPr>
        <w:t xml:space="preserve"> устан</w:t>
      </w:r>
      <w:r>
        <w:rPr>
          <w:sz w:val="24"/>
          <w:szCs w:val="24"/>
        </w:rPr>
        <w:t>о</w:t>
      </w:r>
      <w:r w:rsidRPr="008D6301">
        <w:rPr>
          <w:sz w:val="24"/>
          <w:szCs w:val="24"/>
        </w:rPr>
        <w:t>вл</w:t>
      </w:r>
      <w:r>
        <w:rPr>
          <w:sz w:val="24"/>
          <w:szCs w:val="24"/>
        </w:rPr>
        <w:t>ены</w:t>
      </w:r>
      <w:r w:rsidRPr="008D6301">
        <w:rPr>
          <w:sz w:val="24"/>
          <w:szCs w:val="24"/>
        </w:rPr>
        <w:t xml:space="preserve"> границы </w:t>
      </w:r>
      <w:hyperlink w:anchor="sub_107" w:history="1">
        <w:r w:rsidRPr="008D6301">
          <w:rPr>
            <w:rStyle w:val="af2"/>
            <w:color w:val="auto"/>
            <w:sz w:val="24"/>
            <w:szCs w:val="24"/>
          </w:rPr>
          <w:t>территориальных зон</w:t>
        </w:r>
      </w:hyperlink>
      <w:r>
        <w:rPr>
          <w:sz w:val="24"/>
          <w:szCs w:val="24"/>
        </w:rPr>
        <w:t xml:space="preserve"> с учетом </w:t>
      </w:r>
      <w:r w:rsidRPr="008D6301">
        <w:rPr>
          <w:sz w:val="24"/>
          <w:szCs w:val="24"/>
        </w:rPr>
        <w:t>требовани</w:t>
      </w:r>
      <w:r>
        <w:rPr>
          <w:sz w:val="24"/>
          <w:szCs w:val="24"/>
        </w:rPr>
        <w:t>я</w:t>
      </w:r>
      <w:r w:rsidRPr="008D6301">
        <w:rPr>
          <w:sz w:val="24"/>
          <w:szCs w:val="24"/>
        </w:rPr>
        <w:t xml:space="preserve"> принадлежности каждого земельного участка только к одной территориальной зоне</w:t>
      </w:r>
      <w:r>
        <w:rPr>
          <w:sz w:val="24"/>
          <w:szCs w:val="24"/>
        </w:rPr>
        <w:t xml:space="preserve"> и недопущения</w:t>
      </w:r>
      <w:r w:rsidRPr="008D6301">
        <w:rPr>
          <w:sz w:val="24"/>
          <w:szCs w:val="24"/>
        </w:rPr>
        <w:t xml:space="preserve"> </w:t>
      </w:r>
      <w:r>
        <w:rPr>
          <w:sz w:val="24"/>
          <w:szCs w:val="24"/>
        </w:rPr>
        <w:t>ф</w:t>
      </w:r>
      <w:r w:rsidRPr="008D6301">
        <w:rPr>
          <w:sz w:val="24"/>
          <w:szCs w:val="24"/>
        </w:rPr>
        <w:t>ормирование одного земельного участка из нескольких земельных участков, расположенных в различных террито</w:t>
      </w:r>
      <w:r>
        <w:rPr>
          <w:sz w:val="24"/>
          <w:szCs w:val="24"/>
        </w:rPr>
        <w:t>риальных зонах.</w:t>
      </w:r>
    </w:p>
    <w:p w:rsidR="007047FB" w:rsidRPr="007047FB" w:rsidRDefault="007047FB" w:rsidP="007047FB">
      <w:pPr>
        <w:ind w:firstLine="720"/>
        <w:jc w:val="both"/>
        <w:rPr>
          <w:sz w:val="24"/>
          <w:szCs w:val="24"/>
        </w:rPr>
      </w:pPr>
      <w:r w:rsidRPr="007047FB">
        <w:rPr>
          <w:sz w:val="24"/>
          <w:szCs w:val="24"/>
        </w:rPr>
        <w:t>2. Границы территориальных зон установлены по</w:t>
      </w:r>
      <w:bookmarkStart w:id="23" w:name="sub_34021"/>
      <w:r w:rsidRPr="007047FB">
        <w:rPr>
          <w:sz w:val="24"/>
          <w:szCs w:val="24"/>
        </w:rPr>
        <w:t xml:space="preserve"> </w:t>
      </w:r>
      <w:r>
        <w:rPr>
          <w:sz w:val="24"/>
          <w:szCs w:val="24"/>
        </w:rPr>
        <w:t xml:space="preserve">осевым </w:t>
      </w:r>
      <w:r w:rsidRPr="007047FB">
        <w:rPr>
          <w:sz w:val="24"/>
          <w:szCs w:val="24"/>
        </w:rPr>
        <w:t xml:space="preserve">линиям магистралей, улиц, проездов, </w:t>
      </w:r>
      <w:bookmarkStart w:id="24" w:name="sub_34022"/>
      <w:bookmarkEnd w:id="23"/>
      <w:r w:rsidRPr="007047FB">
        <w:rPr>
          <w:sz w:val="24"/>
          <w:szCs w:val="24"/>
        </w:rPr>
        <w:fldChar w:fldCharType="begin"/>
      </w:r>
      <w:r w:rsidRPr="007047FB">
        <w:rPr>
          <w:sz w:val="24"/>
          <w:szCs w:val="24"/>
        </w:rPr>
        <w:instrText>HYPERLINK \l "sub_1011"</w:instrText>
      </w:r>
      <w:r w:rsidRPr="007047FB">
        <w:rPr>
          <w:sz w:val="24"/>
          <w:szCs w:val="24"/>
        </w:rPr>
      </w:r>
      <w:r w:rsidRPr="007047FB">
        <w:rPr>
          <w:sz w:val="24"/>
          <w:szCs w:val="24"/>
        </w:rPr>
        <w:fldChar w:fldCharType="separate"/>
      </w:r>
      <w:r w:rsidRPr="007047FB">
        <w:rPr>
          <w:rStyle w:val="af2"/>
          <w:color w:val="auto"/>
          <w:sz w:val="24"/>
          <w:szCs w:val="24"/>
        </w:rPr>
        <w:t>красным линиям</w:t>
      </w:r>
      <w:r w:rsidRPr="007047FB">
        <w:rPr>
          <w:sz w:val="24"/>
          <w:szCs w:val="24"/>
        </w:rPr>
        <w:fldChar w:fldCharType="end"/>
      </w:r>
      <w:r w:rsidRPr="007047FB">
        <w:rPr>
          <w:sz w:val="24"/>
          <w:szCs w:val="24"/>
        </w:rPr>
        <w:t xml:space="preserve">, </w:t>
      </w:r>
      <w:bookmarkStart w:id="25" w:name="sub_34023"/>
      <w:bookmarkEnd w:id="24"/>
      <w:r w:rsidRPr="007047FB">
        <w:rPr>
          <w:sz w:val="24"/>
          <w:szCs w:val="24"/>
        </w:rPr>
        <w:t xml:space="preserve">границам земельных участков, </w:t>
      </w:r>
      <w:bookmarkStart w:id="26" w:name="sub_34024"/>
      <w:bookmarkEnd w:id="25"/>
      <w:r w:rsidRPr="007047FB">
        <w:rPr>
          <w:sz w:val="24"/>
          <w:szCs w:val="24"/>
        </w:rPr>
        <w:t xml:space="preserve">границе </w:t>
      </w:r>
      <w:r w:rsidR="00925584">
        <w:rPr>
          <w:sz w:val="24"/>
          <w:szCs w:val="24"/>
        </w:rPr>
        <w:t>населенного пункта</w:t>
      </w:r>
      <w:r w:rsidRPr="007047FB">
        <w:rPr>
          <w:sz w:val="24"/>
          <w:szCs w:val="24"/>
        </w:rPr>
        <w:t xml:space="preserve">, </w:t>
      </w:r>
      <w:bookmarkStart w:id="27" w:name="sub_34026"/>
      <w:bookmarkEnd w:id="26"/>
      <w:r w:rsidRPr="007047FB">
        <w:rPr>
          <w:sz w:val="24"/>
          <w:szCs w:val="24"/>
        </w:rPr>
        <w:t>естественным границам природных объектов</w:t>
      </w:r>
      <w:bookmarkEnd w:id="27"/>
      <w:r w:rsidRPr="007047FB">
        <w:rPr>
          <w:sz w:val="24"/>
          <w:szCs w:val="24"/>
        </w:rPr>
        <w:t>,</w:t>
      </w:r>
      <w:r>
        <w:rPr>
          <w:sz w:val="24"/>
          <w:szCs w:val="24"/>
        </w:rPr>
        <w:t xml:space="preserve"> </w:t>
      </w:r>
      <w:r w:rsidRPr="007047FB">
        <w:rPr>
          <w:sz w:val="24"/>
          <w:szCs w:val="24"/>
        </w:rPr>
        <w:t>иным границам.</w:t>
      </w:r>
    </w:p>
    <w:p w:rsidR="008D6301" w:rsidRDefault="007047FB" w:rsidP="008D6301">
      <w:pPr>
        <w:ind w:firstLine="634"/>
        <w:jc w:val="both"/>
        <w:rPr>
          <w:sz w:val="24"/>
          <w:szCs w:val="24"/>
        </w:rPr>
      </w:pPr>
      <w:r>
        <w:rPr>
          <w:sz w:val="24"/>
          <w:szCs w:val="24"/>
        </w:rPr>
        <w:t>3</w:t>
      </w:r>
      <w:r w:rsidR="008D6301" w:rsidRPr="008D6301">
        <w:rPr>
          <w:sz w:val="24"/>
          <w:szCs w:val="24"/>
        </w:rPr>
        <w:t>. На карт</w:t>
      </w:r>
      <w:r w:rsidR="000148B8">
        <w:rPr>
          <w:sz w:val="24"/>
          <w:szCs w:val="24"/>
        </w:rPr>
        <w:t>е</w:t>
      </w:r>
      <w:r w:rsidR="008D6301" w:rsidRPr="008D6301">
        <w:rPr>
          <w:sz w:val="24"/>
          <w:szCs w:val="24"/>
        </w:rPr>
        <w:t xml:space="preserve"> градостроительного зонирования отображ</w:t>
      </w:r>
      <w:r w:rsidR="008D6301">
        <w:rPr>
          <w:sz w:val="24"/>
          <w:szCs w:val="24"/>
        </w:rPr>
        <w:t>ены</w:t>
      </w:r>
      <w:r w:rsidR="008D6301" w:rsidRPr="008D6301">
        <w:rPr>
          <w:sz w:val="24"/>
          <w:szCs w:val="24"/>
        </w:rPr>
        <w:t xml:space="preserve"> </w:t>
      </w:r>
      <w:hyperlink r:id="rId8" w:history="1">
        <w:r w:rsidR="008D6301" w:rsidRPr="008D6301">
          <w:rPr>
            <w:rStyle w:val="af2"/>
            <w:color w:val="auto"/>
            <w:sz w:val="24"/>
            <w:szCs w:val="24"/>
          </w:rPr>
          <w:t>границы зон с особыми условиями</w:t>
        </w:r>
      </w:hyperlink>
      <w:r w:rsidR="008D6301" w:rsidRPr="008D6301">
        <w:rPr>
          <w:sz w:val="24"/>
          <w:szCs w:val="24"/>
        </w:rPr>
        <w:t xml:space="preserve"> использования территорий</w:t>
      </w:r>
      <w:r w:rsidR="0064758C">
        <w:rPr>
          <w:sz w:val="24"/>
          <w:szCs w:val="24"/>
        </w:rPr>
        <w:t>.</w:t>
      </w:r>
    </w:p>
    <w:p w:rsidR="00D36CA6" w:rsidRPr="005C6005" w:rsidRDefault="00D36CA6" w:rsidP="00D07EBF">
      <w:pPr>
        <w:ind w:firstLine="709"/>
        <w:jc w:val="both"/>
        <w:rPr>
          <w:sz w:val="24"/>
          <w:szCs w:val="24"/>
        </w:rPr>
      </w:pPr>
      <w:r>
        <w:rPr>
          <w:sz w:val="24"/>
          <w:szCs w:val="24"/>
        </w:rPr>
        <w:t>4</w:t>
      </w:r>
      <w:r w:rsidRPr="005C6005">
        <w:rPr>
          <w:sz w:val="24"/>
          <w:szCs w:val="24"/>
        </w:rPr>
        <w:t>. Границы зон с особыми условиями использования территорий, устанавливаемые в соответствии с действующим законод</w:t>
      </w:r>
      <w:r>
        <w:rPr>
          <w:sz w:val="24"/>
          <w:szCs w:val="24"/>
        </w:rPr>
        <w:t>ательством, не отображенные на к</w:t>
      </w:r>
      <w:r w:rsidRPr="005C6005">
        <w:rPr>
          <w:sz w:val="24"/>
          <w:szCs w:val="24"/>
        </w:rPr>
        <w:t xml:space="preserve">арте градостроительного зонирования </w:t>
      </w:r>
      <w:r w:rsidR="000148B8">
        <w:rPr>
          <w:sz w:val="24"/>
          <w:szCs w:val="24"/>
        </w:rPr>
        <w:t xml:space="preserve">деревни </w:t>
      </w:r>
      <w:r w:rsidR="00594EF3">
        <w:rPr>
          <w:sz w:val="24"/>
          <w:szCs w:val="24"/>
        </w:rPr>
        <w:t>Озерки-1</w:t>
      </w:r>
      <w:r w:rsidRPr="005C6005">
        <w:rPr>
          <w:sz w:val="24"/>
          <w:szCs w:val="24"/>
        </w:rPr>
        <w:t>, вносятся в</w:t>
      </w:r>
      <w:r>
        <w:rPr>
          <w:sz w:val="24"/>
          <w:szCs w:val="24"/>
        </w:rPr>
        <w:t xml:space="preserve"> настоящие</w:t>
      </w:r>
      <w:r w:rsidRPr="005C6005">
        <w:rPr>
          <w:sz w:val="24"/>
          <w:szCs w:val="24"/>
        </w:rPr>
        <w:t xml:space="preserve"> Правила после их утверждения в установленном действующим законодательством порядке в соответствии со статьей 1</w:t>
      </w:r>
      <w:r w:rsidR="00121595">
        <w:rPr>
          <w:sz w:val="24"/>
          <w:szCs w:val="24"/>
        </w:rPr>
        <w:t>7</w:t>
      </w:r>
      <w:r>
        <w:rPr>
          <w:sz w:val="24"/>
          <w:szCs w:val="24"/>
        </w:rPr>
        <w:t xml:space="preserve"> </w:t>
      </w:r>
      <w:r w:rsidRPr="005C6005">
        <w:rPr>
          <w:sz w:val="24"/>
          <w:szCs w:val="24"/>
        </w:rPr>
        <w:t>настоящих Правил.</w:t>
      </w:r>
    </w:p>
    <w:p w:rsidR="00A46ABF" w:rsidRPr="00751691" w:rsidRDefault="00A46ABF" w:rsidP="00A46ABF">
      <w:pPr>
        <w:ind w:firstLine="709"/>
        <w:jc w:val="both"/>
        <w:rPr>
          <w:sz w:val="24"/>
          <w:szCs w:val="24"/>
        </w:rPr>
      </w:pPr>
      <w:r w:rsidRPr="00751691">
        <w:rPr>
          <w:sz w:val="24"/>
          <w:szCs w:val="24"/>
        </w:rPr>
        <w:t>5. Границы зон охраны (или территорий) объектов культурного наследия и выявленных объектов культурного наследия, дополнительно включенны</w:t>
      </w:r>
      <w:r>
        <w:rPr>
          <w:sz w:val="24"/>
          <w:szCs w:val="24"/>
        </w:rPr>
        <w:t>х</w:t>
      </w:r>
      <w:r w:rsidRPr="00751691">
        <w:rPr>
          <w:sz w:val="24"/>
          <w:szCs w:val="24"/>
        </w:rPr>
        <w:t xml:space="preserve"> в единый государственный реестр объектов культурного наследия (памятников истории и культуры) н</w:t>
      </w:r>
      <w:r w:rsidR="00AA08C2">
        <w:rPr>
          <w:sz w:val="24"/>
          <w:szCs w:val="24"/>
        </w:rPr>
        <w:t>арод</w:t>
      </w:r>
      <w:r w:rsidRPr="00751691">
        <w:rPr>
          <w:sz w:val="24"/>
          <w:szCs w:val="24"/>
        </w:rPr>
        <w:t xml:space="preserve">ов Российской </w:t>
      </w:r>
      <w:r w:rsidRPr="00751691">
        <w:rPr>
          <w:spacing w:val="-2"/>
          <w:sz w:val="24"/>
          <w:szCs w:val="24"/>
        </w:rPr>
        <w:t>Федерации</w:t>
      </w:r>
      <w:r w:rsidRPr="00751691">
        <w:rPr>
          <w:sz w:val="24"/>
          <w:szCs w:val="24"/>
        </w:rPr>
        <w:t xml:space="preserve"> в соответствии с действующим законодательством</w:t>
      </w:r>
      <w:r>
        <w:rPr>
          <w:sz w:val="24"/>
          <w:szCs w:val="24"/>
        </w:rPr>
        <w:t>,</w:t>
      </w:r>
      <w:r w:rsidRPr="00751691">
        <w:rPr>
          <w:sz w:val="24"/>
          <w:szCs w:val="24"/>
        </w:rPr>
        <w:t xml:space="preserve"> после их утверждения в установленном действующим законодательством порядке вносятся в Правила в соответствии со статьей 17 настоящих Правил.</w:t>
      </w:r>
    </w:p>
    <w:p w:rsidR="00A46ABF" w:rsidRPr="00751691" w:rsidRDefault="00A46ABF" w:rsidP="00A46ABF">
      <w:pPr>
        <w:ind w:firstLine="709"/>
        <w:jc w:val="both"/>
        <w:rPr>
          <w:sz w:val="24"/>
          <w:szCs w:val="24"/>
        </w:rPr>
      </w:pPr>
      <w:r w:rsidRPr="00751691">
        <w:rPr>
          <w:sz w:val="24"/>
          <w:szCs w:val="24"/>
        </w:rPr>
        <w:t xml:space="preserve">6. </w:t>
      </w:r>
      <w:r w:rsidR="008F2584" w:rsidRPr="00751691">
        <w:rPr>
          <w:sz w:val="24"/>
          <w:szCs w:val="24"/>
        </w:rPr>
        <w:t>Градостроительные регламенты установлены Правилами</w:t>
      </w:r>
      <w:r w:rsidR="008F2584" w:rsidRPr="00D235FF">
        <w:rPr>
          <w:sz w:val="24"/>
          <w:szCs w:val="24"/>
        </w:rPr>
        <w:t xml:space="preserve"> на все земельные участки и объекты капитального строительства, расположенные в пределах границ территориальн</w:t>
      </w:r>
      <w:r w:rsidR="008F2584">
        <w:rPr>
          <w:sz w:val="24"/>
          <w:szCs w:val="24"/>
        </w:rPr>
        <w:t>ых</w:t>
      </w:r>
      <w:r w:rsidR="008F2584" w:rsidRPr="00D235FF">
        <w:rPr>
          <w:sz w:val="24"/>
          <w:szCs w:val="24"/>
        </w:rPr>
        <w:t xml:space="preserve"> зон, обозначенн</w:t>
      </w:r>
      <w:r w:rsidR="008F2584">
        <w:rPr>
          <w:sz w:val="24"/>
          <w:szCs w:val="24"/>
        </w:rPr>
        <w:t>ых</w:t>
      </w:r>
      <w:r w:rsidR="008F2584" w:rsidRPr="00D235FF">
        <w:rPr>
          <w:sz w:val="24"/>
          <w:szCs w:val="24"/>
        </w:rPr>
        <w:t xml:space="preserve"> на карте </w:t>
      </w:r>
      <w:hyperlink w:anchor="sub_106" w:history="1">
        <w:r w:rsidR="008F2584" w:rsidRPr="00D235FF">
          <w:rPr>
            <w:rStyle w:val="af2"/>
            <w:color w:val="auto"/>
            <w:sz w:val="24"/>
            <w:szCs w:val="24"/>
          </w:rPr>
          <w:t>градостроительного зонирования</w:t>
        </w:r>
      </w:hyperlink>
      <w:r w:rsidR="008F2584">
        <w:rPr>
          <w:sz w:val="24"/>
          <w:szCs w:val="24"/>
        </w:rPr>
        <w:t xml:space="preserve">, </w:t>
      </w:r>
      <w:r w:rsidR="008F2584" w:rsidRPr="0045553A">
        <w:rPr>
          <w:sz w:val="24"/>
          <w:szCs w:val="24"/>
        </w:rPr>
        <w:t xml:space="preserve">кроме </w:t>
      </w:r>
      <w:r w:rsidR="008F2584" w:rsidRPr="000730EE">
        <w:rPr>
          <w:sz w:val="24"/>
          <w:szCs w:val="24"/>
        </w:rPr>
        <w:t>земель,</w:t>
      </w:r>
      <w:r w:rsidR="008F2584">
        <w:rPr>
          <w:sz w:val="24"/>
          <w:szCs w:val="24"/>
        </w:rPr>
        <w:t xml:space="preserve"> покрытых поверхностными водами</w:t>
      </w:r>
      <w:r w:rsidR="008F2584" w:rsidRPr="000730EE">
        <w:rPr>
          <w:sz w:val="24"/>
          <w:szCs w:val="24"/>
        </w:rPr>
        <w:t>.</w:t>
      </w:r>
    </w:p>
    <w:p w:rsidR="00A46ABF" w:rsidRPr="00751691" w:rsidRDefault="00A46ABF" w:rsidP="00A46ABF">
      <w:pPr>
        <w:ind w:firstLine="709"/>
        <w:jc w:val="both"/>
        <w:rPr>
          <w:sz w:val="24"/>
          <w:szCs w:val="24"/>
        </w:rPr>
      </w:pPr>
      <w:r w:rsidRPr="00751691">
        <w:rPr>
          <w:sz w:val="24"/>
          <w:szCs w:val="24"/>
        </w:rPr>
        <w:t xml:space="preserve">7. </w:t>
      </w:r>
      <w:r w:rsidRPr="00751691">
        <w:rPr>
          <w:spacing w:val="-2"/>
          <w:sz w:val="24"/>
          <w:szCs w:val="24"/>
        </w:rPr>
        <w:t xml:space="preserve">Действие установленных Правилами градостроительных регламентов, </w:t>
      </w:r>
      <w:r w:rsidRPr="00751691">
        <w:rPr>
          <w:sz w:val="24"/>
          <w:szCs w:val="24"/>
        </w:rPr>
        <w:t>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w:t>
      </w:r>
    </w:p>
    <w:p w:rsidR="00A46ABF" w:rsidRPr="00751691" w:rsidRDefault="00A46ABF" w:rsidP="00A46ABF">
      <w:pPr>
        <w:shd w:val="clear" w:color="auto" w:fill="FFFFFF"/>
        <w:ind w:firstLine="720"/>
        <w:jc w:val="both"/>
        <w:rPr>
          <w:sz w:val="24"/>
          <w:szCs w:val="24"/>
        </w:rPr>
      </w:pPr>
      <w:r w:rsidRPr="00751691">
        <w:rPr>
          <w:sz w:val="24"/>
          <w:szCs w:val="24"/>
        </w:rPr>
        <w:t>1) расположенных в границах зон охраны (или территорий) объектов культурного наследия и выявленных объектов культурного наследия, дополнительно включенных в единый государственный реестр объектов культурного наследия (памятников истории и культуры) н</w:t>
      </w:r>
      <w:r w:rsidR="00EA45F0">
        <w:rPr>
          <w:sz w:val="24"/>
          <w:szCs w:val="24"/>
        </w:rPr>
        <w:t>ародов</w:t>
      </w:r>
      <w:r w:rsidRPr="00751691">
        <w:rPr>
          <w:sz w:val="24"/>
          <w:szCs w:val="24"/>
        </w:rPr>
        <w:t xml:space="preserve"> Российской </w:t>
      </w:r>
      <w:r w:rsidRPr="00751691">
        <w:rPr>
          <w:spacing w:val="-2"/>
          <w:sz w:val="24"/>
          <w:szCs w:val="24"/>
        </w:rPr>
        <w:t>Федерации,</w:t>
      </w:r>
      <w:r w:rsidRPr="00751691">
        <w:rPr>
          <w:sz w:val="24"/>
          <w:szCs w:val="24"/>
        </w:rPr>
        <w:t xml:space="preserve">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751691">
          <w:rPr>
            <w:rStyle w:val="af2"/>
            <w:color w:val="auto"/>
            <w:sz w:val="24"/>
            <w:szCs w:val="24"/>
          </w:rPr>
          <w:t>законодательством</w:t>
        </w:r>
      </w:hyperlink>
      <w:r w:rsidRPr="00751691">
        <w:rPr>
          <w:sz w:val="24"/>
          <w:szCs w:val="24"/>
        </w:rPr>
        <w:t xml:space="preserve"> Российской Федерации об охране объектов культурного наследия;</w:t>
      </w:r>
    </w:p>
    <w:p w:rsidR="00A46ABF" w:rsidRPr="005C6005" w:rsidRDefault="00A46ABF" w:rsidP="00A46ABF">
      <w:pPr>
        <w:shd w:val="clear" w:color="auto" w:fill="FFFFFF"/>
        <w:ind w:firstLine="720"/>
        <w:jc w:val="both"/>
        <w:rPr>
          <w:spacing w:val="-6"/>
          <w:sz w:val="24"/>
          <w:szCs w:val="24"/>
        </w:rPr>
      </w:pPr>
      <w:r>
        <w:rPr>
          <w:sz w:val="24"/>
          <w:szCs w:val="24"/>
        </w:rPr>
        <w:t xml:space="preserve">2) </w:t>
      </w:r>
      <w:r w:rsidRPr="005C6005">
        <w:rPr>
          <w:sz w:val="24"/>
          <w:szCs w:val="24"/>
        </w:rPr>
        <w:t>расположенных в границах территорий общего пользования;</w:t>
      </w:r>
    </w:p>
    <w:p w:rsidR="00A46ABF" w:rsidRPr="005C6005" w:rsidRDefault="00A46ABF" w:rsidP="00A46ABF">
      <w:pPr>
        <w:shd w:val="clear" w:color="auto" w:fill="FFFFFF"/>
        <w:ind w:firstLine="720"/>
        <w:jc w:val="both"/>
        <w:rPr>
          <w:spacing w:val="-11"/>
          <w:sz w:val="24"/>
          <w:szCs w:val="24"/>
        </w:rPr>
      </w:pPr>
      <w:r>
        <w:rPr>
          <w:sz w:val="24"/>
          <w:szCs w:val="24"/>
        </w:rPr>
        <w:t xml:space="preserve">3) </w:t>
      </w:r>
      <w:r w:rsidRPr="005C6005">
        <w:rPr>
          <w:sz w:val="24"/>
          <w:szCs w:val="24"/>
        </w:rPr>
        <w:t>занятых линейными объектами</w:t>
      </w:r>
      <w:r>
        <w:rPr>
          <w:sz w:val="24"/>
          <w:szCs w:val="24"/>
        </w:rPr>
        <w:t>.</w:t>
      </w:r>
    </w:p>
    <w:p w:rsidR="00B60D0E" w:rsidRPr="00B60D0E" w:rsidRDefault="00B60D0E" w:rsidP="00B60D0E">
      <w:pPr>
        <w:ind w:firstLine="709"/>
        <w:jc w:val="both"/>
        <w:rPr>
          <w:sz w:val="24"/>
          <w:szCs w:val="24"/>
        </w:rPr>
      </w:pPr>
      <w:r w:rsidRPr="00B60D0E">
        <w:rPr>
          <w:sz w:val="24"/>
          <w:szCs w:val="24"/>
        </w:rPr>
        <w:t>8. В отношении особо охраняемых природных территорий регламенты устанавливаются в соответствии с федеральным и региональным законодательством.</w:t>
      </w:r>
    </w:p>
    <w:p w:rsidR="00A46ABF" w:rsidRPr="007047FB" w:rsidRDefault="00B60D0E" w:rsidP="00A46ABF">
      <w:pPr>
        <w:ind w:firstLine="709"/>
        <w:jc w:val="both"/>
        <w:rPr>
          <w:sz w:val="24"/>
          <w:szCs w:val="24"/>
        </w:rPr>
      </w:pPr>
      <w:r>
        <w:rPr>
          <w:sz w:val="24"/>
          <w:szCs w:val="24"/>
        </w:rPr>
        <w:t>9</w:t>
      </w:r>
      <w:r w:rsidR="00A46ABF" w:rsidRPr="007047FB">
        <w:rPr>
          <w:sz w:val="24"/>
          <w:szCs w:val="24"/>
        </w:rPr>
        <w:t xml:space="preserve">. В </w:t>
      </w:r>
      <w:hyperlink w:anchor="sub_109" w:history="1">
        <w:r w:rsidR="00A46ABF" w:rsidRPr="007047FB">
          <w:rPr>
            <w:rStyle w:val="af2"/>
            <w:color w:val="auto"/>
            <w:sz w:val="24"/>
            <w:szCs w:val="24"/>
          </w:rPr>
          <w:t>градостроительн</w:t>
        </w:r>
        <w:r w:rsidR="00A46ABF">
          <w:rPr>
            <w:rStyle w:val="af2"/>
            <w:color w:val="auto"/>
            <w:sz w:val="24"/>
            <w:szCs w:val="24"/>
          </w:rPr>
          <w:t>ых</w:t>
        </w:r>
        <w:r w:rsidR="00A46ABF" w:rsidRPr="007047FB">
          <w:rPr>
            <w:rStyle w:val="af2"/>
            <w:color w:val="auto"/>
            <w:sz w:val="24"/>
            <w:szCs w:val="24"/>
          </w:rPr>
          <w:t xml:space="preserve"> регламент</w:t>
        </w:r>
        <w:r w:rsidR="00A46ABF">
          <w:rPr>
            <w:rStyle w:val="af2"/>
            <w:color w:val="auto"/>
            <w:sz w:val="24"/>
            <w:szCs w:val="24"/>
          </w:rPr>
          <w:t>ах</w:t>
        </w:r>
      </w:hyperlink>
      <w:r w:rsidR="00A46ABF" w:rsidRPr="007047FB">
        <w:rPr>
          <w:sz w:val="24"/>
          <w:szCs w:val="24"/>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w:t>
      </w:r>
      <w:r w:rsidR="00A46ABF">
        <w:rPr>
          <w:sz w:val="24"/>
          <w:szCs w:val="24"/>
        </w:rPr>
        <w:t>аны</w:t>
      </w:r>
      <w:r w:rsidR="00A46ABF" w:rsidRPr="007047FB">
        <w:rPr>
          <w:sz w:val="24"/>
          <w:szCs w:val="24"/>
        </w:rPr>
        <w:t>:</w:t>
      </w:r>
    </w:p>
    <w:p w:rsidR="00A46ABF" w:rsidRPr="007047FB" w:rsidRDefault="00A46ABF" w:rsidP="00A46ABF">
      <w:pPr>
        <w:ind w:firstLine="720"/>
        <w:jc w:val="both"/>
        <w:rPr>
          <w:sz w:val="24"/>
          <w:szCs w:val="24"/>
        </w:rPr>
      </w:pPr>
      <w:r w:rsidRPr="007047FB">
        <w:rPr>
          <w:sz w:val="24"/>
          <w:szCs w:val="24"/>
        </w:rPr>
        <w:t xml:space="preserve">1) </w:t>
      </w:r>
      <w:hyperlink w:anchor="sub_37" w:history="1">
        <w:r w:rsidRPr="007047FB">
          <w:rPr>
            <w:rStyle w:val="af2"/>
            <w:color w:val="auto"/>
            <w:sz w:val="24"/>
            <w:szCs w:val="24"/>
          </w:rPr>
          <w:t>виды разрешенного использования земельных участков</w:t>
        </w:r>
      </w:hyperlink>
      <w:r w:rsidRPr="007047FB">
        <w:rPr>
          <w:sz w:val="24"/>
          <w:szCs w:val="24"/>
        </w:rPr>
        <w:t xml:space="preserve"> и </w:t>
      </w:r>
      <w:hyperlink w:anchor="sub_1010" w:history="1">
        <w:r w:rsidRPr="007047FB">
          <w:rPr>
            <w:rStyle w:val="af2"/>
            <w:color w:val="auto"/>
            <w:sz w:val="24"/>
            <w:szCs w:val="24"/>
          </w:rPr>
          <w:t>объектов капитального строительства</w:t>
        </w:r>
      </w:hyperlink>
      <w:r w:rsidRPr="007047FB">
        <w:rPr>
          <w:sz w:val="24"/>
          <w:szCs w:val="24"/>
        </w:rPr>
        <w:t>;</w:t>
      </w:r>
    </w:p>
    <w:p w:rsidR="00A46ABF" w:rsidRDefault="00A46ABF" w:rsidP="00A46ABF">
      <w:pPr>
        <w:ind w:firstLine="720"/>
        <w:jc w:val="both"/>
        <w:rPr>
          <w:sz w:val="24"/>
          <w:szCs w:val="24"/>
        </w:rPr>
      </w:pPr>
      <w:r w:rsidRPr="007047FB">
        <w:rPr>
          <w:sz w:val="24"/>
          <w:szCs w:val="24"/>
        </w:rPr>
        <w:t>2) предельные (минимальные и (или) максимальные) размеры земельных участков</w:t>
      </w:r>
      <w:r>
        <w:rPr>
          <w:sz w:val="24"/>
          <w:szCs w:val="24"/>
        </w:rPr>
        <w:t>;</w:t>
      </w:r>
    </w:p>
    <w:p w:rsidR="00A46ABF" w:rsidRPr="007047FB" w:rsidRDefault="00A46ABF" w:rsidP="00A46ABF">
      <w:pPr>
        <w:ind w:firstLine="720"/>
        <w:jc w:val="both"/>
        <w:rPr>
          <w:sz w:val="24"/>
          <w:szCs w:val="24"/>
        </w:rPr>
      </w:pPr>
      <w:r>
        <w:rPr>
          <w:sz w:val="24"/>
          <w:szCs w:val="24"/>
        </w:rPr>
        <w:t>3)</w:t>
      </w:r>
      <w:r w:rsidRPr="007047FB">
        <w:rPr>
          <w:sz w:val="24"/>
          <w:szCs w:val="24"/>
        </w:rPr>
        <w:t xml:space="preserve"> предельные параметры разрешенного строительства, реконструкции объектов капитального строительства</w:t>
      </w:r>
      <w:r>
        <w:rPr>
          <w:sz w:val="24"/>
          <w:szCs w:val="24"/>
        </w:rPr>
        <w:t>, в том числе максимальный процент застройки участка, минимальные отступы от границ участка и (или) от других зданий и сооружений, максимальные расстояния от проездов, предельное количество этажей и (или) предельная высота зданий</w:t>
      </w:r>
      <w:r w:rsidRPr="007047FB">
        <w:rPr>
          <w:sz w:val="24"/>
          <w:szCs w:val="24"/>
        </w:rPr>
        <w:t>;</w:t>
      </w:r>
    </w:p>
    <w:p w:rsidR="00A00065" w:rsidRPr="007047FB" w:rsidRDefault="00A46ABF" w:rsidP="00A46ABF">
      <w:pPr>
        <w:ind w:firstLine="708"/>
        <w:jc w:val="both"/>
        <w:rPr>
          <w:sz w:val="24"/>
          <w:szCs w:val="24"/>
        </w:rPr>
      </w:pPr>
      <w:r>
        <w:rPr>
          <w:sz w:val="24"/>
          <w:szCs w:val="24"/>
        </w:rPr>
        <w:t>4</w:t>
      </w:r>
      <w:r w:rsidRPr="007047FB">
        <w:rPr>
          <w:sz w:val="24"/>
          <w:szCs w:val="24"/>
        </w:rPr>
        <w:t xml:space="preserve">) ограничения использования земельных участков и объектов капитального строительства, устанавливаемые в соответствии с </w:t>
      </w:r>
      <w:r>
        <w:rPr>
          <w:sz w:val="24"/>
          <w:szCs w:val="24"/>
        </w:rPr>
        <w:t xml:space="preserve">федеральным, региональным и местным </w:t>
      </w:r>
      <w:r w:rsidRPr="007047FB">
        <w:rPr>
          <w:sz w:val="24"/>
          <w:szCs w:val="24"/>
        </w:rPr>
        <w:t>законодательством.</w:t>
      </w:r>
    </w:p>
    <w:bookmarkEnd w:id="0"/>
    <w:bookmarkEnd w:id="1"/>
    <w:bookmarkEnd w:id="2"/>
    <w:bookmarkEnd w:id="3"/>
    <w:p w:rsidR="005919CB" w:rsidRDefault="005919CB" w:rsidP="00A86B1D">
      <w:pPr>
        <w:jc w:val="both"/>
        <w:rPr>
          <w:sz w:val="24"/>
          <w:szCs w:val="24"/>
        </w:rPr>
      </w:pPr>
    </w:p>
    <w:p w:rsidR="002A6FF0" w:rsidRDefault="002A6FF0" w:rsidP="00A86B1D">
      <w:pPr>
        <w:jc w:val="both"/>
        <w:rPr>
          <w:sz w:val="24"/>
          <w:szCs w:val="24"/>
        </w:rPr>
      </w:pPr>
    </w:p>
    <w:p w:rsidR="002A6FF0" w:rsidRDefault="002A6FF0" w:rsidP="00A86B1D">
      <w:pPr>
        <w:jc w:val="both"/>
        <w:rPr>
          <w:sz w:val="24"/>
          <w:szCs w:val="24"/>
        </w:rPr>
      </w:pPr>
    </w:p>
    <w:p w:rsidR="002A6FF0" w:rsidRDefault="002A6FF0" w:rsidP="00A86B1D">
      <w:pPr>
        <w:jc w:val="both"/>
        <w:rPr>
          <w:sz w:val="24"/>
          <w:szCs w:val="24"/>
        </w:rPr>
      </w:pPr>
    </w:p>
    <w:p w:rsidR="00261F2C" w:rsidRPr="005444D5" w:rsidRDefault="00261F2C" w:rsidP="00A86B1D">
      <w:pPr>
        <w:pStyle w:val="Heading"/>
        <w:jc w:val="center"/>
        <w:outlineLvl w:val="1"/>
        <w:rPr>
          <w:rFonts w:ascii="Times New Roman" w:hAnsi="Times New Roman" w:cs="Times New Roman"/>
          <w:sz w:val="24"/>
          <w:szCs w:val="24"/>
        </w:rPr>
      </w:pPr>
      <w:bookmarkStart w:id="28" w:name="_Toc287007860"/>
      <w:bookmarkStart w:id="29" w:name="_Toc294546522"/>
      <w:bookmarkStart w:id="30" w:name="_Toc343518870"/>
      <w:r w:rsidRPr="005444D5">
        <w:rPr>
          <w:rFonts w:ascii="Times New Roman" w:hAnsi="Times New Roman" w:cs="Times New Roman"/>
          <w:sz w:val="24"/>
          <w:szCs w:val="24"/>
        </w:rPr>
        <w:t xml:space="preserve">Глава 2. </w:t>
      </w:r>
      <w:r w:rsidR="00EF3FF7">
        <w:rPr>
          <w:rFonts w:ascii="Times New Roman" w:hAnsi="Times New Roman" w:cs="Times New Roman"/>
          <w:sz w:val="24"/>
          <w:szCs w:val="24"/>
        </w:rPr>
        <w:t xml:space="preserve">Положение о </w:t>
      </w:r>
      <w:r w:rsidRPr="005444D5">
        <w:rPr>
          <w:rFonts w:ascii="Times New Roman" w:hAnsi="Times New Roman" w:cs="Times New Roman"/>
          <w:sz w:val="24"/>
          <w:szCs w:val="24"/>
        </w:rPr>
        <w:t>регулировани</w:t>
      </w:r>
      <w:r w:rsidR="00EF3FF7">
        <w:rPr>
          <w:rFonts w:ascii="Times New Roman" w:hAnsi="Times New Roman" w:cs="Times New Roman"/>
          <w:sz w:val="24"/>
          <w:szCs w:val="24"/>
        </w:rPr>
        <w:t>и</w:t>
      </w:r>
      <w:r w:rsidRPr="005444D5">
        <w:rPr>
          <w:rFonts w:ascii="Times New Roman" w:hAnsi="Times New Roman" w:cs="Times New Roman"/>
          <w:sz w:val="24"/>
          <w:szCs w:val="24"/>
        </w:rPr>
        <w:t xml:space="preserve"> землепользования и застройки</w:t>
      </w:r>
      <w:bookmarkEnd w:id="28"/>
      <w:bookmarkEnd w:id="29"/>
      <w:r w:rsidR="00A86B1D">
        <w:rPr>
          <w:rFonts w:ascii="Times New Roman" w:hAnsi="Times New Roman" w:cs="Times New Roman"/>
          <w:sz w:val="24"/>
          <w:szCs w:val="24"/>
        </w:rPr>
        <w:t xml:space="preserve"> органами местного самоуправления</w:t>
      </w:r>
      <w:bookmarkEnd w:id="30"/>
    </w:p>
    <w:p w:rsidR="00261F2C" w:rsidRPr="005444D5" w:rsidRDefault="00261F2C" w:rsidP="00A86B1D">
      <w:pPr>
        <w:pStyle w:val="Heading"/>
        <w:jc w:val="center"/>
        <w:rPr>
          <w:rFonts w:ascii="Times New Roman" w:hAnsi="Times New Roman" w:cs="Times New Roman"/>
          <w:b w:val="0"/>
          <w:sz w:val="24"/>
          <w:szCs w:val="24"/>
        </w:rPr>
      </w:pPr>
    </w:p>
    <w:p w:rsidR="00261F2C" w:rsidRPr="00967092" w:rsidRDefault="00A86B1D" w:rsidP="00A86B1D">
      <w:pPr>
        <w:pStyle w:val="Heading"/>
        <w:ind w:firstLine="227"/>
        <w:jc w:val="center"/>
        <w:outlineLvl w:val="2"/>
        <w:rPr>
          <w:rFonts w:ascii="Times New Roman" w:hAnsi="Times New Roman" w:cs="Times New Roman"/>
          <w:sz w:val="24"/>
          <w:szCs w:val="24"/>
        </w:rPr>
      </w:pPr>
      <w:bookmarkStart w:id="31" w:name="_Toc287007861"/>
      <w:bookmarkStart w:id="32" w:name="_Toc294546523"/>
      <w:bookmarkStart w:id="33" w:name="_Toc343518871"/>
      <w:r w:rsidRPr="00967092">
        <w:rPr>
          <w:rFonts w:ascii="Times New Roman" w:hAnsi="Times New Roman" w:cs="Times New Roman"/>
          <w:sz w:val="24"/>
          <w:szCs w:val="24"/>
        </w:rPr>
        <w:t>Статья 4</w:t>
      </w:r>
      <w:r w:rsidR="00EF3FF7">
        <w:rPr>
          <w:rFonts w:ascii="Times New Roman" w:hAnsi="Times New Roman" w:cs="Times New Roman"/>
          <w:sz w:val="24"/>
          <w:szCs w:val="24"/>
        </w:rPr>
        <w:t>.</w:t>
      </w:r>
      <w:r w:rsidRPr="00967092">
        <w:rPr>
          <w:rFonts w:ascii="Times New Roman" w:hAnsi="Times New Roman" w:cs="Times New Roman"/>
          <w:sz w:val="24"/>
          <w:szCs w:val="24"/>
        </w:rPr>
        <w:t xml:space="preserve"> </w:t>
      </w:r>
      <w:bookmarkEnd w:id="31"/>
      <w:bookmarkEnd w:id="32"/>
      <w:r w:rsidR="00D07EBF" w:rsidRPr="00967092">
        <w:rPr>
          <w:rFonts w:ascii="Times New Roman" w:hAnsi="Times New Roman" w:cs="Times New Roman"/>
          <w:kern w:val="28"/>
          <w:sz w:val="24"/>
          <w:szCs w:val="24"/>
        </w:rPr>
        <w:t>Полномочия органов и должностных лиц в области землепользования и застройки в части обеспечения применения Правил</w:t>
      </w:r>
      <w:bookmarkEnd w:id="33"/>
    </w:p>
    <w:p w:rsidR="00261F2C" w:rsidRDefault="00261F2C" w:rsidP="00A86B1D">
      <w:pPr>
        <w:pStyle w:val="Heading"/>
        <w:jc w:val="both"/>
        <w:rPr>
          <w:rFonts w:ascii="Times New Roman" w:hAnsi="Times New Roman" w:cs="Times New Roman"/>
          <w:b w:val="0"/>
          <w:sz w:val="24"/>
          <w:szCs w:val="24"/>
        </w:rPr>
      </w:pPr>
    </w:p>
    <w:p w:rsidR="00D07EBF" w:rsidRPr="00D07EBF" w:rsidRDefault="00D07EBF" w:rsidP="00D07EBF">
      <w:pPr>
        <w:ind w:firstLine="709"/>
        <w:jc w:val="both"/>
        <w:rPr>
          <w:kern w:val="28"/>
          <w:sz w:val="24"/>
          <w:szCs w:val="24"/>
        </w:rPr>
      </w:pPr>
      <w:r w:rsidRPr="00D07EBF">
        <w:rPr>
          <w:kern w:val="28"/>
          <w:sz w:val="24"/>
          <w:szCs w:val="24"/>
        </w:rPr>
        <w:t xml:space="preserve">1. </w:t>
      </w:r>
      <w:r w:rsidRPr="00D07EBF">
        <w:rPr>
          <w:sz w:val="24"/>
          <w:szCs w:val="24"/>
        </w:rPr>
        <w:t>По</w:t>
      </w:r>
      <w:r w:rsidRPr="00D07EBF">
        <w:rPr>
          <w:kern w:val="28"/>
          <w:sz w:val="24"/>
          <w:szCs w:val="24"/>
        </w:rPr>
        <w:t xml:space="preserve"> вопросам применения настоящих Правил в обязанности Совета депутатов </w:t>
      </w:r>
      <w:proofErr w:type="spellStart"/>
      <w:r w:rsidR="00AE2472">
        <w:rPr>
          <w:kern w:val="28"/>
          <w:sz w:val="24"/>
          <w:szCs w:val="24"/>
        </w:rPr>
        <w:t>Колтушского</w:t>
      </w:r>
      <w:proofErr w:type="spellEnd"/>
      <w:r w:rsidRPr="00D07EBF">
        <w:rPr>
          <w:kern w:val="28"/>
          <w:sz w:val="24"/>
          <w:szCs w:val="24"/>
        </w:rPr>
        <w:t xml:space="preserve"> сельского поселения входит:</w:t>
      </w:r>
    </w:p>
    <w:p w:rsidR="00D07EBF" w:rsidRPr="00D07EBF" w:rsidRDefault="00D07EBF" w:rsidP="00D07EBF">
      <w:pPr>
        <w:ind w:left="709"/>
        <w:jc w:val="both"/>
        <w:rPr>
          <w:kern w:val="28"/>
          <w:sz w:val="24"/>
          <w:szCs w:val="24"/>
        </w:rPr>
      </w:pPr>
      <w:r>
        <w:rPr>
          <w:kern w:val="28"/>
          <w:sz w:val="24"/>
          <w:szCs w:val="24"/>
        </w:rPr>
        <w:t xml:space="preserve">1) </w:t>
      </w:r>
      <w:r w:rsidRPr="00D07EBF">
        <w:rPr>
          <w:sz w:val="24"/>
          <w:szCs w:val="24"/>
        </w:rPr>
        <w:t>утверждение</w:t>
      </w:r>
      <w:r w:rsidRPr="00D07EBF">
        <w:rPr>
          <w:kern w:val="28"/>
          <w:sz w:val="24"/>
          <w:szCs w:val="24"/>
        </w:rPr>
        <w:t xml:space="preserve"> изменений в Правила землепользования и з</w:t>
      </w:r>
      <w:r w:rsidRPr="00D07EBF">
        <w:rPr>
          <w:kern w:val="28"/>
          <w:sz w:val="24"/>
          <w:szCs w:val="24"/>
        </w:rPr>
        <w:t>а</w:t>
      </w:r>
      <w:r w:rsidRPr="00D07EBF">
        <w:rPr>
          <w:kern w:val="28"/>
          <w:sz w:val="24"/>
          <w:szCs w:val="24"/>
        </w:rPr>
        <w:t>стройки.</w:t>
      </w:r>
    </w:p>
    <w:p w:rsidR="00D07EBF" w:rsidRPr="00D07EBF" w:rsidRDefault="00D07EBF" w:rsidP="00D07EBF">
      <w:pPr>
        <w:ind w:firstLine="709"/>
        <w:jc w:val="both"/>
        <w:rPr>
          <w:kern w:val="28"/>
          <w:sz w:val="24"/>
          <w:szCs w:val="24"/>
        </w:rPr>
      </w:pPr>
      <w:r w:rsidRPr="00D07EBF">
        <w:rPr>
          <w:kern w:val="28"/>
          <w:sz w:val="24"/>
          <w:szCs w:val="24"/>
        </w:rPr>
        <w:t xml:space="preserve">2. </w:t>
      </w:r>
      <w:r w:rsidRPr="00D07EBF">
        <w:rPr>
          <w:sz w:val="24"/>
          <w:szCs w:val="24"/>
        </w:rPr>
        <w:t>По</w:t>
      </w:r>
      <w:r w:rsidRPr="00D07EBF">
        <w:rPr>
          <w:kern w:val="28"/>
          <w:sz w:val="24"/>
          <w:szCs w:val="24"/>
        </w:rPr>
        <w:t xml:space="preserve"> вопросам применения настоящих Правил в обязанности </w:t>
      </w:r>
      <w:r>
        <w:rPr>
          <w:kern w:val="28"/>
          <w:sz w:val="24"/>
          <w:szCs w:val="24"/>
        </w:rPr>
        <w:t>Г</w:t>
      </w:r>
      <w:r w:rsidRPr="00D07EBF">
        <w:rPr>
          <w:kern w:val="28"/>
          <w:sz w:val="24"/>
          <w:szCs w:val="24"/>
        </w:rPr>
        <w:t xml:space="preserve">лавы администрации </w:t>
      </w:r>
      <w:proofErr w:type="spellStart"/>
      <w:r w:rsidR="00AE2472">
        <w:rPr>
          <w:kern w:val="28"/>
          <w:sz w:val="24"/>
          <w:szCs w:val="24"/>
        </w:rPr>
        <w:t>Колтушского</w:t>
      </w:r>
      <w:proofErr w:type="spellEnd"/>
      <w:r w:rsidRPr="00D07EBF">
        <w:rPr>
          <w:kern w:val="28"/>
          <w:sz w:val="24"/>
          <w:szCs w:val="24"/>
        </w:rPr>
        <w:t xml:space="preserve"> сельского поселения входит:</w:t>
      </w:r>
    </w:p>
    <w:p w:rsidR="00D07EBF" w:rsidRPr="00D07EBF" w:rsidRDefault="00D07EBF" w:rsidP="00D07EBF">
      <w:pPr>
        <w:ind w:firstLine="709"/>
        <w:jc w:val="both"/>
        <w:rPr>
          <w:kern w:val="28"/>
          <w:sz w:val="24"/>
          <w:szCs w:val="24"/>
        </w:rPr>
      </w:pPr>
      <w:r>
        <w:rPr>
          <w:kern w:val="28"/>
          <w:sz w:val="24"/>
          <w:szCs w:val="24"/>
        </w:rPr>
        <w:t xml:space="preserve">1) </w:t>
      </w:r>
      <w:r w:rsidRPr="00D07EBF">
        <w:rPr>
          <w:sz w:val="24"/>
          <w:szCs w:val="24"/>
        </w:rPr>
        <w:t>утверждение</w:t>
      </w:r>
      <w:r w:rsidRPr="00D07EBF">
        <w:rPr>
          <w:kern w:val="28"/>
          <w:sz w:val="24"/>
          <w:szCs w:val="24"/>
        </w:rPr>
        <w:t xml:space="preserve"> документации по планировке территори</w:t>
      </w:r>
      <w:r w:rsidR="009F3A14">
        <w:rPr>
          <w:kern w:val="28"/>
          <w:sz w:val="24"/>
          <w:szCs w:val="24"/>
        </w:rPr>
        <w:t>й</w:t>
      </w:r>
      <w:r w:rsidRPr="00D07EBF">
        <w:rPr>
          <w:kern w:val="28"/>
          <w:sz w:val="24"/>
          <w:szCs w:val="24"/>
        </w:rPr>
        <w:t>;</w:t>
      </w:r>
    </w:p>
    <w:p w:rsidR="00BB4279" w:rsidRDefault="00BB4279" w:rsidP="00D07EBF">
      <w:pPr>
        <w:ind w:firstLine="709"/>
        <w:jc w:val="both"/>
        <w:rPr>
          <w:kern w:val="28"/>
          <w:sz w:val="24"/>
          <w:szCs w:val="24"/>
        </w:rPr>
      </w:pPr>
      <w:r>
        <w:rPr>
          <w:kern w:val="28"/>
          <w:sz w:val="24"/>
          <w:szCs w:val="24"/>
        </w:rPr>
        <w:t xml:space="preserve">2) принятия решения о создании Комиссии </w:t>
      </w:r>
      <w:r w:rsidRPr="004F7180">
        <w:rPr>
          <w:kern w:val="28"/>
          <w:sz w:val="24"/>
          <w:szCs w:val="24"/>
        </w:rPr>
        <w:t>по землепользованию и застройке</w:t>
      </w:r>
      <w:r w:rsidR="00D44E48">
        <w:rPr>
          <w:kern w:val="28"/>
          <w:sz w:val="24"/>
          <w:szCs w:val="24"/>
        </w:rPr>
        <w:t xml:space="preserve"> (далее по тексту Комиссия)</w:t>
      </w:r>
      <w:r>
        <w:rPr>
          <w:kern w:val="28"/>
          <w:sz w:val="24"/>
          <w:szCs w:val="24"/>
        </w:rPr>
        <w:t xml:space="preserve"> в соответствии с целями и задачами, отраженными в статье 5 </w:t>
      </w:r>
      <w:r w:rsidR="003D730F">
        <w:rPr>
          <w:kern w:val="28"/>
          <w:sz w:val="24"/>
          <w:szCs w:val="24"/>
        </w:rPr>
        <w:t xml:space="preserve">настоящих </w:t>
      </w:r>
      <w:r>
        <w:rPr>
          <w:kern w:val="28"/>
          <w:sz w:val="24"/>
          <w:szCs w:val="24"/>
        </w:rPr>
        <w:t>Правил;</w:t>
      </w:r>
    </w:p>
    <w:p w:rsidR="003D730F" w:rsidRDefault="003D730F" w:rsidP="006B1575">
      <w:pPr>
        <w:widowControl w:val="0"/>
        <w:ind w:firstLine="709"/>
        <w:jc w:val="both"/>
        <w:rPr>
          <w:kern w:val="28"/>
          <w:sz w:val="24"/>
          <w:szCs w:val="24"/>
        </w:rPr>
      </w:pPr>
      <w:r>
        <w:rPr>
          <w:kern w:val="28"/>
          <w:sz w:val="24"/>
          <w:szCs w:val="24"/>
        </w:rPr>
        <w:t xml:space="preserve">3) </w:t>
      </w:r>
      <w:r w:rsidRPr="00D07EBF">
        <w:rPr>
          <w:sz w:val="24"/>
          <w:szCs w:val="24"/>
        </w:rPr>
        <w:t>принятие</w:t>
      </w:r>
      <w:r w:rsidRPr="00D07EBF">
        <w:rPr>
          <w:kern w:val="28"/>
          <w:sz w:val="24"/>
          <w:szCs w:val="24"/>
        </w:rPr>
        <w:t xml:space="preserve"> решения о предоставлении </w:t>
      </w:r>
      <w:r w:rsidR="0095176B" w:rsidRPr="00036754">
        <w:rPr>
          <w:sz w:val="24"/>
          <w:szCs w:val="24"/>
        </w:rPr>
        <w:t>разрешения на условно разрешенный вид использования или об отказе в предоставлении такого разрешения</w:t>
      </w:r>
      <w:r w:rsidRPr="00D07EBF">
        <w:rPr>
          <w:kern w:val="28"/>
          <w:sz w:val="24"/>
          <w:szCs w:val="24"/>
        </w:rPr>
        <w:t>;</w:t>
      </w:r>
    </w:p>
    <w:p w:rsidR="00D07EBF" w:rsidRPr="00D07EBF" w:rsidRDefault="0095176B" w:rsidP="00D07EBF">
      <w:pPr>
        <w:ind w:firstLine="709"/>
        <w:jc w:val="both"/>
        <w:rPr>
          <w:kern w:val="28"/>
          <w:sz w:val="24"/>
          <w:szCs w:val="24"/>
        </w:rPr>
      </w:pPr>
      <w:r>
        <w:rPr>
          <w:kern w:val="28"/>
          <w:sz w:val="24"/>
          <w:szCs w:val="24"/>
        </w:rPr>
        <w:t>4</w:t>
      </w:r>
      <w:r w:rsidR="00D07EBF">
        <w:rPr>
          <w:kern w:val="28"/>
          <w:sz w:val="24"/>
          <w:szCs w:val="24"/>
        </w:rPr>
        <w:t>)</w:t>
      </w:r>
      <w:r w:rsidR="00D07EBF" w:rsidRPr="00D07EBF">
        <w:rPr>
          <w:kern w:val="28"/>
          <w:sz w:val="24"/>
          <w:szCs w:val="24"/>
        </w:rPr>
        <w:t xml:space="preserve"> </w:t>
      </w:r>
      <w:r w:rsidR="00D07EBF" w:rsidRPr="00D07EBF">
        <w:rPr>
          <w:sz w:val="24"/>
          <w:szCs w:val="24"/>
        </w:rPr>
        <w:t>принятие</w:t>
      </w:r>
      <w:r w:rsidR="00D07EBF" w:rsidRPr="00D07EBF">
        <w:rPr>
          <w:kern w:val="28"/>
          <w:sz w:val="24"/>
          <w:szCs w:val="24"/>
        </w:rPr>
        <w:t xml:space="preserve"> решения о предоставлении разрешения на отклонение от предельных параметров разрешенного строительства, реконструкции</w:t>
      </w:r>
      <w:r>
        <w:rPr>
          <w:kern w:val="28"/>
          <w:sz w:val="24"/>
          <w:szCs w:val="24"/>
        </w:rPr>
        <w:t xml:space="preserve"> </w:t>
      </w:r>
      <w:r w:rsidRPr="00036754">
        <w:rPr>
          <w:sz w:val="24"/>
          <w:szCs w:val="24"/>
        </w:rPr>
        <w:t>или об отказе в предоставлении такого разрешения</w:t>
      </w:r>
      <w:r w:rsidR="00D07EBF" w:rsidRPr="00D07EBF">
        <w:rPr>
          <w:kern w:val="28"/>
          <w:sz w:val="24"/>
          <w:szCs w:val="24"/>
        </w:rPr>
        <w:t>;</w:t>
      </w:r>
    </w:p>
    <w:p w:rsidR="00D07EBF" w:rsidRPr="00D07EBF" w:rsidRDefault="0095176B" w:rsidP="00D07EBF">
      <w:pPr>
        <w:ind w:firstLine="709"/>
        <w:jc w:val="both"/>
        <w:rPr>
          <w:kern w:val="28"/>
          <w:sz w:val="24"/>
          <w:szCs w:val="24"/>
        </w:rPr>
      </w:pPr>
      <w:r>
        <w:rPr>
          <w:kern w:val="28"/>
          <w:sz w:val="24"/>
          <w:szCs w:val="24"/>
        </w:rPr>
        <w:t>5</w:t>
      </w:r>
      <w:r w:rsidR="00D07EBF">
        <w:rPr>
          <w:kern w:val="28"/>
          <w:sz w:val="24"/>
          <w:szCs w:val="24"/>
        </w:rPr>
        <w:t>)</w:t>
      </w:r>
      <w:r w:rsidR="00D07EBF" w:rsidRPr="00D07EBF">
        <w:rPr>
          <w:kern w:val="28"/>
          <w:sz w:val="24"/>
          <w:szCs w:val="24"/>
        </w:rPr>
        <w:t xml:space="preserve"> </w:t>
      </w:r>
      <w:r w:rsidR="00D07EBF" w:rsidRPr="00D07EBF">
        <w:rPr>
          <w:sz w:val="24"/>
          <w:szCs w:val="24"/>
        </w:rPr>
        <w:t>принятие</w:t>
      </w:r>
      <w:r w:rsidR="00D07EBF" w:rsidRPr="00D07EBF">
        <w:rPr>
          <w:kern w:val="28"/>
          <w:sz w:val="24"/>
          <w:szCs w:val="24"/>
        </w:rPr>
        <w:t xml:space="preserve"> решения о подготовке </w:t>
      </w:r>
      <w:r w:rsidR="009F3A14" w:rsidRPr="00D07EBF">
        <w:rPr>
          <w:kern w:val="28"/>
          <w:sz w:val="24"/>
          <w:szCs w:val="24"/>
        </w:rPr>
        <w:t>проектов о внесении изменений в Правила</w:t>
      </w:r>
      <w:r w:rsidR="009F3A14">
        <w:rPr>
          <w:kern w:val="28"/>
          <w:sz w:val="24"/>
          <w:szCs w:val="24"/>
        </w:rPr>
        <w:t xml:space="preserve"> землепользования и застройки</w:t>
      </w:r>
      <w:r w:rsidR="00D07EBF" w:rsidRPr="00D07EBF">
        <w:rPr>
          <w:kern w:val="28"/>
          <w:sz w:val="24"/>
          <w:szCs w:val="24"/>
        </w:rPr>
        <w:t>.</w:t>
      </w:r>
    </w:p>
    <w:p w:rsidR="00D07EBF" w:rsidRPr="00D07EBF" w:rsidRDefault="00D07EBF" w:rsidP="00D07EBF">
      <w:pPr>
        <w:ind w:firstLine="709"/>
        <w:jc w:val="both"/>
        <w:rPr>
          <w:kern w:val="28"/>
          <w:sz w:val="24"/>
          <w:szCs w:val="24"/>
        </w:rPr>
      </w:pPr>
      <w:r w:rsidRPr="00D07EBF">
        <w:rPr>
          <w:kern w:val="28"/>
          <w:sz w:val="24"/>
          <w:szCs w:val="24"/>
        </w:rPr>
        <w:t xml:space="preserve">3. </w:t>
      </w:r>
      <w:r w:rsidRPr="00D07EBF">
        <w:rPr>
          <w:sz w:val="24"/>
          <w:szCs w:val="24"/>
        </w:rPr>
        <w:t>По</w:t>
      </w:r>
      <w:r w:rsidRPr="00D07EBF">
        <w:rPr>
          <w:kern w:val="28"/>
          <w:sz w:val="24"/>
          <w:szCs w:val="24"/>
        </w:rPr>
        <w:t xml:space="preserve"> вопросам применения настоящих Правил в обязанности администрации </w:t>
      </w:r>
      <w:proofErr w:type="spellStart"/>
      <w:r w:rsidR="00AE2472">
        <w:rPr>
          <w:kern w:val="28"/>
          <w:sz w:val="24"/>
          <w:szCs w:val="24"/>
        </w:rPr>
        <w:t>Колтушского</w:t>
      </w:r>
      <w:proofErr w:type="spellEnd"/>
      <w:r w:rsidRPr="00D07EBF">
        <w:rPr>
          <w:kern w:val="28"/>
          <w:sz w:val="24"/>
          <w:szCs w:val="24"/>
        </w:rPr>
        <w:t xml:space="preserve"> сельского поселения входит:</w:t>
      </w:r>
    </w:p>
    <w:p w:rsidR="00D07EBF" w:rsidRPr="00D07EBF" w:rsidRDefault="00D07EBF" w:rsidP="00D07EBF">
      <w:pPr>
        <w:ind w:firstLine="709"/>
        <w:jc w:val="both"/>
        <w:rPr>
          <w:kern w:val="28"/>
          <w:sz w:val="24"/>
          <w:szCs w:val="24"/>
        </w:rPr>
      </w:pPr>
      <w:r>
        <w:rPr>
          <w:kern w:val="28"/>
          <w:sz w:val="24"/>
          <w:szCs w:val="24"/>
        </w:rPr>
        <w:t>1)</w:t>
      </w:r>
      <w:r w:rsidRPr="00D07EBF">
        <w:rPr>
          <w:kern w:val="28"/>
          <w:sz w:val="24"/>
          <w:szCs w:val="24"/>
        </w:rPr>
        <w:t xml:space="preserve"> </w:t>
      </w:r>
      <w:r w:rsidRPr="00D07EBF">
        <w:rPr>
          <w:sz w:val="24"/>
          <w:szCs w:val="24"/>
        </w:rPr>
        <w:t>обеспечение</w:t>
      </w:r>
      <w:r w:rsidRPr="00D07EBF">
        <w:rPr>
          <w:kern w:val="28"/>
          <w:sz w:val="24"/>
          <w:szCs w:val="24"/>
        </w:rPr>
        <w:t xml:space="preserve"> разработки документации по планировке территори</w:t>
      </w:r>
      <w:r w:rsidR="009F3A14">
        <w:rPr>
          <w:kern w:val="28"/>
          <w:sz w:val="24"/>
          <w:szCs w:val="24"/>
        </w:rPr>
        <w:t>й</w:t>
      </w:r>
      <w:r w:rsidRPr="00D07EBF">
        <w:rPr>
          <w:kern w:val="28"/>
          <w:sz w:val="24"/>
          <w:szCs w:val="24"/>
        </w:rPr>
        <w:t xml:space="preserve"> в порядке выполнения своих полномочий и функциональных обязанностей;</w:t>
      </w:r>
    </w:p>
    <w:p w:rsidR="00D07EBF" w:rsidRPr="00D07EBF" w:rsidRDefault="00D07EBF" w:rsidP="00D07EBF">
      <w:pPr>
        <w:ind w:firstLine="709"/>
        <w:jc w:val="both"/>
        <w:rPr>
          <w:kern w:val="28"/>
          <w:sz w:val="24"/>
          <w:szCs w:val="24"/>
        </w:rPr>
      </w:pPr>
      <w:r>
        <w:rPr>
          <w:kern w:val="28"/>
          <w:sz w:val="24"/>
          <w:szCs w:val="24"/>
        </w:rPr>
        <w:t>2)</w:t>
      </w:r>
      <w:r w:rsidRPr="00D07EBF">
        <w:rPr>
          <w:kern w:val="28"/>
          <w:sz w:val="24"/>
          <w:szCs w:val="24"/>
        </w:rPr>
        <w:t xml:space="preserve"> </w:t>
      </w:r>
      <w:r w:rsidRPr="00D07EBF">
        <w:rPr>
          <w:sz w:val="24"/>
          <w:szCs w:val="24"/>
        </w:rPr>
        <w:t>участие</w:t>
      </w:r>
      <w:r w:rsidRPr="00D07EBF">
        <w:rPr>
          <w:kern w:val="28"/>
          <w:sz w:val="24"/>
          <w:szCs w:val="24"/>
        </w:rPr>
        <w:t xml:space="preserve">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для строительства, реконструкции, а также для целей не связанных со строительством;</w:t>
      </w:r>
    </w:p>
    <w:p w:rsidR="00D07EBF" w:rsidRPr="00D07EBF" w:rsidRDefault="00D07EBF" w:rsidP="00D07EBF">
      <w:pPr>
        <w:ind w:firstLine="709"/>
        <w:jc w:val="both"/>
        <w:rPr>
          <w:kern w:val="28"/>
          <w:sz w:val="24"/>
          <w:szCs w:val="24"/>
        </w:rPr>
      </w:pPr>
      <w:r>
        <w:rPr>
          <w:kern w:val="28"/>
          <w:sz w:val="24"/>
          <w:szCs w:val="24"/>
        </w:rPr>
        <w:t>3)</w:t>
      </w:r>
      <w:r w:rsidRPr="00D07EBF">
        <w:rPr>
          <w:kern w:val="28"/>
          <w:sz w:val="24"/>
          <w:szCs w:val="24"/>
        </w:rPr>
        <w:t xml:space="preserve"> </w:t>
      </w:r>
      <w:r w:rsidRPr="00D07EBF">
        <w:rPr>
          <w:sz w:val="24"/>
          <w:szCs w:val="24"/>
        </w:rPr>
        <w:t>участие</w:t>
      </w:r>
      <w:r w:rsidRPr="00D07EBF">
        <w:rPr>
          <w:kern w:val="28"/>
          <w:sz w:val="24"/>
          <w:szCs w:val="24"/>
        </w:rPr>
        <w:t xml:space="preserve"> в </w:t>
      </w:r>
      <w:r w:rsidR="008A346C">
        <w:rPr>
          <w:kern w:val="28"/>
          <w:sz w:val="24"/>
          <w:szCs w:val="24"/>
        </w:rPr>
        <w:t>рассмотрении</w:t>
      </w:r>
      <w:r w:rsidRPr="00D07EBF">
        <w:rPr>
          <w:kern w:val="28"/>
          <w:sz w:val="24"/>
          <w:szCs w:val="24"/>
        </w:rPr>
        <w:t xml:space="preserve"> документации по планировке территори</w:t>
      </w:r>
      <w:r w:rsidR="009F3A14">
        <w:rPr>
          <w:kern w:val="28"/>
          <w:sz w:val="24"/>
          <w:szCs w:val="24"/>
        </w:rPr>
        <w:t>й</w:t>
      </w:r>
      <w:r w:rsidRPr="00D07EBF">
        <w:rPr>
          <w:kern w:val="28"/>
          <w:sz w:val="24"/>
          <w:szCs w:val="24"/>
        </w:rPr>
        <w:t>, проектов о внесении изменений в Правила</w:t>
      </w:r>
      <w:r w:rsidR="008A346C">
        <w:rPr>
          <w:kern w:val="28"/>
          <w:sz w:val="24"/>
          <w:szCs w:val="24"/>
        </w:rPr>
        <w:t xml:space="preserve"> землепользования и застройки</w:t>
      </w:r>
      <w:r w:rsidRPr="00D07EBF">
        <w:rPr>
          <w:kern w:val="28"/>
          <w:sz w:val="24"/>
          <w:szCs w:val="24"/>
        </w:rPr>
        <w:t xml:space="preserve"> на соответствие </w:t>
      </w:r>
      <w:r w:rsidR="008A346C" w:rsidRPr="00FC249F">
        <w:rPr>
          <w:sz w:val="24"/>
          <w:szCs w:val="24"/>
        </w:rPr>
        <w:t xml:space="preserve">положениям утвержденных документов </w:t>
      </w:r>
      <w:hyperlink w:anchor="sub_102" w:history="1">
        <w:r w:rsidR="008A346C" w:rsidRPr="00FC249F">
          <w:rPr>
            <w:sz w:val="24"/>
            <w:szCs w:val="24"/>
          </w:rPr>
          <w:t>территориального планирования</w:t>
        </w:r>
      </w:hyperlink>
      <w:r w:rsidR="008A346C" w:rsidRPr="00FC249F">
        <w:rPr>
          <w:sz w:val="24"/>
          <w:szCs w:val="24"/>
        </w:rPr>
        <w:t xml:space="preserve">, </w:t>
      </w:r>
      <w:r w:rsidR="008A346C">
        <w:rPr>
          <w:sz w:val="24"/>
          <w:szCs w:val="24"/>
        </w:rPr>
        <w:t>П</w:t>
      </w:r>
      <w:r w:rsidR="008A346C" w:rsidRPr="00FC249F">
        <w:rPr>
          <w:sz w:val="24"/>
          <w:szCs w:val="24"/>
        </w:rPr>
        <w:t>равил землепользования и застройки, технических регламентов, федеральных и региональных нормативов градостроительного проектирования</w:t>
      </w:r>
      <w:r w:rsidRPr="00D07EBF">
        <w:rPr>
          <w:kern w:val="28"/>
          <w:sz w:val="24"/>
          <w:szCs w:val="24"/>
        </w:rPr>
        <w:t>;</w:t>
      </w:r>
    </w:p>
    <w:p w:rsidR="00D07EBF" w:rsidRPr="00D07EBF" w:rsidRDefault="00D07EBF" w:rsidP="00D07EBF">
      <w:pPr>
        <w:ind w:firstLine="709"/>
        <w:jc w:val="both"/>
        <w:rPr>
          <w:kern w:val="28"/>
          <w:sz w:val="24"/>
          <w:szCs w:val="24"/>
        </w:rPr>
      </w:pPr>
      <w:r>
        <w:rPr>
          <w:kern w:val="28"/>
          <w:sz w:val="24"/>
          <w:szCs w:val="24"/>
        </w:rPr>
        <w:t>4)</w:t>
      </w:r>
      <w:r w:rsidRPr="00D07EBF">
        <w:rPr>
          <w:kern w:val="28"/>
          <w:sz w:val="24"/>
          <w:szCs w:val="24"/>
        </w:rPr>
        <w:t xml:space="preserve"> </w:t>
      </w:r>
      <w:r w:rsidRPr="00D07EBF">
        <w:rPr>
          <w:sz w:val="24"/>
          <w:szCs w:val="24"/>
        </w:rPr>
        <w:t>обеспечение</w:t>
      </w:r>
      <w:r w:rsidRPr="00D07EBF">
        <w:rPr>
          <w:kern w:val="28"/>
          <w:sz w:val="24"/>
          <w:szCs w:val="24"/>
        </w:rPr>
        <w:t xml:space="preserve"> предоставления градостроительных планов земельных участков в качестве самостоятельных документов;</w:t>
      </w:r>
    </w:p>
    <w:p w:rsidR="00D07EBF" w:rsidRPr="00D07EBF" w:rsidRDefault="00D07EBF" w:rsidP="00D07EBF">
      <w:pPr>
        <w:ind w:firstLine="709"/>
        <w:jc w:val="both"/>
        <w:rPr>
          <w:kern w:val="28"/>
          <w:sz w:val="24"/>
          <w:szCs w:val="24"/>
        </w:rPr>
      </w:pPr>
      <w:r>
        <w:rPr>
          <w:kern w:val="28"/>
          <w:sz w:val="24"/>
          <w:szCs w:val="24"/>
        </w:rPr>
        <w:t>5)</w:t>
      </w:r>
      <w:r w:rsidRPr="00D07EBF">
        <w:rPr>
          <w:kern w:val="28"/>
          <w:sz w:val="24"/>
          <w:szCs w:val="24"/>
        </w:rPr>
        <w:t xml:space="preserve"> </w:t>
      </w:r>
      <w:r w:rsidRPr="00D07EBF">
        <w:rPr>
          <w:sz w:val="24"/>
          <w:szCs w:val="24"/>
        </w:rPr>
        <w:t>предоставление</w:t>
      </w:r>
      <w:r w:rsidRPr="00D07EBF">
        <w:rPr>
          <w:kern w:val="28"/>
          <w:sz w:val="24"/>
          <w:szCs w:val="24"/>
        </w:rPr>
        <w:t xml:space="preserve"> </w:t>
      </w:r>
      <w:r w:rsidR="0095176B">
        <w:rPr>
          <w:kern w:val="28"/>
          <w:sz w:val="24"/>
          <w:szCs w:val="24"/>
        </w:rPr>
        <w:t>К</w:t>
      </w:r>
      <w:r w:rsidRPr="00D07EBF">
        <w:rPr>
          <w:kern w:val="28"/>
          <w:sz w:val="24"/>
          <w:szCs w:val="24"/>
        </w:rPr>
        <w:t>омиссии заключений по вопросам ее деятельности;</w:t>
      </w:r>
    </w:p>
    <w:p w:rsidR="00D07EBF" w:rsidRPr="00D07EBF" w:rsidRDefault="00D07EBF" w:rsidP="00D07EBF">
      <w:pPr>
        <w:ind w:firstLine="709"/>
        <w:jc w:val="both"/>
        <w:rPr>
          <w:kern w:val="28"/>
          <w:sz w:val="24"/>
          <w:szCs w:val="24"/>
        </w:rPr>
      </w:pPr>
      <w:r>
        <w:rPr>
          <w:kern w:val="28"/>
          <w:sz w:val="24"/>
          <w:szCs w:val="24"/>
        </w:rPr>
        <w:t>6)</w:t>
      </w:r>
      <w:r w:rsidRPr="00D07EBF">
        <w:rPr>
          <w:kern w:val="28"/>
          <w:sz w:val="24"/>
          <w:szCs w:val="24"/>
        </w:rPr>
        <w:t xml:space="preserve"> </w:t>
      </w:r>
      <w:r w:rsidRPr="00D07EBF">
        <w:rPr>
          <w:sz w:val="24"/>
          <w:szCs w:val="24"/>
        </w:rPr>
        <w:t>предоставление</w:t>
      </w:r>
      <w:r w:rsidRPr="00D07EBF">
        <w:rPr>
          <w:kern w:val="28"/>
          <w:sz w:val="24"/>
          <w:szCs w:val="24"/>
        </w:rPr>
        <w:t xml:space="preserve"> по запросу Комиссии заключений, материалов для проведения публичных слушаний;</w:t>
      </w:r>
    </w:p>
    <w:p w:rsidR="00D07EBF" w:rsidRPr="009B5085" w:rsidRDefault="001E2B76" w:rsidP="00D07EBF">
      <w:pPr>
        <w:ind w:firstLine="709"/>
        <w:jc w:val="both"/>
        <w:rPr>
          <w:kern w:val="28"/>
          <w:sz w:val="24"/>
          <w:szCs w:val="24"/>
        </w:rPr>
      </w:pPr>
      <w:r w:rsidRPr="009B5085">
        <w:rPr>
          <w:kern w:val="28"/>
          <w:sz w:val="24"/>
          <w:szCs w:val="24"/>
        </w:rPr>
        <w:t>7</w:t>
      </w:r>
      <w:r w:rsidR="00D07EBF" w:rsidRPr="009B5085">
        <w:rPr>
          <w:kern w:val="28"/>
          <w:sz w:val="24"/>
          <w:szCs w:val="24"/>
        </w:rPr>
        <w:t xml:space="preserve">) </w:t>
      </w:r>
      <w:r w:rsidR="00D07EBF" w:rsidRPr="009B5085">
        <w:rPr>
          <w:sz w:val="24"/>
          <w:szCs w:val="24"/>
        </w:rPr>
        <w:t>ведение</w:t>
      </w:r>
      <w:r w:rsidR="00D07EBF" w:rsidRPr="009B5085">
        <w:rPr>
          <w:kern w:val="28"/>
          <w:sz w:val="24"/>
          <w:szCs w:val="24"/>
        </w:rPr>
        <w:t xml:space="preserve"> Карт градостроительного зонирования территори</w:t>
      </w:r>
      <w:r w:rsidR="00F96111" w:rsidRPr="009B5085">
        <w:rPr>
          <w:kern w:val="28"/>
          <w:sz w:val="24"/>
          <w:szCs w:val="24"/>
        </w:rPr>
        <w:t>и</w:t>
      </w:r>
      <w:r w:rsidR="00D07EBF" w:rsidRPr="009B5085">
        <w:rPr>
          <w:kern w:val="28"/>
          <w:sz w:val="24"/>
          <w:szCs w:val="24"/>
        </w:rPr>
        <w:t xml:space="preserve"> </w:t>
      </w:r>
      <w:r w:rsidR="00925584">
        <w:rPr>
          <w:kern w:val="28"/>
          <w:sz w:val="24"/>
          <w:szCs w:val="24"/>
        </w:rPr>
        <w:t>населенного пункта</w:t>
      </w:r>
      <w:r w:rsidRPr="009B5085">
        <w:rPr>
          <w:kern w:val="28"/>
          <w:sz w:val="24"/>
          <w:szCs w:val="24"/>
        </w:rPr>
        <w:t xml:space="preserve"> </w:t>
      </w:r>
      <w:r w:rsidR="00A46ABF" w:rsidRPr="009B5085">
        <w:rPr>
          <w:kern w:val="28"/>
          <w:sz w:val="24"/>
          <w:szCs w:val="24"/>
        </w:rPr>
        <w:t>муниципального образования «</w:t>
      </w:r>
      <w:r w:rsidR="00AE2472" w:rsidRPr="009B5085">
        <w:rPr>
          <w:kern w:val="28"/>
          <w:sz w:val="24"/>
          <w:szCs w:val="24"/>
        </w:rPr>
        <w:t>Колтушское</w:t>
      </w:r>
      <w:r w:rsidR="00A46ABF" w:rsidRPr="009B5085">
        <w:rPr>
          <w:kern w:val="28"/>
          <w:sz w:val="24"/>
          <w:szCs w:val="24"/>
        </w:rPr>
        <w:t xml:space="preserve"> сельское поселение» Всеволожского муниципального района</w:t>
      </w:r>
      <w:r w:rsidR="00D07EBF" w:rsidRPr="009B5085">
        <w:rPr>
          <w:kern w:val="28"/>
          <w:sz w:val="24"/>
          <w:szCs w:val="24"/>
        </w:rPr>
        <w:t xml:space="preserve"> Ленинградской области, внесение в н</w:t>
      </w:r>
      <w:r w:rsidRPr="009B5085">
        <w:rPr>
          <w:kern w:val="28"/>
          <w:sz w:val="24"/>
          <w:szCs w:val="24"/>
        </w:rPr>
        <w:t>их</w:t>
      </w:r>
      <w:r w:rsidR="00D07EBF" w:rsidRPr="009B5085">
        <w:rPr>
          <w:kern w:val="28"/>
          <w:sz w:val="24"/>
          <w:szCs w:val="24"/>
        </w:rPr>
        <w:t xml:space="preserve"> утвержденных в установленном порядке изменений;</w:t>
      </w:r>
    </w:p>
    <w:p w:rsidR="00D07EBF" w:rsidRPr="00D07EBF" w:rsidRDefault="001E2B76" w:rsidP="00D07EBF">
      <w:pPr>
        <w:ind w:firstLine="709"/>
        <w:jc w:val="both"/>
        <w:rPr>
          <w:kern w:val="28"/>
          <w:sz w:val="24"/>
          <w:szCs w:val="24"/>
        </w:rPr>
      </w:pPr>
      <w:r>
        <w:rPr>
          <w:kern w:val="28"/>
          <w:sz w:val="24"/>
          <w:szCs w:val="24"/>
        </w:rPr>
        <w:t>8</w:t>
      </w:r>
      <w:r w:rsidR="00D07EBF">
        <w:rPr>
          <w:kern w:val="28"/>
          <w:sz w:val="24"/>
          <w:szCs w:val="24"/>
        </w:rPr>
        <w:t>)</w:t>
      </w:r>
      <w:r w:rsidR="00D07EBF" w:rsidRPr="00D07EBF">
        <w:rPr>
          <w:kern w:val="28"/>
          <w:sz w:val="24"/>
          <w:szCs w:val="24"/>
        </w:rPr>
        <w:t xml:space="preserve"> </w:t>
      </w:r>
      <w:r w:rsidR="00D07EBF" w:rsidRPr="00D07EBF">
        <w:rPr>
          <w:sz w:val="24"/>
          <w:szCs w:val="24"/>
        </w:rPr>
        <w:t>предоставление</w:t>
      </w:r>
      <w:r w:rsidR="00D07EBF" w:rsidRPr="00D07EBF">
        <w:rPr>
          <w:kern w:val="28"/>
          <w:sz w:val="24"/>
          <w:szCs w:val="24"/>
        </w:rPr>
        <w:t xml:space="preserve"> заинтересованным лицам информации, которая содержится в Правилах землепользования и застройки;</w:t>
      </w:r>
    </w:p>
    <w:p w:rsidR="00D07EBF" w:rsidRPr="00D07EBF" w:rsidRDefault="001E2B76" w:rsidP="00D07EBF">
      <w:pPr>
        <w:ind w:firstLine="709"/>
        <w:jc w:val="both"/>
        <w:rPr>
          <w:kern w:val="28"/>
          <w:sz w:val="24"/>
          <w:szCs w:val="24"/>
        </w:rPr>
      </w:pPr>
      <w:r>
        <w:rPr>
          <w:kern w:val="28"/>
          <w:sz w:val="24"/>
          <w:szCs w:val="24"/>
        </w:rPr>
        <w:t>9</w:t>
      </w:r>
      <w:r w:rsidR="00D07EBF">
        <w:rPr>
          <w:kern w:val="28"/>
          <w:sz w:val="24"/>
          <w:szCs w:val="24"/>
        </w:rPr>
        <w:t>)</w:t>
      </w:r>
      <w:r w:rsidR="00D07EBF" w:rsidRPr="00D07EBF">
        <w:rPr>
          <w:kern w:val="28"/>
          <w:sz w:val="24"/>
          <w:szCs w:val="24"/>
        </w:rPr>
        <w:t xml:space="preserve"> </w:t>
      </w:r>
      <w:r w:rsidR="00D07EBF" w:rsidRPr="00D07EBF">
        <w:rPr>
          <w:sz w:val="24"/>
          <w:szCs w:val="24"/>
        </w:rPr>
        <w:t>выдача</w:t>
      </w:r>
      <w:r w:rsidR="00D07EBF" w:rsidRPr="00D07EBF">
        <w:rPr>
          <w:kern w:val="28"/>
          <w:sz w:val="24"/>
          <w:szCs w:val="24"/>
        </w:rPr>
        <w:t xml:space="preserve"> разрешений на строительство, выдача разрешений на ввод объектов в эксплуатацию</w:t>
      </w:r>
      <w:r w:rsidR="0095176B">
        <w:rPr>
          <w:kern w:val="28"/>
          <w:sz w:val="24"/>
          <w:szCs w:val="24"/>
        </w:rPr>
        <w:t xml:space="preserve"> в соответствии со статьями 51 и 55 Градостроительного Кодекса Российской Федерации</w:t>
      </w:r>
      <w:r w:rsidR="00D07EBF" w:rsidRPr="00D07EBF">
        <w:rPr>
          <w:kern w:val="28"/>
          <w:sz w:val="24"/>
          <w:szCs w:val="24"/>
        </w:rPr>
        <w:t>;</w:t>
      </w:r>
    </w:p>
    <w:p w:rsidR="00D07EBF" w:rsidRPr="00F75C1F" w:rsidRDefault="00D07EBF" w:rsidP="00D07EBF">
      <w:pPr>
        <w:ind w:firstLine="709"/>
        <w:jc w:val="both"/>
        <w:rPr>
          <w:kern w:val="28"/>
          <w:sz w:val="24"/>
          <w:szCs w:val="24"/>
        </w:rPr>
      </w:pPr>
      <w:r w:rsidRPr="00F75C1F">
        <w:rPr>
          <w:kern w:val="28"/>
          <w:sz w:val="24"/>
          <w:szCs w:val="24"/>
        </w:rPr>
        <w:t>1</w:t>
      </w:r>
      <w:r w:rsidR="001E2B76">
        <w:rPr>
          <w:kern w:val="28"/>
          <w:sz w:val="24"/>
          <w:szCs w:val="24"/>
        </w:rPr>
        <w:t>0</w:t>
      </w:r>
      <w:r w:rsidRPr="00F75C1F">
        <w:rPr>
          <w:kern w:val="28"/>
          <w:sz w:val="24"/>
          <w:szCs w:val="24"/>
        </w:rPr>
        <w:t xml:space="preserve">) </w:t>
      </w:r>
      <w:r w:rsidRPr="00F75C1F">
        <w:rPr>
          <w:sz w:val="24"/>
          <w:szCs w:val="24"/>
        </w:rPr>
        <w:t>резервирование</w:t>
      </w:r>
      <w:r w:rsidRPr="00F75C1F">
        <w:rPr>
          <w:kern w:val="28"/>
          <w:sz w:val="24"/>
          <w:szCs w:val="24"/>
        </w:rPr>
        <w:t xml:space="preserve"> земель и изъятие, в том числе путем выкупа, земельных участков в границах поселения для муниципальных нужд;</w:t>
      </w:r>
    </w:p>
    <w:p w:rsidR="00D07EBF" w:rsidRPr="00D07EBF" w:rsidRDefault="00D07EBF" w:rsidP="00D07EBF">
      <w:pPr>
        <w:ind w:firstLine="709"/>
        <w:jc w:val="both"/>
        <w:rPr>
          <w:kern w:val="28"/>
          <w:sz w:val="24"/>
          <w:szCs w:val="24"/>
        </w:rPr>
      </w:pPr>
      <w:r>
        <w:rPr>
          <w:kern w:val="28"/>
          <w:sz w:val="24"/>
          <w:szCs w:val="24"/>
        </w:rPr>
        <w:t>1</w:t>
      </w:r>
      <w:r w:rsidR="001E2B76">
        <w:rPr>
          <w:kern w:val="28"/>
          <w:sz w:val="24"/>
          <w:szCs w:val="24"/>
        </w:rPr>
        <w:t>1</w:t>
      </w:r>
      <w:r>
        <w:rPr>
          <w:kern w:val="28"/>
          <w:sz w:val="24"/>
          <w:szCs w:val="24"/>
        </w:rPr>
        <w:t xml:space="preserve">) </w:t>
      </w:r>
      <w:r w:rsidRPr="00D07EBF">
        <w:rPr>
          <w:sz w:val="24"/>
          <w:szCs w:val="24"/>
        </w:rPr>
        <w:t>осуществление</w:t>
      </w:r>
      <w:r w:rsidRPr="00D07EBF">
        <w:rPr>
          <w:kern w:val="28"/>
          <w:sz w:val="24"/>
          <w:szCs w:val="24"/>
        </w:rPr>
        <w:t xml:space="preserve"> контроля за использованием и охраной земель;</w:t>
      </w:r>
    </w:p>
    <w:p w:rsidR="00D07EBF" w:rsidRPr="00D07EBF" w:rsidRDefault="00D07EBF" w:rsidP="00D07EBF">
      <w:pPr>
        <w:ind w:firstLine="709"/>
        <w:jc w:val="both"/>
        <w:rPr>
          <w:kern w:val="28"/>
          <w:sz w:val="24"/>
          <w:szCs w:val="24"/>
        </w:rPr>
      </w:pPr>
      <w:r>
        <w:rPr>
          <w:kern w:val="28"/>
          <w:sz w:val="24"/>
          <w:szCs w:val="24"/>
        </w:rPr>
        <w:t>1</w:t>
      </w:r>
      <w:r w:rsidR="001E2B76">
        <w:rPr>
          <w:kern w:val="28"/>
          <w:sz w:val="24"/>
          <w:szCs w:val="24"/>
        </w:rPr>
        <w:t>2</w:t>
      </w:r>
      <w:r>
        <w:rPr>
          <w:kern w:val="28"/>
          <w:sz w:val="24"/>
          <w:szCs w:val="24"/>
        </w:rPr>
        <w:t>)</w:t>
      </w:r>
      <w:r w:rsidRPr="00D07EBF">
        <w:rPr>
          <w:kern w:val="28"/>
          <w:sz w:val="24"/>
          <w:szCs w:val="24"/>
        </w:rPr>
        <w:t xml:space="preserve"> </w:t>
      </w:r>
      <w:r w:rsidRPr="00D07EBF">
        <w:rPr>
          <w:sz w:val="24"/>
          <w:szCs w:val="24"/>
        </w:rPr>
        <w:t>подготовка</w:t>
      </w:r>
      <w:r w:rsidRPr="00D07EBF">
        <w:rPr>
          <w:kern w:val="28"/>
          <w:sz w:val="24"/>
          <w:szCs w:val="24"/>
        </w:rPr>
        <w:t xml:space="preserve"> для Совета депутатов </w:t>
      </w:r>
      <w:proofErr w:type="spellStart"/>
      <w:r w:rsidR="00AE2472">
        <w:rPr>
          <w:kern w:val="28"/>
          <w:sz w:val="24"/>
          <w:szCs w:val="24"/>
        </w:rPr>
        <w:t>Колтушского</w:t>
      </w:r>
      <w:proofErr w:type="spellEnd"/>
      <w:r w:rsidRPr="00D07EBF">
        <w:rPr>
          <w:kern w:val="28"/>
          <w:sz w:val="24"/>
          <w:szCs w:val="24"/>
        </w:rPr>
        <w:t xml:space="preserve"> сельского поселения, </w:t>
      </w:r>
      <w:r>
        <w:rPr>
          <w:kern w:val="28"/>
          <w:sz w:val="24"/>
          <w:szCs w:val="24"/>
        </w:rPr>
        <w:t>Г</w:t>
      </w:r>
      <w:r w:rsidRPr="00D07EBF">
        <w:rPr>
          <w:kern w:val="28"/>
          <w:sz w:val="24"/>
          <w:szCs w:val="24"/>
        </w:rPr>
        <w:t xml:space="preserve">лавы администрации </w:t>
      </w:r>
      <w:proofErr w:type="spellStart"/>
      <w:r w:rsidR="00AE2472">
        <w:rPr>
          <w:kern w:val="28"/>
          <w:sz w:val="24"/>
          <w:szCs w:val="24"/>
        </w:rPr>
        <w:t>Колтушского</w:t>
      </w:r>
      <w:proofErr w:type="spellEnd"/>
      <w:r w:rsidRPr="00D07EBF">
        <w:rPr>
          <w:kern w:val="28"/>
          <w:sz w:val="24"/>
          <w:szCs w:val="24"/>
        </w:rPr>
        <w:t xml:space="preserve"> сельского поселения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D07EBF" w:rsidRPr="00D07EBF" w:rsidRDefault="00D07EBF" w:rsidP="00D07EBF">
      <w:pPr>
        <w:ind w:firstLine="709"/>
        <w:jc w:val="both"/>
        <w:rPr>
          <w:kern w:val="28"/>
          <w:sz w:val="24"/>
          <w:szCs w:val="24"/>
        </w:rPr>
      </w:pPr>
      <w:r>
        <w:rPr>
          <w:kern w:val="28"/>
          <w:sz w:val="24"/>
          <w:szCs w:val="24"/>
        </w:rPr>
        <w:t>1</w:t>
      </w:r>
      <w:r w:rsidR="00450E71">
        <w:rPr>
          <w:kern w:val="28"/>
          <w:sz w:val="24"/>
          <w:szCs w:val="24"/>
        </w:rPr>
        <w:t>3</w:t>
      </w:r>
      <w:r>
        <w:rPr>
          <w:kern w:val="28"/>
          <w:sz w:val="24"/>
          <w:szCs w:val="24"/>
        </w:rPr>
        <w:t>)</w:t>
      </w:r>
      <w:r w:rsidRPr="00D07EBF">
        <w:rPr>
          <w:kern w:val="28"/>
          <w:sz w:val="24"/>
          <w:szCs w:val="24"/>
        </w:rPr>
        <w:t xml:space="preserve"> иные обязанности, выполняемые в соответствии с законодательством.</w:t>
      </w:r>
    </w:p>
    <w:p w:rsidR="00A86B1D" w:rsidRDefault="00A86B1D" w:rsidP="00A86B1D">
      <w:pPr>
        <w:pStyle w:val="Heading"/>
        <w:jc w:val="both"/>
        <w:rPr>
          <w:rFonts w:ascii="Times New Roman" w:hAnsi="Times New Roman" w:cs="Times New Roman"/>
          <w:b w:val="0"/>
          <w:sz w:val="24"/>
          <w:szCs w:val="24"/>
        </w:rPr>
      </w:pPr>
    </w:p>
    <w:p w:rsidR="00A46ABF" w:rsidRDefault="00A46ABF" w:rsidP="00A86B1D">
      <w:pPr>
        <w:pStyle w:val="Heading"/>
        <w:jc w:val="both"/>
        <w:rPr>
          <w:rFonts w:ascii="Times New Roman" w:hAnsi="Times New Roman" w:cs="Times New Roman"/>
          <w:b w:val="0"/>
          <w:sz w:val="24"/>
          <w:szCs w:val="24"/>
        </w:rPr>
      </w:pPr>
    </w:p>
    <w:p w:rsidR="004F7180" w:rsidRPr="004F7180" w:rsidRDefault="004F7180" w:rsidP="004F7180">
      <w:pPr>
        <w:pStyle w:val="Heading"/>
        <w:jc w:val="center"/>
        <w:outlineLvl w:val="2"/>
        <w:rPr>
          <w:rFonts w:ascii="Times New Roman" w:hAnsi="Times New Roman" w:cs="Times New Roman"/>
          <w:sz w:val="24"/>
          <w:szCs w:val="24"/>
        </w:rPr>
      </w:pPr>
      <w:bookmarkStart w:id="34" w:name="_Toc343518872"/>
      <w:r w:rsidRPr="004F7180">
        <w:rPr>
          <w:rFonts w:ascii="Times New Roman" w:hAnsi="Times New Roman" w:cs="Times New Roman"/>
          <w:sz w:val="24"/>
          <w:szCs w:val="24"/>
        </w:rPr>
        <w:t xml:space="preserve">Статья 5. </w:t>
      </w:r>
      <w:r w:rsidRPr="004F7180">
        <w:rPr>
          <w:rFonts w:ascii="Times New Roman" w:hAnsi="Times New Roman" w:cs="Times New Roman"/>
          <w:kern w:val="28"/>
          <w:sz w:val="24"/>
          <w:szCs w:val="24"/>
        </w:rPr>
        <w:t>Комиссия по землепользованию и застройке</w:t>
      </w:r>
      <w:bookmarkEnd w:id="34"/>
    </w:p>
    <w:p w:rsidR="004F7180" w:rsidRDefault="004F7180" w:rsidP="00A86B1D">
      <w:pPr>
        <w:pStyle w:val="Heading"/>
        <w:jc w:val="both"/>
        <w:rPr>
          <w:rFonts w:ascii="Times New Roman" w:hAnsi="Times New Roman" w:cs="Times New Roman"/>
          <w:b w:val="0"/>
          <w:sz w:val="24"/>
          <w:szCs w:val="24"/>
        </w:rPr>
      </w:pPr>
    </w:p>
    <w:p w:rsidR="004F7180" w:rsidRPr="004F7180" w:rsidRDefault="004F7180" w:rsidP="00920935">
      <w:pPr>
        <w:widowControl w:val="0"/>
        <w:ind w:firstLine="709"/>
        <w:jc w:val="both"/>
        <w:rPr>
          <w:kern w:val="28"/>
          <w:sz w:val="24"/>
          <w:szCs w:val="24"/>
        </w:rPr>
      </w:pPr>
      <w:r w:rsidRPr="004F7180">
        <w:rPr>
          <w:kern w:val="28"/>
          <w:sz w:val="24"/>
          <w:szCs w:val="24"/>
        </w:rPr>
        <w:t xml:space="preserve">1. Комиссия по землепользованию и застройке формируется в целях обеспечения реализации настоящих Правил и является постоянно действующим совещательным органом при </w:t>
      </w:r>
      <w:r w:rsidR="00F97AB5">
        <w:rPr>
          <w:kern w:val="28"/>
          <w:sz w:val="24"/>
          <w:szCs w:val="24"/>
        </w:rPr>
        <w:t>Г</w:t>
      </w:r>
      <w:r w:rsidRPr="004F7180">
        <w:rPr>
          <w:kern w:val="28"/>
          <w:sz w:val="24"/>
          <w:szCs w:val="24"/>
        </w:rPr>
        <w:t xml:space="preserve">лаве администрации </w:t>
      </w:r>
      <w:proofErr w:type="spellStart"/>
      <w:r w:rsidR="00AE2472">
        <w:rPr>
          <w:sz w:val="24"/>
          <w:szCs w:val="24"/>
        </w:rPr>
        <w:t>Колтушского</w:t>
      </w:r>
      <w:proofErr w:type="spellEnd"/>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w:t>
      </w:r>
    </w:p>
    <w:p w:rsidR="004F7180" w:rsidRPr="004F7180" w:rsidRDefault="004F7180" w:rsidP="004F7180">
      <w:pPr>
        <w:ind w:firstLine="709"/>
        <w:jc w:val="both"/>
        <w:rPr>
          <w:kern w:val="28"/>
          <w:sz w:val="24"/>
          <w:szCs w:val="24"/>
        </w:rPr>
      </w:pPr>
      <w:r>
        <w:rPr>
          <w:kern w:val="28"/>
          <w:sz w:val="24"/>
          <w:szCs w:val="24"/>
        </w:rPr>
        <w:t xml:space="preserve">2. </w:t>
      </w:r>
      <w:r w:rsidRPr="004F7180">
        <w:rPr>
          <w:kern w:val="28"/>
          <w:sz w:val="24"/>
          <w:szCs w:val="24"/>
        </w:rPr>
        <w:t xml:space="preserve">Комиссия формируется на основании постановления </w:t>
      </w:r>
      <w:r w:rsidR="00F97AB5">
        <w:rPr>
          <w:kern w:val="28"/>
          <w:sz w:val="24"/>
          <w:szCs w:val="24"/>
        </w:rPr>
        <w:t>Г</w:t>
      </w:r>
      <w:r w:rsidRPr="004F7180">
        <w:rPr>
          <w:kern w:val="28"/>
          <w:sz w:val="24"/>
          <w:szCs w:val="24"/>
        </w:rPr>
        <w:t xml:space="preserve">лавы администрации </w:t>
      </w:r>
      <w:proofErr w:type="spellStart"/>
      <w:r w:rsidR="00AE2472">
        <w:rPr>
          <w:sz w:val="24"/>
          <w:szCs w:val="24"/>
        </w:rPr>
        <w:t>Колтушского</w:t>
      </w:r>
      <w:proofErr w:type="spellEnd"/>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 xml:space="preserve">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rsidR="004F7180" w:rsidRPr="004F7180" w:rsidRDefault="004F7180" w:rsidP="004F7180">
      <w:pPr>
        <w:ind w:firstLine="709"/>
        <w:jc w:val="both"/>
        <w:rPr>
          <w:kern w:val="28"/>
          <w:sz w:val="24"/>
          <w:szCs w:val="24"/>
        </w:rPr>
      </w:pPr>
      <w:r>
        <w:rPr>
          <w:kern w:val="28"/>
          <w:sz w:val="24"/>
          <w:szCs w:val="24"/>
        </w:rPr>
        <w:t>3</w:t>
      </w:r>
      <w:r w:rsidRPr="004F7180">
        <w:rPr>
          <w:kern w:val="28"/>
          <w:sz w:val="24"/>
          <w:szCs w:val="24"/>
        </w:rPr>
        <w:t>. Комиссия по землепользованию и застройке:</w:t>
      </w:r>
    </w:p>
    <w:p w:rsidR="00B001B9" w:rsidRPr="0095176B" w:rsidRDefault="00B001B9" w:rsidP="00B001B9">
      <w:pPr>
        <w:ind w:firstLine="709"/>
        <w:jc w:val="both"/>
        <w:rPr>
          <w:kern w:val="28"/>
          <w:sz w:val="24"/>
          <w:szCs w:val="24"/>
        </w:rPr>
      </w:pPr>
      <w:r>
        <w:rPr>
          <w:kern w:val="28"/>
          <w:sz w:val="24"/>
          <w:szCs w:val="24"/>
        </w:rPr>
        <w:t>1)</w:t>
      </w:r>
      <w:r w:rsidRPr="004F7180">
        <w:rPr>
          <w:kern w:val="28"/>
          <w:sz w:val="24"/>
          <w:szCs w:val="24"/>
        </w:rPr>
        <w:t xml:space="preserve"> рассматривает заявления </w:t>
      </w:r>
      <w:r>
        <w:rPr>
          <w:kern w:val="28"/>
          <w:sz w:val="24"/>
          <w:szCs w:val="24"/>
        </w:rPr>
        <w:t>заинтересованных лиц</w:t>
      </w:r>
      <w:r w:rsidRPr="004F7180">
        <w:rPr>
          <w:kern w:val="28"/>
          <w:sz w:val="24"/>
          <w:szCs w:val="24"/>
        </w:rPr>
        <w:t xml:space="preserve"> о предоставлении разрешения на условно разрешённый вид использования земельного участка или объе</w:t>
      </w:r>
      <w:r w:rsidRPr="004F7180">
        <w:rPr>
          <w:kern w:val="28"/>
          <w:sz w:val="24"/>
          <w:szCs w:val="24"/>
        </w:rPr>
        <w:t>к</w:t>
      </w:r>
      <w:r w:rsidRPr="004F7180">
        <w:rPr>
          <w:kern w:val="28"/>
          <w:sz w:val="24"/>
          <w:szCs w:val="24"/>
        </w:rPr>
        <w:t xml:space="preserve">та капитального строительства в порядке, </w:t>
      </w:r>
      <w:r w:rsidRPr="0095176B">
        <w:rPr>
          <w:kern w:val="28"/>
          <w:sz w:val="24"/>
          <w:szCs w:val="24"/>
        </w:rPr>
        <w:t>установленном статьей 11 настоящих Правил;</w:t>
      </w:r>
    </w:p>
    <w:p w:rsidR="00B001B9" w:rsidRPr="004F7180" w:rsidRDefault="00B001B9" w:rsidP="00B001B9">
      <w:pPr>
        <w:ind w:firstLine="709"/>
        <w:jc w:val="both"/>
        <w:rPr>
          <w:kern w:val="28"/>
          <w:sz w:val="24"/>
          <w:szCs w:val="24"/>
        </w:rPr>
      </w:pPr>
      <w:r w:rsidRPr="0095176B">
        <w:rPr>
          <w:kern w:val="28"/>
          <w:sz w:val="24"/>
          <w:szCs w:val="24"/>
        </w:rPr>
        <w:t>2) рассматривает заявления заинтересованных лиц о предоставлении разрешения на откл</w:t>
      </w:r>
      <w:r w:rsidRPr="0095176B">
        <w:rPr>
          <w:kern w:val="28"/>
          <w:sz w:val="24"/>
          <w:szCs w:val="24"/>
        </w:rPr>
        <w:t>о</w:t>
      </w:r>
      <w:r w:rsidRPr="0095176B">
        <w:rPr>
          <w:kern w:val="28"/>
          <w:sz w:val="24"/>
          <w:szCs w:val="24"/>
        </w:rPr>
        <w:t>нение от предельных параметров разрешенного строительства, реконструкции объектов к</w:t>
      </w:r>
      <w:r w:rsidRPr="0095176B">
        <w:rPr>
          <w:kern w:val="28"/>
          <w:sz w:val="24"/>
          <w:szCs w:val="24"/>
        </w:rPr>
        <w:t>а</w:t>
      </w:r>
      <w:r w:rsidRPr="0095176B">
        <w:rPr>
          <w:kern w:val="28"/>
          <w:sz w:val="24"/>
          <w:szCs w:val="24"/>
        </w:rPr>
        <w:t>питального строительства в порядке, установленном статьей 12 насто</w:t>
      </w:r>
      <w:r w:rsidRPr="004F7180">
        <w:rPr>
          <w:kern w:val="28"/>
          <w:sz w:val="24"/>
          <w:szCs w:val="24"/>
        </w:rPr>
        <w:t xml:space="preserve">ящих Правил; </w:t>
      </w:r>
    </w:p>
    <w:p w:rsidR="00B001B9" w:rsidRPr="004F7180" w:rsidRDefault="00B001B9" w:rsidP="00B001B9">
      <w:pPr>
        <w:ind w:firstLine="709"/>
        <w:jc w:val="both"/>
        <w:rPr>
          <w:kern w:val="28"/>
          <w:sz w:val="24"/>
          <w:szCs w:val="24"/>
        </w:rPr>
      </w:pPr>
      <w:r>
        <w:rPr>
          <w:kern w:val="28"/>
          <w:sz w:val="24"/>
          <w:szCs w:val="24"/>
        </w:rPr>
        <w:t>3)</w:t>
      </w:r>
      <w:r w:rsidRPr="004F7180">
        <w:rPr>
          <w:kern w:val="28"/>
          <w:sz w:val="24"/>
          <w:szCs w:val="24"/>
        </w:rPr>
        <w:t xml:space="preserve"> организует и проводит публичные слушания в случаях рассмотрения вопросов о предоставлении разрешения на условно разрешё</w:t>
      </w:r>
      <w:r w:rsidRPr="004F7180">
        <w:rPr>
          <w:kern w:val="28"/>
          <w:sz w:val="24"/>
          <w:szCs w:val="24"/>
        </w:rPr>
        <w:t>н</w:t>
      </w:r>
      <w:r w:rsidRPr="004F7180">
        <w:rPr>
          <w:kern w:val="28"/>
          <w:sz w:val="24"/>
          <w:szCs w:val="24"/>
        </w:rPr>
        <w:t>ный вид использования земельного участка или объекта капитального строительства, о предоставлении разрешения на откл</w:t>
      </w:r>
      <w:r w:rsidRPr="004F7180">
        <w:rPr>
          <w:kern w:val="28"/>
          <w:sz w:val="24"/>
          <w:szCs w:val="24"/>
        </w:rPr>
        <w:t>о</w:t>
      </w:r>
      <w:r w:rsidRPr="004F7180">
        <w:rPr>
          <w:kern w:val="28"/>
          <w:sz w:val="24"/>
          <w:szCs w:val="24"/>
        </w:rPr>
        <w:t>нение от предельных параметров разрешенного строительства, реконструкции объектов к</w:t>
      </w:r>
      <w:r w:rsidRPr="004F7180">
        <w:rPr>
          <w:kern w:val="28"/>
          <w:sz w:val="24"/>
          <w:szCs w:val="24"/>
        </w:rPr>
        <w:t>а</w:t>
      </w:r>
      <w:r w:rsidRPr="004F7180">
        <w:rPr>
          <w:kern w:val="28"/>
          <w:sz w:val="24"/>
          <w:szCs w:val="24"/>
        </w:rPr>
        <w:t xml:space="preserve">питального строительства или рассмотрения проекта о внесении изменений в Правила, в порядке, определенных </w:t>
      </w:r>
      <w:r w:rsidRPr="0095176B">
        <w:rPr>
          <w:kern w:val="28"/>
          <w:sz w:val="24"/>
          <w:szCs w:val="24"/>
        </w:rPr>
        <w:t>статьей 16 настоящих</w:t>
      </w:r>
      <w:r w:rsidRPr="004F7180">
        <w:rPr>
          <w:kern w:val="28"/>
          <w:sz w:val="24"/>
          <w:szCs w:val="24"/>
        </w:rPr>
        <w:t xml:space="preserve"> Правил;</w:t>
      </w:r>
    </w:p>
    <w:p w:rsidR="00B001B9" w:rsidRPr="004F7180" w:rsidRDefault="00B001B9" w:rsidP="00B001B9">
      <w:pPr>
        <w:ind w:firstLine="709"/>
        <w:jc w:val="both"/>
        <w:rPr>
          <w:kern w:val="28"/>
          <w:sz w:val="24"/>
          <w:szCs w:val="24"/>
        </w:rPr>
      </w:pPr>
      <w:r>
        <w:rPr>
          <w:kern w:val="28"/>
          <w:sz w:val="24"/>
          <w:szCs w:val="24"/>
        </w:rPr>
        <w:t>4)</w:t>
      </w:r>
      <w:r w:rsidRPr="004F7180">
        <w:rPr>
          <w:kern w:val="28"/>
          <w:sz w:val="24"/>
          <w:szCs w:val="24"/>
        </w:rPr>
        <w:t xml:space="preserve"> подготавливает рекомендации </w:t>
      </w:r>
      <w:r>
        <w:rPr>
          <w:kern w:val="28"/>
          <w:sz w:val="24"/>
          <w:szCs w:val="24"/>
        </w:rPr>
        <w:t>Г</w:t>
      </w:r>
      <w:r w:rsidRPr="004F7180">
        <w:rPr>
          <w:kern w:val="28"/>
          <w:sz w:val="24"/>
          <w:szCs w:val="24"/>
        </w:rPr>
        <w:t xml:space="preserve">лаве администрации </w:t>
      </w:r>
      <w:proofErr w:type="spellStart"/>
      <w:r>
        <w:rPr>
          <w:sz w:val="24"/>
          <w:szCs w:val="24"/>
        </w:rPr>
        <w:t>Колтушского</w:t>
      </w:r>
      <w:proofErr w:type="spellEnd"/>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 xml:space="preserve">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proofErr w:type="spellStart"/>
      <w:r>
        <w:rPr>
          <w:sz w:val="24"/>
          <w:szCs w:val="24"/>
        </w:rPr>
        <w:t>Колтушского</w:t>
      </w:r>
      <w:proofErr w:type="spellEnd"/>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4F7180">
        <w:rPr>
          <w:kern w:val="28"/>
          <w:sz w:val="24"/>
          <w:szCs w:val="24"/>
        </w:rPr>
        <w:t>, касающихся вопросов землепользования и застройки.</w:t>
      </w:r>
    </w:p>
    <w:p w:rsidR="00B001B9" w:rsidRPr="004F7180" w:rsidRDefault="00B001B9" w:rsidP="00B001B9">
      <w:pPr>
        <w:ind w:firstLine="709"/>
        <w:jc w:val="both"/>
        <w:rPr>
          <w:kern w:val="28"/>
          <w:sz w:val="24"/>
          <w:szCs w:val="24"/>
        </w:rPr>
      </w:pPr>
      <w:r>
        <w:rPr>
          <w:kern w:val="28"/>
          <w:sz w:val="24"/>
          <w:szCs w:val="24"/>
        </w:rPr>
        <w:t>5)</w:t>
      </w:r>
      <w:r w:rsidRPr="004F7180">
        <w:rPr>
          <w:kern w:val="28"/>
          <w:sz w:val="24"/>
          <w:szCs w:val="24"/>
        </w:rPr>
        <w:t xml:space="preserve"> организует подготовку предложений о внесении изменений в Правила по процедурам </w:t>
      </w:r>
      <w:r w:rsidRPr="0095176B">
        <w:rPr>
          <w:kern w:val="28"/>
          <w:sz w:val="24"/>
          <w:szCs w:val="24"/>
        </w:rPr>
        <w:t>статьи 17 настоящих</w:t>
      </w:r>
      <w:r w:rsidRPr="004F7180">
        <w:rPr>
          <w:kern w:val="28"/>
          <w:sz w:val="24"/>
          <w:szCs w:val="24"/>
        </w:rPr>
        <w:t xml:space="preserve"> Правил, а также проектов муниципальных правовых актов, иных документов, связанных с реализацией и применением настоящих Правил;</w:t>
      </w:r>
    </w:p>
    <w:p w:rsidR="00B001B9" w:rsidRDefault="00B001B9" w:rsidP="00B001B9">
      <w:pPr>
        <w:ind w:firstLine="709"/>
        <w:jc w:val="both"/>
        <w:rPr>
          <w:sz w:val="24"/>
          <w:szCs w:val="24"/>
        </w:rPr>
      </w:pPr>
      <w:r>
        <w:rPr>
          <w:kern w:val="28"/>
          <w:sz w:val="24"/>
          <w:szCs w:val="24"/>
        </w:rPr>
        <w:t xml:space="preserve">6) разрабатывает </w:t>
      </w:r>
      <w:r>
        <w:rPr>
          <w:sz w:val="24"/>
          <w:szCs w:val="24"/>
        </w:rPr>
        <w:t>документацию</w:t>
      </w:r>
      <w:r w:rsidRPr="00747945">
        <w:rPr>
          <w:sz w:val="24"/>
          <w:szCs w:val="24"/>
        </w:rPr>
        <w:t xml:space="preserve"> по планировке территории</w:t>
      </w:r>
      <w:r>
        <w:rPr>
          <w:sz w:val="24"/>
          <w:szCs w:val="24"/>
        </w:rPr>
        <w:t xml:space="preserve"> в случае, если</w:t>
      </w:r>
      <w:r w:rsidRPr="00747945">
        <w:rPr>
          <w:sz w:val="24"/>
          <w:szCs w:val="24"/>
        </w:rPr>
        <w:t xml:space="preserve"> </w:t>
      </w:r>
      <w:r>
        <w:rPr>
          <w:sz w:val="24"/>
          <w:szCs w:val="24"/>
        </w:rPr>
        <w:t>п</w:t>
      </w:r>
      <w:r w:rsidRPr="00747945">
        <w:rPr>
          <w:sz w:val="24"/>
          <w:szCs w:val="24"/>
        </w:rPr>
        <w:t xml:space="preserve">одготовка документации по планировке территории осуществляется </w:t>
      </w:r>
      <w:r w:rsidRPr="004F7180">
        <w:rPr>
          <w:kern w:val="28"/>
          <w:sz w:val="24"/>
          <w:szCs w:val="24"/>
        </w:rPr>
        <w:t>администраци</w:t>
      </w:r>
      <w:r>
        <w:rPr>
          <w:kern w:val="28"/>
          <w:sz w:val="24"/>
          <w:szCs w:val="24"/>
        </w:rPr>
        <w:t>ей</w:t>
      </w:r>
      <w:r w:rsidRPr="004F7180">
        <w:rPr>
          <w:kern w:val="28"/>
          <w:sz w:val="24"/>
          <w:szCs w:val="24"/>
        </w:rPr>
        <w:t xml:space="preserve"> </w:t>
      </w:r>
      <w:proofErr w:type="spellStart"/>
      <w:r>
        <w:rPr>
          <w:sz w:val="24"/>
          <w:szCs w:val="24"/>
        </w:rPr>
        <w:t>Колтушского</w:t>
      </w:r>
      <w:proofErr w:type="spellEnd"/>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747945">
        <w:rPr>
          <w:sz w:val="24"/>
          <w:szCs w:val="24"/>
        </w:rPr>
        <w:t xml:space="preserve"> самостоятельно</w:t>
      </w:r>
      <w:r>
        <w:rPr>
          <w:sz w:val="24"/>
          <w:szCs w:val="24"/>
        </w:rPr>
        <w:t>;</w:t>
      </w:r>
    </w:p>
    <w:p w:rsidR="00B001B9" w:rsidRDefault="00B001B9" w:rsidP="00B001B9">
      <w:pPr>
        <w:ind w:firstLine="709"/>
        <w:jc w:val="both"/>
        <w:rPr>
          <w:sz w:val="24"/>
          <w:szCs w:val="24"/>
        </w:rPr>
      </w:pPr>
      <w:r>
        <w:rPr>
          <w:sz w:val="24"/>
          <w:szCs w:val="24"/>
        </w:rPr>
        <w:t xml:space="preserve">7) </w:t>
      </w:r>
      <w:r w:rsidRPr="00FC249F">
        <w:rPr>
          <w:sz w:val="24"/>
          <w:szCs w:val="24"/>
        </w:rPr>
        <w:t xml:space="preserve">осуществляет проверку документации по планировке территории на соответствие положениям утвержденных документов </w:t>
      </w:r>
      <w:hyperlink w:anchor="sub_102" w:history="1">
        <w:r w:rsidRPr="00FC249F">
          <w:rPr>
            <w:sz w:val="24"/>
            <w:szCs w:val="24"/>
          </w:rPr>
          <w:t>территориального планирования</w:t>
        </w:r>
      </w:hyperlink>
      <w:r w:rsidRPr="00FC249F">
        <w:rPr>
          <w:sz w:val="24"/>
          <w:szCs w:val="24"/>
        </w:rPr>
        <w:t>, правил землепользования и застройки, технических регламентов, федеральных и региональных нормативов градостроительного проектирования</w:t>
      </w:r>
      <w:r>
        <w:rPr>
          <w:sz w:val="24"/>
          <w:szCs w:val="24"/>
        </w:rPr>
        <w:t>, если</w:t>
      </w:r>
      <w:r w:rsidRPr="00747945">
        <w:rPr>
          <w:sz w:val="24"/>
          <w:szCs w:val="24"/>
        </w:rPr>
        <w:t xml:space="preserve"> </w:t>
      </w:r>
      <w:r>
        <w:rPr>
          <w:sz w:val="24"/>
          <w:szCs w:val="24"/>
        </w:rPr>
        <w:t>п</w:t>
      </w:r>
      <w:r w:rsidRPr="00747945">
        <w:rPr>
          <w:sz w:val="24"/>
          <w:szCs w:val="24"/>
        </w:rPr>
        <w:t xml:space="preserve">одготовка документации по планировке территории осуществляется </w:t>
      </w:r>
      <w:r w:rsidRPr="004F7180">
        <w:rPr>
          <w:kern w:val="28"/>
          <w:sz w:val="24"/>
          <w:szCs w:val="24"/>
        </w:rPr>
        <w:t>администраци</w:t>
      </w:r>
      <w:r>
        <w:rPr>
          <w:kern w:val="28"/>
          <w:sz w:val="24"/>
          <w:szCs w:val="24"/>
        </w:rPr>
        <w:t>ей</w:t>
      </w:r>
      <w:r w:rsidRPr="004F7180">
        <w:rPr>
          <w:kern w:val="28"/>
          <w:sz w:val="24"/>
          <w:szCs w:val="24"/>
        </w:rPr>
        <w:t xml:space="preserve"> </w:t>
      </w:r>
      <w:proofErr w:type="spellStart"/>
      <w:r>
        <w:rPr>
          <w:sz w:val="24"/>
          <w:szCs w:val="24"/>
        </w:rPr>
        <w:t>Колтушского</w:t>
      </w:r>
      <w:proofErr w:type="spellEnd"/>
      <w:r w:rsidRPr="008D6301">
        <w:rPr>
          <w:sz w:val="24"/>
          <w:szCs w:val="24"/>
        </w:rPr>
        <w:t xml:space="preserve"> сельско</w:t>
      </w:r>
      <w:r>
        <w:rPr>
          <w:sz w:val="24"/>
          <w:szCs w:val="24"/>
        </w:rPr>
        <w:t>го</w:t>
      </w:r>
      <w:r w:rsidRPr="008D6301">
        <w:rPr>
          <w:sz w:val="24"/>
          <w:szCs w:val="24"/>
        </w:rPr>
        <w:t xml:space="preserve"> поселени</w:t>
      </w:r>
      <w:r>
        <w:rPr>
          <w:sz w:val="24"/>
          <w:szCs w:val="24"/>
        </w:rPr>
        <w:t>я</w:t>
      </w:r>
      <w:r w:rsidRPr="00747945">
        <w:rPr>
          <w:sz w:val="24"/>
          <w:szCs w:val="24"/>
        </w:rPr>
        <w:t xml:space="preserve"> на основании государственного или муниципального контракта, заключенного по итогам размещения заказа в соответствии с </w:t>
      </w:r>
      <w:hyperlink r:id="rId10" w:history="1">
        <w:r w:rsidRPr="00747945">
          <w:rPr>
            <w:sz w:val="24"/>
            <w:szCs w:val="24"/>
          </w:rPr>
          <w:t>законодательством</w:t>
        </w:r>
      </w:hyperlink>
      <w:r w:rsidRPr="00747945">
        <w:rPr>
          <w:sz w:val="24"/>
          <w:szCs w:val="24"/>
        </w:rPr>
        <w:t xml:space="preserve"> Российской Федерации о размещении заказов на поставки тов</w:t>
      </w:r>
      <w:r w:rsidR="003D311C">
        <w:rPr>
          <w:sz w:val="24"/>
          <w:szCs w:val="24"/>
        </w:rPr>
        <w:t>аров</w:t>
      </w:r>
      <w:r w:rsidRPr="00747945">
        <w:rPr>
          <w:sz w:val="24"/>
          <w:szCs w:val="24"/>
        </w:rPr>
        <w:t>, выполнение работ, оказание услуг для государственных и муниципальных нужд</w:t>
      </w:r>
      <w:r>
        <w:rPr>
          <w:sz w:val="24"/>
          <w:szCs w:val="24"/>
        </w:rPr>
        <w:t>, или если</w:t>
      </w:r>
      <w:r w:rsidRPr="00747945">
        <w:rPr>
          <w:sz w:val="24"/>
          <w:szCs w:val="24"/>
        </w:rPr>
        <w:t xml:space="preserve"> </w:t>
      </w:r>
      <w:r>
        <w:rPr>
          <w:sz w:val="24"/>
          <w:szCs w:val="24"/>
        </w:rPr>
        <w:t>п</w:t>
      </w:r>
      <w:r w:rsidRPr="00747945">
        <w:rPr>
          <w:sz w:val="24"/>
          <w:szCs w:val="24"/>
        </w:rPr>
        <w:t>одготовка документации по планировке территории осуществляется физическими и</w:t>
      </w:r>
      <w:r>
        <w:rPr>
          <w:sz w:val="24"/>
          <w:szCs w:val="24"/>
        </w:rPr>
        <w:t xml:space="preserve"> </w:t>
      </w:r>
      <w:r w:rsidRPr="00747945">
        <w:rPr>
          <w:sz w:val="24"/>
          <w:szCs w:val="24"/>
        </w:rPr>
        <w:t>юридическими лицами за счет их средств</w:t>
      </w:r>
      <w:r>
        <w:rPr>
          <w:sz w:val="24"/>
          <w:szCs w:val="24"/>
        </w:rPr>
        <w:t>;</w:t>
      </w:r>
    </w:p>
    <w:p w:rsidR="00B001B9" w:rsidRDefault="00B001B9" w:rsidP="00B001B9">
      <w:pPr>
        <w:ind w:firstLine="709"/>
        <w:jc w:val="both"/>
        <w:rPr>
          <w:sz w:val="24"/>
          <w:szCs w:val="24"/>
        </w:rPr>
      </w:pPr>
      <w:r>
        <w:rPr>
          <w:kern w:val="28"/>
          <w:sz w:val="24"/>
          <w:szCs w:val="24"/>
        </w:rPr>
        <w:t xml:space="preserve">8) </w:t>
      </w:r>
      <w:r w:rsidRPr="004F7180">
        <w:rPr>
          <w:kern w:val="28"/>
          <w:sz w:val="24"/>
          <w:szCs w:val="24"/>
        </w:rPr>
        <w:t xml:space="preserve">организует и проводит публичные слушания </w:t>
      </w:r>
      <w:r w:rsidRPr="00D07EBF">
        <w:rPr>
          <w:kern w:val="28"/>
          <w:sz w:val="24"/>
          <w:szCs w:val="24"/>
        </w:rPr>
        <w:t>в случаях рассмотрения документации по планировке территори</w:t>
      </w:r>
      <w:r>
        <w:rPr>
          <w:kern w:val="28"/>
          <w:sz w:val="24"/>
          <w:szCs w:val="24"/>
        </w:rPr>
        <w:t>й</w:t>
      </w:r>
      <w:r>
        <w:rPr>
          <w:sz w:val="24"/>
          <w:szCs w:val="24"/>
        </w:rPr>
        <w:t>;</w:t>
      </w:r>
    </w:p>
    <w:p w:rsidR="00B001B9" w:rsidRPr="00C330D4" w:rsidRDefault="00B001B9" w:rsidP="00B001B9">
      <w:pPr>
        <w:ind w:firstLine="709"/>
        <w:jc w:val="both"/>
        <w:rPr>
          <w:sz w:val="24"/>
          <w:szCs w:val="24"/>
        </w:rPr>
      </w:pPr>
      <w:r>
        <w:rPr>
          <w:sz w:val="24"/>
          <w:szCs w:val="24"/>
        </w:rPr>
        <w:t>9</w:t>
      </w:r>
      <w:r w:rsidRPr="00C330D4">
        <w:rPr>
          <w:sz w:val="24"/>
          <w:szCs w:val="24"/>
        </w:rPr>
        <w:t>) осуществляет подготовку градостроительных планов земельных участков по заявлениям физических или юридических лиц;</w:t>
      </w:r>
    </w:p>
    <w:p w:rsidR="00B001B9" w:rsidRPr="003F5103" w:rsidRDefault="00B001B9" w:rsidP="00B001B9">
      <w:pPr>
        <w:ind w:firstLine="709"/>
        <w:jc w:val="both"/>
        <w:rPr>
          <w:kern w:val="28"/>
          <w:sz w:val="24"/>
          <w:szCs w:val="24"/>
        </w:rPr>
      </w:pPr>
      <w:r w:rsidRPr="003F5103">
        <w:rPr>
          <w:sz w:val="24"/>
          <w:szCs w:val="24"/>
        </w:rPr>
        <w:t>10) участвует в работе по приемке объектов капитального строительства в эксплуатацию, в случае если строительство осуществляется с привлечением бюджетных средств;</w:t>
      </w:r>
    </w:p>
    <w:p w:rsidR="004F7180" w:rsidRPr="004F7180" w:rsidRDefault="00B001B9" w:rsidP="00B001B9">
      <w:pPr>
        <w:ind w:firstLine="709"/>
        <w:jc w:val="both"/>
        <w:rPr>
          <w:kern w:val="28"/>
          <w:sz w:val="24"/>
          <w:szCs w:val="24"/>
        </w:rPr>
      </w:pPr>
      <w:r>
        <w:rPr>
          <w:kern w:val="28"/>
          <w:sz w:val="24"/>
          <w:szCs w:val="24"/>
        </w:rPr>
        <w:t>11)</w:t>
      </w:r>
      <w:r w:rsidRPr="004F7180">
        <w:rPr>
          <w:kern w:val="28"/>
          <w:sz w:val="24"/>
          <w:szCs w:val="24"/>
        </w:rPr>
        <w:t xml:space="preserve"> осуществляет другие полномочия.</w:t>
      </w:r>
    </w:p>
    <w:p w:rsidR="004F7180" w:rsidRDefault="004F7180" w:rsidP="00A86B1D">
      <w:pPr>
        <w:pStyle w:val="Heading"/>
        <w:jc w:val="both"/>
        <w:rPr>
          <w:rFonts w:ascii="Times New Roman" w:hAnsi="Times New Roman" w:cs="Times New Roman"/>
          <w:b w:val="0"/>
          <w:sz w:val="24"/>
          <w:szCs w:val="24"/>
        </w:rPr>
      </w:pPr>
    </w:p>
    <w:p w:rsidR="00A46ABF" w:rsidRDefault="00A46ABF" w:rsidP="00A86B1D">
      <w:pPr>
        <w:pStyle w:val="Heading"/>
        <w:jc w:val="both"/>
        <w:rPr>
          <w:rFonts w:ascii="Times New Roman" w:hAnsi="Times New Roman" w:cs="Times New Roman"/>
          <w:b w:val="0"/>
          <w:sz w:val="24"/>
          <w:szCs w:val="24"/>
        </w:rPr>
      </w:pPr>
    </w:p>
    <w:p w:rsidR="00967092" w:rsidRPr="00967092" w:rsidRDefault="00967092" w:rsidP="00967092">
      <w:pPr>
        <w:shd w:val="clear" w:color="auto" w:fill="FFFFFF"/>
        <w:ind w:firstLine="720"/>
        <w:jc w:val="center"/>
        <w:outlineLvl w:val="2"/>
        <w:rPr>
          <w:b/>
          <w:sz w:val="24"/>
          <w:szCs w:val="24"/>
        </w:rPr>
      </w:pPr>
      <w:bookmarkStart w:id="35" w:name="_Toc343518873"/>
      <w:r w:rsidRPr="00967092">
        <w:rPr>
          <w:b/>
          <w:sz w:val="24"/>
          <w:szCs w:val="24"/>
        </w:rPr>
        <w:t xml:space="preserve">Статья </w:t>
      </w:r>
      <w:r w:rsidR="00BB4279">
        <w:rPr>
          <w:b/>
          <w:sz w:val="24"/>
          <w:szCs w:val="24"/>
        </w:rPr>
        <w:t>6</w:t>
      </w:r>
      <w:r>
        <w:rPr>
          <w:b/>
          <w:sz w:val="24"/>
          <w:szCs w:val="24"/>
        </w:rPr>
        <w:t>.</w:t>
      </w:r>
      <w:r w:rsidRPr="00967092">
        <w:rPr>
          <w:b/>
          <w:sz w:val="24"/>
          <w:szCs w:val="24"/>
        </w:rPr>
        <w:t xml:space="preserve"> Землепользование и застройка земельных участков на территории </w:t>
      </w:r>
      <w:r w:rsidR="00925584">
        <w:rPr>
          <w:b/>
          <w:sz w:val="24"/>
          <w:szCs w:val="24"/>
        </w:rPr>
        <w:t>населенного пункта</w:t>
      </w:r>
      <w:r w:rsidRPr="00967092">
        <w:rPr>
          <w:b/>
          <w:sz w:val="24"/>
          <w:szCs w:val="24"/>
        </w:rPr>
        <w:t>, на которые распространяется действие градостроительных регламентов</w:t>
      </w:r>
      <w:bookmarkEnd w:id="35"/>
    </w:p>
    <w:p w:rsidR="00B001B9" w:rsidRDefault="00B001B9" w:rsidP="00B001B9">
      <w:pPr>
        <w:pStyle w:val="Heading"/>
        <w:jc w:val="both"/>
        <w:outlineLvl w:val="2"/>
        <w:rPr>
          <w:rFonts w:ascii="Times New Roman" w:hAnsi="Times New Roman" w:cs="Times New Roman"/>
          <w:b w:val="0"/>
          <w:sz w:val="24"/>
          <w:szCs w:val="24"/>
        </w:rPr>
      </w:pPr>
    </w:p>
    <w:p w:rsidR="00B001B9" w:rsidRPr="005C6005" w:rsidRDefault="00B001B9" w:rsidP="00B001B9">
      <w:pPr>
        <w:ind w:firstLine="709"/>
        <w:jc w:val="both"/>
        <w:rPr>
          <w:spacing w:val="-29"/>
          <w:sz w:val="24"/>
          <w:szCs w:val="24"/>
        </w:rPr>
      </w:pPr>
      <w:r>
        <w:rPr>
          <w:kern w:val="28"/>
          <w:sz w:val="24"/>
          <w:szCs w:val="24"/>
        </w:rPr>
        <w:t xml:space="preserve">1. </w:t>
      </w:r>
      <w:r w:rsidRPr="00967092">
        <w:rPr>
          <w:kern w:val="28"/>
          <w:sz w:val="24"/>
          <w:szCs w:val="24"/>
        </w:rPr>
        <w:t>Землепользование</w:t>
      </w:r>
      <w:r w:rsidRPr="005C6005">
        <w:rPr>
          <w:sz w:val="24"/>
          <w:szCs w:val="24"/>
        </w:rPr>
        <w:t xml:space="preserve"> и застройка земельных участков на территории </w:t>
      </w:r>
      <w:r w:rsidR="00925584">
        <w:rPr>
          <w:sz w:val="24"/>
          <w:szCs w:val="24"/>
        </w:rPr>
        <w:t>населенного пункта</w:t>
      </w:r>
      <w:r w:rsidRPr="005C6005">
        <w:rPr>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001B9" w:rsidRPr="005C6005" w:rsidRDefault="00B001B9" w:rsidP="00B001B9">
      <w:pPr>
        <w:ind w:firstLine="709"/>
        <w:jc w:val="both"/>
        <w:rPr>
          <w:spacing w:val="-16"/>
          <w:sz w:val="24"/>
          <w:szCs w:val="24"/>
        </w:rPr>
      </w:pPr>
      <w:r>
        <w:rPr>
          <w:sz w:val="24"/>
          <w:szCs w:val="24"/>
        </w:rPr>
        <w:t>2. Разрешенным</w:t>
      </w:r>
      <w:r w:rsidRPr="005C6005">
        <w:rPr>
          <w:sz w:val="24"/>
          <w:szCs w:val="24"/>
        </w:rPr>
        <w:t xml:space="preserve">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001B9" w:rsidRPr="005C6005" w:rsidRDefault="00B001B9" w:rsidP="00B001B9">
      <w:pPr>
        <w:ind w:firstLine="709"/>
        <w:jc w:val="both"/>
        <w:rPr>
          <w:spacing w:val="-21"/>
          <w:sz w:val="24"/>
          <w:szCs w:val="24"/>
        </w:rPr>
      </w:pPr>
      <w:r>
        <w:rPr>
          <w:kern w:val="28"/>
          <w:sz w:val="24"/>
          <w:szCs w:val="24"/>
        </w:rPr>
        <w:t xml:space="preserve">1) </w:t>
      </w:r>
      <w:r w:rsidRPr="00967092">
        <w:rPr>
          <w:kern w:val="28"/>
          <w:sz w:val="24"/>
          <w:szCs w:val="24"/>
        </w:rPr>
        <w:t>видами</w:t>
      </w:r>
      <w:r w:rsidRPr="005C6005">
        <w:rPr>
          <w:spacing w:val="-2"/>
          <w:sz w:val="24"/>
          <w:szCs w:val="24"/>
        </w:rPr>
        <w:t xml:space="preserve"> разрешенного использования земельных участков и объектов </w:t>
      </w:r>
      <w:r w:rsidRPr="005C6005">
        <w:rPr>
          <w:sz w:val="24"/>
          <w:szCs w:val="24"/>
        </w:rPr>
        <w:t>капитального строительства;</w:t>
      </w:r>
    </w:p>
    <w:p w:rsidR="00B001B9" w:rsidRPr="005C6005" w:rsidRDefault="00B001B9" w:rsidP="00B001B9">
      <w:pPr>
        <w:ind w:firstLine="709"/>
        <w:jc w:val="both"/>
        <w:rPr>
          <w:spacing w:val="-11"/>
          <w:sz w:val="24"/>
          <w:szCs w:val="24"/>
        </w:rPr>
      </w:pPr>
      <w:r>
        <w:rPr>
          <w:kern w:val="28"/>
          <w:sz w:val="24"/>
          <w:szCs w:val="24"/>
        </w:rPr>
        <w:t xml:space="preserve">2) </w:t>
      </w:r>
      <w:r w:rsidRPr="00967092">
        <w:rPr>
          <w:kern w:val="28"/>
          <w:sz w:val="24"/>
          <w:szCs w:val="24"/>
        </w:rPr>
        <w:t>предельными</w:t>
      </w:r>
      <w:r>
        <w:rPr>
          <w:sz w:val="24"/>
          <w:szCs w:val="24"/>
        </w:rPr>
        <w:t xml:space="preserve"> (минимальными и (</w:t>
      </w:r>
      <w:r w:rsidRPr="005C6005">
        <w:rPr>
          <w:sz w:val="24"/>
          <w:szCs w:val="24"/>
        </w:rPr>
        <w:t>или</w:t>
      </w:r>
      <w:r>
        <w:rPr>
          <w:sz w:val="24"/>
          <w:szCs w:val="24"/>
        </w:rPr>
        <w:t>)</w:t>
      </w:r>
      <w:r w:rsidRPr="005C6005">
        <w:rPr>
          <w:sz w:val="24"/>
          <w:szCs w:val="24"/>
        </w:rPr>
        <w:t xml:space="preserve">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001B9" w:rsidRPr="005C6005" w:rsidRDefault="00B001B9" w:rsidP="00B001B9">
      <w:pPr>
        <w:ind w:firstLine="709"/>
        <w:jc w:val="both"/>
        <w:rPr>
          <w:sz w:val="24"/>
          <w:szCs w:val="24"/>
        </w:rPr>
      </w:pPr>
      <w:r w:rsidRPr="005C6005">
        <w:rPr>
          <w:sz w:val="24"/>
          <w:szCs w:val="24"/>
        </w:rPr>
        <w:t xml:space="preserve">3) ограничениями использования земельных участков и объектов капитального строительства, установленными в соответствии с </w:t>
      </w:r>
      <w:r>
        <w:rPr>
          <w:sz w:val="24"/>
          <w:szCs w:val="24"/>
        </w:rPr>
        <w:t xml:space="preserve">федеральным и региональным </w:t>
      </w:r>
      <w:r w:rsidRPr="005C6005">
        <w:rPr>
          <w:sz w:val="24"/>
          <w:szCs w:val="24"/>
        </w:rPr>
        <w:t>законодательством.</w:t>
      </w:r>
    </w:p>
    <w:p w:rsidR="00B001B9" w:rsidRPr="005C6005" w:rsidRDefault="00B001B9" w:rsidP="00B001B9">
      <w:pPr>
        <w:ind w:firstLine="709"/>
        <w:jc w:val="both"/>
        <w:rPr>
          <w:spacing w:val="-14"/>
          <w:sz w:val="24"/>
          <w:szCs w:val="24"/>
        </w:rPr>
      </w:pPr>
      <w:r>
        <w:rPr>
          <w:kern w:val="28"/>
          <w:sz w:val="24"/>
          <w:szCs w:val="24"/>
        </w:rPr>
        <w:t xml:space="preserve">3. </w:t>
      </w:r>
      <w:r w:rsidRPr="00967092">
        <w:rPr>
          <w:kern w:val="28"/>
          <w:sz w:val="24"/>
          <w:szCs w:val="24"/>
        </w:rPr>
        <w:t>При</w:t>
      </w:r>
      <w:r w:rsidRPr="005C6005">
        <w:rPr>
          <w:sz w:val="24"/>
          <w:szCs w:val="24"/>
        </w:rPr>
        <w:t xml:space="preserve">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w:t>
      </w:r>
      <w:r>
        <w:rPr>
          <w:sz w:val="24"/>
          <w:szCs w:val="24"/>
        </w:rPr>
        <w:t xml:space="preserve"> </w:t>
      </w:r>
      <w:r w:rsidRPr="005C6005">
        <w:rPr>
          <w:sz w:val="24"/>
          <w:szCs w:val="24"/>
        </w:rPr>
        <w:t xml:space="preserve">регламентами, региональными </w:t>
      </w:r>
      <w:r>
        <w:rPr>
          <w:sz w:val="24"/>
          <w:szCs w:val="24"/>
        </w:rPr>
        <w:t xml:space="preserve">и федеральными </w:t>
      </w:r>
      <w:r w:rsidRPr="005C6005">
        <w:rPr>
          <w:sz w:val="24"/>
          <w:szCs w:val="24"/>
        </w:rPr>
        <w:t>нормативами градостроительного п</w:t>
      </w:r>
      <w:r>
        <w:rPr>
          <w:sz w:val="24"/>
          <w:szCs w:val="24"/>
        </w:rPr>
        <w:t>роектирования, иными нормативно-</w:t>
      </w:r>
      <w:r w:rsidRPr="005C6005">
        <w:rPr>
          <w:sz w:val="24"/>
          <w:szCs w:val="24"/>
        </w:rPr>
        <w:t xml:space="preserve">техническими документами и обязательными требованиями, установленными в соответствии с </w:t>
      </w:r>
      <w:r>
        <w:rPr>
          <w:sz w:val="24"/>
          <w:szCs w:val="24"/>
        </w:rPr>
        <w:t xml:space="preserve">федеральным и региональным </w:t>
      </w:r>
      <w:r w:rsidRPr="005C6005">
        <w:rPr>
          <w:sz w:val="24"/>
          <w:szCs w:val="24"/>
        </w:rPr>
        <w:t>законодательством</w:t>
      </w:r>
      <w:r w:rsidRPr="005C6005">
        <w:rPr>
          <w:spacing w:val="-1"/>
          <w:sz w:val="24"/>
          <w:szCs w:val="24"/>
        </w:rPr>
        <w:t>.</w:t>
      </w:r>
    </w:p>
    <w:p w:rsidR="00B001B9" w:rsidRPr="005C6005" w:rsidRDefault="00B001B9" w:rsidP="00B001B9">
      <w:pPr>
        <w:ind w:firstLine="709"/>
        <w:jc w:val="both"/>
        <w:rPr>
          <w:spacing w:val="-16"/>
          <w:sz w:val="24"/>
          <w:szCs w:val="24"/>
        </w:rPr>
      </w:pPr>
      <w:r>
        <w:rPr>
          <w:kern w:val="28"/>
          <w:sz w:val="24"/>
          <w:szCs w:val="24"/>
        </w:rPr>
        <w:t xml:space="preserve">4. </w:t>
      </w:r>
      <w:r w:rsidRPr="00967092">
        <w:rPr>
          <w:kern w:val="28"/>
          <w:sz w:val="24"/>
          <w:szCs w:val="24"/>
        </w:rPr>
        <w:t>Основные</w:t>
      </w:r>
      <w:r w:rsidRPr="005C6005">
        <w:rPr>
          <w:sz w:val="24"/>
          <w:szCs w:val="24"/>
        </w:rPr>
        <w:t xml:space="preserve"> и вспомогательные виды разрешенного использования земельных участков и объектов капитального строительства правообладателями з</w:t>
      </w:r>
      <w:r w:rsidRPr="005C6005">
        <w:rPr>
          <w:sz w:val="24"/>
          <w:szCs w:val="24"/>
        </w:rPr>
        <w:t>е</w:t>
      </w:r>
      <w:r w:rsidRPr="005C6005">
        <w:rPr>
          <w:sz w:val="24"/>
          <w:szCs w:val="24"/>
        </w:rPr>
        <w:t>мельных участков и объектов капитального строительства, за исключением органов государстве</w:t>
      </w:r>
      <w:r w:rsidRPr="005C6005">
        <w:rPr>
          <w:sz w:val="24"/>
          <w:szCs w:val="24"/>
        </w:rPr>
        <w:t>н</w:t>
      </w:r>
      <w:r w:rsidRPr="005C6005">
        <w:rPr>
          <w:sz w:val="24"/>
          <w:szCs w:val="24"/>
        </w:rPr>
        <w:t>ной власти, органов местного самоуправления, государственных и мун</w:t>
      </w:r>
      <w:r w:rsidRPr="005C6005">
        <w:rPr>
          <w:sz w:val="24"/>
          <w:szCs w:val="24"/>
        </w:rPr>
        <w:t>и</w:t>
      </w:r>
      <w:r w:rsidRPr="005C6005">
        <w:rPr>
          <w:sz w:val="24"/>
          <w:szCs w:val="24"/>
        </w:rPr>
        <w:t>ципальных учреждений, государственных и муниципальных унитарных пре</w:t>
      </w:r>
      <w:r w:rsidRPr="005C6005">
        <w:rPr>
          <w:sz w:val="24"/>
          <w:szCs w:val="24"/>
        </w:rPr>
        <w:t>д</w:t>
      </w:r>
      <w:r w:rsidRPr="005C6005">
        <w:rPr>
          <w:sz w:val="24"/>
          <w:szCs w:val="24"/>
        </w:rPr>
        <w:t>приятий, выбираются самостоятельно без дополнительных разрешений.</w:t>
      </w:r>
    </w:p>
    <w:p w:rsidR="00B001B9" w:rsidRPr="0095176B" w:rsidRDefault="00B001B9" w:rsidP="00B001B9">
      <w:pPr>
        <w:widowControl w:val="0"/>
        <w:ind w:firstLine="709"/>
        <w:jc w:val="both"/>
        <w:rPr>
          <w:spacing w:val="-19"/>
          <w:sz w:val="24"/>
          <w:szCs w:val="24"/>
        </w:rPr>
      </w:pPr>
      <w:r>
        <w:rPr>
          <w:kern w:val="28"/>
          <w:sz w:val="24"/>
          <w:szCs w:val="24"/>
        </w:rPr>
        <w:t xml:space="preserve">5. </w:t>
      </w:r>
      <w:r w:rsidRPr="00967092">
        <w:rPr>
          <w:kern w:val="28"/>
          <w:sz w:val="24"/>
          <w:szCs w:val="24"/>
        </w:rPr>
        <w:t>Для</w:t>
      </w:r>
      <w:r>
        <w:rPr>
          <w:sz w:val="24"/>
          <w:szCs w:val="24"/>
        </w:rPr>
        <w:t xml:space="preserve"> применения условно разрешенного</w:t>
      </w:r>
      <w:r w:rsidRPr="005C6005">
        <w:rPr>
          <w:sz w:val="24"/>
          <w:szCs w:val="24"/>
        </w:rPr>
        <w:t xml:space="preserve"> использования земельных участков и </w:t>
      </w:r>
      <w:r w:rsidRPr="005C6005">
        <w:rPr>
          <w:spacing w:val="-1"/>
          <w:sz w:val="24"/>
          <w:szCs w:val="24"/>
        </w:rPr>
        <w:t xml:space="preserve">объектов капитального строительства </w:t>
      </w:r>
      <w:r w:rsidRPr="005C6005">
        <w:rPr>
          <w:sz w:val="24"/>
          <w:szCs w:val="24"/>
        </w:rPr>
        <w:t>необходимо получение разрешения</w:t>
      </w:r>
      <w:r>
        <w:rPr>
          <w:sz w:val="24"/>
          <w:szCs w:val="24"/>
        </w:rPr>
        <w:t>. В</w:t>
      </w:r>
      <w:r w:rsidRPr="005C6005">
        <w:rPr>
          <w:sz w:val="24"/>
          <w:szCs w:val="24"/>
        </w:rPr>
        <w:t xml:space="preserve">ыдача указанного разрешения осуществляется в порядке, </w:t>
      </w:r>
      <w:r>
        <w:rPr>
          <w:sz w:val="24"/>
          <w:szCs w:val="24"/>
        </w:rPr>
        <w:t>установленном</w:t>
      </w:r>
      <w:r w:rsidRPr="005C6005">
        <w:rPr>
          <w:sz w:val="24"/>
          <w:szCs w:val="24"/>
        </w:rPr>
        <w:t xml:space="preserve"> </w:t>
      </w:r>
      <w:r w:rsidRPr="0095176B">
        <w:rPr>
          <w:sz w:val="24"/>
          <w:szCs w:val="24"/>
        </w:rPr>
        <w:t>статьей 11 настоящих Правил.</w:t>
      </w:r>
    </w:p>
    <w:p w:rsidR="00B001B9" w:rsidRPr="00646FA1" w:rsidRDefault="00B001B9" w:rsidP="00B001B9">
      <w:pPr>
        <w:widowControl w:val="0"/>
        <w:ind w:firstLine="709"/>
        <w:jc w:val="both"/>
        <w:rPr>
          <w:spacing w:val="-19"/>
          <w:sz w:val="24"/>
          <w:szCs w:val="24"/>
        </w:rPr>
      </w:pPr>
      <w:r w:rsidRPr="0095176B">
        <w:rPr>
          <w:kern w:val="28"/>
          <w:sz w:val="24"/>
          <w:szCs w:val="24"/>
        </w:rPr>
        <w:t>6. Установленные</w:t>
      </w:r>
      <w:r w:rsidRPr="0095176B">
        <w:rPr>
          <w:sz w:val="24"/>
          <w:szCs w:val="24"/>
        </w:rPr>
        <w:t xml:space="preserve">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w:t>
      </w:r>
      <w:r w:rsidRPr="00872F45">
        <w:rPr>
          <w:sz w:val="24"/>
          <w:szCs w:val="24"/>
        </w:rPr>
        <w:t>11 н</w:t>
      </w:r>
      <w:r>
        <w:rPr>
          <w:sz w:val="24"/>
          <w:szCs w:val="24"/>
        </w:rPr>
        <w:t xml:space="preserve">астоящих </w:t>
      </w:r>
      <w:r w:rsidRPr="00646FA1">
        <w:rPr>
          <w:sz w:val="24"/>
          <w:szCs w:val="24"/>
        </w:rPr>
        <w:t>Правил.</w:t>
      </w:r>
    </w:p>
    <w:p w:rsidR="00B001B9" w:rsidRPr="00646FA1" w:rsidRDefault="00B001B9" w:rsidP="00B001B9">
      <w:pPr>
        <w:ind w:firstLine="709"/>
        <w:jc w:val="both"/>
        <w:rPr>
          <w:sz w:val="24"/>
          <w:szCs w:val="24"/>
        </w:rPr>
      </w:pPr>
      <w:r w:rsidRPr="00646FA1">
        <w:rPr>
          <w:sz w:val="24"/>
          <w:szCs w:val="24"/>
        </w:rPr>
        <w:t>7.</w:t>
      </w:r>
      <w:r>
        <w:rPr>
          <w:sz w:val="24"/>
          <w:szCs w:val="24"/>
        </w:rPr>
        <w:t xml:space="preserve"> </w:t>
      </w:r>
      <w:r w:rsidRPr="00646FA1">
        <w:rPr>
          <w:sz w:val="24"/>
          <w:szCs w:val="24"/>
        </w:rPr>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w:t>
      </w:r>
      <w:r>
        <w:rPr>
          <w:sz w:val="24"/>
          <w:szCs w:val="24"/>
        </w:rPr>
        <w:t>п.1 статьи 22 настоящих Правил</w:t>
      </w:r>
      <w:r w:rsidRPr="00646FA1">
        <w:rPr>
          <w:sz w:val="24"/>
          <w:szCs w:val="24"/>
        </w:rPr>
        <w:t xml:space="preserve"> вспомогательные виды разрешенного использования земельных участков и объектов капитального строительства.</w:t>
      </w:r>
    </w:p>
    <w:p w:rsidR="00B001B9" w:rsidRPr="005C6005" w:rsidRDefault="00B001B9" w:rsidP="00B001B9">
      <w:pPr>
        <w:ind w:firstLine="709"/>
        <w:jc w:val="both"/>
        <w:rPr>
          <w:sz w:val="24"/>
          <w:szCs w:val="24"/>
        </w:rPr>
      </w:pPr>
      <w:r>
        <w:rPr>
          <w:sz w:val="24"/>
          <w:szCs w:val="24"/>
        </w:rPr>
        <w:t xml:space="preserve">8. </w:t>
      </w:r>
      <w:r w:rsidRPr="00646FA1">
        <w:rPr>
          <w:sz w:val="24"/>
          <w:szCs w:val="24"/>
        </w:rPr>
        <w:t>В случае</w:t>
      </w:r>
      <w:r w:rsidRPr="005C6005">
        <w:rPr>
          <w:sz w:val="24"/>
          <w:szCs w:val="24"/>
        </w:rPr>
        <w:t xml:space="preserve"> если земельный участок и объект капитального</w:t>
      </w:r>
      <w:r>
        <w:rPr>
          <w:sz w:val="24"/>
          <w:szCs w:val="24"/>
        </w:rPr>
        <w:t xml:space="preserve"> </w:t>
      </w:r>
      <w:r w:rsidRPr="005C6005">
        <w:rPr>
          <w:sz w:val="24"/>
          <w:szCs w:val="24"/>
        </w:rPr>
        <w:t>строительства расположен на территории зон с особыми условиями</w:t>
      </w:r>
      <w:r>
        <w:rPr>
          <w:sz w:val="24"/>
          <w:szCs w:val="24"/>
        </w:rPr>
        <w:t xml:space="preserve"> </w:t>
      </w:r>
      <w:r w:rsidRPr="005C6005">
        <w:rPr>
          <w:sz w:val="24"/>
          <w:szCs w:val="24"/>
        </w:rPr>
        <w:t>использования территорий, правовой режим использования и застройки</w:t>
      </w:r>
      <w:r>
        <w:rPr>
          <w:sz w:val="24"/>
          <w:szCs w:val="24"/>
        </w:rPr>
        <w:t xml:space="preserve"> </w:t>
      </w:r>
      <w:r w:rsidRPr="005C6005">
        <w:rPr>
          <w:sz w:val="24"/>
          <w:szCs w:val="24"/>
        </w:rPr>
        <w:t>территории указанного земельного участка определяется совокупностью</w:t>
      </w:r>
      <w:r>
        <w:rPr>
          <w:sz w:val="24"/>
          <w:szCs w:val="24"/>
        </w:rPr>
        <w:t xml:space="preserve"> </w:t>
      </w:r>
      <w:r w:rsidRPr="005C6005">
        <w:rPr>
          <w:sz w:val="24"/>
          <w:szCs w:val="24"/>
        </w:rPr>
        <w:t xml:space="preserve">ограничений, установленных в соответствии с </w:t>
      </w:r>
      <w:r>
        <w:rPr>
          <w:sz w:val="24"/>
          <w:szCs w:val="24"/>
        </w:rPr>
        <w:t xml:space="preserve">федеральным и региональным </w:t>
      </w:r>
      <w:r w:rsidRPr="005C6005">
        <w:rPr>
          <w:sz w:val="24"/>
          <w:szCs w:val="24"/>
        </w:rPr>
        <w:t xml:space="preserve">законодательством и указанных </w:t>
      </w:r>
      <w:r w:rsidRPr="0095176B">
        <w:rPr>
          <w:sz w:val="24"/>
          <w:szCs w:val="24"/>
        </w:rPr>
        <w:t xml:space="preserve">в </w:t>
      </w:r>
      <w:r>
        <w:rPr>
          <w:sz w:val="24"/>
          <w:szCs w:val="24"/>
        </w:rPr>
        <w:t>Главе 10</w:t>
      </w:r>
      <w:r w:rsidRPr="0095176B">
        <w:rPr>
          <w:sz w:val="24"/>
          <w:szCs w:val="24"/>
        </w:rPr>
        <w:t xml:space="preserve"> </w:t>
      </w:r>
      <w:r w:rsidRPr="00872F45">
        <w:rPr>
          <w:sz w:val="24"/>
          <w:szCs w:val="24"/>
        </w:rPr>
        <w:t>н</w:t>
      </w:r>
      <w:r>
        <w:rPr>
          <w:sz w:val="24"/>
          <w:szCs w:val="24"/>
        </w:rPr>
        <w:t xml:space="preserve">астоящих </w:t>
      </w:r>
      <w:r w:rsidRPr="00646FA1">
        <w:rPr>
          <w:sz w:val="24"/>
          <w:szCs w:val="24"/>
        </w:rPr>
        <w:t>Правил</w:t>
      </w:r>
      <w:r w:rsidRPr="005C6005">
        <w:rPr>
          <w:spacing w:val="-3"/>
          <w:sz w:val="24"/>
          <w:szCs w:val="24"/>
        </w:rPr>
        <w:t>. При этом более строгие требования</w:t>
      </w:r>
      <w:r>
        <w:rPr>
          <w:spacing w:val="-3"/>
          <w:sz w:val="24"/>
          <w:szCs w:val="24"/>
        </w:rPr>
        <w:t xml:space="preserve"> </w:t>
      </w:r>
      <w:r w:rsidRPr="005C6005">
        <w:rPr>
          <w:sz w:val="24"/>
          <w:szCs w:val="24"/>
        </w:rPr>
        <w:t>поглощают более мягкие.</w:t>
      </w:r>
    </w:p>
    <w:p w:rsidR="00B001B9" w:rsidRPr="005C6005" w:rsidRDefault="00B001B9" w:rsidP="00B001B9">
      <w:pPr>
        <w:ind w:firstLine="709"/>
        <w:jc w:val="both"/>
        <w:rPr>
          <w:sz w:val="24"/>
          <w:szCs w:val="24"/>
        </w:rPr>
      </w:pPr>
      <w:r>
        <w:rPr>
          <w:spacing w:val="-1"/>
          <w:sz w:val="24"/>
          <w:szCs w:val="24"/>
        </w:rPr>
        <w:t xml:space="preserve">9. </w:t>
      </w:r>
      <w:r w:rsidRPr="005C6005">
        <w:rPr>
          <w:spacing w:val="-1"/>
          <w:sz w:val="24"/>
          <w:szCs w:val="24"/>
        </w:rPr>
        <w:t xml:space="preserve">Действие градостроительного регламента распространяется в равной </w:t>
      </w:r>
      <w:r w:rsidRPr="005C6005">
        <w:rPr>
          <w:sz w:val="24"/>
          <w:szCs w:val="24"/>
        </w:rPr>
        <w:t>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Pr>
          <w:sz w:val="24"/>
          <w:szCs w:val="24"/>
        </w:rPr>
        <w:t xml:space="preserve"> </w:t>
      </w:r>
      <w:r w:rsidR="00925584">
        <w:rPr>
          <w:sz w:val="24"/>
          <w:szCs w:val="24"/>
        </w:rPr>
        <w:t>населенного пункта</w:t>
      </w:r>
      <w:r w:rsidRPr="005C6005">
        <w:rPr>
          <w:sz w:val="24"/>
          <w:szCs w:val="24"/>
        </w:rPr>
        <w:t>.</w:t>
      </w:r>
    </w:p>
    <w:p w:rsidR="00B001B9" w:rsidRDefault="00B001B9" w:rsidP="00B001B9">
      <w:pPr>
        <w:ind w:firstLine="709"/>
        <w:jc w:val="both"/>
        <w:rPr>
          <w:b/>
          <w:sz w:val="24"/>
          <w:szCs w:val="24"/>
        </w:rPr>
      </w:pPr>
      <w:r>
        <w:rPr>
          <w:sz w:val="24"/>
          <w:szCs w:val="24"/>
        </w:rPr>
        <w:t xml:space="preserve">10. </w:t>
      </w:r>
      <w:r w:rsidRPr="005C6005">
        <w:rPr>
          <w:sz w:val="24"/>
          <w:szCs w:val="24"/>
        </w:rPr>
        <w:t>Разрешения на строительство, выданные до вступления в силу Правил, действуют вплоть до изменения</w:t>
      </w:r>
      <w:r>
        <w:rPr>
          <w:sz w:val="24"/>
          <w:szCs w:val="24"/>
        </w:rPr>
        <w:t xml:space="preserve"> разрешений</w:t>
      </w:r>
      <w:r w:rsidRPr="005C6005">
        <w:rPr>
          <w:sz w:val="24"/>
          <w:szCs w:val="24"/>
        </w:rPr>
        <w:t>, истечения сроков их действия или наступления иных обстоятельств, прекращающих их действие.</w:t>
      </w: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967092" w:rsidRDefault="00B001B9" w:rsidP="00B001B9">
      <w:pPr>
        <w:shd w:val="clear" w:color="auto" w:fill="FFFFFF"/>
        <w:ind w:right="67" w:firstLine="708"/>
        <w:jc w:val="center"/>
        <w:outlineLvl w:val="2"/>
        <w:rPr>
          <w:b/>
          <w:sz w:val="24"/>
          <w:szCs w:val="24"/>
        </w:rPr>
      </w:pPr>
      <w:bookmarkStart w:id="36" w:name="_Toc331500093"/>
      <w:bookmarkStart w:id="37" w:name="_Toc333329015"/>
      <w:bookmarkStart w:id="38" w:name="_Toc343518874"/>
      <w:r w:rsidRPr="00967092">
        <w:rPr>
          <w:b/>
          <w:sz w:val="24"/>
          <w:szCs w:val="24"/>
        </w:rPr>
        <w:t xml:space="preserve">Статья </w:t>
      </w:r>
      <w:r>
        <w:rPr>
          <w:b/>
          <w:sz w:val="24"/>
          <w:szCs w:val="24"/>
        </w:rPr>
        <w:t>7.</w:t>
      </w:r>
      <w:r w:rsidRPr="00967092">
        <w:rPr>
          <w:b/>
          <w:sz w:val="24"/>
          <w:szCs w:val="24"/>
        </w:rPr>
        <w:t xml:space="preserve"> </w:t>
      </w:r>
      <w:r w:rsidRPr="005C6005">
        <w:rPr>
          <w:b/>
          <w:bCs/>
          <w:sz w:val="24"/>
          <w:szCs w:val="24"/>
        </w:rPr>
        <w:t>Особенности использования земельных участков и объектов капитального строительства, не соответствующих</w:t>
      </w:r>
      <w:r>
        <w:rPr>
          <w:b/>
          <w:bCs/>
          <w:sz w:val="24"/>
          <w:szCs w:val="24"/>
        </w:rPr>
        <w:t xml:space="preserve"> </w:t>
      </w:r>
      <w:r w:rsidRPr="005C6005">
        <w:rPr>
          <w:b/>
          <w:bCs/>
          <w:sz w:val="24"/>
          <w:szCs w:val="24"/>
        </w:rPr>
        <w:t>градостроительным регламентам</w:t>
      </w:r>
      <w:bookmarkEnd w:id="36"/>
      <w:bookmarkEnd w:id="37"/>
      <w:bookmarkEnd w:id="38"/>
    </w:p>
    <w:p w:rsidR="00B001B9" w:rsidRDefault="00B001B9" w:rsidP="00B001B9">
      <w:pPr>
        <w:pStyle w:val="Heading"/>
        <w:rPr>
          <w:rFonts w:ascii="Times New Roman" w:hAnsi="Times New Roman" w:cs="Times New Roman"/>
          <w:b w:val="0"/>
          <w:sz w:val="24"/>
          <w:szCs w:val="24"/>
        </w:rPr>
      </w:pPr>
    </w:p>
    <w:p w:rsidR="00B001B9" w:rsidRPr="001B67DA" w:rsidRDefault="00B001B9" w:rsidP="00B001B9">
      <w:pPr>
        <w:ind w:firstLine="709"/>
        <w:jc w:val="both"/>
        <w:rPr>
          <w:sz w:val="24"/>
          <w:szCs w:val="24"/>
        </w:rPr>
      </w:pPr>
      <w:r w:rsidRPr="001B67DA">
        <w:rPr>
          <w:sz w:val="24"/>
          <w:szCs w:val="24"/>
        </w:rPr>
        <w:t>1. Земельные участки, объекты капитального строительства, сформированные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w:t>
      </w:r>
      <w:r>
        <w:rPr>
          <w:sz w:val="24"/>
          <w:szCs w:val="24"/>
        </w:rPr>
        <w:t xml:space="preserve"> </w:t>
      </w:r>
      <w:r w:rsidRPr="001B67DA">
        <w:rPr>
          <w:sz w:val="24"/>
          <w:szCs w:val="24"/>
        </w:rPr>
        <w:t>регламентов</w:t>
      </w:r>
      <w:r>
        <w:rPr>
          <w:sz w:val="24"/>
          <w:szCs w:val="24"/>
        </w:rPr>
        <w:t xml:space="preserve"> </w:t>
      </w:r>
      <w:r w:rsidRPr="001B67DA">
        <w:rPr>
          <w:sz w:val="24"/>
          <w:szCs w:val="24"/>
        </w:rPr>
        <w:t>распространяется,</w:t>
      </w:r>
      <w:r>
        <w:rPr>
          <w:sz w:val="24"/>
          <w:szCs w:val="24"/>
        </w:rPr>
        <w:t xml:space="preserve"> </w:t>
      </w:r>
      <w:r w:rsidRPr="001B67DA">
        <w:rPr>
          <w:sz w:val="24"/>
          <w:szCs w:val="24"/>
        </w:rPr>
        <w:t>являются несоответствующими градостроительным регламентам в случаях, когда:</w:t>
      </w:r>
    </w:p>
    <w:p w:rsidR="00B001B9" w:rsidRPr="005C6005" w:rsidRDefault="00B001B9" w:rsidP="00B001B9">
      <w:pPr>
        <w:ind w:firstLine="709"/>
        <w:jc w:val="both"/>
        <w:rPr>
          <w:spacing w:val="-25"/>
          <w:sz w:val="24"/>
          <w:szCs w:val="24"/>
        </w:rPr>
      </w:pPr>
      <w:r>
        <w:rPr>
          <w:sz w:val="24"/>
          <w:szCs w:val="24"/>
        </w:rPr>
        <w:t xml:space="preserve">1) </w:t>
      </w:r>
      <w:r w:rsidRPr="001B67DA">
        <w:rPr>
          <w:sz w:val="24"/>
          <w:szCs w:val="24"/>
        </w:rPr>
        <w:t>существующие</w:t>
      </w:r>
      <w:r w:rsidRPr="005C6005">
        <w:rPr>
          <w:sz w:val="24"/>
          <w:szCs w:val="24"/>
        </w:rPr>
        <w:t xml:space="preserve">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w:t>
      </w:r>
      <w:r>
        <w:rPr>
          <w:sz w:val="24"/>
          <w:szCs w:val="24"/>
        </w:rPr>
        <w:t xml:space="preserve"> разрешенные,</w:t>
      </w:r>
      <w:r w:rsidRPr="005C6005">
        <w:rPr>
          <w:sz w:val="24"/>
          <w:szCs w:val="24"/>
        </w:rPr>
        <w:t xml:space="preserve"> для соответствующих территориальных зон;</w:t>
      </w:r>
    </w:p>
    <w:p w:rsidR="00B001B9" w:rsidRPr="005C6005" w:rsidRDefault="00B001B9" w:rsidP="00B001B9">
      <w:pPr>
        <w:ind w:firstLine="709"/>
        <w:jc w:val="both"/>
        <w:rPr>
          <w:spacing w:val="-11"/>
          <w:sz w:val="24"/>
          <w:szCs w:val="24"/>
        </w:rPr>
      </w:pPr>
      <w:r>
        <w:rPr>
          <w:sz w:val="24"/>
          <w:szCs w:val="24"/>
        </w:rPr>
        <w:t xml:space="preserve">2) </w:t>
      </w:r>
      <w:r w:rsidRPr="005C6005">
        <w:rPr>
          <w:sz w:val="24"/>
          <w:szCs w:val="24"/>
        </w:rPr>
        <w:t xml:space="preserve">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w:t>
      </w:r>
      <w:r>
        <w:rPr>
          <w:sz w:val="24"/>
          <w:szCs w:val="24"/>
        </w:rPr>
        <w:t xml:space="preserve">разрешенные, </w:t>
      </w:r>
      <w:r w:rsidRPr="005C6005">
        <w:rPr>
          <w:sz w:val="24"/>
          <w:szCs w:val="24"/>
        </w:rPr>
        <w:t>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B001B9" w:rsidRPr="005C6005" w:rsidRDefault="00B001B9" w:rsidP="00B001B9">
      <w:pPr>
        <w:ind w:firstLine="709"/>
        <w:jc w:val="both"/>
        <w:rPr>
          <w:spacing w:val="-13"/>
          <w:sz w:val="24"/>
          <w:szCs w:val="24"/>
        </w:rPr>
      </w:pPr>
      <w:r>
        <w:rPr>
          <w:sz w:val="24"/>
          <w:szCs w:val="24"/>
        </w:rPr>
        <w:t xml:space="preserve">3) </w:t>
      </w:r>
      <w:r w:rsidRPr="005C6005">
        <w:rPr>
          <w:sz w:val="24"/>
          <w:szCs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001B9" w:rsidRPr="000F40E7" w:rsidRDefault="00B001B9" w:rsidP="00B001B9">
      <w:pPr>
        <w:ind w:firstLine="709"/>
        <w:jc w:val="both"/>
        <w:rPr>
          <w:sz w:val="24"/>
          <w:szCs w:val="24"/>
        </w:rPr>
      </w:pPr>
      <w:r w:rsidRPr="000F40E7">
        <w:rPr>
          <w:sz w:val="24"/>
          <w:szCs w:val="24"/>
        </w:rPr>
        <w:t>4) расположенные на указанных земельных участках и на объектах капитального строительства объекты требуют установления санитарно-защитных зон, выходящих за границы соответствующей территориальной зоны, а для жилых, общественно-деловых зон и зон рекреац</w:t>
      </w:r>
      <w:r w:rsidRPr="000F40E7">
        <w:rPr>
          <w:sz w:val="24"/>
          <w:szCs w:val="24"/>
        </w:rPr>
        <w:t>и</w:t>
      </w:r>
      <w:r w:rsidRPr="000F40E7">
        <w:rPr>
          <w:sz w:val="24"/>
          <w:szCs w:val="24"/>
        </w:rPr>
        <w:t>онного назначения за пределы границ земельного участка, на территории которых нах</w:t>
      </w:r>
      <w:r w:rsidRPr="000F40E7">
        <w:rPr>
          <w:sz w:val="24"/>
          <w:szCs w:val="24"/>
        </w:rPr>
        <w:t>о</w:t>
      </w:r>
      <w:r w:rsidRPr="000F40E7">
        <w:rPr>
          <w:sz w:val="24"/>
          <w:szCs w:val="24"/>
        </w:rPr>
        <w:t>дятся указанные объекты.</w:t>
      </w:r>
    </w:p>
    <w:p w:rsidR="00B001B9" w:rsidRPr="005C6005" w:rsidRDefault="00B001B9" w:rsidP="00B001B9">
      <w:pPr>
        <w:ind w:firstLine="709"/>
        <w:jc w:val="both"/>
        <w:rPr>
          <w:sz w:val="24"/>
          <w:szCs w:val="24"/>
        </w:rPr>
      </w:pPr>
      <w:r w:rsidRPr="005C6005">
        <w:rPr>
          <w:sz w:val="24"/>
          <w:szCs w:val="24"/>
        </w:rPr>
        <w:t>2. Земельные участки или объе</w:t>
      </w:r>
      <w:r w:rsidRPr="005C6005">
        <w:rPr>
          <w:sz w:val="24"/>
          <w:szCs w:val="24"/>
        </w:rPr>
        <w:t>к</w:t>
      </w:r>
      <w:r w:rsidRPr="005C6005">
        <w:rPr>
          <w:sz w:val="24"/>
          <w:szCs w:val="24"/>
        </w:rPr>
        <w:t xml:space="preserve">ты капитального строительства, </w:t>
      </w:r>
      <w:r w:rsidR="00B051CC" w:rsidRPr="00B051CC">
        <w:rPr>
          <w:sz w:val="24"/>
          <w:szCs w:val="24"/>
        </w:rPr>
        <w:t xml:space="preserve">сформированные на законных основаниях до вступления в силу настоящих Правил, </w:t>
      </w:r>
      <w:r w:rsidRPr="00B051CC">
        <w:rPr>
          <w:sz w:val="24"/>
          <w:szCs w:val="24"/>
        </w:rPr>
        <w:t>виды разрешенного использования</w:t>
      </w:r>
      <w:r w:rsidRPr="005C6005">
        <w:rPr>
          <w:sz w:val="24"/>
          <w:szCs w:val="24"/>
        </w:rPr>
        <w:t>, предельные (минимальные и (или) максимальные) размеры и предельные параметры</w:t>
      </w:r>
      <w:r>
        <w:rPr>
          <w:sz w:val="24"/>
          <w:szCs w:val="24"/>
        </w:rPr>
        <w:t xml:space="preserve"> разрешенного строительства, реконструкции</w:t>
      </w:r>
      <w:r w:rsidRPr="005C6005">
        <w:rPr>
          <w:sz w:val="24"/>
          <w:szCs w:val="24"/>
        </w:rPr>
        <w:t xml:space="preserve"> которых не соответствуют градостроительному регламенту, могут использоваться без установления срока привед</w:t>
      </w:r>
      <w:r w:rsidRPr="005C6005">
        <w:rPr>
          <w:sz w:val="24"/>
          <w:szCs w:val="24"/>
        </w:rPr>
        <w:t>е</w:t>
      </w:r>
      <w:r w:rsidRPr="005C6005">
        <w:rPr>
          <w:sz w:val="24"/>
          <w:szCs w:val="24"/>
        </w:rPr>
        <w:t>ния их в соответствие с градостро</w:t>
      </w:r>
      <w:r w:rsidRPr="005C6005">
        <w:rPr>
          <w:sz w:val="24"/>
          <w:szCs w:val="24"/>
        </w:rPr>
        <w:t>и</w:t>
      </w:r>
      <w:r w:rsidRPr="005C6005">
        <w:rPr>
          <w:sz w:val="24"/>
          <w:szCs w:val="24"/>
        </w:rPr>
        <w:t xml:space="preserve">тельным регламентом, за исключением случаев, </w:t>
      </w:r>
      <w:r>
        <w:rPr>
          <w:sz w:val="24"/>
          <w:szCs w:val="24"/>
        </w:rPr>
        <w:t>когда</w:t>
      </w:r>
      <w:r w:rsidRPr="005C6005">
        <w:rPr>
          <w:sz w:val="24"/>
          <w:szCs w:val="24"/>
        </w:rPr>
        <w:t xml:space="preserve"> использование таких земельных участков и объектов капитал</w:t>
      </w:r>
      <w:r w:rsidRPr="005C6005">
        <w:rPr>
          <w:sz w:val="24"/>
          <w:szCs w:val="24"/>
        </w:rPr>
        <w:t>ь</w:t>
      </w:r>
      <w:r w:rsidRPr="005C6005">
        <w:rPr>
          <w:sz w:val="24"/>
          <w:szCs w:val="24"/>
        </w:rPr>
        <w:t>ного строительства опасно для жизни или здоровья человека, для окружающей среды, объектов культурного н</w:t>
      </w:r>
      <w:r w:rsidRPr="005C6005">
        <w:rPr>
          <w:sz w:val="24"/>
          <w:szCs w:val="24"/>
        </w:rPr>
        <w:t>а</w:t>
      </w:r>
      <w:r w:rsidRPr="005C6005">
        <w:rPr>
          <w:sz w:val="24"/>
          <w:szCs w:val="24"/>
        </w:rPr>
        <w:t>следия.</w:t>
      </w:r>
    </w:p>
    <w:p w:rsidR="00B001B9" w:rsidRPr="005C6005" w:rsidRDefault="00B001B9" w:rsidP="00B001B9">
      <w:pPr>
        <w:ind w:firstLine="709"/>
        <w:jc w:val="both"/>
        <w:rPr>
          <w:sz w:val="24"/>
          <w:szCs w:val="24"/>
        </w:rPr>
      </w:pPr>
      <w:r w:rsidRPr="005C6005">
        <w:rPr>
          <w:spacing w:val="-15"/>
          <w:sz w:val="24"/>
          <w:szCs w:val="24"/>
        </w:rPr>
        <w:t>3.</w:t>
      </w:r>
      <w:r>
        <w:rPr>
          <w:spacing w:val="-15"/>
          <w:sz w:val="24"/>
          <w:szCs w:val="24"/>
        </w:rPr>
        <w:t xml:space="preserve"> </w:t>
      </w:r>
      <w:r w:rsidRPr="005C6005">
        <w:rPr>
          <w:sz w:val="24"/>
          <w:szCs w:val="24"/>
        </w:rPr>
        <w:t xml:space="preserve">Реконструкция указанных в </w:t>
      </w:r>
      <w:r>
        <w:rPr>
          <w:sz w:val="24"/>
          <w:szCs w:val="24"/>
        </w:rPr>
        <w:t>пункте</w:t>
      </w:r>
      <w:r w:rsidRPr="005C6005">
        <w:rPr>
          <w:sz w:val="24"/>
          <w:szCs w:val="24"/>
        </w:rPr>
        <w:t xml:space="preserve"> 2 настоящей статьи объектов кап</w:t>
      </w:r>
      <w:r w:rsidRPr="005C6005">
        <w:rPr>
          <w:sz w:val="24"/>
          <w:szCs w:val="24"/>
        </w:rPr>
        <w:t>и</w:t>
      </w:r>
      <w:r w:rsidRPr="005C6005">
        <w:rPr>
          <w:sz w:val="24"/>
          <w:szCs w:val="24"/>
        </w:rPr>
        <w:t>тального строительства может осуществляться только путем прив</w:t>
      </w:r>
      <w:r w:rsidRPr="005C6005">
        <w:rPr>
          <w:sz w:val="24"/>
          <w:szCs w:val="24"/>
        </w:rPr>
        <w:t>е</w:t>
      </w:r>
      <w:r w:rsidRPr="005C6005">
        <w:rPr>
          <w:sz w:val="24"/>
          <w:szCs w:val="24"/>
        </w:rPr>
        <w:t>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w:t>
      </w:r>
      <w:r w:rsidRPr="005C6005">
        <w:rPr>
          <w:sz w:val="24"/>
          <w:szCs w:val="24"/>
        </w:rPr>
        <w:t>е</w:t>
      </w:r>
      <w:r w:rsidRPr="005C6005">
        <w:rPr>
          <w:sz w:val="24"/>
          <w:szCs w:val="24"/>
        </w:rPr>
        <w:t>ние видов разрешенного использования указанных земельных участков и объе</w:t>
      </w:r>
      <w:r w:rsidRPr="005C6005">
        <w:rPr>
          <w:sz w:val="24"/>
          <w:szCs w:val="24"/>
        </w:rPr>
        <w:t>к</w:t>
      </w:r>
      <w:r w:rsidRPr="005C6005">
        <w:rPr>
          <w:sz w:val="24"/>
          <w:szCs w:val="24"/>
        </w:rPr>
        <w:t>тов капитального строительства может ос</w:t>
      </w:r>
      <w:r w:rsidRPr="005C6005">
        <w:rPr>
          <w:sz w:val="24"/>
          <w:szCs w:val="24"/>
        </w:rPr>
        <w:t>у</w:t>
      </w:r>
      <w:r w:rsidRPr="005C6005">
        <w:rPr>
          <w:sz w:val="24"/>
          <w:szCs w:val="24"/>
        </w:rPr>
        <w:t>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w:t>
      </w:r>
      <w:r w:rsidRPr="005C6005">
        <w:rPr>
          <w:sz w:val="24"/>
          <w:szCs w:val="24"/>
        </w:rPr>
        <w:t>н</w:t>
      </w:r>
      <w:r w:rsidRPr="005C6005">
        <w:rPr>
          <w:sz w:val="24"/>
          <w:szCs w:val="24"/>
        </w:rPr>
        <w:t>том.</w:t>
      </w:r>
    </w:p>
    <w:p w:rsidR="00B001B9" w:rsidRPr="00F75C1F" w:rsidRDefault="00B001B9" w:rsidP="00B001B9">
      <w:pPr>
        <w:ind w:firstLine="709"/>
        <w:jc w:val="both"/>
        <w:rPr>
          <w:b/>
          <w:sz w:val="24"/>
          <w:szCs w:val="24"/>
        </w:rPr>
      </w:pPr>
      <w:r w:rsidRPr="00F75C1F">
        <w:rPr>
          <w:spacing w:val="-12"/>
          <w:sz w:val="24"/>
          <w:szCs w:val="24"/>
        </w:rPr>
        <w:t xml:space="preserve">4. </w:t>
      </w:r>
      <w:r w:rsidRPr="00F75C1F">
        <w:rPr>
          <w:sz w:val="24"/>
          <w:szCs w:val="24"/>
        </w:rPr>
        <w:t>В случае если использование указанных в пункте 2 настоящей статьи земел</w:t>
      </w:r>
      <w:r w:rsidRPr="00F75C1F">
        <w:rPr>
          <w:sz w:val="24"/>
          <w:szCs w:val="24"/>
        </w:rPr>
        <w:t>ь</w:t>
      </w:r>
      <w:r w:rsidRPr="00F75C1F">
        <w:rPr>
          <w:sz w:val="24"/>
          <w:szCs w:val="24"/>
        </w:rPr>
        <w:t>ных участков и объектов кап</w:t>
      </w:r>
      <w:r w:rsidRPr="00F75C1F">
        <w:rPr>
          <w:sz w:val="24"/>
          <w:szCs w:val="24"/>
        </w:rPr>
        <w:t>и</w:t>
      </w:r>
      <w:r w:rsidRPr="00F75C1F">
        <w:rPr>
          <w:sz w:val="24"/>
          <w:szCs w:val="24"/>
        </w:rPr>
        <w:t>тального строительства продолжается и представляет опасность для жизни или здоровья человека, для окружающей среды, объектов культу</w:t>
      </w:r>
      <w:r w:rsidRPr="00F75C1F">
        <w:rPr>
          <w:sz w:val="24"/>
          <w:szCs w:val="24"/>
        </w:rPr>
        <w:t>р</w:t>
      </w:r>
      <w:r w:rsidRPr="00F75C1F">
        <w:rPr>
          <w:sz w:val="24"/>
          <w:szCs w:val="24"/>
        </w:rPr>
        <w:t>ного наследия, в соответствии с федеральными законами может быть нал</w:t>
      </w:r>
      <w:r w:rsidRPr="00F75C1F">
        <w:rPr>
          <w:sz w:val="24"/>
          <w:szCs w:val="24"/>
        </w:rPr>
        <w:t>о</w:t>
      </w:r>
      <w:r w:rsidRPr="00F75C1F">
        <w:rPr>
          <w:sz w:val="24"/>
          <w:szCs w:val="24"/>
        </w:rPr>
        <w:t>жен запрет на использование таких земельных учас</w:t>
      </w:r>
      <w:r w:rsidRPr="00F75C1F">
        <w:rPr>
          <w:sz w:val="24"/>
          <w:szCs w:val="24"/>
        </w:rPr>
        <w:t>т</w:t>
      </w:r>
      <w:r w:rsidRPr="00F75C1F">
        <w:rPr>
          <w:sz w:val="24"/>
          <w:szCs w:val="24"/>
        </w:rPr>
        <w:t>ков и объектов капитального строительства.</w:t>
      </w:r>
    </w:p>
    <w:p w:rsidR="00B001B9" w:rsidRDefault="00B001B9" w:rsidP="00B001B9">
      <w:pPr>
        <w:pStyle w:val="Heading"/>
        <w:jc w:val="both"/>
        <w:rPr>
          <w:rFonts w:ascii="Times New Roman" w:hAnsi="Times New Roman" w:cs="Times New Roman"/>
          <w:b w:val="0"/>
          <w:color w:val="auto"/>
          <w:sz w:val="24"/>
          <w:szCs w:val="24"/>
        </w:rPr>
      </w:pPr>
    </w:p>
    <w:p w:rsidR="00963CFB" w:rsidRPr="00F75C1F" w:rsidRDefault="00963CFB" w:rsidP="00B001B9">
      <w:pPr>
        <w:pStyle w:val="Heading"/>
        <w:jc w:val="both"/>
        <w:rPr>
          <w:rFonts w:ascii="Times New Roman" w:hAnsi="Times New Roman" w:cs="Times New Roman"/>
          <w:b w:val="0"/>
          <w:color w:val="auto"/>
          <w:sz w:val="24"/>
          <w:szCs w:val="24"/>
        </w:rPr>
      </w:pPr>
    </w:p>
    <w:p w:rsidR="00B001B9" w:rsidRPr="00967092" w:rsidRDefault="00B001B9" w:rsidP="00B001B9">
      <w:pPr>
        <w:shd w:val="clear" w:color="auto" w:fill="FFFFFF"/>
        <w:ind w:left="5" w:right="72" w:firstLine="715"/>
        <w:jc w:val="center"/>
        <w:outlineLvl w:val="2"/>
        <w:rPr>
          <w:b/>
          <w:sz w:val="24"/>
          <w:szCs w:val="24"/>
        </w:rPr>
      </w:pPr>
      <w:bookmarkStart w:id="39" w:name="_Toc331500094"/>
      <w:bookmarkStart w:id="40" w:name="_Toc333329016"/>
      <w:bookmarkStart w:id="41" w:name="_Toc343518875"/>
      <w:r w:rsidRPr="00967092">
        <w:rPr>
          <w:b/>
          <w:sz w:val="24"/>
          <w:szCs w:val="24"/>
        </w:rPr>
        <w:t xml:space="preserve">Статья </w:t>
      </w:r>
      <w:r>
        <w:rPr>
          <w:b/>
          <w:sz w:val="24"/>
          <w:szCs w:val="24"/>
        </w:rPr>
        <w:t>8.</w:t>
      </w:r>
      <w:r w:rsidRPr="00967092">
        <w:rPr>
          <w:b/>
          <w:sz w:val="24"/>
          <w:szCs w:val="24"/>
        </w:rPr>
        <w:t xml:space="preserve"> </w:t>
      </w:r>
      <w:r>
        <w:rPr>
          <w:b/>
          <w:bCs/>
          <w:sz w:val="24"/>
          <w:szCs w:val="24"/>
        </w:rPr>
        <w:t>Земле</w:t>
      </w:r>
      <w:r w:rsidRPr="005C6005">
        <w:rPr>
          <w:b/>
          <w:bCs/>
          <w:sz w:val="24"/>
          <w:szCs w:val="24"/>
        </w:rPr>
        <w:t>пользование и застройка территори</w:t>
      </w:r>
      <w:r>
        <w:rPr>
          <w:b/>
          <w:bCs/>
          <w:sz w:val="24"/>
          <w:szCs w:val="24"/>
        </w:rPr>
        <w:t>й</w:t>
      </w:r>
      <w:r w:rsidRPr="005C6005">
        <w:rPr>
          <w:b/>
          <w:bCs/>
          <w:sz w:val="24"/>
          <w:szCs w:val="24"/>
        </w:rPr>
        <w:t xml:space="preserve"> </w:t>
      </w:r>
      <w:r w:rsidR="00925584">
        <w:rPr>
          <w:b/>
          <w:bCs/>
          <w:sz w:val="24"/>
          <w:szCs w:val="24"/>
        </w:rPr>
        <w:t>населенного пункта</w:t>
      </w:r>
      <w:r w:rsidRPr="005C6005">
        <w:rPr>
          <w:b/>
          <w:bCs/>
          <w:sz w:val="24"/>
          <w:szCs w:val="24"/>
        </w:rPr>
        <w:t>, на</w:t>
      </w:r>
      <w:r>
        <w:rPr>
          <w:b/>
          <w:bCs/>
          <w:sz w:val="24"/>
          <w:szCs w:val="24"/>
        </w:rPr>
        <w:t xml:space="preserve"> </w:t>
      </w:r>
      <w:r w:rsidRPr="005C6005">
        <w:rPr>
          <w:b/>
          <w:bCs/>
          <w:sz w:val="24"/>
          <w:szCs w:val="24"/>
        </w:rPr>
        <w:t>которые действие градостроительн</w:t>
      </w:r>
      <w:r>
        <w:rPr>
          <w:b/>
          <w:bCs/>
          <w:sz w:val="24"/>
          <w:szCs w:val="24"/>
        </w:rPr>
        <w:t>ых р</w:t>
      </w:r>
      <w:r w:rsidRPr="005C6005">
        <w:rPr>
          <w:b/>
          <w:bCs/>
          <w:sz w:val="24"/>
          <w:szCs w:val="24"/>
        </w:rPr>
        <w:t>егламент</w:t>
      </w:r>
      <w:r>
        <w:rPr>
          <w:b/>
          <w:bCs/>
          <w:sz w:val="24"/>
          <w:szCs w:val="24"/>
        </w:rPr>
        <w:t>ов</w:t>
      </w:r>
      <w:r w:rsidRPr="005C6005">
        <w:rPr>
          <w:b/>
          <w:bCs/>
          <w:sz w:val="24"/>
          <w:szCs w:val="24"/>
        </w:rPr>
        <w:t xml:space="preserve"> не </w:t>
      </w:r>
      <w:r>
        <w:rPr>
          <w:b/>
          <w:bCs/>
          <w:sz w:val="24"/>
          <w:szCs w:val="24"/>
        </w:rPr>
        <w:t>р</w:t>
      </w:r>
      <w:r w:rsidRPr="005C6005">
        <w:rPr>
          <w:b/>
          <w:bCs/>
          <w:sz w:val="24"/>
          <w:szCs w:val="24"/>
        </w:rPr>
        <w:t>аспространяется и для которых градостроительные регламенты не устанавливаются</w:t>
      </w:r>
      <w:bookmarkEnd w:id="39"/>
      <w:bookmarkEnd w:id="40"/>
      <w:bookmarkEnd w:id="41"/>
    </w:p>
    <w:p w:rsidR="00B001B9" w:rsidRDefault="00B001B9" w:rsidP="00B001B9">
      <w:pPr>
        <w:pStyle w:val="Heading"/>
        <w:rPr>
          <w:rFonts w:ascii="Times New Roman" w:hAnsi="Times New Roman" w:cs="Times New Roman"/>
          <w:b w:val="0"/>
          <w:sz w:val="24"/>
          <w:szCs w:val="24"/>
        </w:rPr>
      </w:pPr>
    </w:p>
    <w:p w:rsidR="006A3661" w:rsidRPr="005C6005" w:rsidRDefault="006A3661" w:rsidP="006A3661">
      <w:pPr>
        <w:ind w:firstLine="709"/>
        <w:jc w:val="both"/>
        <w:rPr>
          <w:sz w:val="24"/>
          <w:szCs w:val="24"/>
        </w:rPr>
      </w:pPr>
      <w:r>
        <w:rPr>
          <w:spacing w:val="-15"/>
          <w:sz w:val="24"/>
          <w:szCs w:val="24"/>
        </w:rPr>
        <w:t>1</w:t>
      </w:r>
      <w:r w:rsidRPr="005C6005">
        <w:rPr>
          <w:spacing w:val="-15"/>
          <w:sz w:val="24"/>
          <w:szCs w:val="24"/>
        </w:rPr>
        <w:t>.</w:t>
      </w:r>
      <w:r>
        <w:rPr>
          <w:spacing w:val="-15"/>
          <w:sz w:val="24"/>
          <w:szCs w:val="24"/>
        </w:rPr>
        <w:t xml:space="preserve"> </w:t>
      </w:r>
      <w:r w:rsidRPr="005C6005">
        <w:rPr>
          <w:spacing w:val="-2"/>
          <w:sz w:val="24"/>
          <w:szCs w:val="24"/>
        </w:rPr>
        <w:t xml:space="preserve">Режим </w:t>
      </w:r>
      <w:r>
        <w:rPr>
          <w:spacing w:val="-2"/>
          <w:sz w:val="24"/>
          <w:szCs w:val="24"/>
        </w:rPr>
        <w:t>земле</w:t>
      </w:r>
      <w:r w:rsidRPr="005C6005">
        <w:rPr>
          <w:spacing w:val="-2"/>
          <w:sz w:val="24"/>
          <w:szCs w:val="24"/>
        </w:rPr>
        <w:t xml:space="preserve">пользования и застройки территорий </w:t>
      </w:r>
      <w:r>
        <w:rPr>
          <w:spacing w:val="-2"/>
          <w:sz w:val="24"/>
          <w:szCs w:val="24"/>
        </w:rPr>
        <w:t>населенного пункта</w:t>
      </w:r>
      <w:r w:rsidRPr="005C6005">
        <w:rPr>
          <w:spacing w:val="-2"/>
          <w:sz w:val="24"/>
          <w:szCs w:val="24"/>
        </w:rPr>
        <w:t xml:space="preserve">, </w:t>
      </w:r>
      <w:r>
        <w:rPr>
          <w:spacing w:val="-2"/>
          <w:sz w:val="24"/>
          <w:szCs w:val="24"/>
        </w:rPr>
        <w:t>на</w:t>
      </w:r>
      <w:r w:rsidRPr="005C6005">
        <w:rPr>
          <w:sz w:val="24"/>
          <w:szCs w:val="24"/>
        </w:rPr>
        <w:t xml:space="preserve"> которые действие</w:t>
      </w:r>
      <w:r>
        <w:rPr>
          <w:sz w:val="24"/>
          <w:szCs w:val="24"/>
        </w:rPr>
        <w:t xml:space="preserve"> </w:t>
      </w:r>
      <w:r w:rsidRPr="005C6005">
        <w:rPr>
          <w:sz w:val="24"/>
          <w:szCs w:val="24"/>
        </w:rPr>
        <w:t>градостроительных регламентов не распространяется или для которых</w:t>
      </w:r>
      <w:r>
        <w:rPr>
          <w:sz w:val="24"/>
          <w:szCs w:val="24"/>
        </w:rPr>
        <w:t xml:space="preserve"> </w:t>
      </w:r>
      <w:r w:rsidRPr="005C6005">
        <w:rPr>
          <w:sz w:val="24"/>
          <w:szCs w:val="24"/>
        </w:rPr>
        <w:t>градостроительные регламенты не устанавливаются, определяется</w:t>
      </w:r>
      <w:r>
        <w:rPr>
          <w:sz w:val="24"/>
          <w:szCs w:val="24"/>
        </w:rPr>
        <w:t xml:space="preserve"> </w:t>
      </w:r>
      <w:r w:rsidRPr="005C6005">
        <w:rPr>
          <w:sz w:val="24"/>
          <w:szCs w:val="24"/>
        </w:rPr>
        <w:t>документами об использовании</w:t>
      </w:r>
      <w:r>
        <w:rPr>
          <w:sz w:val="24"/>
          <w:szCs w:val="24"/>
        </w:rPr>
        <w:t xml:space="preserve"> в соответствии с п. 2 настоящей статьи и</w:t>
      </w:r>
      <w:r w:rsidRPr="005C6005">
        <w:rPr>
          <w:sz w:val="24"/>
          <w:szCs w:val="24"/>
        </w:rPr>
        <w:t xml:space="preserve"> градостроительными планами</w:t>
      </w:r>
      <w:r>
        <w:rPr>
          <w:sz w:val="24"/>
          <w:szCs w:val="24"/>
        </w:rPr>
        <w:t xml:space="preserve"> </w:t>
      </w:r>
      <w:r w:rsidRPr="005C6005">
        <w:rPr>
          <w:spacing w:val="-1"/>
          <w:sz w:val="24"/>
          <w:szCs w:val="24"/>
        </w:rPr>
        <w:t>соответствующих</w:t>
      </w:r>
      <w:r>
        <w:rPr>
          <w:spacing w:val="-1"/>
          <w:sz w:val="24"/>
          <w:szCs w:val="24"/>
        </w:rPr>
        <w:t xml:space="preserve"> </w:t>
      </w:r>
      <w:r w:rsidRPr="005C6005">
        <w:rPr>
          <w:spacing w:val="-3"/>
          <w:sz w:val="24"/>
          <w:szCs w:val="24"/>
        </w:rPr>
        <w:t>земельных</w:t>
      </w:r>
      <w:r>
        <w:rPr>
          <w:spacing w:val="-3"/>
          <w:sz w:val="24"/>
          <w:szCs w:val="24"/>
        </w:rPr>
        <w:t xml:space="preserve"> </w:t>
      </w:r>
      <w:r w:rsidRPr="005C6005">
        <w:rPr>
          <w:spacing w:val="-5"/>
          <w:sz w:val="24"/>
          <w:szCs w:val="24"/>
        </w:rPr>
        <w:t xml:space="preserve">участков, </w:t>
      </w:r>
      <w:r w:rsidRPr="005C6005">
        <w:rPr>
          <w:spacing w:val="-3"/>
          <w:sz w:val="24"/>
          <w:szCs w:val="24"/>
        </w:rPr>
        <w:t>подготавливаемыми</w:t>
      </w:r>
      <w:r>
        <w:rPr>
          <w:spacing w:val="-3"/>
          <w:sz w:val="24"/>
          <w:szCs w:val="24"/>
        </w:rPr>
        <w:t xml:space="preserve"> </w:t>
      </w:r>
      <w:r w:rsidRPr="005C6005">
        <w:rPr>
          <w:spacing w:val="-1"/>
          <w:sz w:val="24"/>
          <w:szCs w:val="24"/>
        </w:rPr>
        <w:t>в соответствии с законодательством Российской Федер</w:t>
      </w:r>
      <w:r w:rsidRPr="005C6005">
        <w:rPr>
          <w:spacing w:val="-1"/>
          <w:sz w:val="24"/>
          <w:szCs w:val="24"/>
        </w:rPr>
        <w:t>а</w:t>
      </w:r>
      <w:r w:rsidRPr="005C6005">
        <w:rPr>
          <w:spacing w:val="-1"/>
          <w:sz w:val="24"/>
          <w:szCs w:val="24"/>
        </w:rPr>
        <w:t>ции</w:t>
      </w:r>
      <w:r w:rsidRPr="005C6005">
        <w:rPr>
          <w:sz w:val="24"/>
          <w:szCs w:val="24"/>
        </w:rPr>
        <w:t>.</w:t>
      </w:r>
    </w:p>
    <w:p w:rsidR="006A3661" w:rsidRPr="005C6005" w:rsidRDefault="006A3661" w:rsidP="006A3661">
      <w:pPr>
        <w:ind w:firstLine="709"/>
        <w:jc w:val="both"/>
        <w:rPr>
          <w:sz w:val="24"/>
          <w:szCs w:val="24"/>
        </w:rPr>
      </w:pPr>
      <w:r>
        <w:rPr>
          <w:spacing w:val="-2"/>
          <w:sz w:val="24"/>
          <w:szCs w:val="24"/>
        </w:rPr>
        <w:t>2</w:t>
      </w:r>
      <w:r w:rsidRPr="005C6005">
        <w:rPr>
          <w:spacing w:val="-2"/>
          <w:sz w:val="24"/>
          <w:szCs w:val="24"/>
        </w:rPr>
        <w:t xml:space="preserve">. Режим </w:t>
      </w:r>
      <w:r>
        <w:rPr>
          <w:spacing w:val="-2"/>
          <w:sz w:val="24"/>
          <w:szCs w:val="24"/>
        </w:rPr>
        <w:t>земле</w:t>
      </w:r>
      <w:r w:rsidRPr="005C6005">
        <w:rPr>
          <w:spacing w:val="-2"/>
          <w:sz w:val="24"/>
          <w:szCs w:val="24"/>
        </w:rPr>
        <w:t xml:space="preserve">пользования и застройки земельных участков на территории </w:t>
      </w:r>
      <w:r>
        <w:rPr>
          <w:sz w:val="24"/>
          <w:szCs w:val="24"/>
        </w:rPr>
        <w:t>населенного пункта, на которые</w:t>
      </w:r>
      <w:r w:rsidRPr="005C6005">
        <w:rPr>
          <w:sz w:val="24"/>
          <w:szCs w:val="24"/>
        </w:rPr>
        <w:t xml:space="preserve"> в соответствии с Градостроительным </w:t>
      </w:r>
      <w:r>
        <w:rPr>
          <w:spacing w:val="-1"/>
          <w:sz w:val="24"/>
          <w:szCs w:val="24"/>
        </w:rPr>
        <w:t>кодексом Российской Федерации</w:t>
      </w:r>
      <w:r w:rsidRPr="005C6005">
        <w:rPr>
          <w:spacing w:val="-1"/>
          <w:sz w:val="24"/>
          <w:szCs w:val="24"/>
        </w:rPr>
        <w:t xml:space="preserve"> действие градостроительн</w:t>
      </w:r>
      <w:r>
        <w:rPr>
          <w:spacing w:val="-1"/>
          <w:sz w:val="24"/>
          <w:szCs w:val="24"/>
        </w:rPr>
        <w:t>ых</w:t>
      </w:r>
      <w:r w:rsidRPr="005C6005">
        <w:rPr>
          <w:spacing w:val="-1"/>
          <w:sz w:val="24"/>
          <w:szCs w:val="24"/>
        </w:rPr>
        <w:t xml:space="preserve"> регламент</w:t>
      </w:r>
      <w:r>
        <w:rPr>
          <w:spacing w:val="-1"/>
          <w:sz w:val="24"/>
          <w:szCs w:val="24"/>
        </w:rPr>
        <w:t>ов</w:t>
      </w:r>
      <w:r w:rsidRPr="005C6005">
        <w:rPr>
          <w:spacing w:val="-1"/>
          <w:sz w:val="24"/>
          <w:szCs w:val="24"/>
        </w:rPr>
        <w:t xml:space="preserve"> не </w:t>
      </w:r>
      <w:r w:rsidRPr="005C6005">
        <w:rPr>
          <w:sz w:val="24"/>
          <w:szCs w:val="24"/>
        </w:rPr>
        <w:t>распространяется</w:t>
      </w:r>
      <w:r>
        <w:rPr>
          <w:sz w:val="24"/>
          <w:szCs w:val="24"/>
        </w:rPr>
        <w:t xml:space="preserve"> или </w:t>
      </w:r>
      <w:r w:rsidRPr="00035E4A">
        <w:rPr>
          <w:bCs/>
          <w:sz w:val="24"/>
          <w:szCs w:val="24"/>
        </w:rPr>
        <w:t>для которых градостроительные регламенты не устанавливаются</w:t>
      </w:r>
      <w:r w:rsidRPr="00035E4A">
        <w:rPr>
          <w:sz w:val="24"/>
          <w:szCs w:val="24"/>
        </w:rPr>
        <w:t>, о</w:t>
      </w:r>
      <w:r w:rsidRPr="005C6005">
        <w:rPr>
          <w:sz w:val="24"/>
          <w:szCs w:val="24"/>
        </w:rPr>
        <w:t>пределяется</w:t>
      </w:r>
      <w:r>
        <w:rPr>
          <w:sz w:val="24"/>
          <w:szCs w:val="24"/>
        </w:rPr>
        <w:t xml:space="preserve"> документами об использовании</w:t>
      </w:r>
      <w:r w:rsidRPr="005C6005">
        <w:rPr>
          <w:sz w:val="24"/>
          <w:szCs w:val="24"/>
        </w:rPr>
        <w:t>:</w:t>
      </w:r>
    </w:p>
    <w:p w:rsidR="006A3661" w:rsidRPr="005C6005" w:rsidRDefault="006A3661" w:rsidP="006A3661">
      <w:pPr>
        <w:ind w:firstLine="709"/>
        <w:jc w:val="both"/>
        <w:rPr>
          <w:sz w:val="24"/>
          <w:szCs w:val="24"/>
        </w:rPr>
      </w:pPr>
      <w:r>
        <w:rPr>
          <w:sz w:val="24"/>
          <w:szCs w:val="24"/>
        </w:rPr>
        <w:t xml:space="preserve">1) </w:t>
      </w:r>
      <w:r w:rsidRPr="005C6005">
        <w:rPr>
          <w:sz w:val="24"/>
          <w:szCs w:val="24"/>
        </w:rPr>
        <w:t xml:space="preserve">в отношении земельных участков, расположенных в границах </w:t>
      </w:r>
      <w:r>
        <w:rPr>
          <w:sz w:val="24"/>
          <w:szCs w:val="24"/>
        </w:rPr>
        <w:t xml:space="preserve">зон охраны (или </w:t>
      </w:r>
      <w:r w:rsidRPr="005C6005">
        <w:rPr>
          <w:sz w:val="24"/>
          <w:szCs w:val="24"/>
        </w:rPr>
        <w:t>территорий</w:t>
      </w:r>
      <w:r>
        <w:rPr>
          <w:sz w:val="24"/>
          <w:szCs w:val="24"/>
        </w:rPr>
        <w:t>)</w:t>
      </w:r>
      <w:r w:rsidRPr="005C6005">
        <w:rPr>
          <w:sz w:val="24"/>
          <w:szCs w:val="24"/>
        </w:rPr>
        <w:t xml:space="preserve"> </w:t>
      </w:r>
      <w:r>
        <w:rPr>
          <w:sz w:val="24"/>
          <w:szCs w:val="24"/>
        </w:rPr>
        <w:t>объектов культурного наследия</w:t>
      </w:r>
      <w:r w:rsidRPr="005C6005">
        <w:rPr>
          <w:sz w:val="24"/>
          <w:szCs w:val="24"/>
        </w:rPr>
        <w:t xml:space="preserve">, включенных в единый государственный реестр объектов культурного наследия (памятников истории и культуры) </w:t>
      </w:r>
      <w:r>
        <w:rPr>
          <w:sz w:val="24"/>
          <w:szCs w:val="24"/>
        </w:rPr>
        <w:t>народов</w:t>
      </w:r>
      <w:r w:rsidRPr="005C6005">
        <w:rPr>
          <w:sz w:val="24"/>
          <w:szCs w:val="24"/>
        </w:rPr>
        <w:t xml:space="preserve"> Российской Федерации, </w:t>
      </w:r>
      <w:r>
        <w:rPr>
          <w:sz w:val="24"/>
          <w:szCs w:val="24"/>
        </w:rPr>
        <w:t>и</w:t>
      </w:r>
      <w:r w:rsidRPr="005C6005">
        <w:rPr>
          <w:sz w:val="24"/>
          <w:szCs w:val="24"/>
        </w:rPr>
        <w:t xml:space="preserve"> выявленны</w:t>
      </w:r>
      <w:r>
        <w:rPr>
          <w:sz w:val="24"/>
          <w:szCs w:val="24"/>
        </w:rPr>
        <w:t>х</w:t>
      </w:r>
      <w:r w:rsidRPr="005C6005">
        <w:rPr>
          <w:sz w:val="24"/>
          <w:szCs w:val="24"/>
        </w:rPr>
        <w:t xml:space="preserve"> объект</w:t>
      </w:r>
      <w:r>
        <w:rPr>
          <w:sz w:val="24"/>
          <w:szCs w:val="24"/>
        </w:rPr>
        <w:t>ов</w:t>
      </w:r>
      <w:r w:rsidRPr="005C6005">
        <w:rPr>
          <w:sz w:val="24"/>
          <w:szCs w:val="24"/>
        </w:rPr>
        <w:t xml:space="preserve"> культурного наследия</w:t>
      </w:r>
      <w:r>
        <w:rPr>
          <w:sz w:val="24"/>
          <w:szCs w:val="24"/>
        </w:rPr>
        <w:t xml:space="preserve"> - </w:t>
      </w:r>
      <w:r w:rsidRPr="005C6005">
        <w:rPr>
          <w:sz w:val="24"/>
          <w:szCs w:val="24"/>
        </w:rPr>
        <w:t>в порядке, установленном законодательством Российской Федерации об охране объектов культурного наследия;</w:t>
      </w:r>
    </w:p>
    <w:p w:rsidR="006A3661" w:rsidRDefault="006A3661" w:rsidP="006A3661">
      <w:pPr>
        <w:ind w:firstLine="709"/>
        <w:jc w:val="both"/>
        <w:rPr>
          <w:sz w:val="24"/>
          <w:szCs w:val="24"/>
        </w:rPr>
      </w:pPr>
      <w:r>
        <w:rPr>
          <w:sz w:val="24"/>
          <w:szCs w:val="24"/>
        </w:rPr>
        <w:t xml:space="preserve">2) </w:t>
      </w:r>
      <w:r w:rsidRPr="005C6005">
        <w:rPr>
          <w:sz w:val="24"/>
          <w:szCs w:val="24"/>
        </w:rPr>
        <w:t>в отношении земельных участков, расположенных в границах территорий общего пользования</w:t>
      </w:r>
      <w:r>
        <w:rPr>
          <w:sz w:val="24"/>
          <w:szCs w:val="24"/>
        </w:rPr>
        <w:t xml:space="preserve">, </w:t>
      </w:r>
      <w:r w:rsidRPr="00B34B69">
        <w:rPr>
          <w:sz w:val="24"/>
          <w:szCs w:val="24"/>
        </w:rPr>
        <w:t xml:space="preserve">в том числе </w:t>
      </w:r>
      <w:r>
        <w:rPr>
          <w:sz w:val="24"/>
          <w:szCs w:val="24"/>
        </w:rPr>
        <w:t xml:space="preserve">на территории улично-дорожной сети населенного пункта, </w:t>
      </w:r>
      <w:r w:rsidRPr="00B34B69">
        <w:rPr>
          <w:rStyle w:val="af6"/>
          <w:color w:val="auto"/>
          <w:sz w:val="24"/>
          <w:szCs w:val="24"/>
        </w:rPr>
        <w:t>береговы</w:t>
      </w:r>
      <w:r>
        <w:rPr>
          <w:rStyle w:val="af6"/>
          <w:color w:val="auto"/>
          <w:sz w:val="24"/>
          <w:szCs w:val="24"/>
        </w:rPr>
        <w:t>х</w:t>
      </w:r>
      <w:r w:rsidRPr="00B34B69">
        <w:rPr>
          <w:rStyle w:val="af6"/>
          <w:color w:val="auto"/>
          <w:sz w:val="24"/>
          <w:szCs w:val="24"/>
        </w:rPr>
        <w:t xml:space="preserve"> полос водных объектов общего пользования</w:t>
      </w:r>
      <w:r w:rsidRPr="00B34B69">
        <w:rPr>
          <w:sz w:val="24"/>
          <w:szCs w:val="24"/>
        </w:rPr>
        <w:t xml:space="preserve">, </w:t>
      </w:r>
      <w:r>
        <w:rPr>
          <w:sz w:val="24"/>
          <w:szCs w:val="24"/>
        </w:rPr>
        <w:t xml:space="preserve">зеленых насаждений общего пользования, - </w:t>
      </w:r>
      <w:r w:rsidRPr="00F75C1F">
        <w:rPr>
          <w:sz w:val="24"/>
          <w:szCs w:val="24"/>
        </w:rPr>
        <w:t>нормативными правовыми актами</w:t>
      </w:r>
      <w:r>
        <w:rPr>
          <w:sz w:val="24"/>
          <w:szCs w:val="24"/>
        </w:rPr>
        <w:t xml:space="preserve"> </w:t>
      </w:r>
      <w:r w:rsidRPr="00F75C1F">
        <w:rPr>
          <w:sz w:val="24"/>
          <w:szCs w:val="24"/>
        </w:rPr>
        <w:t>местных органов самоуправления,</w:t>
      </w:r>
      <w:r w:rsidRPr="005C6005">
        <w:rPr>
          <w:sz w:val="24"/>
          <w:szCs w:val="24"/>
        </w:rPr>
        <w:t xml:space="preserve"> издаваемы</w:t>
      </w:r>
      <w:r>
        <w:rPr>
          <w:sz w:val="24"/>
          <w:szCs w:val="24"/>
        </w:rPr>
        <w:t>ми в соответствии с федеральными, региональными законами и настоящими Правилами</w:t>
      </w:r>
      <w:r w:rsidRPr="005C6005">
        <w:rPr>
          <w:sz w:val="24"/>
          <w:szCs w:val="24"/>
        </w:rPr>
        <w:t>;</w:t>
      </w:r>
    </w:p>
    <w:p w:rsidR="006A3661" w:rsidRDefault="006A3661" w:rsidP="006A3661">
      <w:pPr>
        <w:ind w:firstLine="709"/>
        <w:jc w:val="both"/>
        <w:rPr>
          <w:sz w:val="24"/>
          <w:szCs w:val="24"/>
        </w:rPr>
      </w:pPr>
      <w:r>
        <w:rPr>
          <w:sz w:val="24"/>
          <w:szCs w:val="24"/>
        </w:rPr>
        <w:t xml:space="preserve">3) </w:t>
      </w:r>
      <w:r w:rsidRPr="005C6005">
        <w:rPr>
          <w:sz w:val="24"/>
          <w:szCs w:val="24"/>
        </w:rPr>
        <w:t>в отношении земельных участков занятых линейными объектами</w:t>
      </w:r>
      <w:r>
        <w:rPr>
          <w:sz w:val="24"/>
          <w:szCs w:val="24"/>
        </w:rPr>
        <w:t>,</w:t>
      </w:r>
      <w:r w:rsidRPr="005C6005">
        <w:rPr>
          <w:sz w:val="24"/>
          <w:szCs w:val="24"/>
        </w:rPr>
        <w:t xml:space="preserve"> </w:t>
      </w:r>
      <w:r>
        <w:rPr>
          <w:sz w:val="24"/>
          <w:szCs w:val="24"/>
        </w:rPr>
        <w:t xml:space="preserve">- </w:t>
      </w:r>
      <w:r w:rsidRPr="00F75C1F">
        <w:rPr>
          <w:sz w:val="24"/>
          <w:szCs w:val="24"/>
        </w:rPr>
        <w:t>нормативными правовыми актами</w:t>
      </w:r>
      <w:r>
        <w:rPr>
          <w:sz w:val="24"/>
          <w:szCs w:val="24"/>
        </w:rPr>
        <w:t xml:space="preserve"> </w:t>
      </w:r>
      <w:r w:rsidRPr="00F75C1F">
        <w:rPr>
          <w:sz w:val="24"/>
          <w:szCs w:val="24"/>
        </w:rPr>
        <w:t>местных органов самоуправления,</w:t>
      </w:r>
      <w:r w:rsidRPr="005C6005">
        <w:rPr>
          <w:sz w:val="24"/>
          <w:szCs w:val="24"/>
        </w:rPr>
        <w:t xml:space="preserve"> издаваемы</w:t>
      </w:r>
      <w:r>
        <w:rPr>
          <w:sz w:val="24"/>
          <w:szCs w:val="24"/>
        </w:rPr>
        <w:t>ми в соответствии с федеральными, региональными законами и настоящими Правилами</w:t>
      </w:r>
      <w:r w:rsidRPr="005C6005">
        <w:rPr>
          <w:sz w:val="24"/>
          <w:szCs w:val="24"/>
        </w:rPr>
        <w:t>;</w:t>
      </w:r>
    </w:p>
    <w:p w:rsidR="006A3661" w:rsidRPr="006F554E" w:rsidRDefault="006A3661" w:rsidP="006A3661">
      <w:pPr>
        <w:ind w:firstLine="709"/>
        <w:jc w:val="both"/>
        <w:rPr>
          <w:sz w:val="24"/>
          <w:szCs w:val="24"/>
        </w:rPr>
      </w:pPr>
      <w:r>
        <w:rPr>
          <w:sz w:val="24"/>
          <w:szCs w:val="24"/>
        </w:rPr>
        <w:t>3. В</w:t>
      </w:r>
      <w:r w:rsidRPr="005C6005">
        <w:rPr>
          <w:sz w:val="24"/>
          <w:szCs w:val="24"/>
        </w:rPr>
        <w:t xml:space="preserve"> отношении земельных участков, расположенных в границах зон охраны объектов культурного наследия</w:t>
      </w:r>
      <w:r>
        <w:rPr>
          <w:sz w:val="24"/>
          <w:szCs w:val="24"/>
        </w:rPr>
        <w:t>,</w:t>
      </w:r>
      <w:r w:rsidRPr="005C6005">
        <w:rPr>
          <w:sz w:val="24"/>
          <w:szCs w:val="24"/>
        </w:rPr>
        <w:t xml:space="preserve"> действует режим использования и застройки 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 Российской Федерации об охране объектов культурного наследия</w:t>
      </w:r>
      <w:r>
        <w:rPr>
          <w:sz w:val="24"/>
          <w:szCs w:val="24"/>
        </w:rPr>
        <w:t>,</w:t>
      </w:r>
      <w:r w:rsidRPr="005C6005">
        <w:rPr>
          <w:sz w:val="24"/>
          <w:szCs w:val="24"/>
        </w:rPr>
        <w:t xml:space="preserve"> </w:t>
      </w:r>
      <w:r>
        <w:rPr>
          <w:sz w:val="24"/>
          <w:szCs w:val="24"/>
        </w:rPr>
        <w:t>п</w:t>
      </w:r>
      <w:r w:rsidRPr="005C6005">
        <w:rPr>
          <w:sz w:val="24"/>
          <w:szCs w:val="24"/>
        </w:rPr>
        <w:t xml:space="preserve">ри этом более строгие требования, относящиеся к одному и тому же параметру, поглощают более </w:t>
      </w:r>
      <w:r w:rsidRPr="006F554E">
        <w:rPr>
          <w:sz w:val="24"/>
          <w:szCs w:val="24"/>
        </w:rPr>
        <w:t>мягкие.</w:t>
      </w:r>
    </w:p>
    <w:p w:rsidR="00B001B9" w:rsidRPr="005C6005" w:rsidRDefault="006A3661" w:rsidP="006A3661">
      <w:pPr>
        <w:ind w:firstLine="709"/>
        <w:jc w:val="both"/>
        <w:rPr>
          <w:sz w:val="24"/>
          <w:szCs w:val="24"/>
        </w:rPr>
      </w:pPr>
      <w:r>
        <w:rPr>
          <w:sz w:val="24"/>
          <w:szCs w:val="24"/>
        </w:rPr>
        <w:t>4. В</w:t>
      </w:r>
      <w:r w:rsidRPr="006F554E">
        <w:rPr>
          <w:sz w:val="24"/>
          <w:szCs w:val="24"/>
        </w:rPr>
        <w:t xml:space="preserve"> </w:t>
      </w:r>
      <w:r w:rsidRPr="000908FE">
        <w:rPr>
          <w:sz w:val="24"/>
          <w:szCs w:val="24"/>
        </w:rPr>
        <w:t>пределах</w:t>
      </w:r>
      <w:r w:rsidRPr="006F554E">
        <w:rPr>
          <w:sz w:val="24"/>
          <w:szCs w:val="24"/>
        </w:rPr>
        <w:t xml:space="preserve"> территори</w:t>
      </w:r>
      <w:r>
        <w:rPr>
          <w:sz w:val="24"/>
          <w:szCs w:val="24"/>
        </w:rPr>
        <w:t>й</w:t>
      </w:r>
      <w:r w:rsidRPr="006F554E">
        <w:rPr>
          <w:sz w:val="24"/>
          <w:szCs w:val="24"/>
        </w:rPr>
        <w:t xml:space="preserve"> улично-дорожной сети</w:t>
      </w:r>
      <w:r>
        <w:rPr>
          <w:sz w:val="24"/>
          <w:szCs w:val="24"/>
        </w:rPr>
        <w:t xml:space="preserve"> населенного пункта,</w:t>
      </w:r>
      <w:r w:rsidRPr="006F554E">
        <w:rPr>
          <w:sz w:val="24"/>
          <w:szCs w:val="24"/>
        </w:rPr>
        <w:t xml:space="preserve"> расположенн</w:t>
      </w:r>
      <w:r>
        <w:rPr>
          <w:sz w:val="24"/>
          <w:szCs w:val="24"/>
        </w:rPr>
        <w:t>ых</w:t>
      </w:r>
      <w:r w:rsidRPr="006F554E">
        <w:rPr>
          <w:sz w:val="24"/>
          <w:szCs w:val="24"/>
        </w:rPr>
        <w:t xml:space="preserve"> в границах территорий общего пользования,</w:t>
      </w:r>
      <w:r>
        <w:rPr>
          <w:sz w:val="24"/>
          <w:szCs w:val="24"/>
        </w:rPr>
        <w:t xml:space="preserve"> </w:t>
      </w:r>
      <w:r w:rsidRPr="00F75C1F">
        <w:rPr>
          <w:sz w:val="24"/>
          <w:szCs w:val="24"/>
        </w:rPr>
        <w:t>нормативными правовыми актами местных органов самоуправления может допускаться (при</w:t>
      </w:r>
      <w:r w:rsidRPr="006F554E">
        <w:rPr>
          <w:sz w:val="24"/>
          <w:szCs w:val="24"/>
        </w:rPr>
        <w:t xml:space="preserve">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 частную собственность) размещение объектов капитального строительства в соответствии с требованиями федерального </w:t>
      </w:r>
      <w:r>
        <w:rPr>
          <w:sz w:val="24"/>
          <w:szCs w:val="24"/>
        </w:rPr>
        <w:t xml:space="preserve">и регионального </w:t>
      </w:r>
      <w:r w:rsidRPr="006F554E">
        <w:rPr>
          <w:sz w:val="24"/>
          <w:szCs w:val="24"/>
        </w:rPr>
        <w:t>законодательства</w:t>
      </w:r>
      <w:r>
        <w:rPr>
          <w:sz w:val="24"/>
          <w:szCs w:val="24"/>
        </w:rPr>
        <w:t xml:space="preserve">, </w:t>
      </w:r>
      <w:r w:rsidRPr="00F75C1F">
        <w:rPr>
          <w:sz w:val="24"/>
          <w:szCs w:val="24"/>
        </w:rPr>
        <w:t>п</w:t>
      </w:r>
      <w:r w:rsidRPr="00F75C1F">
        <w:rPr>
          <w:spacing w:val="-15"/>
          <w:sz w:val="24"/>
          <w:szCs w:val="24"/>
        </w:rPr>
        <w:t>ри</w:t>
      </w:r>
      <w:r w:rsidRPr="00F75C1F">
        <w:rPr>
          <w:sz w:val="24"/>
          <w:szCs w:val="24"/>
        </w:rPr>
        <w:t xml:space="preserve"> этом в границах </w:t>
      </w:r>
      <w:r>
        <w:rPr>
          <w:sz w:val="24"/>
          <w:szCs w:val="24"/>
        </w:rPr>
        <w:t xml:space="preserve">красных линий улиц </w:t>
      </w:r>
      <w:r w:rsidRPr="00F75C1F">
        <w:rPr>
          <w:sz w:val="24"/>
          <w:szCs w:val="24"/>
        </w:rPr>
        <w:t xml:space="preserve">могут находиться только элементы обустройства </w:t>
      </w:r>
      <w:r>
        <w:rPr>
          <w:sz w:val="24"/>
          <w:szCs w:val="24"/>
        </w:rPr>
        <w:t xml:space="preserve">улиц и </w:t>
      </w:r>
      <w:r w:rsidRPr="00F75C1F">
        <w:rPr>
          <w:sz w:val="24"/>
          <w:szCs w:val="24"/>
        </w:rPr>
        <w:t>дорог, предназначенные для обеспечения дорожного движения, в том числе его безопасности, а также объекты дорожного сервиса</w:t>
      </w: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967092" w:rsidRDefault="00B001B9" w:rsidP="00B001B9">
      <w:pPr>
        <w:shd w:val="clear" w:color="auto" w:fill="FFFFFF"/>
        <w:ind w:firstLine="720"/>
        <w:jc w:val="center"/>
        <w:outlineLvl w:val="2"/>
        <w:rPr>
          <w:b/>
          <w:sz w:val="24"/>
          <w:szCs w:val="24"/>
        </w:rPr>
      </w:pPr>
      <w:bookmarkStart w:id="42" w:name="_Toc331500095"/>
      <w:bookmarkStart w:id="43" w:name="_Toc333329017"/>
      <w:bookmarkStart w:id="44" w:name="_Toc343518876"/>
      <w:r w:rsidRPr="00967092">
        <w:rPr>
          <w:b/>
          <w:sz w:val="24"/>
          <w:szCs w:val="24"/>
        </w:rPr>
        <w:t xml:space="preserve">Статья </w:t>
      </w:r>
      <w:r>
        <w:rPr>
          <w:b/>
          <w:sz w:val="24"/>
          <w:szCs w:val="24"/>
        </w:rPr>
        <w:t>9.</w:t>
      </w:r>
      <w:r w:rsidRPr="00967092">
        <w:rPr>
          <w:b/>
          <w:sz w:val="24"/>
          <w:szCs w:val="24"/>
        </w:rPr>
        <w:t xml:space="preserve"> </w:t>
      </w:r>
      <w:r w:rsidRPr="005C6005">
        <w:rPr>
          <w:b/>
          <w:bCs/>
          <w:sz w:val="24"/>
          <w:szCs w:val="24"/>
        </w:rPr>
        <w:t>Осуществление строительства, реконструкции</w:t>
      </w:r>
      <w:r>
        <w:rPr>
          <w:b/>
          <w:bCs/>
          <w:sz w:val="24"/>
          <w:szCs w:val="24"/>
        </w:rPr>
        <w:t xml:space="preserve"> </w:t>
      </w:r>
      <w:r w:rsidRPr="005C6005">
        <w:rPr>
          <w:b/>
          <w:bCs/>
          <w:sz w:val="24"/>
          <w:szCs w:val="24"/>
        </w:rPr>
        <w:t>объектов капитального строительства</w:t>
      </w:r>
      <w:r>
        <w:rPr>
          <w:b/>
          <w:bCs/>
          <w:sz w:val="24"/>
          <w:szCs w:val="24"/>
        </w:rPr>
        <w:t xml:space="preserve"> на территории </w:t>
      </w:r>
      <w:r w:rsidR="00925584">
        <w:rPr>
          <w:b/>
          <w:bCs/>
          <w:sz w:val="24"/>
          <w:szCs w:val="24"/>
        </w:rPr>
        <w:t>населенного пункта</w:t>
      </w:r>
      <w:bookmarkEnd w:id="42"/>
      <w:bookmarkEnd w:id="43"/>
      <w:bookmarkEnd w:id="44"/>
    </w:p>
    <w:p w:rsidR="00B001B9" w:rsidRDefault="00B001B9" w:rsidP="00B001B9">
      <w:pPr>
        <w:pStyle w:val="Heading"/>
        <w:jc w:val="both"/>
        <w:rPr>
          <w:rFonts w:ascii="Times New Roman" w:hAnsi="Times New Roman" w:cs="Times New Roman"/>
          <w:b w:val="0"/>
          <w:sz w:val="24"/>
          <w:szCs w:val="24"/>
        </w:rPr>
      </w:pPr>
    </w:p>
    <w:p w:rsidR="00B001B9" w:rsidRPr="005C6005" w:rsidRDefault="00B001B9" w:rsidP="00B001B9">
      <w:pPr>
        <w:ind w:firstLine="709"/>
        <w:jc w:val="both"/>
        <w:rPr>
          <w:sz w:val="24"/>
          <w:szCs w:val="24"/>
        </w:rPr>
      </w:pPr>
      <w:r w:rsidRPr="005C6005">
        <w:rPr>
          <w:spacing w:val="-29"/>
          <w:sz w:val="24"/>
          <w:szCs w:val="24"/>
        </w:rPr>
        <w:t>1.</w:t>
      </w:r>
      <w:r>
        <w:rPr>
          <w:spacing w:val="-29"/>
          <w:sz w:val="24"/>
          <w:szCs w:val="24"/>
        </w:rPr>
        <w:t xml:space="preserve"> </w:t>
      </w:r>
      <w:r w:rsidRPr="005C6005">
        <w:rPr>
          <w:spacing w:val="-1"/>
          <w:sz w:val="24"/>
          <w:szCs w:val="24"/>
        </w:rPr>
        <w:t>Строительство, реконструкция объектов капитального строительства</w:t>
      </w:r>
      <w:r>
        <w:rPr>
          <w:spacing w:val="-1"/>
          <w:sz w:val="24"/>
          <w:szCs w:val="24"/>
        </w:rPr>
        <w:t xml:space="preserve"> </w:t>
      </w:r>
      <w:r w:rsidRPr="005C6005">
        <w:rPr>
          <w:sz w:val="24"/>
          <w:szCs w:val="24"/>
        </w:rPr>
        <w:t xml:space="preserve">на территории </w:t>
      </w:r>
      <w:r w:rsidR="00925584">
        <w:rPr>
          <w:sz w:val="24"/>
          <w:szCs w:val="24"/>
        </w:rPr>
        <w:t>населенного пункта</w:t>
      </w:r>
      <w:r w:rsidRPr="005C6005">
        <w:rPr>
          <w:sz w:val="24"/>
          <w:szCs w:val="24"/>
        </w:rPr>
        <w:t xml:space="preserve"> осуществляется правообладателями</w:t>
      </w:r>
      <w:r>
        <w:rPr>
          <w:sz w:val="24"/>
          <w:szCs w:val="24"/>
        </w:rPr>
        <w:t xml:space="preserve"> </w:t>
      </w:r>
      <w:r w:rsidRPr="005C6005">
        <w:rPr>
          <w:sz w:val="24"/>
          <w:szCs w:val="24"/>
        </w:rPr>
        <w:t>земельных участков, объе</w:t>
      </w:r>
      <w:r>
        <w:rPr>
          <w:sz w:val="24"/>
          <w:szCs w:val="24"/>
        </w:rPr>
        <w:t>ктов капитального строительства</w:t>
      </w:r>
      <w:r w:rsidRPr="005C6005">
        <w:rPr>
          <w:sz w:val="24"/>
          <w:szCs w:val="24"/>
        </w:rPr>
        <w:t xml:space="preserve"> в границах</w:t>
      </w:r>
      <w:r>
        <w:rPr>
          <w:sz w:val="24"/>
          <w:szCs w:val="24"/>
        </w:rPr>
        <w:t xml:space="preserve"> </w:t>
      </w:r>
      <w:r w:rsidRPr="005C6005">
        <w:rPr>
          <w:sz w:val="24"/>
          <w:szCs w:val="24"/>
        </w:rPr>
        <w:t>объектов их прав в соответствии с требованиями, установленными</w:t>
      </w:r>
      <w:r>
        <w:rPr>
          <w:sz w:val="24"/>
          <w:szCs w:val="24"/>
        </w:rPr>
        <w:t xml:space="preserve"> </w:t>
      </w:r>
      <w:r w:rsidRPr="005C6005">
        <w:rPr>
          <w:sz w:val="24"/>
          <w:szCs w:val="24"/>
        </w:rPr>
        <w:t>Градостроительным кодексом Российской Федерации, другими</w:t>
      </w:r>
      <w:r>
        <w:rPr>
          <w:sz w:val="24"/>
          <w:szCs w:val="24"/>
        </w:rPr>
        <w:t xml:space="preserve"> </w:t>
      </w:r>
      <w:r w:rsidRPr="005C6005">
        <w:rPr>
          <w:sz w:val="24"/>
          <w:szCs w:val="24"/>
        </w:rPr>
        <w:t xml:space="preserve">федеральными </w:t>
      </w:r>
      <w:r>
        <w:rPr>
          <w:sz w:val="24"/>
          <w:szCs w:val="24"/>
        </w:rPr>
        <w:t xml:space="preserve">и региональным законами </w:t>
      </w:r>
      <w:r w:rsidRPr="005C6005">
        <w:rPr>
          <w:sz w:val="24"/>
          <w:szCs w:val="24"/>
        </w:rPr>
        <w:t>и принятыми в соответствии с ними нормативными</w:t>
      </w:r>
      <w:r>
        <w:rPr>
          <w:sz w:val="24"/>
          <w:szCs w:val="24"/>
        </w:rPr>
        <w:t xml:space="preserve"> местными </w:t>
      </w:r>
      <w:r w:rsidRPr="005C6005">
        <w:rPr>
          <w:sz w:val="24"/>
          <w:szCs w:val="24"/>
        </w:rPr>
        <w:t>правовыми актами, устанавливающими особенности</w:t>
      </w:r>
      <w:r>
        <w:rPr>
          <w:sz w:val="24"/>
          <w:szCs w:val="24"/>
        </w:rPr>
        <w:t xml:space="preserve"> </w:t>
      </w:r>
      <w:r w:rsidRPr="005C6005">
        <w:rPr>
          <w:spacing w:val="-1"/>
          <w:sz w:val="24"/>
          <w:szCs w:val="24"/>
        </w:rPr>
        <w:t>осуществления указанной деятельности</w:t>
      </w:r>
      <w:r>
        <w:rPr>
          <w:spacing w:val="-1"/>
          <w:sz w:val="24"/>
          <w:szCs w:val="24"/>
        </w:rPr>
        <w:t xml:space="preserve"> на территории </w:t>
      </w:r>
      <w:r w:rsidR="00925584">
        <w:rPr>
          <w:spacing w:val="-1"/>
          <w:sz w:val="24"/>
          <w:szCs w:val="24"/>
        </w:rPr>
        <w:t>населенного пункта</w:t>
      </w:r>
      <w:r w:rsidRPr="005C6005">
        <w:rPr>
          <w:spacing w:val="-1"/>
          <w:sz w:val="24"/>
          <w:szCs w:val="24"/>
        </w:rPr>
        <w:t>.</w:t>
      </w:r>
    </w:p>
    <w:p w:rsidR="00B001B9" w:rsidRPr="005C6005" w:rsidRDefault="00B001B9" w:rsidP="00B001B9">
      <w:pPr>
        <w:ind w:firstLine="709"/>
        <w:jc w:val="both"/>
        <w:rPr>
          <w:sz w:val="24"/>
          <w:szCs w:val="24"/>
        </w:rPr>
      </w:pPr>
      <w:r>
        <w:rPr>
          <w:sz w:val="24"/>
          <w:szCs w:val="24"/>
        </w:rPr>
        <w:t>2</w:t>
      </w:r>
      <w:r w:rsidRPr="00486E59">
        <w:rPr>
          <w:sz w:val="24"/>
          <w:szCs w:val="24"/>
        </w:rPr>
        <w:t>.</w:t>
      </w:r>
      <w:r>
        <w:rPr>
          <w:sz w:val="24"/>
          <w:szCs w:val="24"/>
        </w:rPr>
        <w:t xml:space="preserve"> </w:t>
      </w:r>
      <w:r w:rsidRPr="00486E59">
        <w:rPr>
          <w:sz w:val="24"/>
          <w:szCs w:val="24"/>
        </w:rPr>
        <w:t>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w:t>
      </w:r>
      <w:r w:rsidRPr="00462783">
        <w:rPr>
          <w:spacing w:val="-15"/>
          <w:sz w:val="24"/>
          <w:szCs w:val="24"/>
        </w:rPr>
        <w:t>Указанное</w:t>
      </w:r>
      <w:r w:rsidRPr="005C6005">
        <w:rPr>
          <w:sz w:val="24"/>
          <w:szCs w:val="24"/>
        </w:rPr>
        <w:t xml:space="preserve"> разрешение может быть предоставлено только для отдельного земельного участка </w:t>
      </w:r>
      <w:r w:rsidRPr="005C6005">
        <w:rPr>
          <w:spacing w:val="-1"/>
          <w:sz w:val="24"/>
          <w:szCs w:val="24"/>
        </w:rPr>
        <w:t>при соблюдении требований технических регламе</w:t>
      </w:r>
      <w:r w:rsidRPr="005C6005">
        <w:rPr>
          <w:spacing w:val="-1"/>
          <w:sz w:val="24"/>
          <w:szCs w:val="24"/>
        </w:rPr>
        <w:t>н</w:t>
      </w:r>
      <w:r w:rsidRPr="005C6005">
        <w:rPr>
          <w:spacing w:val="-1"/>
          <w:sz w:val="24"/>
          <w:szCs w:val="24"/>
        </w:rPr>
        <w:t>тов</w:t>
      </w:r>
      <w:r w:rsidRPr="005C6005">
        <w:rPr>
          <w:sz w:val="24"/>
          <w:szCs w:val="24"/>
        </w:rPr>
        <w:t>.</w:t>
      </w:r>
    </w:p>
    <w:p w:rsidR="00B001B9" w:rsidRPr="00B051CC" w:rsidRDefault="00B001B9" w:rsidP="00B001B9">
      <w:pPr>
        <w:ind w:firstLine="709"/>
        <w:jc w:val="both"/>
        <w:rPr>
          <w:spacing w:val="-10"/>
          <w:sz w:val="24"/>
          <w:szCs w:val="24"/>
        </w:rPr>
      </w:pPr>
      <w:r w:rsidRPr="00B051CC">
        <w:rPr>
          <w:sz w:val="24"/>
          <w:szCs w:val="24"/>
        </w:rPr>
        <w:t xml:space="preserve">3. </w:t>
      </w:r>
      <w:r w:rsidR="00B051CC" w:rsidRPr="00B051CC">
        <w:rPr>
          <w:sz w:val="24"/>
          <w:szCs w:val="24"/>
        </w:rPr>
        <w:t>Условия доступа застройщиков земельных участков и объектов капитального строительства к системам транспортной, инженерной и социальной инфраструктур общего пользования определяются законодательством Российской Федерации.</w:t>
      </w:r>
    </w:p>
    <w:p w:rsidR="00B001B9" w:rsidRDefault="00B001B9" w:rsidP="00B001B9">
      <w:pPr>
        <w:pStyle w:val="Heading"/>
        <w:jc w:val="both"/>
        <w:rPr>
          <w:rFonts w:ascii="Times New Roman" w:hAnsi="Times New Roman" w:cs="Times New Roman"/>
          <w:b w:val="0"/>
          <w:sz w:val="24"/>
          <w:szCs w:val="24"/>
        </w:rPr>
      </w:pPr>
    </w:p>
    <w:p w:rsidR="00B001B9" w:rsidRDefault="00B001B9" w:rsidP="00B001B9">
      <w:pPr>
        <w:pStyle w:val="Heading"/>
        <w:jc w:val="both"/>
        <w:rPr>
          <w:rFonts w:ascii="Times New Roman" w:hAnsi="Times New Roman" w:cs="Times New Roman"/>
          <w:b w:val="0"/>
          <w:sz w:val="24"/>
          <w:szCs w:val="24"/>
        </w:rPr>
      </w:pPr>
    </w:p>
    <w:p w:rsidR="006A3661" w:rsidRDefault="006A3661" w:rsidP="00B001B9">
      <w:pPr>
        <w:pStyle w:val="Heading"/>
        <w:jc w:val="both"/>
        <w:rPr>
          <w:rFonts w:ascii="Times New Roman" w:hAnsi="Times New Roman" w:cs="Times New Roman"/>
          <w:b w:val="0"/>
          <w:sz w:val="24"/>
          <w:szCs w:val="24"/>
        </w:rPr>
      </w:pPr>
    </w:p>
    <w:p w:rsidR="006A3661" w:rsidRDefault="006A3661" w:rsidP="00B001B9">
      <w:pPr>
        <w:pStyle w:val="Heading"/>
        <w:jc w:val="both"/>
        <w:rPr>
          <w:rFonts w:ascii="Times New Roman" w:hAnsi="Times New Roman" w:cs="Times New Roman"/>
          <w:b w:val="0"/>
          <w:sz w:val="24"/>
          <w:szCs w:val="24"/>
        </w:rPr>
      </w:pPr>
    </w:p>
    <w:p w:rsidR="006A3661" w:rsidRDefault="006A3661"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45" w:name="_Toc331500096"/>
      <w:bookmarkStart w:id="46" w:name="_Toc333329018"/>
      <w:bookmarkStart w:id="47" w:name="_Toc343518877"/>
      <w:r w:rsidRPr="005444D5">
        <w:rPr>
          <w:rFonts w:ascii="Times New Roman" w:hAnsi="Times New Roman" w:cs="Times New Roman"/>
          <w:sz w:val="24"/>
          <w:szCs w:val="24"/>
        </w:rPr>
        <w:t xml:space="preserve">Глава </w:t>
      </w:r>
      <w:r>
        <w:rPr>
          <w:rFonts w:ascii="Times New Roman" w:hAnsi="Times New Roman" w:cs="Times New Roman"/>
          <w:sz w:val="24"/>
          <w:szCs w:val="24"/>
        </w:rPr>
        <w:t>3</w:t>
      </w:r>
      <w:r w:rsidRPr="005444D5">
        <w:rPr>
          <w:rFonts w:ascii="Times New Roman" w:hAnsi="Times New Roman" w:cs="Times New Roman"/>
          <w:sz w:val="24"/>
          <w:szCs w:val="24"/>
        </w:rPr>
        <w:t xml:space="preserve">. </w:t>
      </w:r>
      <w:r>
        <w:rPr>
          <w:rFonts w:ascii="Times New Roman" w:hAnsi="Times New Roman" w:cs="Times New Roman"/>
          <w:sz w:val="24"/>
          <w:szCs w:val="24"/>
        </w:rPr>
        <w:t>Положение о порядке изменения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bookmarkEnd w:id="47"/>
    </w:p>
    <w:p w:rsidR="00B001B9" w:rsidRPr="005444D5" w:rsidRDefault="00B001B9" w:rsidP="00B001B9">
      <w:pPr>
        <w:pStyle w:val="Heading"/>
        <w:rPr>
          <w:rFonts w:ascii="Times New Roman" w:hAnsi="Times New Roman" w:cs="Times New Roman"/>
          <w:b w:val="0"/>
          <w:sz w:val="24"/>
          <w:szCs w:val="24"/>
        </w:rPr>
      </w:pPr>
    </w:p>
    <w:p w:rsidR="00B001B9" w:rsidRPr="00174865" w:rsidRDefault="00B001B9" w:rsidP="00B001B9">
      <w:pPr>
        <w:shd w:val="clear" w:color="auto" w:fill="FFFFFF"/>
        <w:ind w:right="62" w:firstLine="720"/>
        <w:jc w:val="center"/>
        <w:outlineLvl w:val="2"/>
        <w:rPr>
          <w:b/>
          <w:sz w:val="24"/>
          <w:szCs w:val="24"/>
        </w:rPr>
      </w:pPr>
      <w:bookmarkStart w:id="48" w:name="_Toc331500097"/>
      <w:bookmarkStart w:id="49" w:name="_Toc333329019"/>
      <w:bookmarkStart w:id="50" w:name="_Toc343518878"/>
      <w:r w:rsidRPr="00174865">
        <w:rPr>
          <w:b/>
          <w:sz w:val="24"/>
          <w:szCs w:val="24"/>
        </w:rPr>
        <w:t>Статья 1</w:t>
      </w:r>
      <w:r>
        <w:rPr>
          <w:b/>
          <w:sz w:val="24"/>
          <w:szCs w:val="24"/>
        </w:rPr>
        <w:t>0.</w:t>
      </w:r>
      <w:r w:rsidRPr="00174865">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925584">
        <w:rPr>
          <w:b/>
          <w:sz w:val="24"/>
          <w:szCs w:val="24"/>
        </w:rPr>
        <w:t>населенного пункта</w:t>
      </w:r>
      <w:bookmarkEnd w:id="48"/>
      <w:bookmarkEnd w:id="49"/>
      <w:bookmarkEnd w:id="50"/>
    </w:p>
    <w:p w:rsidR="00B001B9" w:rsidRPr="00174865" w:rsidRDefault="00B001B9" w:rsidP="00B001B9">
      <w:pPr>
        <w:jc w:val="both"/>
        <w:rPr>
          <w:sz w:val="24"/>
          <w:szCs w:val="24"/>
        </w:rPr>
      </w:pPr>
    </w:p>
    <w:p w:rsidR="00B001B9" w:rsidRPr="00174865" w:rsidRDefault="00B001B9" w:rsidP="00B001B9">
      <w:pPr>
        <w:ind w:firstLine="709"/>
        <w:jc w:val="both"/>
        <w:rPr>
          <w:kern w:val="28"/>
          <w:sz w:val="24"/>
          <w:szCs w:val="24"/>
        </w:rPr>
      </w:pPr>
      <w:r w:rsidRPr="00174865">
        <w:rPr>
          <w:sz w:val="24"/>
          <w:szCs w:val="24"/>
        </w:rPr>
        <w:t xml:space="preserve">1. </w:t>
      </w:r>
      <w:r w:rsidRPr="00174865">
        <w:rPr>
          <w:kern w:val="28"/>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w:t>
      </w:r>
      <w:r w:rsidRPr="00174865">
        <w:rPr>
          <w:kern w:val="28"/>
          <w:sz w:val="24"/>
          <w:szCs w:val="24"/>
        </w:rPr>
        <w:t>я</w:t>
      </w:r>
      <w:r w:rsidRPr="00174865">
        <w:rPr>
          <w:kern w:val="28"/>
          <w:sz w:val="24"/>
          <w:szCs w:val="24"/>
        </w:rPr>
        <w:t>ется в соответствии с градостроительным регламентом при условии соблюдения треб</w:t>
      </w:r>
      <w:r w:rsidRPr="00174865">
        <w:rPr>
          <w:kern w:val="28"/>
          <w:sz w:val="24"/>
          <w:szCs w:val="24"/>
        </w:rPr>
        <w:t>о</w:t>
      </w:r>
      <w:r w:rsidRPr="00174865">
        <w:rPr>
          <w:kern w:val="28"/>
          <w:sz w:val="24"/>
          <w:szCs w:val="24"/>
        </w:rPr>
        <w:t>ваний технических регламентов.</w:t>
      </w:r>
    </w:p>
    <w:p w:rsidR="00B001B9" w:rsidRPr="00174865" w:rsidRDefault="00B001B9" w:rsidP="00B001B9">
      <w:pPr>
        <w:ind w:firstLine="709"/>
        <w:jc w:val="both"/>
        <w:rPr>
          <w:kern w:val="28"/>
          <w:sz w:val="24"/>
          <w:szCs w:val="24"/>
        </w:rPr>
      </w:pPr>
      <w:r w:rsidRPr="00174865">
        <w:rPr>
          <w:kern w:val="28"/>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001B9" w:rsidRPr="00174865" w:rsidRDefault="00B001B9" w:rsidP="00B001B9">
      <w:pPr>
        <w:ind w:firstLine="709"/>
        <w:jc w:val="both"/>
        <w:rPr>
          <w:kern w:val="28"/>
          <w:sz w:val="24"/>
          <w:szCs w:val="24"/>
        </w:rPr>
      </w:pPr>
      <w:r>
        <w:rPr>
          <w:kern w:val="28"/>
          <w:sz w:val="24"/>
          <w:szCs w:val="24"/>
        </w:rPr>
        <w:t>3</w:t>
      </w:r>
      <w:r w:rsidRPr="00174865">
        <w:rPr>
          <w:kern w:val="28"/>
          <w:sz w:val="24"/>
          <w:szCs w:val="24"/>
        </w:rPr>
        <w:t xml:space="preserve">. В случае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proofErr w:type="spellStart"/>
      <w:r>
        <w:rPr>
          <w:kern w:val="28"/>
          <w:sz w:val="24"/>
          <w:szCs w:val="24"/>
        </w:rPr>
        <w:t>Колтушского</w:t>
      </w:r>
      <w:proofErr w:type="spellEnd"/>
      <w:r>
        <w:rPr>
          <w:kern w:val="28"/>
          <w:sz w:val="24"/>
          <w:szCs w:val="24"/>
        </w:rPr>
        <w:t xml:space="preserve"> сельского поселения</w:t>
      </w:r>
      <w:r w:rsidR="00B60D0E">
        <w:rPr>
          <w:kern w:val="28"/>
          <w:sz w:val="24"/>
          <w:szCs w:val="24"/>
        </w:rPr>
        <w:t>, общественные слушания при этом не проводятся.</w:t>
      </w:r>
    </w:p>
    <w:p w:rsidR="00B001B9" w:rsidRPr="0095176B" w:rsidRDefault="00B001B9" w:rsidP="00B001B9">
      <w:pPr>
        <w:ind w:firstLine="709"/>
        <w:jc w:val="both"/>
        <w:rPr>
          <w:kern w:val="28"/>
          <w:sz w:val="24"/>
          <w:szCs w:val="24"/>
        </w:rPr>
      </w:pPr>
      <w:r>
        <w:rPr>
          <w:kern w:val="28"/>
          <w:sz w:val="24"/>
          <w:szCs w:val="24"/>
        </w:rPr>
        <w:t>4</w:t>
      </w:r>
      <w:r w:rsidRPr="00174865">
        <w:rPr>
          <w:kern w:val="28"/>
          <w:sz w:val="24"/>
          <w:szCs w:val="24"/>
        </w:rPr>
        <w:t xml:space="preserve">.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proofErr w:type="spellStart"/>
      <w:r>
        <w:rPr>
          <w:kern w:val="28"/>
          <w:sz w:val="24"/>
          <w:szCs w:val="24"/>
        </w:rPr>
        <w:t>Колтушского</w:t>
      </w:r>
      <w:proofErr w:type="spellEnd"/>
      <w:r>
        <w:rPr>
          <w:kern w:val="28"/>
          <w:sz w:val="24"/>
          <w:szCs w:val="24"/>
        </w:rPr>
        <w:t xml:space="preserve"> сельского поселения и далее действовать в</w:t>
      </w:r>
      <w:r w:rsidRPr="00174865">
        <w:rPr>
          <w:kern w:val="28"/>
          <w:sz w:val="24"/>
          <w:szCs w:val="24"/>
        </w:rPr>
        <w:t xml:space="preserve"> поряд</w:t>
      </w:r>
      <w:r>
        <w:rPr>
          <w:kern w:val="28"/>
          <w:sz w:val="24"/>
          <w:szCs w:val="24"/>
        </w:rPr>
        <w:t>ке,</w:t>
      </w:r>
      <w:r w:rsidRPr="00174865">
        <w:rPr>
          <w:kern w:val="28"/>
          <w:sz w:val="24"/>
          <w:szCs w:val="24"/>
        </w:rPr>
        <w:t xml:space="preserve"> установленн</w:t>
      </w:r>
      <w:r>
        <w:rPr>
          <w:kern w:val="28"/>
          <w:sz w:val="24"/>
          <w:szCs w:val="24"/>
        </w:rPr>
        <w:t>ом</w:t>
      </w:r>
      <w:r w:rsidRPr="00174865">
        <w:rPr>
          <w:kern w:val="28"/>
          <w:sz w:val="24"/>
          <w:szCs w:val="24"/>
        </w:rPr>
        <w:t xml:space="preserve"> </w:t>
      </w:r>
      <w:r w:rsidRPr="0095176B">
        <w:rPr>
          <w:kern w:val="28"/>
          <w:sz w:val="24"/>
          <w:szCs w:val="24"/>
        </w:rPr>
        <w:t>статьями 47</w:t>
      </w:r>
      <w:r>
        <w:rPr>
          <w:kern w:val="28"/>
          <w:sz w:val="24"/>
          <w:szCs w:val="24"/>
        </w:rPr>
        <w:t> </w:t>
      </w:r>
      <w:r w:rsidRPr="0095176B">
        <w:rPr>
          <w:kern w:val="28"/>
          <w:sz w:val="24"/>
          <w:szCs w:val="24"/>
        </w:rPr>
        <w:t>-</w:t>
      </w:r>
      <w:r>
        <w:rPr>
          <w:kern w:val="28"/>
          <w:sz w:val="24"/>
          <w:szCs w:val="24"/>
        </w:rPr>
        <w:t> </w:t>
      </w:r>
      <w:r w:rsidRPr="0095176B">
        <w:rPr>
          <w:kern w:val="28"/>
          <w:sz w:val="24"/>
          <w:szCs w:val="24"/>
        </w:rPr>
        <w:t>51 Градостроительного кодекса Российской Федерации</w:t>
      </w:r>
      <w:r w:rsidR="00B60D0E">
        <w:rPr>
          <w:kern w:val="28"/>
          <w:sz w:val="24"/>
          <w:szCs w:val="24"/>
        </w:rPr>
        <w:t>, общественные слушания при этом не проводятся.</w:t>
      </w:r>
    </w:p>
    <w:p w:rsidR="00B001B9" w:rsidRPr="00174865" w:rsidRDefault="00B001B9" w:rsidP="00B001B9">
      <w:pPr>
        <w:ind w:firstLine="709"/>
        <w:jc w:val="both"/>
        <w:rPr>
          <w:kern w:val="28"/>
          <w:sz w:val="24"/>
          <w:szCs w:val="24"/>
        </w:rPr>
      </w:pPr>
      <w:r w:rsidRPr="00174865">
        <w:rPr>
          <w:kern w:val="28"/>
          <w:sz w:val="24"/>
          <w:szCs w:val="24"/>
        </w:rPr>
        <w:t>5. Собственник, землепользователь, землевладелец, арендатор недвижимости обеспечивает внесение соответствующих изменений в док</w:t>
      </w:r>
      <w:r w:rsidRPr="00174865">
        <w:rPr>
          <w:kern w:val="28"/>
          <w:sz w:val="24"/>
          <w:szCs w:val="24"/>
        </w:rPr>
        <w:t>у</w:t>
      </w:r>
      <w:r w:rsidRPr="00174865">
        <w:rPr>
          <w:kern w:val="28"/>
          <w:sz w:val="24"/>
          <w:szCs w:val="24"/>
        </w:rPr>
        <w:t>менты учета недвижимости и документы о регистрации прав на недвижимость.</w:t>
      </w:r>
    </w:p>
    <w:p w:rsidR="00B001B9" w:rsidRPr="00174865" w:rsidRDefault="00B001B9" w:rsidP="00B001B9">
      <w:pPr>
        <w:ind w:firstLine="709"/>
        <w:jc w:val="both"/>
        <w:rPr>
          <w:kern w:val="28"/>
          <w:sz w:val="24"/>
          <w:szCs w:val="24"/>
        </w:rPr>
      </w:pPr>
      <w:r w:rsidRPr="00174865">
        <w:rPr>
          <w:kern w:val="28"/>
          <w:sz w:val="24"/>
          <w:szCs w:val="24"/>
        </w:rPr>
        <w:t>6. В случае если правообладатель земельного участка или объекта капитального строительства запрашивает изменение основного разр</w:t>
      </w:r>
      <w:r w:rsidRPr="00174865">
        <w:rPr>
          <w:kern w:val="28"/>
          <w:sz w:val="24"/>
          <w:szCs w:val="24"/>
        </w:rPr>
        <w:t>е</w:t>
      </w:r>
      <w:r w:rsidRPr="00174865">
        <w:rPr>
          <w:kern w:val="28"/>
          <w:sz w:val="24"/>
          <w:szCs w:val="24"/>
        </w:rPr>
        <w:t>шенного вида использования на условно разрешенный вид использования, применяется порядок предоставления разр</w:t>
      </w:r>
      <w:r w:rsidRPr="00174865">
        <w:rPr>
          <w:kern w:val="28"/>
          <w:sz w:val="24"/>
          <w:szCs w:val="24"/>
        </w:rPr>
        <w:t>е</w:t>
      </w:r>
      <w:r w:rsidRPr="00174865">
        <w:rPr>
          <w:kern w:val="28"/>
          <w:sz w:val="24"/>
          <w:szCs w:val="24"/>
        </w:rPr>
        <w:t>шения на условно разрешенный вид использования земельного участка или объекта к</w:t>
      </w:r>
      <w:r w:rsidRPr="00174865">
        <w:rPr>
          <w:kern w:val="28"/>
          <w:sz w:val="24"/>
          <w:szCs w:val="24"/>
        </w:rPr>
        <w:t>а</w:t>
      </w:r>
      <w:r w:rsidRPr="00174865">
        <w:rPr>
          <w:kern w:val="28"/>
          <w:sz w:val="24"/>
          <w:szCs w:val="24"/>
        </w:rPr>
        <w:t xml:space="preserve">питального строительства в соответствии </w:t>
      </w:r>
      <w:r w:rsidRPr="0095176B">
        <w:rPr>
          <w:kern w:val="28"/>
          <w:sz w:val="24"/>
          <w:szCs w:val="24"/>
        </w:rPr>
        <w:t>со статьей 11 настоящих</w:t>
      </w:r>
      <w:r w:rsidRPr="00174865">
        <w:rPr>
          <w:kern w:val="28"/>
          <w:sz w:val="24"/>
          <w:szCs w:val="24"/>
        </w:rPr>
        <w:t xml:space="preserve"> Правил</w:t>
      </w:r>
      <w:r>
        <w:rPr>
          <w:kern w:val="28"/>
          <w:sz w:val="24"/>
          <w:szCs w:val="24"/>
        </w:rPr>
        <w:t>.</w:t>
      </w:r>
    </w:p>
    <w:p w:rsidR="00B001B9" w:rsidRPr="00174865" w:rsidRDefault="00B001B9" w:rsidP="00B001B9">
      <w:pPr>
        <w:ind w:firstLine="709"/>
        <w:jc w:val="both"/>
        <w:rPr>
          <w:kern w:val="28"/>
          <w:sz w:val="24"/>
          <w:szCs w:val="24"/>
        </w:rPr>
      </w:pPr>
      <w:r>
        <w:rPr>
          <w:kern w:val="28"/>
          <w:sz w:val="24"/>
          <w:szCs w:val="24"/>
        </w:rPr>
        <w:t>7</w:t>
      </w:r>
      <w:r w:rsidRPr="00174865">
        <w:rPr>
          <w:kern w:val="28"/>
          <w:sz w:val="24"/>
          <w:szCs w:val="24"/>
        </w:rPr>
        <w:t xml:space="preserve">. В случае если правообладатель земельного участка или объекта капитального строительства запрашивает </w:t>
      </w:r>
      <w:r w:rsidRPr="006A6F15">
        <w:rPr>
          <w:sz w:val="24"/>
          <w:szCs w:val="24"/>
        </w:rPr>
        <w:t>разрешени</w:t>
      </w:r>
      <w:r>
        <w:rPr>
          <w:sz w:val="24"/>
          <w:szCs w:val="24"/>
        </w:rPr>
        <w:t>е</w:t>
      </w:r>
      <w:r w:rsidRPr="006A6F15">
        <w:rPr>
          <w:sz w:val="24"/>
          <w:szCs w:val="24"/>
        </w:rPr>
        <w:t xml:space="preserve"> на отклонение от предельных параметров разрешенного строительства, реконструкции объектов капитального строительства</w:t>
      </w:r>
      <w:r w:rsidRPr="00174865">
        <w:rPr>
          <w:kern w:val="28"/>
          <w:sz w:val="24"/>
          <w:szCs w:val="24"/>
        </w:rPr>
        <w:t xml:space="preserve">, применяется порядок предоставления </w:t>
      </w:r>
      <w:r w:rsidRPr="006A6F15">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74865">
        <w:rPr>
          <w:kern w:val="28"/>
          <w:sz w:val="24"/>
          <w:szCs w:val="24"/>
        </w:rPr>
        <w:t xml:space="preserve"> в соответствии </w:t>
      </w:r>
      <w:r w:rsidRPr="0095176B">
        <w:rPr>
          <w:kern w:val="28"/>
          <w:sz w:val="24"/>
          <w:szCs w:val="24"/>
        </w:rPr>
        <w:t>со статьей 12 настоящих</w:t>
      </w:r>
      <w:r w:rsidRPr="00174865">
        <w:rPr>
          <w:kern w:val="28"/>
          <w:sz w:val="24"/>
          <w:szCs w:val="24"/>
        </w:rPr>
        <w:t xml:space="preserve"> Правил</w:t>
      </w:r>
      <w:r>
        <w:rPr>
          <w:kern w:val="28"/>
          <w:sz w:val="24"/>
          <w:szCs w:val="24"/>
        </w:rPr>
        <w:t>.</w:t>
      </w:r>
    </w:p>
    <w:p w:rsidR="00B001B9" w:rsidRPr="00174865" w:rsidRDefault="00B001B9" w:rsidP="00B001B9">
      <w:pPr>
        <w:ind w:firstLine="709"/>
        <w:jc w:val="both"/>
        <w:rPr>
          <w:kern w:val="28"/>
          <w:sz w:val="24"/>
          <w:szCs w:val="24"/>
        </w:rPr>
      </w:pPr>
      <w:r>
        <w:rPr>
          <w:kern w:val="28"/>
          <w:sz w:val="24"/>
          <w:szCs w:val="24"/>
        </w:rPr>
        <w:t>8</w:t>
      </w:r>
      <w:r w:rsidRPr="00174865">
        <w:rPr>
          <w:kern w:val="28"/>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w:t>
      </w:r>
      <w:r w:rsidRPr="00174865">
        <w:rPr>
          <w:kern w:val="28"/>
          <w:sz w:val="24"/>
          <w:szCs w:val="24"/>
        </w:rPr>
        <w:t>о</w:t>
      </w:r>
      <w:r w:rsidRPr="00174865">
        <w:rPr>
          <w:kern w:val="28"/>
          <w:sz w:val="24"/>
          <w:szCs w:val="24"/>
        </w:rPr>
        <w:t>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w:t>
      </w:r>
      <w:r w:rsidRPr="00174865">
        <w:rPr>
          <w:kern w:val="28"/>
          <w:sz w:val="24"/>
          <w:szCs w:val="24"/>
        </w:rPr>
        <w:t>с</w:t>
      </w:r>
      <w:r w:rsidRPr="00174865">
        <w:rPr>
          <w:kern w:val="28"/>
          <w:sz w:val="24"/>
          <w:szCs w:val="24"/>
        </w:rPr>
        <w:t xml:space="preserve">пользования принимаются в соответствии с федеральным </w:t>
      </w:r>
      <w:r>
        <w:rPr>
          <w:kern w:val="28"/>
          <w:sz w:val="24"/>
          <w:szCs w:val="24"/>
        </w:rPr>
        <w:t xml:space="preserve">и региональным </w:t>
      </w:r>
      <w:r w:rsidRPr="00174865">
        <w:rPr>
          <w:kern w:val="28"/>
          <w:sz w:val="24"/>
          <w:szCs w:val="24"/>
        </w:rPr>
        <w:t>закон</w:t>
      </w:r>
      <w:r>
        <w:rPr>
          <w:kern w:val="28"/>
          <w:sz w:val="24"/>
          <w:szCs w:val="24"/>
        </w:rPr>
        <w:t>одательством</w:t>
      </w:r>
      <w:r w:rsidRPr="00174865">
        <w:rPr>
          <w:kern w:val="28"/>
          <w:sz w:val="24"/>
          <w:szCs w:val="24"/>
        </w:rPr>
        <w:t>.</w:t>
      </w:r>
    </w:p>
    <w:p w:rsidR="00963CFB" w:rsidRPr="005C6005" w:rsidRDefault="00963CFB" w:rsidP="00B001B9">
      <w:pPr>
        <w:shd w:val="clear" w:color="auto" w:fill="FFFFFF"/>
        <w:tabs>
          <w:tab w:val="left" w:pos="1051"/>
        </w:tabs>
        <w:ind w:right="48"/>
        <w:jc w:val="both"/>
        <w:rPr>
          <w:sz w:val="24"/>
          <w:szCs w:val="24"/>
        </w:rPr>
      </w:pPr>
    </w:p>
    <w:p w:rsidR="00B001B9" w:rsidRPr="00017C49" w:rsidRDefault="00B001B9" w:rsidP="00B001B9">
      <w:pPr>
        <w:shd w:val="clear" w:color="auto" w:fill="FFFFFF"/>
        <w:ind w:right="53" w:firstLine="720"/>
        <w:jc w:val="center"/>
        <w:outlineLvl w:val="2"/>
        <w:rPr>
          <w:b/>
          <w:sz w:val="24"/>
          <w:szCs w:val="24"/>
        </w:rPr>
      </w:pPr>
      <w:bookmarkStart w:id="51" w:name="_Toc331500098"/>
      <w:bookmarkStart w:id="52" w:name="_Toc333329020"/>
      <w:bookmarkStart w:id="53" w:name="_Toc343518879"/>
      <w:r w:rsidRPr="00017C49">
        <w:rPr>
          <w:b/>
          <w:sz w:val="24"/>
          <w:szCs w:val="24"/>
        </w:rPr>
        <w:t xml:space="preserve">Статья </w:t>
      </w:r>
      <w:r>
        <w:rPr>
          <w:b/>
          <w:sz w:val="24"/>
          <w:szCs w:val="24"/>
        </w:rPr>
        <w:t>11</w:t>
      </w:r>
      <w:r w:rsidRPr="00017C49">
        <w:rPr>
          <w:b/>
          <w:sz w:val="24"/>
          <w:szCs w:val="24"/>
        </w:rPr>
        <w:t xml:space="preserve">. Предоставление разрешения на </w:t>
      </w:r>
      <w:r>
        <w:rPr>
          <w:b/>
          <w:sz w:val="24"/>
          <w:szCs w:val="24"/>
        </w:rPr>
        <w:t>условно разрешенный вид использования земельного участка или объекта капитального строительства</w:t>
      </w:r>
      <w:bookmarkEnd w:id="51"/>
      <w:bookmarkEnd w:id="52"/>
      <w:bookmarkEnd w:id="53"/>
    </w:p>
    <w:p w:rsidR="00B001B9" w:rsidRDefault="00B001B9" w:rsidP="00B001B9">
      <w:pPr>
        <w:pStyle w:val="Heading"/>
        <w:jc w:val="both"/>
        <w:rPr>
          <w:rFonts w:ascii="Times New Roman" w:hAnsi="Times New Roman" w:cs="Times New Roman"/>
          <w:b w:val="0"/>
          <w:sz w:val="24"/>
          <w:szCs w:val="24"/>
        </w:rPr>
      </w:pPr>
    </w:p>
    <w:p w:rsidR="00B001B9" w:rsidRPr="00174865" w:rsidRDefault="00B001B9" w:rsidP="00B001B9">
      <w:pPr>
        <w:ind w:firstLine="709"/>
        <w:jc w:val="both"/>
        <w:rPr>
          <w:kern w:val="28"/>
          <w:sz w:val="24"/>
          <w:szCs w:val="24"/>
        </w:rPr>
      </w:pPr>
      <w:r>
        <w:rPr>
          <w:kern w:val="28"/>
          <w:sz w:val="24"/>
          <w:szCs w:val="24"/>
        </w:rPr>
        <w:t>1</w:t>
      </w:r>
      <w:r w:rsidRPr="00174865">
        <w:rPr>
          <w:kern w:val="28"/>
          <w:sz w:val="24"/>
          <w:szCs w:val="24"/>
        </w:rPr>
        <w:t xml:space="preserve">. В случае если </w:t>
      </w:r>
      <w:r>
        <w:rPr>
          <w:kern w:val="28"/>
          <w:sz w:val="24"/>
          <w:szCs w:val="24"/>
        </w:rPr>
        <w:t xml:space="preserve">применение </w:t>
      </w:r>
      <w:r w:rsidRPr="00036754">
        <w:rPr>
          <w:sz w:val="24"/>
          <w:szCs w:val="24"/>
        </w:rPr>
        <w:t>условно разрешенн</w:t>
      </w:r>
      <w:r>
        <w:rPr>
          <w:sz w:val="24"/>
          <w:szCs w:val="24"/>
        </w:rPr>
        <w:t>ого</w:t>
      </w:r>
      <w:r w:rsidRPr="00036754">
        <w:rPr>
          <w:sz w:val="24"/>
          <w:szCs w:val="24"/>
        </w:rPr>
        <w:t xml:space="preserve"> вид</w:t>
      </w:r>
      <w:r>
        <w:rPr>
          <w:sz w:val="24"/>
          <w:szCs w:val="24"/>
        </w:rPr>
        <w:t>а</w:t>
      </w:r>
      <w:r w:rsidRPr="00036754">
        <w:rPr>
          <w:sz w:val="24"/>
          <w:szCs w:val="24"/>
        </w:rPr>
        <w:t xml:space="preserve"> использования земельного участка или объекта капитального строительства </w:t>
      </w:r>
      <w:r w:rsidRPr="00174865">
        <w:rPr>
          <w:kern w:val="28"/>
          <w:sz w:val="24"/>
          <w:szCs w:val="24"/>
        </w:rPr>
        <w:t xml:space="preserve">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proofErr w:type="spellStart"/>
      <w:r>
        <w:rPr>
          <w:kern w:val="28"/>
          <w:sz w:val="24"/>
          <w:szCs w:val="24"/>
        </w:rPr>
        <w:t>Колтушского</w:t>
      </w:r>
      <w:proofErr w:type="spellEnd"/>
      <w:r>
        <w:rPr>
          <w:kern w:val="28"/>
          <w:sz w:val="24"/>
          <w:szCs w:val="24"/>
        </w:rPr>
        <w:t xml:space="preserve"> сельского поселения</w:t>
      </w:r>
      <w:r w:rsidRPr="00174865">
        <w:rPr>
          <w:kern w:val="28"/>
          <w:sz w:val="24"/>
          <w:szCs w:val="24"/>
        </w:rPr>
        <w:t>.</w:t>
      </w:r>
    </w:p>
    <w:p w:rsidR="00B001B9" w:rsidRPr="0095176B" w:rsidRDefault="00B001B9" w:rsidP="00B001B9">
      <w:pPr>
        <w:ind w:firstLine="709"/>
        <w:jc w:val="both"/>
        <w:rPr>
          <w:kern w:val="28"/>
          <w:sz w:val="24"/>
          <w:szCs w:val="24"/>
        </w:rPr>
      </w:pPr>
      <w:r>
        <w:rPr>
          <w:kern w:val="28"/>
          <w:sz w:val="24"/>
          <w:szCs w:val="24"/>
        </w:rPr>
        <w:t>2</w:t>
      </w:r>
      <w:r w:rsidRPr="00174865">
        <w:rPr>
          <w:kern w:val="28"/>
          <w:sz w:val="24"/>
          <w:szCs w:val="24"/>
        </w:rPr>
        <w:t>. В случае</w:t>
      </w:r>
      <w:r>
        <w:rPr>
          <w:kern w:val="28"/>
          <w:sz w:val="24"/>
          <w:szCs w:val="24"/>
        </w:rPr>
        <w:t xml:space="preserve"> если</w:t>
      </w:r>
      <w:r w:rsidRPr="00174865">
        <w:rPr>
          <w:kern w:val="28"/>
          <w:sz w:val="24"/>
          <w:szCs w:val="24"/>
        </w:rPr>
        <w:t xml:space="preserve"> </w:t>
      </w:r>
      <w:r>
        <w:rPr>
          <w:kern w:val="28"/>
          <w:sz w:val="24"/>
          <w:szCs w:val="24"/>
        </w:rPr>
        <w:t xml:space="preserve">применение </w:t>
      </w:r>
      <w:r w:rsidRPr="00036754">
        <w:rPr>
          <w:sz w:val="24"/>
          <w:szCs w:val="24"/>
        </w:rPr>
        <w:t>условно разрешенн</w:t>
      </w:r>
      <w:r>
        <w:rPr>
          <w:sz w:val="24"/>
          <w:szCs w:val="24"/>
        </w:rPr>
        <w:t>ого</w:t>
      </w:r>
      <w:r w:rsidRPr="00036754">
        <w:rPr>
          <w:sz w:val="24"/>
          <w:szCs w:val="24"/>
        </w:rPr>
        <w:t xml:space="preserve"> вид</w:t>
      </w:r>
      <w:r>
        <w:rPr>
          <w:sz w:val="24"/>
          <w:szCs w:val="24"/>
        </w:rPr>
        <w:t>а</w:t>
      </w:r>
      <w:r w:rsidRPr="00036754">
        <w:rPr>
          <w:sz w:val="24"/>
          <w:szCs w:val="24"/>
        </w:rPr>
        <w:t xml:space="preserve"> использования земельного участка или объекта капитального строительства </w:t>
      </w:r>
      <w:r w:rsidRPr="00174865">
        <w:rPr>
          <w:kern w:val="28"/>
          <w:sz w:val="24"/>
          <w:szCs w:val="24"/>
        </w:rPr>
        <w:t xml:space="preserve">связано с необходимостью подготовки проектной документации и получением разрешения на строительство, заявителю необходимо получить соответствующее </w:t>
      </w:r>
      <w:r>
        <w:rPr>
          <w:kern w:val="28"/>
          <w:sz w:val="24"/>
          <w:szCs w:val="24"/>
        </w:rPr>
        <w:t>разрешение в</w:t>
      </w:r>
      <w:r w:rsidRPr="00174865">
        <w:rPr>
          <w:kern w:val="28"/>
          <w:sz w:val="24"/>
          <w:szCs w:val="24"/>
        </w:rPr>
        <w:t xml:space="preserve"> администрации </w:t>
      </w:r>
      <w:proofErr w:type="spellStart"/>
      <w:r>
        <w:rPr>
          <w:kern w:val="28"/>
          <w:sz w:val="24"/>
          <w:szCs w:val="24"/>
        </w:rPr>
        <w:t>Колтушского</w:t>
      </w:r>
      <w:proofErr w:type="spellEnd"/>
      <w:r>
        <w:rPr>
          <w:kern w:val="28"/>
          <w:sz w:val="24"/>
          <w:szCs w:val="24"/>
        </w:rPr>
        <w:t xml:space="preserve"> сельского поселения, и далее действовать в</w:t>
      </w:r>
      <w:r w:rsidRPr="00174865">
        <w:rPr>
          <w:kern w:val="28"/>
          <w:sz w:val="24"/>
          <w:szCs w:val="24"/>
        </w:rPr>
        <w:t xml:space="preserve"> поряд</w:t>
      </w:r>
      <w:r>
        <w:rPr>
          <w:kern w:val="28"/>
          <w:sz w:val="24"/>
          <w:szCs w:val="24"/>
        </w:rPr>
        <w:t>ке,</w:t>
      </w:r>
      <w:r w:rsidRPr="00174865">
        <w:rPr>
          <w:kern w:val="28"/>
          <w:sz w:val="24"/>
          <w:szCs w:val="24"/>
        </w:rPr>
        <w:t xml:space="preserve"> установленн</w:t>
      </w:r>
      <w:r>
        <w:rPr>
          <w:kern w:val="28"/>
          <w:sz w:val="24"/>
          <w:szCs w:val="24"/>
        </w:rPr>
        <w:t>ом</w:t>
      </w:r>
      <w:r w:rsidRPr="00174865">
        <w:rPr>
          <w:kern w:val="28"/>
          <w:sz w:val="24"/>
          <w:szCs w:val="24"/>
        </w:rPr>
        <w:t xml:space="preserve"> </w:t>
      </w:r>
      <w:r w:rsidRPr="0095176B">
        <w:rPr>
          <w:kern w:val="28"/>
          <w:sz w:val="24"/>
          <w:szCs w:val="24"/>
        </w:rPr>
        <w:t>статьями 47</w:t>
      </w:r>
      <w:r>
        <w:rPr>
          <w:kern w:val="28"/>
          <w:sz w:val="24"/>
          <w:szCs w:val="24"/>
        </w:rPr>
        <w:t> </w:t>
      </w:r>
      <w:r w:rsidRPr="0095176B">
        <w:rPr>
          <w:kern w:val="28"/>
          <w:sz w:val="24"/>
          <w:szCs w:val="24"/>
        </w:rPr>
        <w:t>-</w:t>
      </w:r>
      <w:r>
        <w:rPr>
          <w:kern w:val="28"/>
          <w:sz w:val="24"/>
          <w:szCs w:val="24"/>
        </w:rPr>
        <w:t> </w:t>
      </w:r>
      <w:r w:rsidRPr="0095176B">
        <w:rPr>
          <w:kern w:val="28"/>
          <w:sz w:val="24"/>
          <w:szCs w:val="24"/>
        </w:rPr>
        <w:t>51 Градостроительного кодекса Российской Федерации.</w:t>
      </w:r>
    </w:p>
    <w:p w:rsidR="00B001B9" w:rsidRPr="00036754" w:rsidRDefault="00B001B9" w:rsidP="00B001B9">
      <w:pPr>
        <w:ind w:firstLine="720"/>
        <w:jc w:val="both"/>
        <w:rPr>
          <w:sz w:val="24"/>
          <w:szCs w:val="24"/>
        </w:rPr>
      </w:pPr>
      <w:r>
        <w:rPr>
          <w:kern w:val="28"/>
          <w:sz w:val="24"/>
          <w:szCs w:val="24"/>
        </w:rPr>
        <w:t>3</w:t>
      </w:r>
      <w:r w:rsidRPr="00036754">
        <w:rPr>
          <w:kern w:val="28"/>
          <w:sz w:val="24"/>
          <w:szCs w:val="24"/>
        </w:rPr>
        <w:t xml:space="preserve">. </w:t>
      </w:r>
      <w:r w:rsidRPr="00036754">
        <w:rPr>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Pr>
          <w:sz w:val="24"/>
          <w:szCs w:val="24"/>
        </w:rPr>
        <w:t>К</w:t>
      </w:r>
      <w:r w:rsidRPr="00036754">
        <w:rPr>
          <w:sz w:val="24"/>
          <w:szCs w:val="24"/>
        </w:rPr>
        <w:t>омиссию</w:t>
      </w:r>
      <w:r>
        <w:rPr>
          <w:sz w:val="24"/>
          <w:szCs w:val="24"/>
        </w:rPr>
        <w:t xml:space="preserve"> по землепользованию и застройке</w:t>
      </w:r>
      <w:r w:rsidRPr="00036754">
        <w:rPr>
          <w:sz w:val="24"/>
          <w:szCs w:val="24"/>
        </w:rPr>
        <w:t>.</w:t>
      </w:r>
    </w:p>
    <w:p w:rsidR="00B001B9" w:rsidRPr="00036754" w:rsidRDefault="00B001B9" w:rsidP="00B001B9">
      <w:pPr>
        <w:ind w:firstLine="720"/>
        <w:jc w:val="both"/>
        <w:rPr>
          <w:sz w:val="24"/>
          <w:szCs w:val="24"/>
        </w:rPr>
      </w:pPr>
      <w:r>
        <w:rPr>
          <w:kern w:val="28"/>
          <w:sz w:val="24"/>
          <w:szCs w:val="24"/>
        </w:rPr>
        <w:t>4</w:t>
      </w:r>
      <w:r w:rsidRPr="009E320B">
        <w:rPr>
          <w:kern w:val="28"/>
          <w:sz w:val="24"/>
          <w:szCs w:val="24"/>
        </w:rPr>
        <w:t xml:space="preserve">. </w:t>
      </w:r>
      <w:r w:rsidRPr="009E320B">
        <w:rPr>
          <w:sz w:val="24"/>
          <w:szCs w:val="24"/>
        </w:rPr>
        <w:t>Комиссия</w:t>
      </w:r>
      <w:r w:rsidRPr="009E320B">
        <w:rPr>
          <w:kern w:val="28"/>
          <w:sz w:val="24"/>
          <w:szCs w:val="24"/>
        </w:rPr>
        <w:t xml:space="preserve"> организует рассмотрение поступившего заявления на публичных слушаниях, </w:t>
      </w:r>
      <w:r>
        <w:rPr>
          <w:kern w:val="28"/>
          <w:sz w:val="24"/>
          <w:szCs w:val="24"/>
        </w:rPr>
        <w:t xml:space="preserve">с направлением </w:t>
      </w:r>
      <w:r w:rsidRPr="003E0DB5">
        <w:rPr>
          <w:sz w:val="24"/>
          <w:szCs w:val="24"/>
        </w:rPr>
        <w:t>сообщени</w:t>
      </w:r>
      <w:r>
        <w:rPr>
          <w:sz w:val="24"/>
          <w:szCs w:val="24"/>
        </w:rPr>
        <w:t>й</w:t>
      </w:r>
      <w:r w:rsidRPr="003E0DB5">
        <w:rPr>
          <w:sz w:val="24"/>
          <w:szCs w:val="24"/>
        </w:rPr>
        <w:t xml:space="preserve">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r>
        <w:t xml:space="preserve"> </w:t>
      </w:r>
      <w:r w:rsidRPr="003E0DB5">
        <w:rPr>
          <w:sz w:val="24"/>
          <w:szCs w:val="24"/>
        </w:rPr>
        <w:t>к которому запрашивается данное разрешение</w:t>
      </w:r>
      <w:r w:rsidRPr="003E0DB5">
        <w:rPr>
          <w:kern w:val="28"/>
          <w:sz w:val="24"/>
          <w:szCs w:val="24"/>
        </w:rPr>
        <w:t xml:space="preserve"> </w:t>
      </w:r>
      <w:r w:rsidRPr="003E0DB5">
        <w:rPr>
          <w:sz w:val="24"/>
          <w:szCs w:val="24"/>
        </w:rPr>
        <w:t xml:space="preserve">не </w:t>
      </w:r>
      <w:r w:rsidRPr="00036754">
        <w:rPr>
          <w:sz w:val="24"/>
          <w:szCs w:val="24"/>
        </w:rPr>
        <w:t>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001B9" w:rsidRPr="009E320B" w:rsidRDefault="00B001B9" w:rsidP="00B001B9">
      <w:pPr>
        <w:ind w:firstLine="709"/>
        <w:jc w:val="both"/>
        <w:rPr>
          <w:kern w:val="28"/>
          <w:sz w:val="24"/>
          <w:szCs w:val="24"/>
        </w:rPr>
      </w:pPr>
      <w:r>
        <w:rPr>
          <w:kern w:val="28"/>
          <w:sz w:val="24"/>
          <w:szCs w:val="24"/>
        </w:rPr>
        <w:t>5</w:t>
      </w:r>
      <w:r w:rsidRPr="009E320B">
        <w:rPr>
          <w:kern w:val="28"/>
          <w:sz w:val="24"/>
          <w:szCs w:val="24"/>
        </w:rPr>
        <w:t xml:space="preserve">. </w:t>
      </w:r>
      <w:r w:rsidRPr="009E320B">
        <w:rPr>
          <w:sz w:val="24"/>
          <w:szCs w:val="24"/>
        </w:rPr>
        <w:t>Срок</w:t>
      </w:r>
      <w:r w:rsidRPr="009E320B">
        <w:rPr>
          <w:kern w:val="28"/>
          <w:sz w:val="24"/>
          <w:szCs w:val="24"/>
        </w:rPr>
        <w:t xml:space="preserve">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w:t>
      </w:r>
      <w:r w:rsidRPr="00BA08FB">
        <w:rPr>
          <w:kern w:val="28"/>
          <w:sz w:val="24"/>
          <w:szCs w:val="24"/>
        </w:rPr>
        <w:t>не более</w:t>
      </w:r>
      <w:r w:rsidRPr="009E320B">
        <w:rPr>
          <w:kern w:val="28"/>
          <w:sz w:val="24"/>
          <w:szCs w:val="24"/>
        </w:rPr>
        <w:t xml:space="preserve"> одного месяца.</w:t>
      </w:r>
    </w:p>
    <w:p w:rsidR="00B001B9" w:rsidRPr="00036754" w:rsidRDefault="00B001B9" w:rsidP="00B001B9">
      <w:pPr>
        <w:ind w:firstLine="720"/>
        <w:jc w:val="both"/>
        <w:rPr>
          <w:sz w:val="24"/>
          <w:szCs w:val="24"/>
        </w:rPr>
      </w:pPr>
      <w:r>
        <w:rPr>
          <w:kern w:val="28"/>
          <w:sz w:val="24"/>
          <w:szCs w:val="24"/>
        </w:rPr>
        <w:t>6</w:t>
      </w:r>
      <w:r w:rsidRPr="00036754">
        <w:rPr>
          <w:kern w:val="28"/>
          <w:sz w:val="24"/>
          <w:szCs w:val="24"/>
        </w:rPr>
        <w:t xml:space="preserve">. </w:t>
      </w:r>
      <w:r w:rsidRPr="00036754">
        <w:rPr>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sz w:val="24"/>
          <w:szCs w:val="24"/>
        </w:rPr>
        <w:t>Г</w:t>
      </w:r>
      <w:r w:rsidRPr="00036754">
        <w:rPr>
          <w:sz w:val="24"/>
          <w:szCs w:val="24"/>
        </w:rPr>
        <w:t xml:space="preserve">лаве </w:t>
      </w:r>
      <w:r>
        <w:rPr>
          <w:sz w:val="24"/>
          <w:szCs w:val="24"/>
        </w:rPr>
        <w:t xml:space="preserve">администрации </w:t>
      </w:r>
      <w:proofErr w:type="spellStart"/>
      <w:r>
        <w:rPr>
          <w:sz w:val="24"/>
          <w:szCs w:val="24"/>
        </w:rPr>
        <w:t>Колтушского</w:t>
      </w:r>
      <w:proofErr w:type="spellEnd"/>
      <w:r>
        <w:rPr>
          <w:sz w:val="24"/>
          <w:szCs w:val="24"/>
        </w:rPr>
        <w:t xml:space="preserve"> сельского поселения</w:t>
      </w:r>
      <w:r w:rsidRPr="00036754">
        <w:rPr>
          <w:sz w:val="24"/>
          <w:szCs w:val="24"/>
        </w:rPr>
        <w:t>.</w:t>
      </w:r>
    </w:p>
    <w:p w:rsidR="00B001B9" w:rsidRPr="006A6F15" w:rsidRDefault="00B001B9" w:rsidP="00B001B9">
      <w:pPr>
        <w:autoSpaceDE w:val="0"/>
        <w:autoSpaceDN w:val="0"/>
        <w:adjustRightInd w:val="0"/>
        <w:ind w:firstLine="720"/>
        <w:jc w:val="both"/>
        <w:rPr>
          <w:sz w:val="24"/>
          <w:szCs w:val="24"/>
        </w:rPr>
      </w:pPr>
      <w:r>
        <w:rPr>
          <w:sz w:val="24"/>
          <w:szCs w:val="24"/>
        </w:rPr>
        <w:t>5</w:t>
      </w:r>
      <w:r w:rsidRPr="006A6F15">
        <w:rPr>
          <w:sz w:val="24"/>
          <w:szCs w:val="24"/>
        </w:rPr>
        <w:t xml:space="preserve">. Глава администрации </w:t>
      </w:r>
      <w:proofErr w:type="spellStart"/>
      <w:r>
        <w:rPr>
          <w:sz w:val="24"/>
          <w:szCs w:val="24"/>
        </w:rPr>
        <w:t>Колтушского</w:t>
      </w:r>
      <w:proofErr w:type="spellEnd"/>
      <w:r>
        <w:rPr>
          <w:sz w:val="24"/>
          <w:szCs w:val="24"/>
        </w:rPr>
        <w:t xml:space="preserve"> сельского поселения</w:t>
      </w:r>
      <w:r w:rsidRPr="006A6F15">
        <w:rPr>
          <w:sz w:val="24"/>
          <w:szCs w:val="24"/>
        </w:rPr>
        <w:t xml:space="preserve"> в течение </w:t>
      </w:r>
      <w:r>
        <w:rPr>
          <w:sz w:val="24"/>
          <w:szCs w:val="24"/>
        </w:rPr>
        <w:t>трех</w:t>
      </w:r>
      <w:r w:rsidRPr="006A6F15">
        <w:rPr>
          <w:sz w:val="24"/>
          <w:szCs w:val="24"/>
        </w:rPr>
        <w:t xml:space="preserve"> дней со дня поступления указанных в </w:t>
      </w:r>
      <w:hyperlink w:anchor="sub_4005" w:history="1">
        <w:r w:rsidRPr="006A6F15">
          <w:rPr>
            <w:sz w:val="24"/>
            <w:szCs w:val="24"/>
          </w:rPr>
          <w:t xml:space="preserve">части </w:t>
        </w:r>
        <w:r>
          <w:rPr>
            <w:sz w:val="24"/>
            <w:szCs w:val="24"/>
          </w:rPr>
          <w:t>4</w:t>
        </w:r>
      </w:hyperlink>
      <w:r w:rsidRPr="006A6F15">
        <w:rPr>
          <w:sz w:val="24"/>
          <w:szCs w:val="24"/>
        </w:rPr>
        <w:t xml:space="preserve"> настоящей статьи рекомендаций принимает решение </w:t>
      </w:r>
      <w:r>
        <w:rPr>
          <w:sz w:val="24"/>
          <w:szCs w:val="24"/>
        </w:rPr>
        <w:t xml:space="preserve">о </w:t>
      </w:r>
      <w:r w:rsidRPr="00036754">
        <w:rPr>
          <w:sz w:val="24"/>
          <w:szCs w:val="24"/>
        </w:rPr>
        <w:t>разрешени</w:t>
      </w:r>
      <w:r>
        <w:rPr>
          <w:sz w:val="24"/>
          <w:szCs w:val="24"/>
        </w:rPr>
        <w:t>и</w:t>
      </w:r>
      <w:r w:rsidRPr="00036754">
        <w:rPr>
          <w:sz w:val="24"/>
          <w:szCs w:val="24"/>
        </w:rPr>
        <w:t xml:space="preserve"> на условно разрешенный вид использования или об отказе в предоставлении такого разрешения</w:t>
      </w:r>
      <w:r w:rsidRPr="006A6F15">
        <w:rPr>
          <w:sz w:val="24"/>
          <w:szCs w:val="24"/>
        </w:rPr>
        <w:t xml:space="preserve"> с указанием причин принятого решения.</w:t>
      </w:r>
    </w:p>
    <w:p w:rsidR="00B001B9" w:rsidRPr="009E320B" w:rsidRDefault="00B001B9" w:rsidP="00963CFB">
      <w:pPr>
        <w:widowControl w:val="0"/>
        <w:ind w:firstLine="709"/>
        <w:jc w:val="both"/>
        <w:rPr>
          <w:kern w:val="28"/>
          <w:sz w:val="24"/>
          <w:szCs w:val="24"/>
        </w:rPr>
      </w:pPr>
      <w:r>
        <w:rPr>
          <w:kern w:val="28"/>
          <w:sz w:val="24"/>
          <w:szCs w:val="24"/>
        </w:rPr>
        <w:t>6</w:t>
      </w:r>
      <w:r w:rsidRPr="009E320B">
        <w:rPr>
          <w:kern w:val="28"/>
          <w:sz w:val="24"/>
          <w:szCs w:val="24"/>
        </w:rPr>
        <w:t xml:space="preserve">. </w:t>
      </w:r>
      <w:r w:rsidRPr="009E320B">
        <w:rPr>
          <w:sz w:val="24"/>
          <w:szCs w:val="24"/>
        </w:rPr>
        <w:t>Расходы</w:t>
      </w:r>
      <w:r w:rsidRPr="009E320B">
        <w:rPr>
          <w:kern w:val="28"/>
          <w:sz w:val="24"/>
          <w:szCs w:val="24"/>
        </w:rPr>
        <w:t xml:space="preserve">, связанные с организацией и проведением публичных слушаний по вопросу предоставления разрешения </w:t>
      </w:r>
      <w:r w:rsidRPr="00036754">
        <w:rPr>
          <w:sz w:val="24"/>
          <w:szCs w:val="24"/>
        </w:rPr>
        <w:t>на условно разрешенный вид использования</w:t>
      </w:r>
      <w:r>
        <w:rPr>
          <w:sz w:val="24"/>
          <w:szCs w:val="24"/>
        </w:rPr>
        <w:t>,</w:t>
      </w:r>
      <w:r w:rsidRPr="009E320B">
        <w:rPr>
          <w:kern w:val="28"/>
          <w:sz w:val="24"/>
          <w:szCs w:val="24"/>
        </w:rPr>
        <w:t xml:space="preserve"> несет физической или юридическое лицо, заинтересованное в предоставлении такого разрешения.</w:t>
      </w:r>
    </w:p>
    <w:p w:rsidR="00B001B9" w:rsidRPr="00036754" w:rsidRDefault="00B001B9" w:rsidP="00B001B9">
      <w:pPr>
        <w:autoSpaceDE w:val="0"/>
        <w:autoSpaceDN w:val="0"/>
        <w:adjustRightInd w:val="0"/>
        <w:ind w:firstLine="720"/>
        <w:jc w:val="both"/>
        <w:rPr>
          <w:sz w:val="24"/>
          <w:szCs w:val="24"/>
        </w:rPr>
      </w:pPr>
      <w:r w:rsidRPr="00036754">
        <w:rPr>
          <w:sz w:val="24"/>
          <w:szCs w:val="24"/>
        </w:rPr>
        <w:t xml:space="preserve">7. В случае если условно разрешенный вид использования земельного участка или </w:t>
      </w:r>
      <w:hyperlink w:anchor="sub_1010" w:history="1">
        <w:r w:rsidRPr="00036754">
          <w:rPr>
            <w:sz w:val="24"/>
            <w:szCs w:val="24"/>
          </w:rPr>
          <w:t>объекта капитального строительства</w:t>
        </w:r>
      </w:hyperlink>
      <w:r w:rsidRPr="00036754">
        <w:rPr>
          <w:sz w:val="24"/>
          <w:szCs w:val="24"/>
        </w:rPr>
        <w:t xml:space="preserve"> включен в градостроительный регламент в установленном для внесения изменений в </w:t>
      </w:r>
      <w:r>
        <w:rPr>
          <w:sz w:val="24"/>
          <w:szCs w:val="24"/>
        </w:rPr>
        <w:t>П</w:t>
      </w:r>
      <w:r w:rsidRPr="00036754">
        <w:rPr>
          <w:sz w:val="24"/>
          <w:szCs w:val="24"/>
        </w:rPr>
        <w:t>равила землепользования и застройки порядке</w:t>
      </w:r>
      <w:r>
        <w:rPr>
          <w:sz w:val="24"/>
          <w:szCs w:val="24"/>
        </w:rPr>
        <w:t>,</w:t>
      </w:r>
      <w:r w:rsidRPr="00036754">
        <w:rPr>
          <w:sz w:val="24"/>
          <w:szCs w:val="24"/>
        </w:rPr>
        <w:t xml:space="preserve">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001B9" w:rsidRPr="009E320B" w:rsidRDefault="00B001B9" w:rsidP="00B001B9">
      <w:pPr>
        <w:ind w:firstLine="709"/>
        <w:jc w:val="both"/>
        <w:rPr>
          <w:sz w:val="24"/>
          <w:szCs w:val="24"/>
        </w:rPr>
      </w:pPr>
      <w:r>
        <w:rPr>
          <w:kern w:val="28"/>
          <w:sz w:val="24"/>
          <w:szCs w:val="24"/>
        </w:rPr>
        <w:t>8</w:t>
      </w:r>
      <w:r w:rsidRPr="009E320B">
        <w:rPr>
          <w:kern w:val="28"/>
          <w:sz w:val="24"/>
          <w:szCs w:val="24"/>
        </w:rPr>
        <w:t xml:space="preserve">. </w:t>
      </w:r>
      <w:r w:rsidRPr="009E320B">
        <w:rPr>
          <w:sz w:val="24"/>
          <w:szCs w:val="24"/>
        </w:rPr>
        <w:t>Решение</w:t>
      </w:r>
      <w:r w:rsidRPr="009E320B">
        <w:rPr>
          <w:kern w:val="28"/>
          <w:sz w:val="24"/>
          <w:szCs w:val="24"/>
        </w:rPr>
        <w:t xml:space="preserve"> об отказе в предоставлении разрешения </w:t>
      </w:r>
      <w:r w:rsidRPr="00BA08FB">
        <w:rPr>
          <w:kern w:val="28"/>
          <w:sz w:val="24"/>
          <w:szCs w:val="24"/>
        </w:rPr>
        <w:t>или о предоставлении разр</w:t>
      </w:r>
      <w:r w:rsidRPr="00BA08FB">
        <w:rPr>
          <w:kern w:val="28"/>
          <w:sz w:val="24"/>
          <w:szCs w:val="24"/>
        </w:rPr>
        <w:t>е</w:t>
      </w:r>
      <w:r w:rsidRPr="00BA08FB">
        <w:rPr>
          <w:kern w:val="28"/>
          <w:sz w:val="24"/>
          <w:szCs w:val="24"/>
        </w:rPr>
        <w:t xml:space="preserve">шения </w:t>
      </w:r>
      <w:r w:rsidRPr="00BA08FB">
        <w:rPr>
          <w:sz w:val="24"/>
          <w:szCs w:val="24"/>
        </w:rPr>
        <w:t>на условно разрешенный вид использования</w:t>
      </w:r>
      <w:r w:rsidRPr="00BA08FB">
        <w:rPr>
          <w:kern w:val="28"/>
          <w:sz w:val="24"/>
          <w:szCs w:val="24"/>
        </w:rPr>
        <w:t xml:space="preserve"> может быть оспорено</w:t>
      </w:r>
      <w:r w:rsidRPr="009E320B">
        <w:rPr>
          <w:kern w:val="28"/>
          <w:sz w:val="24"/>
          <w:szCs w:val="24"/>
        </w:rPr>
        <w:t xml:space="preserve"> в судебном порядке.</w:t>
      </w: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017C49" w:rsidRDefault="00B001B9" w:rsidP="00B001B9">
      <w:pPr>
        <w:shd w:val="clear" w:color="auto" w:fill="FFFFFF"/>
        <w:ind w:right="53" w:firstLine="720"/>
        <w:jc w:val="center"/>
        <w:outlineLvl w:val="2"/>
        <w:rPr>
          <w:b/>
          <w:sz w:val="24"/>
          <w:szCs w:val="24"/>
        </w:rPr>
      </w:pPr>
      <w:bookmarkStart w:id="54" w:name="_Toc331500099"/>
      <w:bookmarkStart w:id="55" w:name="_Toc333329021"/>
      <w:bookmarkStart w:id="56" w:name="_Toc343518880"/>
      <w:r w:rsidRPr="00017C49">
        <w:rPr>
          <w:b/>
          <w:sz w:val="24"/>
          <w:szCs w:val="24"/>
        </w:rPr>
        <w:t xml:space="preserve">Статья </w:t>
      </w:r>
      <w:r>
        <w:rPr>
          <w:b/>
          <w:sz w:val="24"/>
          <w:szCs w:val="24"/>
        </w:rPr>
        <w:t>12</w:t>
      </w:r>
      <w:r w:rsidRPr="00017C49">
        <w:rPr>
          <w:b/>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4"/>
      <w:bookmarkEnd w:id="55"/>
      <w:bookmarkEnd w:id="56"/>
    </w:p>
    <w:p w:rsidR="00B001B9" w:rsidRDefault="00B001B9" w:rsidP="00B001B9">
      <w:pPr>
        <w:pStyle w:val="Heading"/>
        <w:jc w:val="both"/>
        <w:rPr>
          <w:rFonts w:ascii="Times New Roman" w:hAnsi="Times New Roman" w:cs="Times New Roman"/>
          <w:b w:val="0"/>
          <w:sz w:val="24"/>
          <w:szCs w:val="24"/>
        </w:rPr>
      </w:pPr>
    </w:p>
    <w:p w:rsidR="00B001B9" w:rsidRPr="009E320B" w:rsidRDefault="00B001B9" w:rsidP="00B001B9">
      <w:pPr>
        <w:widowControl w:val="0"/>
        <w:ind w:firstLine="709"/>
        <w:jc w:val="both"/>
        <w:rPr>
          <w:kern w:val="28"/>
          <w:sz w:val="24"/>
          <w:szCs w:val="24"/>
        </w:rPr>
      </w:pPr>
      <w:r>
        <w:rPr>
          <w:kern w:val="28"/>
          <w:sz w:val="24"/>
          <w:szCs w:val="24"/>
        </w:rPr>
        <w:t>1</w:t>
      </w:r>
      <w:r w:rsidRPr="009E320B">
        <w:rPr>
          <w:kern w:val="28"/>
          <w:sz w:val="24"/>
          <w:szCs w:val="24"/>
        </w:rPr>
        <w:t xml:space="preserve">. </w:t>
      </w:r>
      <w:r w:rsidRPr="009E320B">
        <w:rPr>
          <w:sz w:val="24"/>
          <w:szCs w:val="24"/>
        </w:rPr>
        <w:t>Правообладатели</w:t>
      </w:r>
      <w:r w:rsidRPr="009E320B">
        <w:rPr>
          <w:kern w:val="28"/>
          <w:sz w:val="24"/>
          <w:szCs w:val="24"/>
        </w:rPr>
        <w:t xml:space="preserve"> земельных участков, имеющих размеры меньше установле</w:t>
      </w:r>
      <w:r w:rsidRPr="009E320B">
        <w:rPr>
          <w:kern w:val="28"/>
          <w:sz w:val="24"/>
          <w:szCs w:val="24"/>
        </w:rPr>
        <w:t>н</w:t>
      </w:r>
      <w:r w:rsidRPr="009E320B">
        <w:rPr>
          <w:kern w:val="28"/>
          <w:sz w:val="24"/>
          <w:szCs w:val="24"/>
        </w:rPr>
        <w:t>ных градостроительным регламентом минимальных разм</w:t>
      </w:r>
      <w:r w:rsidRPr="009E320B">
        <w:rPr>
          <w:kern w:val="28"/>
          <w:sz w:val="24"/>
          <w:szCs w:val="24"/>
        </w:rPr>
        <w:t>е</w:t>
      </w:r>
      <w:r w:rsidRPr="009E320B">
        <w:rPr>
          <w:kern w:val="28"/>
          <w:sz w:val="24"/>
          <w:szCs w:val="24"/>
        </w:rPr>
        <w:t>ров земельных участков</w:t>
      </w:r>
      <w:r>
        <w:rPr>
          <w:kern w:val="28"/>
          <w:sz w:val="24"/>
          <w:szCs w:val="24"/>
        </w:rPr>
        <w:t>,</w:t>
      </w:r>
      <w:r w:rsidRPr="009E320B">
        <w:rPr>
          <w:kern w:val="28"/>
          <w:sz w:val="24"/>
          <w:szCs w:val="24"/>
        </w:rPr>
        <w:t xml:space="preserve"> либо конфигурация, инженерно-геологические или иные характеристики которых неблагопр</w:t>
      </w:r>
      <w:r w:rsidRPr="009E320B">
        <w:rPr>
          <w:kern w:val="28"/>
          <w:sz w:val="24"/>
          <w:szCs w:val="24"/>
        </w:rPr>
        <w:t>и</w:t>
      </w:r>
      <w:r w:rsidRPr="009E320B">
        <w:rPr>
          <w:kern w:val="28"/>
          <w:sz w:val="24"/>
          <w:szCs w:val="24"/>
        </w:rPr>
        <w:t>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w:t>
      </w:r>
      <w:r w:rsidRPr="009E320B">
        <w:rPr>
          <w:kern w:val="28"/>
          <w:sz w:val="24"/>
          <w:szCs w:val="24"/>
        </w:rPr>
        <w:t>и</w:t>
      </w:r>
      <w:r w:rsidRPr="009E320B">
        <w:rPr>
          <w:kern w:val="28"/>
          <w:sz w:val="24"/>
          <w:szCs w:val="24"/>
        </w:rPr>
        <w:t>тельства.</w:t>
      </w:r>
    </w:p>
    <w:p w:rsidR="00B001B9" w:rsidRPr="009E320B" w:rsidRDefault="00B001B9" w:rsidP="00B001B9">
      <w:pPr>
        <w:ind w:firstLine="709"/>
        <w:jc w:val="both"/>
        <w:rPr>
          <w:kern w:val="28"/>
          <w:sz w:val="24"/>
          <w:szCs w:val="24"/>
        </w:rPr>
      </w:pPr>
      <w:r w:rsidRPr="009E320B">
        <w:rPr>
          <w:kern w:val="28"/>
          <w:sz w:val="24"/>
          <w:szCs w:val="24"/>
        </w:rPr>
        <w:t xml:space="preserve">2. </w:t>
      </w:r>
      <w:r w:rsidRPr="009E320B">
        <w:rPr>
          <w:sz w:val="24"/>
          <w:szCs w:val="24"/>
        </w:rPr>
        <w:t>Заявление</w:t>
      </w:r>
      <w:r w:rsidRPr="009E320B">
        <w:rPr>
          <w:kern w:val="28"/>
          <w:sz w:val="24"/>
          <w:szCs w:val="24"/>
        </w:rPr>
        <w:t xml:space="preserve"> о предоставлении разрешения на отклонение от предельных пар</w:t>
      </w:r>
      <w:r w:rsidRPr="009E320B">
        <w:rPr>
          <w:kern w:val="28"/>
          <w:sz w:val="24"/>
          <w:szCs w:val="24"/>
        </w:rPr>
        <w:t>а</w:t>
      </w:r>
      <w:r w:rsidRPr="009E320B">
        <w:rPr>
          <w:kern w:val="28"/>
          <w:sz w:val="24"/>
          <w:szCs w:val="24"/>
        </w:rPr>
        <w:t xml:space="preserve">метров разрешенного строительства, реконструкции направляется в </w:t>
      </w:r>
      <w:r>
        <w:rPr>
          <w:kern w:val="28"/>
          <w:sz w:val="24"/>
          <w:szCs w:val="24"/>
        </w:rPr>
        <w:t>К</w:t>
      </w:r>
      <w:r w:rsidRPr="009E320B">
        <w:rPr>
          <w:kern w:val="28"/>
          <w:sz w:val="24"/>
          <w:szCs w:val="24"/>
        </w:rPr>
        <w:t>омиссию по земл</w:t>
      </w:r>
      <w:r w:rsidRPr="009E320B">
        <w:rPr>
          <w:kern w:val="28"/>
          <w:sz w:val="24"/>
          <w:szCs w:val="24"/>
        </w:rPr>
        <w:t>е</w:t>
      </w:r>
      <w:r w:rsidRPr="009E320B">
        <w:rPr>
          <w:kern w:val="28"/>
          <w:sz w:val="24"/>
          <w:szCs w:val="24"/>
        </w:rPr>
        <w:t>пользованию и застройке и должно содержать обоснования того, что отклонения от пр</w:t>
      </w:r>
      <w:r w:rsidRPr="009E320B">
        <w:rPr>
          <w:kern w:val="28"/>
          <w:sz w:val="24"/>
          <w:szCs w:val="24"/>
        </w:rPr>
        <w:t>е</w:t>
      </w:r>
      <w:r w:rsidRPr="009E320B">
        <w:rPr>
          <w:kern w:val="28"/>
          <w:sz w:val="24"/>
          <w:szCs w:val="24"/>
        </w:rPr>
        <w:t>дельных параметров ра</w:t>
      </w:r>
      <w:r w:rsidRPr="009E320B">
        <w:rPr>
          <w:kern w:val="28"/>
          <w:sz w:val="24"/>
          <w:szCs w:val="24"/>
        </w:rPr>
        <w:t>з</w:t>
      </w:r>
      <w:r w:rsidRPr="009E320B">
        <w:rPr>
          <w:kern w:val="28"/>
          <w:sz w:val="24"/>
          <w:szCs w:val="24"/>
        </w:rPr>
        <w:t>решенного строительства, реконструкции:</w:t>
      </w:r>
    </w:p>
    <w:p w:rsidR="00B001B9" w:rsidRPr="009E320B" w:rsidRDefault="00B001B9" w:rsidP="00B001B9">
      <w:pPr>
        <w:ind w:firstLine="709"/>
        <w:jc w:val="both"/>
        <w:rPr>
          <w:kern w:val="28"/>
          <w:sz w:val="24"/>
          <w:szCs w:val="24"/>
        </w:rPr>
      </w:pPr>
      <w:r w:rsidRPr="009E320B">
        <w:rPr>
          <w:kern w:val="28"/>
          <w:sz w:val="24"/>
          <w:szCs w:val="24"/>
        </w:rPr>
        <w:t xml:space="preserve">1) </w:t>
      </w:r>
      <w:r w:rsidRPr="009E320B">
        <w:rPr>
          <w:sz w:val="24"/>
          <w:szCs w:val="24"/>
        </w:rPr>
        <w:t>соответствуют</w:t>
      </w:r>
      <w:r w:rsidRPr="009E320B">
        <w:rPr>
          <w:kern w:val="28"/>
          <w:sz w:val="24"/>
          <w:szCs w:val="24"/>
        </w:rPr>
        <w:t xml:space="preserve"> требованиям технических регламентов, требованиям охраны объектов культурного наследия</w:t>
      </w:r>
      <w:r>
        <w:rPr>
          <w:kern w:val="28"/>
          <w:sz w:val="24"/>
          <w:szCs w:val="24"/>
        </w:rPr>
        <w:t xml:space="preserve"> и окружающей среды</w:t>
      </w:r>
      <w:r w:rsidRPr="009E320B">
        <w:rPr>
          <w:kern w:val="28"/>
          <w:sz w:val="24"/>
          <w:szCs w:val="24"/>
        </w:rPr>
        <w:t>;</w:t>
      </w:r>
    </w:p>
    <w:p w:rsidR="00B001B9" w:rsidRPr="009E320B" w:rsidRDefault="00B001B9" w:rsidP="00B001B9">
      <w:pPr>
        <w:ind w:firstLine="709"/>
        <w:jc w:val="both"/>
        <w:rPr>
          <w:kern w:val="28"/>
          <w:sz w:val="24"/>
          <w:szCs w:val="24"/>
        </w:rPr>
      </w:pPr>
      <w:r w:rsidRPr="009E320B">
        <w:rPr>
          <w:kern w:val="28"/>
          <w:sz w:val="24"/>
          <w:szCs w:val="24"/>
        </w:rPr>
        <w:t xml:space="preserve">2) </w:t>
      </w:r>
      <w:r w:rsidRPr="009E320B">
        <w:rPr>
          <w:sz w:val="24"/>
          <w:szCs w:val="24"/>
        </w:rPr>
        <w:t>необходимы</w:t>
      </w:r>
      <w:r w:rsidRPr="009E320B">
        <w:rPr>
          <w:kern w:val="28"/>
          <w:sz w:val="24"/>
          <w:szCs w:val="24"/>
        </w:rPr>
        <w:t xml:space="preserve"> для эффективного использования земельного участка;</w:t>
      </w:r>
    </w:p>
    <w:p w:rsidR="00B001B9" w:rsidRPr="009E320B" w:rsidRDefault="00B001B9" w:rsidP="00B001B9">
      <w:pPr>
        <w:ind w:firstLine="709"/>
        <w:jc w:val="both"/>
        <w:rPr>
          <w:kern w:val="28"/>
          <w:sz w:val="24"/>
          <w:szCs w:val="24"/>
        </w:rPr>
      </w:pPr>
      <w:r w:rsidRPr="009E320B">
        <w:rPr>
          <w:kern w:val="28"/>
          <w:sz w:val="24"/>
          <w:szCs w:val="24"/>
        </w:rPr>
        <w:t xml:space="preserve">3) не </w:t>
      </w:r>
      <w:r w:rsidRPr="009E320B">
        <w:rPr>
          <w:sz w:val="24"/>
          <w:szCs w:val="24"/>
        </w:rPr>
        <w:t>ущемляют</w:t>
      </w:r>
      <w:r w:rsidRPr="009E320B">
        <w:rPr>
          <w:kern w:val="28"/>
          <w:sz w:val="24"/>
          <w:szCs w:val="24"/>
        </w:rPr>
        <w:t xml:space="preserve"> права владельцев смежных земельных участков, других объектов недвижимости.</w:t>
      </w:r>
    </w:p>
    <w:p w:rsidR="00B001B9" w:rsidRDefault="00B001B9" w:rsidP="00B001B9">
      <w:pPr>
        <w:ind w:firstLine="709"/>
        <w:jc w:val="both"/>
        <w:rPr>
          <w:kern w:val="28"/>
          <w:sz w:val="24"/>
          <w:szCs w:val="24"/>
        </w:rPr>
      </w:pPr>
      <w:r>
        <w:rPr>
          <w:kern w:val="28"/>
          <w:sz w:val="24"/>
          <w:szCs w:val="24"/>
        </w:rPr>
        <w:t>3</w:t>
      </w:r>
      <w:r w:rsidRPr="009E320B">
        <w:rPr>
          <w:kern w:val="28"/>
          <w:sz w:val="24"/>
          <w:szCs w:val="24"/>
        </w:rPr>
        <w:t xml:space="preserve">. </w:t>
      </w:r>
      <w:r w:rsidRPr="009E320B">
        <w:rPr>
          <w:sz w:val="24"/>
          <w:szCs w:val="24"/>
        </w:rPr>
        <w:t>Комиссия</w:t>
      </w:r>
      <w:r w:rsidRPr="009E320B">
        <w:rPr>
          <w:kern w:val="28"/>
          <w:sz w:val="24"/>
          <w:szCs w:val="24"/>
        </w:rPr>
        <w:t xml:space="preserve"> организует рассмотрение поступившего з</w:t>
      </w:r>
      <w:r>
        <w:rPr>
          <w:kern w:val="28"/>
          <w:sz w:val="24"/>
          <w:szCs w:val="24"/>
        </w:rPr>
        <w:t>аявления на публичных слушаниях</w:t>
      </w:r>
      <w:r w:rsidRPr="009E320B">
        <w:rPr>
          <w:kern w:val="28"/>
          <w:sz w:val="24"/>
          <w:szCs w:val="24"/>
        </w:rPr>
        <w:t xml:space="preserve"> </w:t>
      </w:r>
      <w:r>
        <w:rPr>
          <w:kern w:val="28"/>
          <w:sz w:val="24"/>
          <w:szCs w:val="24"/>
        </w:rPr>
        <w:t xml:space="preserve">с направлением </w:t>
      </w:r>
      <w:r w:rsidRPr="003E0DB5">
        <w:rPr>
          <w:sz w:val="24"/>
          <w:szCs w:val="24"/>
        </w:rPr>
        <w:t>сообщени</w:t>
      </w:r>
      <w:r>
        <w:rPr>
          <w:sz w:val="24"/>
          <w:szCs w:val="24"/>
        </w:rPr>
        <w:t>й</w:t>
      </w:r>
      <w:r w:rsidRPr="003E0DB5">
        <w:rPr>
          <w:sz w:val="24"/>
          <w:szCs w:val="24"/>
        </w:rPr>
        <w:t xml:space="preserve"> о проведении публичных слушаний </w:t>
      </w:r>
      <w:r w:rsidRPr="009E320B">
        <w:rPr>
          <w:kern w:val="28"/>
          <w:sz w:val="24"/>
          <w:szCs w:val="24"/>
        </w:rPr>
        <w:t>владельц</w:t>
      </w:r>
      <w:r>
        <w:rPr>
          <w:kern w:val="28"/>
          <w:sz w:val="24"/>
          <w:szCs w:val="24"/>
        </w:rPr>
        <w:t>ам</w:t>
      </w:r>
      <w:r w:rsidRPr="009E320B">
        <w:rPr>
          <w:kern w:val="28"/>
          <w:sz w:val="24"/>
          <w:szCs w:val="24"/>
        </w:rPr>
        <w:t xml:space="preserve"> земельных участков, иных об</w:t>
      </w:r>
      <w:r w:rsidRPr="009E320B">
        <w:rPr>
          <w:kern w:val="28"/>
          <w:sz w:val="24"/>
          <w:szCs w:val="24"/>
        </w:rPr>
        <w:t>ъ</w:t>
      </w:r>
      <w:r w:rsidRPr="009E320B">
        <w:rPr>
          <w:kern w:val="28"/>
          <w:sz w:val="24"/>
          <w:szCs w:val="24"/>
        </w:rPr>
        <w:t>ектов недвижимости, расположенных</w:t>
      </w:r>
      <w:r>
        <w:rPr>
          <w:kern w:val="28"/>
          <w:sz w:val="24"/>
          <w:szCs w:val="24"/>
        </w:rPr>
        <w:t xml:space="preserve"> смежно</w:t>
      </w:r>
      <w:r w:rsidRPr="009E320B">
        <w:rPr>
          <w:kern w:val="28"/>
          <w:sz w:val="24"/>
          <w:szCs w:val="24"/>
        </w:rPr>
        <w:t xml:space="preserve"> с земельным участком, относительно кот</w:t>
      </w:r>
      <w:r w:rsidRPr="009E320B">
        <w:rPr>
          <w:kern w:val="28"/>
          <w:sz w:val="24"/>
          <w:szCs w:val="24"/>
        </w:rPr>
        <w:t>о</w:t>
      </w:r>
      <w:r w:rsidRPr="009E320B">
        <w:rPr>
          <w:kern w:val="28"/>
          <w:sz w:val="24"/>
          <w:szCs w:val="24"/>
        </w:rPr>
        <w:t>рого запрашивается отклонение, представител</w:t>
      </w:r>
      <w:r>
        <w:rPr>
          <w:kern w:val="28"/>
          <w:sz w:val="24"/>
          <w:szCs w:val="24"/>
        </w:rPr>
        <w:t>ям</w:t>
      </w:r>
      <w:r w:rsidRPr="009E320B">
        <w:rPr>
          <w:kern w:val="28"/>
          <w:sz w:val="24"/>
          <w:szCs w:val="24"/>
        </w:rPr>
        <w:t xml:space="preserve"> органов, уполномоченны</w:t>
      </w:r>
      <w:r>
        <w:rPr>
          <w:kern w:val="28"/>
          <w:sz w:val="24"/>
          <w:szCs w:val="24"/>
        </w:rPr>
        <w:t>м</w:t>
      </w:r>
      <w:r w:rsidRPr="009E320B">
        <w:rPr>
          <w:kern w:val="28"/>
          <w:sz w:val="24"/>
          <w:szCs w:val="24"/>
        </w:rPr>
        <w:t xml:space="preserve"> рег</w:t>
      </w:r>
      <w:r w:rsidRPr="009E320B">
        <w:rPr>
          <w:kern w:val="28"/>
          <w:sz w:val="24"/>
          <w:szCs w:val="24"/>
        </w:rPr>
        <w:t>у</w:t>
      </w:r>
      <w:r w:rsidRPr="009E320B">
        <w:rPr>
          <w:kern w:val="28"/>
          <w:sz w:val="24"/>
          <w:szCs w:val="24"/>
        </w:rPr>
        <w:t>лировать и контролировать застройку и землепользование</w:t>
      </w:r>
      <w:r>
        <w:rPr>
          <w:kern w:val="28"/>
          <w:sz w:val="24"/>
          <w:szCs w:val="24"/>
        </w:rPr>
        <w:t>, другим заинтересованным лицам.</w:t>
      </w:r>
    </w:p>
    <w:p w:rsidR="00B001B9" w:rsidRPr="009E320B" w:rsidRDefault="00B001B9" w:rsidP="00B001B9">
      <w:pPr>
        <w:ind w:firstLine="709"/>
        <w:jc w:val="both"/>
        <w:rPr>
          <w:kern w:val="28"/>
          <w:sz w:val="24"/>
          <w:szCs w:val="24"/>
        </w:rPr>
      </w:pPr>
      <w:r>
        <w:rPr>
          <w:kern w:val="28"/>
          <w:sz w:val="24"/>
          <w:szCs w:val="24"/>
        </w:rPr>
        <w:t>4</w:t>
      </w:r>
      <w:r w:rsidRPr="009E320B">
        <w:rPr>
          <w:kern w:val="28"/>
          <w:sz w:val="24"/>
          <w:szCs w:val="24"/>
        </w:rPr>
        <w:t xml:space="preserve">. </w:t>
      </w:r>
      <w:r w:rsidRPr="009E320B">
        <w:rPr>
          <w:sz w:val="24"/>
          <w:szCs w:val="24"/>
        </w:rPr>
        <w:t>Срок</w:t>
      </w:r>
      <w:r w:rsidRPr="009E320B">
        <w:rPr>
          <w:kern w:val="28"/>
          <w:sz w:val="24"/>
          <w:szCs w:val="24"/>
        </w:rPr>
        <w:t xml:space="preserve">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более одного месяца.</w:t>
      </w:r>
    </w:p>
    <w:p w:rsidR="00B001B9" w:rsidRPr="006A6F15" w:rsidRDefault="00B001B9" w:rsidP="00B001B9">
      <w:pPr>
        <w:autoSpaceDE w:val="0"/>
        <w:autoSpaceDN w:val="0"/>
        <w:adjustRightInd w:val="0"/>
        <w:ind w:firstLine="720"/>
        <w:jc w:val="both"/>
        <w:rPr>
          <w:sz w:val="24"/>
          <w:szCs w:val="24"/>
        </w:rPr>
      </w:pPr>
      <w:bookmarkStart w:id="57" w:name="sub_4005"/>
      <w:r w:rsidRPr="006A6F15">
        <w:rPr>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sz w:val="24"/>
          <w:szCs w:val="24"/>
        </w:rPr>
        <w:t>К</w:t>
      </w:r>
      <w:r w:rsidRPr="006A6F15">
        <w:rPr>
          <w:sz w:val="24"/>
          <w:szCs w:val="24"/>
        </w:rPr>
        <w:t xml:space="preserve">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sz w:val="24"/>
          <w:szCs w:val="24"/>
        </w:rPr>
        <w:t>Г</w:t>
      </w:r>
      <w:r w:rsidRPr="006A6F15">
        <w:rPr>
          <w:sz w:val="24"/>
          <w:szCs w:val="24"/>
        </w:rPr>
        <w:t>лаве администрации</w:t>
      </w:r>
      <w:r>
        <w:rPr>
          <w:sz w:val="24"/>
          <w:szCs w:val="24"/>
        </w:rPr>
        <w:t xml:space="preserve"> </w:t>
      </w:r>
      <w:proofErr w:type="spellStart"/>
      <w:r>
        <w:rPr>
          <w:sz w:val="24"/>
          <w:szCs w:val="24"/>
        </w:rPr>
        <w:t>Колтушского</w:t>
      </w:r>
      <w:proofErr w:type="spellEnd"/>
      <w:r>
        <w:rPr>
          <w:sz w:val="24"/>
          <w:szCs w:val="24"/>
        </w:rPr>
        <w:t xml:space="preserve"> сельского поселения</w:t>
      </w:r>
      <w:r w:rsidRPr="006A6F15">
        <w:rPr>
          <w:sz w:val="24"/>
          <w:szCs w:val="24"/>
        </w:rPr>
        <w:t>.</w:t>
      </w:r>
    </w:p>
    <w:p w:rsidR="00B001B9" w:rsidRPr="006A6F15" w:rsidRDefault="00B001B9" w:rsidP="00963CFB">
      <w:pPr>
        <w:widowControl w:val="0"/>
        <w:autoSpaceDE w:val="0"/>
        <w:autoSpaceDN w:val="0"/>
        <w:adjustRightInd w:val="0"/>
        <w:ind w:firstLine="720"/>
        <w:jc w:val="both"/>
        <w:rPr>
          <w:sz w:val="24"/>
          <w:szCs w:val="24"/>
        </w:rPr>
      </w:pPr>
      <w:bookmarkStart w:id="58" w:name="sub_4006"/>
      <w:bookmarkEnd w:id="57"/>
      <w:r w:rsidRPr="006A6F15">
        <w:rPr>
          <w:sz w:val="24"/>
          <w:szCs w:val="24"/>
        </w:rPr>
        <w:t xml:space="preserve">6. Глава администрации </w:t>
      </w:r>
      <w:proofErr w:type="spellStart"/>
      <w:r>
        <w:rPr>
          <w:sz w:val="24"/>
          <w:szCs w:val="24"/>
        </w:rPr>
        <w:t>Колтушского</w:t>
      </w:r>
      <w:proofErr w:type="spellEnd"/>
      <w:r>
        <w:rPr>
          <w:sz w:val="24"/>
          <w:szCs w:val="24"/>
        </w:rPr>
        <w:t xml:space="preserve"> сельского поселения</w:t>
      </w:r>
      <w:r w:rsidRPr="006A6F15">
        <w:rPr>
          <w:sz w:val="24"/>
          <w:szCs w:val="24"/>
        </w:rPr>
        <w:t xml:space="preserve"> в течение семи дней со дня поступления указанных в </w:t>
      </w:r>
      <w:hyperlink w:anchor="sub_4005" w:history="1">
        <w:r w:rsidRPr="006A6F15">
          <w:rPr>
            <w:sz w:val="24"/>
            <w:szCs w:val="24"/>
          </w:rPr>
          <w:t>части 5</w:t>
        </w:r>
      </w:hyperlink>
      <w:r w:rsidRPr="006A6F15">
        <w:rP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58"/>
    <w:p w:rsidR="00B001B9" w:rsidRPr="009E320B" w:rsidRDefault="00B001B9" w:rsidP="00B001B9">
      <w:pPr>
        <w:ind w:firstLine="709"/>
        <w:jc w:val="both"/>
        <w:rPr>
          <w:kern w:val="28"/>
          <w:sz w:val="24"/>
          <w:szCs w:val="24"/>
        </w:rPr>
      </w:pPr>
      <w:r>
        <w:rPr>
          <w:kern w:val="28"/>
          <w:sz w:val="24"/>
          <w:szCs w:val="24"/>
        </w:rPr>
        <w:t>8</w:t>
      </w:r>
      <w:r w:rsidRPr="009E320B">
        <w:rPr>
          <w:kern w:val="28"/>
          <w:sz w:val="24"/>
          <w:szCs w:val="24"/>
        </w:rPr>
        <w:t xml:space="preserve">. </w:t>
      </w:r>
      <w:r w:rsidRPr="009E320B">
        <w:rPr>
          <w:sz w:val="24"/>
          <w:szCs w:val="24"/>
        </w:rPr>
        <w:t>Расходы</w:t>
      </w:r>
      <w:r w:rsidRPr="009E320B">
        <w:rPr>
          <w:kern w:val="28"/>
          <w:sz w:val="24"/>
          <w:szCs w:val="24"/>
        </w:rPr>
        <w:t>,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w:t>
      </w:r>
      <w:r w:rsidRPr="009E320B">
        <w:rPr>
          <w:kern w:val="28"/>
          <w:sz w:val="24"/>
          <w:szCs w:val="24"/>
        </w:rPr>
        <w:t>и</w:t>
      </w:r>
      <w:r w:rsidRPr="009E320B">
        <w:rPr>
          <w:kern w:val="28"/>
          <w:sz w:val="24"/>
          <w:szCs w:val="24"/>
        </w:rPr>
        <w:t>тельства несет физическо</w:t>
      </w:r>
      <w:r>
        <w:rPr>
          <w:kern w:val="28"/>
          <w:sz w:val="24"/>
          <w:szCs w:val="24"/>
        </w:rPr>
        <w:t>е</w:t>
      </w:r>
      <w:r w:rsidRPr="009E320B">
        <w:rPr>
          <w:kern w:val="28"/>
          <w:sz w:val="24"/>
          <w:szCs w:val="24"/>
        </w:rPr>
        <w:t xml:space="preserve"> или юридическое лицо, заинтересованное в предоставлении такого разрешения.</w:t>
      </w:r>
    </w:p>
    <w:p w:rsidR="00B001B9" w:rsidRPr="006A6F15" w:rsidRDefault="00B001B9" w:rsidP="00B001B9">
      <w:pPr>
        <w:pStyle w:val="Heading"/>
        <w:ind w:firstLine="709"/>
        <w:jc w:val="both"/>
        <w:rPr>
          <w:rFonts w:ascii="Times New Roman" w:hAnsi="Times New Roman" w:cs="Times New Roman"/>
          <w:b w:val="0"/>
          <w:sz w:val="24"/>
          <w:szCs w:val="24"/>
        </w:rPr>
      </w:pPr>
      <w:r w:rsidRPr="006A6F15">
        <w:rPr>
          <w:rFonts w:ascii="Times New Roman" w:hAnsi="Times New Roman" w:cs="Times New Roman"/>
          <w:b w:val="0"/>
          <w:kern w:val="28"/>
          <w:sz w:val="24"/>
          <w:szCs w:val="24"/>
        </w:rPr>
        <w:t xml:space="preserve">9. </w:t>
      </w:r>
      <w:r w:rsidRPr="006A6F15">
        <w:rPr>
          <w:rFonts w:ascii="Times New Roman" w:hAnsi="Times New Roman" w:cs="Times New Roman"/>
          <w:b w:val="0"/>
          <w:sz w:val="24"/>
          <w:szCs w:val="24"/>
        </w:rPr>
        <w:t>Решение</w:t>
      </w:r>
      <w:r w:rsidRPr="006A6F15">
        <w:rPr>
          <w:rFonts w:ascii="Times New Roman" w:hAnsi="Times New Roman" w:cs="Times New Roman"/>
          <w:b w:val="0"/>
          <w:kern w:val="28"/>
          <w:sz w:val="24"/>
          <w:szCs w:val="24"/>
        </w:rPr>
        <w:t xml:space="preserve"> об отказе в предоставлении разрешения или о предоставлении разр</w:t>
      </w:r>
      <w:r w:rsidRPr="006A6F15">
        <w:rPr>
          <w:rFonts w:ascii="Times New Roman" w:hAnsi="Times New Roman" w:cs="Times New Roman"/>
          <w:b w:val="0"/>
          <w:kern w:val="28"/>
          <w:sz w:val="24"/>
          <w:szCs w:val="24"/>
        </w:rPr>
        <w:t>е</w:t>
      </w:r>
      <w:r w:rsidRPr="006A6F15">
        <w:rPr>
          <w:rFonts w:ascii="Times New Roman" w:hAnsi="Times New Roman" w:cs="Times New Roman"/>
          <w:b w:val="0"/>
          <w:kern w:val="28"/>
          <w:sz w:val="24"/>
          <w:szCs w:val="24"/>
        </w:rPr>
        <w:t>шения на отклонение от предельных параметров разрешенного строительства, реконс</w:t>
      </w:r>
      <w:r w:rsidRPr="006A6F15">
        <w:rPr>
          <w:rFonts w:ascii="Times New Roman" w:hAnsi="Times New Roman" w:cs="Times New Roman"/>
          <w:b w:val="0"/>
          <w:kern w:val="28"/>
          <w:sz w:val="24"/>
          <w:szCs w:val="24"/>
        </w:rPr>
        <w:t>т</w:t>
      </w:r>
      <w:r w:rsidRPr="006A6F15">
        <w:rPr>
          <w:rFonts w:ascii="Times New Roman" w:hAnsi="Times New Roman" w:cs="Times New Roman"/>
          <w:b w:val="0"/>
          <w:kern w:val="28"/>
          <w:sz w:val="24"/>
          <w:szCs w:val="24"/>
        </w:rPr>
        <w:t>рукции может быть оспорено в судебном порядке.</w:t>
      </w:r>
    </w:p>
    <w:p w:rsidR="00B001B9" w:rsidRDefault="00B001B9" w:rsidP="00B001B9">
      <w:pPr>
        <w:pStyle w:val="Heading"/>
        <w:jc w:val="both"/>
        <w:rPr>
          <w:rFonts w:ascii="Times New Roman" w:hAnsi="Times New Roman" w:cs="Times New Roman"/>
          <w:b w:val="0"/>
          <w:sz w:val="24"/>
          <w:szCs w:val="24"/>
        </w:rPr>
      </w:pP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59" w:name="_Toc331500100"/>
      <w:bookmarkStart w:id="60" w:name="_Toc333329022"/>
      <w:bookmarkStart w:id="61" w:name="_Toc343518881"/>
      <w:r w:rsidRPr="005444D5">
        <w:rPr>
          <w:rFonts w:ascii="Times New Roman" w:hAnsi="Times New Roman" w:cs="Times New Roman"/>
          <w:sz w:val="24"/>
          <w:szCs w:val="24"/>
        </w:rPr>
        <w:t xml:space="preserve">Глава </w:t>
      </w:r>
      <w:r>
        <w:rPr>
          <w:rFonts w:ascii="Times New Roman" w:hAnsi="Times New Roman" w:cs="Times New Roman"/>
          <w:sz w:val="24"/>
          <w:szCs w:val="24"/>
        </w:rPr>
        <w:t>4. Положение о подготовке документации по планировке территории органами местного самоуправления</w:t>
      </w:r>
      <w:bookmarkEnd w:id="59"/>
      <w:bookmarkEnd w:id="60"/>
      <w:bookmarkEnd w:id="61"/>
    </w:p>
    <w:p w:rsidR="00B001B9" w:rsidRPr="005444D5" w:rsidRDefault="00B001B9" w:rsidP="00B001B9">
      <w:pPr>
        <w:pStyle w:val="Heading"/>
        <w:jc w:val="center"/>
        <w:rPr>
          <w:rFonts w:ascii="Times New Roman" w:hAnsi="Times New Roman" w:cs="Times New Roman"/>
          <w:b w:val="0"/>
          <w:sz w:val="24"/>
          <w:szCs w:val="24"/>
        </w:rPr>
      </w:pPr>
    </w:p>
    <w:p w:rsidR="00B001B9" w:rsidRPr="00EF3FF7" w:rsidRDefault="00B001B9" w:rsidP="00B001B9">
      <w:pPr>
        <w:jc w:val="center"/>
        <w:outlineLvl w:val="2"/>
        <w:rPr>
          <w:b/>
          <w:sz w:val="24"/>
          <w:szCs w:val="24"/>
        </w:rPr>
      </w:pPr>
      <w:bookmarkStart w:id="62" w:name="_Toc331500101"/>
      <w:bookmarkStart w:id="63" w:name="_Toc333329023"/>
      <w:bookmarkStart w:id="64" w:name="_Toc343518882"/>
      <w:r w:rsidRPr="00EF3FF7">
        <w:rPr>
          <w:b/>
          <w:sz w:val="24"/>
          <w:szCs w:val="24"/>
        </w:rPr>
        <w:t xml:space="preserve">Статья 13. Общие положения о подготовке документации по планировке территорий </w:t>
      </w:r>
      <w:r w:rsidR="00925584">
        <w:rPr>
          <w:b/>
          <w:sz w:val="24"/>
          <w:szCs w:val="24"/>
        </w:rPr>
        <w:t>населенного пункта</w:t>
      </w:r>
      <w:bookmarkEnd w:id="62"/>
      <w:bookmarkEnd w:id="63"/>
      <w:bookmarkEnd w:id="64"/>
    </w:p>
    <w:p w:rsidR="00B001B9" w:rsidRPr="005444D5" w:rsidRDefault="00B001B9" w:rsidP="00B001B9">
      <w:pPr>
        <w:pStyle w:val="Heading"/>
        <w:jc w:val="both"/>
        <w:outlineLvl w:val="2"/>
        <w:rPr>
          <w:rFonts w:ascii="Times New Roman" w:hAnsi="Times New Roman" w:cs="Times New Roman"/>
          <w:b w:val="0"/>
          <w:sz w:val="24"/>
          <w:szCs w:val="24"/>
        </w:rPr>
      </w:pPr>
    </w:p>
    <w:p w:rsidR="00B001B9" w:rsidRPr="00847640" w:rsidRDefault="00B001B9" w:rsidP="00B001B9">
      <w:pPr>
        <w:ind w:firstLine="720"/>
        <w:jc w:val="both"/>
        <w:rPr>
          <w:sz w:val="24"/>
          <w:szCs w:val="24"/>
        </w:rPr>
      </w:pPr>
      <w:r w:rsidRPr="00747945">
        <w:rPr>
          <w:sz w:val="24"/>
          <w:szCs w:val="24"/>
        </w:rPr>
        <w:t>1. Подготовка</w:t>
      </w:r>
      <w:r w:rsidRPr="00847640">
        <w:rPr>
          <w:sz w:val="24"/>
          <w:szCs w:val="24"/>
        </w:rPr>
        <w:t xml:space="preserve"> документации по планировке территори</w:t>
      </w:r>
      <w:r>
        <w:rPr>
          <w:sz w:val="24"/>
          <w:szCs w:val="24"/>
        </w:rPr>
        <w:t>и</w:t>
      </w:r>
      <w:r w:rsidRPr="00847640">
        <w:rPr>
          <w:sz w:val="24"/>
          <w:szCs w:val="24"/>
        </w:rPr>
        <w:t xml:space="preserve"> (в том числе проектов планировки территори</w:t>
      </w:r>
      <w:r>
        <w:rPr>
          <w:sz w:val="24"/>
          <w:szCs w:val="24"/>
        </w:rPr>
        <w:t>й</w:t>
      </w:r>
      <w:r w:rsidRPr="00847640">
        <w:rPr>
          <w:sz w:val="24"/>
          <w:szCs w:val="24"/>
        </w:rPr>
        <w:t>, проектов межевания территори</w:t>
      </w:r>
      <w:r>
        <w:rPr>
          <w:sz w:val="24"/>
          <w:szCs w:val="24"/>
        </w:rPr>
        <w:t>й</w:t>
      </w:r>
      <w:r w:rsidRPr="00847640">
        <w:rPr>
          <w:sz w:val="24"/>
          <w:szCs w:val="24"/>
        </w:rPr>
        <w:t xml:space="preserve"> и градостроительных планов земельных участков) осуществляется в целях </w:t>
      </w:r>
      <w:r w:rsidRPr="009A5A7F">
        <w:rPr>
          <w:sz w:val="24"/>
          <w:szCs w:val="24"/>
        </w:rPr>
        <w:t xml:space="preserve">обеспечения </w:t>
      </w:r>
      <w:hyperlink w:anchor="sub_103" w:history="1">
        <w:r w:rsidRPr="009A5A7F">
          <w:rPr>
            <w:sz w:val="24"/>
            <w:szCs w:val="24"/>
          </w:rPr>
          <w:t>устойчивого развития территорий</w:t>
        </w:r>
      </w:hyperlink>
      <w:r w:rsidRPr="009A5A7F">
        <w:rPr>
          <w:sz w:val="24"/>
          <w:szCs w:val="24"/>
        </w:rPr>
        <w:t>,</w:t>
      </w:r>
      <w:r w:rsidRPr="00847640">
        <w:rPr>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001B9" w:rsidRPr="00F75C1F" w:rsidRDefault="00B001B9" w:rsidP="00B001B9">
      <w:pPr>
        <w:ind w:firstLine="720"/>
        <w:jc w:val="both"/>
        <w:rPr>
          <w:sz w:val="24"/>
          <w:szCs w:val="24"/>
        </w:rPr>
      </w:pPr>
      <w:r w:rsidRPr="009A5A7F">
        <w:rPr>
          <w:sz w:val="24"/>
          <w:szCs w:val="24"/>
        </w:rPr>
        <w:t>2. Решение о подготовке документации по планировке территории (проект</w:t>
      </w:r>
      <w:r>
        <w:rPr>
          <w:sz w:val="24"/>
          <w:szCs w:val="24"/>
        </w:rPr>
        <w:t>а</w:t>
      </w:r>
      <w:r w:rsidRPr="009A5A7F">
        <w:rPr>
          <w:sz w:val="24"/>
          <w:szCs w:val="24"/>
        </w:rPr>
        <w:t xml:space="preserve"> планировки территории и проект</w:t>
      </w:r>
      <w:r>
        <w:rPr>
          <w:sz w:val="24"/>
          <w:szCs w:val="24"/>
        </w:rPr>
        <w:t>а</w:t>
      </w:r>
      <w:r w:rsidRPr="009A5A7F">
        <w:rPr>
          <w:sz w:val="24"/>
          <w:szCs w:val="24"/>
        </w:rPr>
        <w:t xml:space="preserve"> межевания территории) принимается Главой администрации </w:t>
      </w:r>
      <w:proofErr w:type="spellStart"/>
      <w:r>
        <w:rPr>
          <w:sz w:val="24"/>
          <w:szCs w:val="24"/>
        </w:rPr>
        <w:t>Колтушского</w:t>
      </w:r>
      <w:proofErr w:type="spellEnd"/>
      <w:r w:rsidRPr="009A5A7F">
        <w:rPr>
          <w:sz w:val="24"/>
          <w:szCs w:val="24"/>
        </w:rPr>
        <w:t xml:space="preserve"> сельского поселения по инициативе органов местного самоуправления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заключены договоры аренды земельного участка для его комплексного освоения в целях жилищного строительства </w:t>
      </w:r>
      <w:r w:rsidRPr="00F75C1F">
        <w:rPr>
          <w:sz w:val="24"/>
          <w:szCs w:val="24"/>
        </w:rPr>
        <w:t>либо договор о развитии застроенной территории.</w:t>
      </w:r>
    </w:p>
    <w:p w:rsidR="00B001B9" w:rsidRPr="009A5A7F" w:rsidRDefault="00B001B9" w:rsidP="00B001B9">
      <w:pPr>
        <w:autoSpaceDE w:val="0"/>
        <w:autoSpaceDN w:val="0"/>
        <w:adjustRightInd w:val="0"/>
        <w:ind w:firstLine="720"/>
        <w:jc w:val="both"/>
        <w:rPr>
          <w:sz w:val="24"/>
          <w:szCs w:val="24"/>
        </w:rPr>
      </w:pPr>
      <w:bookmarkStart w:id="65" w:name="sub_4602"/>
      <w:r w:rsidRPr="009A5A7F">
        <w:rPr>
          <w:sz w:val="24"/>
          <w:szCs w:val="24"/>
        </w:rPr>
        <w:t xml:space="preserve">3. Указанное в </w:t>
      </w:r>
      <w:hyperlink w:anchor="sub_4601" w:history="1">
        <w:r w:rsidRPr="009A5A7F">
          <w:rPr>
            <w:sz w:val="24"/>
            <w:szCs w:val="24"/>
          </w:rPr>
          <w:t>части 2</w:t>
        </w:r>
      </w:hyperlink>
      <w:r w:rsidRPr="009A5A7F">
        <w:rPr>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w:t>
      </w:r>
      <w:r>
        <w:rPr>
          <w:sz w:val="24"/>
          <w:szCs w:val="24"/>
        </w:rPr>
        <w:t>«</w:t>
      </w:r>
      <w:r w:rsidRPr="009A5A7F">
        <w:rPr>
          <w:sz w:val="24"/>
          <w:szCs w:val="24"/>
        </w:rPr>
        <w:t>Интернет</w:t>
      </w:r>
      <w:r>
        <w:rPr>
          <w:sz w:val="24"/>
          <w:szCs w:val="24"/>
        </w:rPr>
        <w:t>»</w:t>
      </w:r>
      <w:r w:rsidRPr="009A5A7F">
        <w:rPr>
          <w:sz w:val="24"/>
          <w:szCs w:val="24"/>
        </w:rPr>
        <w:t>.</w:t>
      </w:r>
    </w:p>
    <w:bookmarkEnd w:id="65"/>
    <w:p w:rsidR="00B001B9" w:rsidRDefault="00B001B9" w:rsidP="00B001B9">
      <w:pPr>
        <w:autoSpaceDE w:val="0"/>
        <w:autoSpaceDN w:val="0"/>
        <w:adjustRightInd w:val="0"/>
        <w:ind w:firstLine="720"/>
        <w:jc w:val="both"/>
        <w:rPr>
          <w:sz w:val="24"/>
          <w:szCs w:val="24"/>
        </w:rPr>
      </w:pPr>
      <w:r>
        <w:rPr>
          <w:sz w:val="24"/>
          <w:szCs w:val="24"/>
        </w:rPr>
        <w:t>4</w:t>
      </w:r>
      <w:r w:rsidRPr="00747945">
        <w:rPr>
          <w:sz w:val="24"/>
          <w:szCs w:val="24"/>
        </w:rPr>
        <w:t xml:space="preserve">. Подготовка документации по планировке территории осуществляется </w:t>
      </w:r>
      <w:r w:rsidRPr="004F7180">
        <w:rPr>
          <w:kern w:val="28"/>
          <w:sz w:val="24"/>
          <w:szCs w:val="24"/>
        </w:rPr>
        <w:t>Комисси</w:t>
      </w:r>
      <w:r>
        <w:rPr>
          <w:kern w:val="28"/>
          <w:sz w:val="24"/>
          <w:szCs w:val="24"/>
        </w:rPr>
        <w:t>ей</w:t>
      </w:r>
      <w:r w:rsidRPr="004F7180">
        <w:rPr>
          <w:kern w:val="28"/>
          <w:sz w:val="24"/>
          <w:szCs w:val="24"/>
        </w:rPr>
        <w:t xml:space="preserve"> по землепользованию и застройке</w:t>
      </w:r>
      <w:r w:rsidRPr="00747945">
        <w:rPr>
          <w:sz w:val="24"/>
          <w:szCs w:val="24"/>
        </w:rPr>
        <w:t xml:space="preserve"> самостоятельно либо на основании государственного или муниципального контракта, заключенного по итогам размещения заказа в соответствии с </w:t>
      </w:r>
      <w:hyperlink r:id="rId11" w:history="1">
        <w:r w:rsidRPr="00747945">
          <w:rPr>
            <w:sz w:val="24"/>
            <w:szCs w:val="24"/>
          </w:rPr>
          <w:t>законодательством</w:t>
        </w:r>
      </w:hyperlink>
      <w:r w:rsidRPr="00747945">
        <w:rPr>
          <w:sz w:val="24"/>
          <w:szCs w:val="24"/>
        </w:rPr>
        <w:t xml:space="preserve"> Российской Федерации о размещении заказов на поставки тов</w:t>
      </w:r>
      <w:r w:rsidR="00594EF3">
        <w:rPr>
          <w:sz w:val="24"/>
          <w:szCs w:val="24"/>
        </w:rPr>
        <w:t>Озерки-1</w:t>
      </w:r>
      <w:r w:rsidRPr="00747945">
        <w:rPr>
          <w:sz w:val="24"/>
          <w:szCs w:val="24"/>
        </w:rPr>
        <w:t xml:space="preserve">в, выполнение работ, оказание услуг для государственных и муниципальных нужд.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w:t>
      </w:r>
      <w:r w:rsidRPr="00F75C1F">
        <w:rPr>
          <w:sz w:val="24"/>
          <w:szCs w:val="24"/>
        </w:rPr>
        <w:t>либо договор о развитии застроенной территории, подготовка документации по планировке территории в</w:t>
      </w:r>
      <w:r w:rsidRPr="00747945">
        <w:rPr>
          <w:sz w:val="24"/>
          <w:szCs w:val="24"/>
        </w:rPr>
        <w:t xml:space="preserve"> границах таких земельного участка или территории осуществляется лицами, с которыми заключены соответствующие договоры.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bookmarkStart w:id="66" w:name="sub_45081"/>
    </w:p>
    <w:p w:rsidR="00B001B9" w:rsidRPr="00F62756" w:rsidRDefault="00B001B9" w:rsidP="00B001B9">
      <w:pPr>
        <w:ind w:firstLine="720"/>
        <w:jc w:val="both"/>
        <w:rPr>
          <w:sz w:val="24"/>
          <w:szCs w:val="24"/>
        </w:rPr>
      </w:pPr>
      <w:r w:rsidRPr="00F62756">
        <w:rPr>
          <w:sz w:val="24"/>
          <w:szCs w:val="24"/>
        </w:rPr>
        <w:t xml:space="preserve">5. В случае если физическое или юридическое лицо обращается в </w:t>
      </w:r>
      <w:r w:rsidRPr="009A5A7F">
        <w:rPr>
          <w:sz w:val="24"/>
          <w:szCs w:val="24"/>
        </w:rPr>
        <w:t xml:space="preserve">администрации </w:t>
      </w:r>
      <w:proofErr w:type="spellStart"/>
      <w:r>
        <w:rPr>
          <w:sz w:val="24"/>
          <w:szCs w:val="24"/>
        </w:rPr>
        <w:t>Колтушского</w:t>
      </w:r>
      <w:proofErr w:type="spellEnd"/>
      <w:r w:rsidRPr="009A5A7F">
        <w:rPr>
          <w:sz w:val="24"/>
          <w:szCs w:val="24"/>
        </w:rPr>
        <w:t xml:space="preserve"> сельского поселения</w:t>
      </w:r>
      <w:r w:rsidRPr="00F62756">
        <w:rPr>
          <w:sz w:val="24"/>
          <w:szCs w:val="24"/>
        </w:rPr>
        <w:t xml:space="preserve"> с заявлением о выдаче ему градостроительного плана земельного участка</w:t>
      </w:r>
      <w:r>
        <w:rPr>
          <w:sz w:val="24"/>
          <w:szCs w:val="24"/>
        </w:rPr>
        <w:t>,</w:t>
      </w:r>
      <w:r w:rsidRPr="00F62756">
        <w:rPr>
          <w:sz w:val="24"/>
          <w:szCs w:val="24"/>
        </w:rPr>
        <w:t xml:space="preserve"> </w:t>
      </w:r>
      <w:r w:rsidRPr="004F7180">
        <w:rPr>
          <w:kern w:val="28"/>
          <w:sz w:val="24"/>
          <w:szCs w:val="24"/>
        </w:rPr>
        <w:t>Комисси</w:t>
      </w:r>
      <w:r>
        <w:rPr>
          <w:kern w:val="28"/>
          <w:sz w:val="24"/>
          <w:szCs w:val="24"/>
        </w:rPr>
        <w:t>я</w:t>
      </w:r>
      <w:r w:rsidRPr="004F7180">
        <w:rPr>
          <w:kern w:val="28"/>
          <w:sz w:val="24"/>
          <w:szCs w:val="24"/>
        </w:rPr>
        <w:t xml:space="preserve"> по землепользованию и застройке</w:t>
      </w:r>
      <w:r w:rsidRPr="00F62756">
        <w:rPr>
          <w:sz w:val="24"/>
          <w:szCs w:val="24"/>
        </w:rPr>
        <w:t xml:space="preserve"> в течение тридцати дней со дня поступления указанного обращения осуществляет без взимания платы подготовку градостроительного плана земельного участка и утверждает его.</w:t>
      </w:r>
    </w:p>
    <w:bookmarkEnd w:id="66"/>
    <w:p w:rsidR="00B001B9" w:rsidRDefault="00B001B9" w:rsidP="00B001B9">
      <w:pPr>
        <w:autoSpaceDE w:val="0"/>
        <w:autoSpaceDN w:val="0"/>
        <w:adjustRightInd w:val="0"/>
        <w:jc w:val="both"/>
        <w:rPr>
          <w:sz w:val="24"/>
          <w:szCs w:val="24"/>
        </w:rPr>
      </w:pPr>
    </w:p>
    <w:p w:rsidR="00963CFB" w:rsidRPr="009A5A7F" w:rsidRDefault="00963CFB" w:rsidP="00B001B9">
      <w:pPr>
        <w:autoSpaceDE w:val="0"/>
        <w:autoSpaceDN w:val="0"/>
        <w:adjustRightInd w:val="0"/>
        <w:jc w:val="both"/>
        <w:rPr>
          <w:sz w:val="24"/>
          <w:szCs w:val="24"/>
        </w:rPr>
      </w:pPr>
    </w:p>
    <w:p w:rsidR="00B001B9" w:rsidRPr="00EF3FF7" w:rsidRDefault="00B001B9" w:rsidP="00B001B9">
      <w:pPr>
        <w:jc w:val="center"/>
        <w:outlineLvl w:val="2"/>
        <w:rPr>
          <w:b/>
          <w:sz w:val="24"/>
          <w:szCs w:val="24"/>
        </w:rPr>
      </w:pPr>
      <w:bookmarkStart w:id="67" w:name="_Toc331500102"/>
      <w:bookmarkStart w:id="68" w:name="_Toc333329024"/>
      <w:bookmarkStart w:id="69" w:name="_Toc343518883"/>
      <w:r w:rsidRPr="00EF3FF7">
        <w:rPr>
          <w:b/>
          <w:sz w:val="24"/>
          <w:szCs w:val="24"/>
        </w:rPr>
        <w:t>Статья 1</w:t>
      </w:r>
      <w:r>
        <w:rPr>
          <w:b/>
          <w:sz w:val="24"/>
          <w:szCs w:val="24"/>
        </w:rPr>
        <w:t>4</w:t>
      </w:r>
      <w:r w:rsidRPr="00EF3FF7">
        <w:rPr>
          <w:b/>
          <w:sz w:val="24"/>
          <w:szCs w:val="24"/>
        </w:rPr>
        <w:t xml:space="preserve">. </w:t>
      </w:r>
      <w:r>
        <w:rPr>
          <w:b/>
          <w:sz w:val="24"/>
          <w:szCs w:val="24"/>
        </w:rPr>
        <w:t>Порядок разработки</w:t>
      </w:r>
      <w:r w:rsidRPr="00EF3FF7">
        <w:rPr>
          <w:b/>
          <w:sz w:val="24"/>
          <w:szCs w:val="24"/>
        </w:rPr>
        <w:t xml:space="preserve"> документации по планировке территорий </w:t>
      </w:r>
      <w:r w:rsidR="00925584">
        <w:rPr>
          <w:b/>
          <w:sz w:val="24"/>
          <w:szCs w:val="24"/>
        </w:rPr>
        <w:t>населенного пункта</w:t>
      </w:r>
      <w:bookmarkEnd w:id="67"/>
      <w:bookmarkEnd w:id="68"/>
      <w:bookmarkEnd w:id="69"/>
    </w:p>
    <w:p w:rsidR="00B001B9" w:rsidRDefault="00B001B9" w:rsidP="00B001B9">
      <w:pPr>
        <w:pStyle w:val="Heading"/>
        <w:jc w:val="both"/>
        <w:outlineLvl w:val="2"/>
        <w:rPr>
          <w:rFonts w:ascii="Times New Roman" w:hAnsi="Times New Roman" w:cs="Times New Roman"/>
          <w:b w:val="0"/>
          <w:sz w:val="24"/>
          <w:szCs w:val="24"/>
        </w:rPr>
      </w:pPr>
    </w:p>
    <w:p w:rsidR="00B001B9" w:rsidRPr="009A5A7F" w:rsidRDefault="00B001B9" w:rsidP="00B001B9">
      <w:pPr>
        <w:autoSpaceDE w:val="0"/>
        <w:autoSpaceDN w:val="0"/>
        <w:adjustRightInd w:val="0"/>
        <w:ind w:firstLine="720"/>
        <w:jc w:val="both"/>
        <w:rPr>
          <w:sz w:val="24"/>
          <w:szCs w:val="24"/>
        </w:rPr>
      </w:pPr>
      <w:r>
        <w:rPr>
          <w:sz w:val="24"/>
          <w:szCs w:val="24"/>
        </w:rPr>
        <w:t>1.</w:t>
      </w:r>
      <w:r w:rsidRPr="009A5A7F">
        <w:rPr>
          <w:sz w:val="24"/>
          <w:szCs w:val="24"/>
        </w:rPr>
        <w:t xml:space="preserve"> Подготовка документации по планировке территории осуществляется на основании документов </w:t>
      </w:r>
      <w:hyperlink w:anchor="sub_102" w:history="1">
        <w:r w:rsidRPr="009A5A7F">
          <w:rPr>
            <w:sz w:val="24"/>
            <w:szCs w:val="24"/>
          </w:rPr>
          <w:t>территориального планирования</w:t>
        </w:r>
      </w:hyperlink>
      <w:r w:rsidRPr="009A5A7F">
        <w:rPr>
          <w:sz w:val="24"/>
          <w:szCs w:val="24"/>
        </w:rPr>
        <w:t xml:space="preserve">, </w:t>
      </w:r>
      <w:r>
        <w:rPr>
          <w:sz w:val="24"/>
          <w:szCs w:val="24"/>
        </w:rPr>
        <w:t>П</w:t>
      </w:r>
      <w:r w:rsidRPr="009A5A7F">
        <w:rPr>
          <w:sz w:val="24"/>
          <w:szCs w:val="24"/>
        </w:rPr>
        <w:t xml:space="preserve">равил землепользования и застройки в соответствии с требованиями технических регламентов, </w:t>
      </w:r>
      <w:r>
        <w:rPr>
          <w:sz w:val="24"/>
          <w:szCs w:val="24"/>
        </w:rPr>
        <w:t xml:space="preserve">федеральных и региональных </w:t>
      </w:r>
      <w:r w:rsidRPr="009A5A7F">
        <w:rPr>
          <w:sz w:val="24"/>
          <w:szCs w:val="24"/>
        </w:rPr>
        <w:t xml:space="preserve">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w:t>
      </w:r>
      <w:hyperlink w:anchor="sub_45010" w:history="1">
        <w:r w:rsidRPr="009A5A7F">
          <w:rPr>
            <w:sz w:val="24"/>
            <w:szCs w:val="24"/>
          </w:rPr>
          <w:t>реестр</w:t>
        </w:r>
      </w:hyperlink>
      <w:r w:rsidRPr="009A5A7F">
        <w:rPr>
          <w:sz w:val="24"/>
          <w:szCs w:val="24"/>
        </w:rPr>
        <w:t xml:space="preserve"> объектов культурного наследия (памятников истории и культуры) н</w:t>
      </w:r>
      <w:r w:rsidR="00594EF3">
        <w:rPr>
          <w:sz w:val="24"/>
          <w:szCs w:val="24"/>
        </w:rPr>
        <w:t>Озерки-1</w:t>
      </w:r>
      <w:r w:rsidRPr="009A5A7F">
        <w:rPr>
          <w:sz w:val="24"/>
          <w:szCs w:val="24"/>
        </w:rPr>
        <w:t xml:space="preserve">дов Российской Федерации, границ территорий вновь выявленных объектов культурного наследия, границ </w:t>
      </w:r>
      <w:r>
        <w:rPr>
          <w:sz w:val="24"/>
          <w:szCs w:val="24"/>
        </w:rPr>
        <w:t xml:space="preserve">иных </w:t>
      </w:r>
      <w:hyperlink w:anchor="sub_104" w:history="1">
        <w:r w:rsidRPr="009A5A7F">
          <w:rPr>
            <w:sz w:val="24"/>
            <w:szCs w:val="24"/>
          </w:rPr>
          <w:t>зон с особыми условиями использования территорий</w:t>
        </w:r>
      </w:hyperlink>
      <w:r w:rsidRPr="009A5A7F">
        <w:rPr>
          <w:sz w:val="24"/>
          <w:szCs w:val="24"/>
        </w:rPr>
        <w:t>.</w:t>
      </w:r>
    </w:p>
    <w:p w:rsidR="00B001B9" w:rsidRPr="00847640" w:rsidRDefault="00B001B9" w:rsidP="00B001B9">
      <w:pPr>
        <w:ind w:firstLine="720"/>
        <w:jc w:val="both"/>
        <w:rPr>
          <w:sz w:val="24"/>
          <w:szCs w:val="24"/>
        </w:rPr>
      </w:pPr>
      <w:r>
        <w:rPr>
          <w:sz w:val="24"/>
          <w:szCs w:val="24"/>
        </w:rPr>
        <w:t>2</w:t>
      </w:r>
      <w:r w:rsidRPr="00847640">
        <w:rPr>
          <w:sz w:val="24"/>
          <w:szCs w:val="24"/>
        </w:rPr>
        <w:t xml:space="preserve">. </w:t>
      </w:r>
      <w:bookmarkStart w:id="70" w:name="sub_4102"/>
      <w:r w:rsidRPr="00847640">
        <w:rPr>
          <w:sz w:val="24"/>
          <w:szCs w:val="24"/>
        </w:rPr>
        <w:t xml:space="preserve">Подготовка документации по планировке территории осуществляется в отношении застроенных или подлежащих застройке территорий. </w:t>
      </w:r>
      <w:bookmarkStart w:id="71" w:name="sub_4103"/>
      <w:bookmarkEnd w:id="70"/>
      <w:r w:rsidRPr="00847640">
        <w:rPr>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bookmarkEnd w:id="71"/>
    <w:p w:rsidR="00B001B9" w:rsidRPr="00847640" w:rsidRDefault="00B001B9" w:rsidP="00B001B9">
      <w:pPr>
        <w:autoSpaceDE w:val="0"/>
        <w:autoSpaceDN w:val="0"/>
        <w:adjustRightInd w:val="0"/>
        <w:ind w:firstLine="720"/>
        <w:jc w:val="both"/>
        <w:rPr>
          <w:sz w:val="24"/>
          <w:szCs w:val="24"/>
        </w:rPr>
      </w:pPr>
      <w:r>
        <w:rPr>
          <w:sz w:val="24"/>
          <w:szCs w:val="24"/>
        </w:rPr>
        <w:t>3</w:t>
      </w:r>
      <w:r w:rsidRPr="00847640">
        <w:rPr>
          <w:sz w:val="24"/>
          <w:szCs w:val="24"/>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w:anchor="sub_107" w:history="1">
        <w:r w:rsidRPr="00847640">
          <w:rPr>
            <w:sz w:val="24"/>
            <w:szCs w:val="24"/>
          </w:rPr>
          <w:t>территориальной зоны</w:t>
        </w:r>
      </w:hyperlink>
      <w:r w:rsidRPr="00847640">
        <w:rPr>
          <w:sz w:val="24"/>
          <w:szCs w:val="24"/>
        </w:rPr>
        <w:t>.</w:t>
      </w:r>
    </w:p>
    <w:p w:rsidR="00B001B9" w:rsidRPr="00847640" w:rsidRDefault="00B001B9" w:rsidP="00B001B9">
      <w:pPr>
        <w:autoSpaceDE w:val="0"/>
        <w:autoSpaceDN w:val="0"/>
        <w:adjustRightInd w:val="0"/>
        <w:ind w:firstLine="720"/>
        <w:jc w:val="both"/>
        <w:rPr>
          <w:sz w:val="24"/>
          <w:szCs w:val="24"/>
        </w:rPr>
      </w:pPr>
      <w:r>
        <w:rPr>
          <w:sz w:val="24"/>
          <w:szCs w:val="24"/>
        </w:rPr>
        <w:t>4</w:t>
      </w:r>
      <w:r w:rsidRPr="00847640">
        <w:rPr>
          <w:sz w:val="24"/>
          <w:szCs w:val="24"/>
        </w:rPr>
        <w:t xml:space="preserve">. Состав и содержание документации по планировке территории (проектов планировки территории, проектов межевания территории и градостроительных планов земельных участков) определяется </w:t>
      </w:r>
      <w:r>
        <w:rPr>
          <w:sz w:val="24"/>
          <w:szCs w:val="24"/>
        </w:rPr>
        <w:t xml:space="preserve">статьями 42 - 44 </w:t>
      </w:r>
      <w:r w:rsidRPr="00847640">
        <w:rPr>
          <w:sz w:val="24"/>
          <w:szCs w:val="24"/>
        </w:rPr>
        <w:t>Градостроительн</w:t>
      </w:r>
      <w:r>
        <w:rPr>
          <w:sz w:val="24"/>
          <w:szCs w:val="24"/>
        </w:rPr>
        <w:t>ого</w:t>
      </w:r>
      <w:r w:rsidRPr="00847640">
        <w:rPr>
          <w:sz w:val="24"/>
          <w:szCs w:val="24"/>
        </w:rPr>
        <w:t xml:space="preserve"> кодекс</w:t>
      </w:r>
      <w:r>
        <w:rPr>
          <w:sz w:val="24"/>
          <w:szCs w:val="24"/>
        </w:rPr>
        <w:t>а Российской Федерации</w:t>
      </w:r>
      <w:r w:rsidRPr="00847640">
        <w:rPr>
          <w:sz w:val="24"/>
          <w:szCs w:val="24"/>
        </w:rPr>
        <w:t>.</w:t>
      </w:r>
    </w:p>
    <w:p w:rsidR="00B001B9" w:rsidRDefault="00B001B9" w:rsidP="00B001B9">
      <w:pPr>
        <w:pStyle w:val="Heading"/>
        <w:jc w:val="both"/>
        <w:outlineLvl w:val="2"/>
        <w:rPr>
          <w:rFonts w:ascii="Times New Roman" w:hAnsi="Times New Roman" w:cs="Times New Roman"/>
          <w:b w:val="0"/>
          <w:sz w:val="24"/>
          <w:szCs w:val="24"/>
        </w:rPr>
      </w:pPr>
    </w:p>
    <w:p w:rsidR="00963CFB" w:rsidRDefault="00963CFB" w:rsidP="00B001B9">
      <w:pPr>
        <w:pStyle w:val="Heading"/>
        <w:jc w:val="both"/>
        <w:outlineLvl w:val="2"/>
        <w:rPr>
          <w:rFonts w:ascii="Times New Roman" w:hAnsi="Times New Roman" w:cs="Times New Roman"/>
          <w:b w:val="0"/>
          <w:sz w:val="24"/>
          <w:szCs w:val="24"/>
        </w:rPr>
      </w:pPr>
    </w:p>
    <w:p w:rsidR="00B001B9" w:rsidRPr="00EF3FF7" w:rsidRDefault="00B001B9" w:rsidP="00B001B9">
      <w:pPr>
        <w:jc w:val="center"/>
        <w:outlineLvl w:val="2"/>
        <w:rPr>
          <w:b/>
          <w:sz w:val="24"/>
          <w:szCs w:val="24"/>
        </w:rPr>
      </w:pPr>
      <w:bookmarkStart w:id="72" w:name="_Toc331500103"/>
      <w:bookmarkStart w:id="73" w:name="_Toc333329025"/>
      <w:bookmarkStart w:id="74" w:name="_Toc343518884"/>
      <w:r w:rsidRPr="00EF3FF7">
        <w:rPr>
          <w:b/>
          <w:sz w:val="24"/>
          <w:szCs w:val="24"/>
        </w:rPr>
        <w:t>Статья 1</w:t>
      </w:r>
      <w:r>
        <w:rPr>
          <w:b/>
          <w:sz w:val="24"/>
          <w:szCs w:val="24"/>
        </w:rPr>
        <w:t>5</w:t>
      </w:r>
      <w:r w:rsidRPr="00EF3FF7">
        <w:rPr>
          <w:b/>
          <w:sz w:val="24"/>
          <w:szCs w:val="24"/>
        </w:rPr>
        <w:t xml:space="preserve">. </w:t>
      </w:r>
      <w:r>
        <w:rPr>
          <w:b/>
          <w:sz w:val="24"/>
          <w:szCs w:val="24"/>
        </w:rPr>
        <w:t>Порядок согласования и утверждения</w:t>
      </w:r>
      <w:r w:rsidRPr="00EF3FF7">
        <w:rPr>
          <w:b/>
          <w:sz w:val="24"/>
          <w:szCs w:val="24"/>
        </w:rPr>
        <w:t xml:space="preserve"> документации по планировке территорий </w:t>
      </w:r>
      <w:r w:rsidR="00925584">
        <w:rPr>
          <w:b/>
          <w:sz w:val="24"/>
          <w:szCs w:val="24"/>
        </w:rPr>
        <w:t>населенного пункта</w:t>
      </w:r>
      <w:bookmarkEnd w:id="72"/>
      <w:bookmarkEnd w:id="73"/>
      <w:bookmarkEnd w:id="74"/>
    </w:p>
    <w:p w:rsidR="00B001B9" w:rsidRDefault="00B001B9" w:rsidP="00B001B9">
      <w:pPr>
        <w:pStyle w:val="Heading"/>
        <w:jc w:val="both"/>
        <w:outlineLvl w:val="2"/>
        <w:rPr>
          <w:rFonts w:ascii="Times New Roman" w:hAnsi="Times New Roman" w:cs="Times New Roman"/>
          <w:b w:val="0"/>
          <w:sz w:val="24"/>
          <w:szCs w:val="24"/>
        </w:rPr>
      </w:pPr>
    </w:p>
    <w:p w:rsidR="00B001B9" w:rsidRPr="00FC249F" w:rsidRDefault="00B001B9" w:rsidP="00B001B9">
      <w:pPr>
        <w:autoSpaceDE w:val="0"/>
        <w:autoSpaceDN w:val="0"/>
        <w:adjustRightInd w:val="0"/>
        <w:ind w:firstLine="720"/>
        <w:jc w:val="both"/>
        <w:rPr>
          <w:sz w:val="24"/>
          <w:szCs w:val="24"/>
        </w:rPr>
      </w:pPr>
      <w:r w:rsidRPr="00FC249F">
        <w:rPr>
          <w:sz w:val="24"/>
          <w:szCs w:val="24"/>
        </w:rPr>
        <w:t xml:space="preserve">1. </w:t>
      </w:r>
      <w:r>
        <w:rPr>
          <w:sz w:val="24"/>
          <w:szCs w:val="24"/>
        </w:rPr>
        <w:t>Комиссия по землепользованию и застройке</w:t>
      </w:r>
      <w:r w:rsidRPr="00FC249F">
        <w:rPr>
          <w:sz w:val="24"/>
          <w:szCs w:val="24"/>
        </w:rPr>
        <w:t xml:space="preserve"> осуществляет проверку документации по планировке территории на соответствие положениям утвержденных документов </w:t>
      </w:r>
      <w:hyperlink w:anchor="sub_102" w:history="1">
        <w:r w:rsidRPr="00FC249F">
          <w:rPr>
            <w:sz w:val="24"/>
            <w:szCs w:val="24"/>
          </w:rPr>
          <w:t>территориального планирования</w:t>
        </w:r>
      </w:hyperlink>
      <w:r w:rsidRPr="00FC249F">
        <w:rPr>
          <w:sz w:val="24"/>
          <w:szCs w:val="24"/>
        </w:rPr>
        <w:t xml:space="preserve">, правил землепользования и застройки, технических регламентов, федеральных и региональных нормативов градостроительного проектирования, с учетом границ территорий объектов культурного наследия, включенных в единый государственный </w:t>
      </w:r>
      <w:hyperlink w:anchor="sub_45010" w:history="1">
        <w:r w:rsidRPr="00FC249F">
          <w:rPr>
            <w:sz w:val="24"/>
            <w:szCs w:val="24"/>
          </w:rPr>
          <w:t>реестр</w:t>
        </w:r>
      </w:hyperlink>
      <w:r w:rsidRPr="00FC249F">
        <w:rPr>
          <w:sz w:val="24"/>
          <w:szCs w:val="24"/>
        </w:rPr>
        <w:t xml:space="preserve"> объектов культурного наследия (памятников истории и культуры) н</w:t>
      </w:r>
      <w:r w:rsidR="00594EF3">
        <w:rPr>
          <w:sz w:val="24"/>
          <w:szCs w:val="24"/>
        </w:rPr>
        <w:t>Озерки-1</w:t>
      </w:r>
      <w:r w:rsidRPr="00FC249F">
        <w:rPr>
          <w:sz w:val="24"/>
          <w:szCs w:val="24"/>
        </w:rPr>
        <w:t xml:space="preserve">дов Российской Федерации, границ территорий вновь выявленных объектов культурного наследия, границ </w:t>
      </w:r>
      <w:r>
        <w:rPr>
          <w:sz w:val="24"/>
          <w:szCs w:val="24"/>
        </w:rPr>
        <w:t xml:space="preserve">иных </w:t>
      </w:r>
      <w:hyperlink w:anchor="sub_104" w:history="1">
        <w:r w:rsidRPr="00FC249F">
          <w:rPr>
            <w:sz w:val="24"/>
            <w:szCs w:val="24"/>
          </w:rPr>
          <w:t>зон с особыми условиями использования территорий</w:t>
        </w:r>
      </w:hyperlink>
      <w:r w:rsidRPr="00FC249F">
        <w:rPr>
          <w:sz w:val="24"/>
          <w:szCs w:val="24"/>
        </w:rPr>
        <w:t xml:space="preserve">. По результатам проверки </w:t>
      </w:r>
      <w:r>
        <w:rPr>
          <w:sz w:val="24"/>
          <w:szCs w:val="24"/>
        </w:rPr>
        <w:t>Комиссия</w:t>
      </w:r>
      <w:r w:rsidRPr="00FC249F">
        <w:rPr>
          <w:sz w:val="24"/>
          <w:szCs w:val="24"/>
        </w:rPr>
        <w:t xml:space="preserve"> принимает соответствующее решение о направлении документации по планировке территории Главе администрации </w:t>
      </w:r>
      <w:proofErr w:type="spellStart"/>
      <w:r>
        <w:rPr>
          <w:sz w:val="24"/>
          <w:szCs w:val="24"/>
        </w:rPr>
        <w:t>Колтушского</w:t>
      </w:r>
      <w:proofErr w:type="spellEnd"/>
      <w:r>
        <w:rPr>
          <w:sz w:val="24"/>
          <w:szCs w:val="24"/>
        </w:rPr>
        <w:t xml:space="preserve"> сельского поселения</w:t>
      </w:r>
      <w:r w:rsidRPr="00FC249F">
        <w:rPr>
          <w:sz w:val="24"/>
          <w:szCs w:val="24"/>
        </w:rPr>
        <w:t xml:space="preserve"> или об отклонении такой документации и о направлении ее на доработку</w:t>
      </w:r>
      <w:r>
        <w:rPr>
          <w:sz w:val="24"/>
          <w:szCs w:val="24"/>
        </w:rPr>
        <w:t>.</w:t>
      </w:r>
    </w:p>
    <w:p w:rsidR="00B001B9" w:rsidRPr="00847640" w:rsidRDefault="00B001B9" w:rsidP="00B001B9">
      <w:pPr>
        <w:pStyle w:val="Heading"/>
        <w:ind w:firstLine="709"/>
        <w:jc w:val="both"/>
        <w:rPr>
          <w:rFonts w:ascii="Times New Roman" w:hAnsi="Times New Roman" w:cs="Times New Roman"/>
          <w:b w:val="0"/>
          <w:sz w:val="24"/>
          <w:szCs w:val="24"/>
        </w:rPr>
      </w:pPr>
      <w:r>
        <w:rPr>
          <w:rFonts w:ascii="Times New Roman" w:hAnsi="Times New Roman" w:cs="Times New Roman"/>
          <w:b w:val="0"/>
          <w:spacing w:val="-16"/>
          <w:sz w:val="24"/>
          <w:szCs w:val="24"/>
        </w:rPr>
        <w:t>2</w:t>
      </w:r>
      <w:r w:rsidRPr="00847640">
        <w:rPr>
          <w:rFonts w:ascii="Times New Roman" w:hAnsi="Times New Roman" w:cs="Times New Roman"/>
          <w:b w:val="0"/>
          <w:spacing w:val="-16"/>
          <w:sz w:val="24"/>
          <w:szCs w:val="24"/>
        </w:rPr>
        <w:t>.</w:t>
      </w:r>
      <w:r w:rsidRPr="00847640">
        <w:rPr>
          <w:rFonts w:ascii="Times New Roman" w:hAnsi="Times New Roman" w:cs="Times New Roman"/>
          <w:b w:val="0"/>
          <w:sz w:val="24"/>
          <w:szCs w:val="24"/>
        </w:rPr>
        <w:t xml:space="preserve"> Проекты планировки территорий и проекты межевания территорий </w:t>
      </w:r>
      <w:r w:rsidR="00925584">
        <w:rPr>
          <w:rFonts w:ascii="Times New Roman" w:hAnsi="Times New Roman" w:cs="Times New Roman"/>
          <w:b w:val="0"/>
          <w:sz w:val="24"/>
          <w:szCs w:val="24"/>
        </w:rPr>
        <w:t>населенного пункта</w:t>
      </w:r>
      <w:r w:rsidRPr="00847640">
        <w:rPr>
          <w:rFonts w:ascii="Times New Roman" w:hAnsi="Times New Roman" w:cs="Times New Roman"/>
          <w:b w:val="0"/>
          <w:sz w:val="24"/>
          <w:szCs w:val="24"/>
        </w:rPr>
        <w:t xml:space="preserve"> до их </w:t>
      </w:r>
      <w:r w:rsidRPr="00F62756">
        <w:rPr>
          <w:rFonts w:ascii="Times New Roman" w:hAnsi="Times New Roman" w:cs="Times New Roman"/>
          <w:b w:val="0"/>
          <w:color w:val="auto"/>
          <w:sz w:val="24"/>
          <w:szCs w:val="24"/>
        </w:rPr>
        <w:t>утверждения Глав</w:t>
      </w:r>
      <w:r>
        <w:rPr>
          <w:rFonts w:ascii="Times New Roman" w:hAnsi="Times New Roman" w:cs="Times New Roman"/>
          <w:b w:val="0"/>
          <w:color w:val="auto"/>
          <w:sz w:val="24"/>
          <w:szCs w:val="24"/>
        </w:rPr>
        <w:t>ой</w:t>
      </w:r>
      <w:r w:rsidRPr="00F62756">
        <w:rPr>
          <w:rFonts w:ascii="Times New Roman" w:hAnsi="Times New Roman" w:cs="Times New Roman"/>
          <w:b w:val="0"/>
          <w:color w:val="auto"/>
          <w:sz w:val="24"/>
          <w:szCs w:val="24"/>
        </w:rPr>
        <w:t xml:space="preserve"> администрации </w:t>
      </w:r>
      <w:proofErr w:type="spellStart"/>
      <w:r>
        <w:rPr>
          <w:rFonts w:ascii="Times New Roman" w:hAnsi="Times New Roman" w:cs="Times New Roman"/>
          <w:b w:val="0"/>
          <w:color w:val="auto"/>
          <w:sz w:val="24"/>
          <w:szCs w:val="24"/>
        </w:rPr>
        <w:t>Колтушского</w:t>
      </w:r>
      <w:proofErr w:type="spellEnd"/>
      <w:r w:rsidRPr="00F62756">
        <w:rPr>
          <w:rFonts w:ascii="Times New Roman" w:hAnsi="Times New Roman" w:cs="Times New Roman"/>
          <w:b w:val="0"/>
          <w:color w:val="auto"/>
          <w:sz w:val="24"/>
          <w:szCs w:val="24"/>
        </w:rPr>
        <w:t xml:space="preserve"> сельского поселения</w:t>
      </w:r>
      <w:r w:rsidRPr="00847640">
        <w:rPr>
          <w:rFonts w:ascii="Times New Roman" w:hAnsi="Times New Roman" w:cs="Times New Roman"/>
          <w:b w:val="0"/>
          <w:sz w:val="24"/>
          <w:szCs w:val="24"/>
        </w:rPr>
        <w:t xml:space="preserve"> подлежат обязательному рассмотрению на публичных слушаниях.</w:t>
      </w:r>
    </w:p>
    <w:p w:rsidR="00B001B9" w:rsidRPr="00F62756" w:rsidRDefault="00B001B9" w:rsidP="00B001B9">
      <w:pPr>
        <w:ind w:firstLine="720"/>
        <w:jc w:val="both"/>
        <w:rPr>
          <w:sz w:val="24"/>
          <w:szCs w:val="24"/>
        </w:rPr>
      </w:pPr>
      <w:r>
        <w:rPr>
          <w:spacing w:val="-17"/>
          <w:sz w:val="24"/>
          <w:szCs w:val="24"/>
        </w:rPr>
        <w:t>3</w:t>
      </w:r>
      <w:r w:rsidRPr="009A5A7F">
        <w:rPr>
          <w:spacing w:val="-17"/>
          <w:sz w:val="24"/>
          <w:szCs w:val="24"/>
        </w:rPr>
        <w:t xml:space="preserve">. </w:t>
      </w:r>
      <w:r w:rsidRPr="009A5A7F">
        <w:rPr>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уставом </w:t>
      </w:r>
      <w:proofErr w:type="spellStart"/>
      <w:r>
        <w:rPr>
          <w:sz w:val="24"/>
          <w:szCs w:val="24"/>
        </w:rPr>
        <w:t>Колтушского</w:t>
      </w:r>
      <w:proofErr w:type="spellEnd"/>
      <w:r w:rsidRPr="00557424">
        <w:rPr>
          <w:sz w:val="24"/>
          <w:szCs w:val="24"/>
        </w:rPr>
        <w:t xml:space="preserve"> сельского поселения</w:t>
      </w:r>
      <w:r>
        <w:rPr>
          <w:sz w:val="24"/>
          <w:szCs w:val="24"/>
        </w:rPr>
        <w:t>, положениями статьи 46 Градостроительного кодекса Российской Федерации</w:t>
      </w:r>
      <w:r w:rsidRPr="009A5A7F">
        <w:rPr>
          <w:sz w:val="24"/>
          <w:szCs w:val="24"/>
        </w:rPr>
        <w:t xml:space="preserve"> с учетом положений </w:t>
      </w:r>
      <w:r>
        <w:rPr>
          <w:sz w:val="24"/>
          <w:szCs w:val="24"/>
        </w:rPr>
        <w:t xml:space="preserve">настоящей </w:t>
      </w:r>
      <w:r w:rsidRPr="00F62756">
        <w:rPr>
          <w:sz w:val="24"/>
          <w:szCs w:val="24"/>
        </w:rPr>
        <w:t>статьи</w:t>
      </w:r>
      <w:r>
        <w:rPr>
          <w:sz w:val="24"/>
          <w:szCs w:val="24"/>
        </w:rPr>
        <w:t>.</w:t>
      </w:r>
    </w:p>
    <w:p w:rsidR="00B001B9" w:rsidRPr="00F62756" w:rsidRDefault="00B001B9" w:rsidP="00B001B9">
      <w:pPr>
        <w:ind w:firstLine="720"/>
        <w:jc w:val="both"/>
        <w:rPr>
          <w:sz w:val="24"/>
          <w:szCs w:val="24"/>
        </w:rPr>
      </w:pPr>
      <w:r w:rsidRPr="00F62756">
        <w:rPr>
          <w:spacing w:val="-17"/>
          <w:sz w:val="24"/>
          <w:szCs w:val="24"/>
        </w:rPr>
        <w:t xml:space="preserve">4. </w:t>
      </w:r>
      <w:bookmarkStart w:id="75" w:name="sub_4607"/>
      <w:r w:rsidRPr="00F62756">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001B9" w:rsidRPr="00F62756" w:rsidRDefault="00B001B9" w:rsidP="00B001B9">
      <w:pPr>
        <w:autoSpaceDE w:val="0"/>
        <w:autoSpaceDN w:val="0"/>
        <w:adjustRightInd w:val="0"/>
        <w:ind w:firstLine="720"/>
        <w:jc w:val="both"/>
        <w:rPr>
          <w:sz w:val="24"/>
          <w:szCs w:val="24"/>
        </w:rPr>
      </w:pPr>
      <w:bookmarkStart w:id="76" w:name="sub_4608"/>
      <w:bookmarkEnd w:id="75"/>
      <w:r w:rsidRPr="00F62756">
        <w:rPr>
          <w:sz w:val="24"/>
          <w:szCs w:val="24"/>
        </w:rPr>
        <w:t>5.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001B9" w:rsidRPr="00F62756" w:rsidRDefault="00B001B9" w:rsidP="00B001B9">
      <w:pPr>
        <w:autoSpaceDE w:val="0"/>
        <w:autoSpaceDN w:val="0"/>
        <w:adjustRightInd w:val="0"/>
        <w:ind w:firstLine="720"/>
        <w:jc w:val="both"/>
        <w:rPr>
          <w:sz w:val="24"/>
          <w:szCs w:val="24"/>
        </w:rPr>
      </w:pPr>
      <w:bookmarkStart w:id="77" w:name="sub_4609"/>
      <w:bookmarkEnd w:id="76"/>
      <w:r w:rsidRPr="00F62756">
        <w:rPr>
          <w:sz w:val="24"/>
          <w:szCs w:val="24"/>
        </w:rPr>
        <w:t xml:space="preserve">6. Участники публичных слушаний по проекту планировки территории и проекту межевания территории вправе представить в </w:t>
      </w:r>
      <w:r>
        <w:rPr>
          <w:sz w:val="24"/>
          <w:szCs w:val="24"/>
        </w:rPr>
        <w:t>Комиссию по землепользованию и застройке</w:t>
      </w:r>
      <w:r w:rsidRPr="00F62756">
        <w:rPr>
          <w:sz w:val="24"/>
          <w:szCs w:val="24"/>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001B9" w:rsidRPr="00F62756" w:rsidRDefault="00B001B9" w:rsidP="00B001B9">
      <w:pPr>
        <w:autoSpaceDE w:val="0"/>
        <w:autoSpaceDN w:val="0"/>
        <w:adjustRightInd w:val="0"/>
        <w:ind w:firstLine="720"/>
        <w:jc w:val="both"/>
        <w:rPr>
          <w:sz w:val="24"/>
          <w:szCs w:val="24"/>
        </w:rPr>
      </w:pPr>
      <w:bookmarkStart w:id="78" w:name="sub_46010"/>
      <w:bookmarkEnd w:id="77"/>
      <w:r w:rsidRPr="00F62756">
        <w:rPr>
          <w:sz w:val="24"/>
          <w:szCs w:val="24"/>
        </w:rPr>
        <w:t>7.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B001B9" w:rsidRPr="00F62756" w:rsidRDefault="00B001B9" w:rsidP="00B001B9">
      <w:pPr>
        <w:autoSpaceDE w:val="0"/>
        <w:autoSpaceDN w:val="0"/>
        <w:adjustRightInd w:val="0"/>
        <w:ind w:firstLine="720"/>
        <w:jc w:val="both"/>
        <w:rPr>
          <w:sz w:val="24"/>
          <w:szCs w:val="24"/>
        </w:rPr>
      </w:pPr>
      <w:bookmarkStart w:id="79" w:name="sub_46011"/>
      <w:bookmarkEnd w:id="78"/>
      <w:r w:rsidRPr="00F62756">
        <w:rPr>
          <w:sz w:val="24"/>
          <w:szCs w:val="24"/>
        </w:rPr>
        <w:t xml:space="preserve">8.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w:t>
      </w:r>
      <w:r>
        <w:rPr>
          <w:sz w:val="24"/>
          <w:szCs w:val="24"/>
        </w:rPr>
        <w:t xml:space="preserve">составляет </w:t>
      </w:r>
      <w:r w:rsidRPr="00F62756">
        <w:rPr>
          <w:kern w:val="28"/>
          <w:sz w:val="24"/>
          <w:szCs w:val="24"/>
        </w:rPr>
        <w:t xml:space="preserve">не менее одного месяца и </w:t>
      </w:r>
      <w:r>
        <w:rPr>
          <w:kern w:val="28"/>
          <w:sz w:val="24"/>
          <w:szCs w:val="24"/>
        </w:rPr>
        <w:t xml:space="preserve">не </w:t>
      </w:r>
      <w:r w:rsidRPr="00F62756">
        <w:rPr>
          <w:kern w:val="28"/>
          <w:sz w:val="24"/>
          <w:szCs w:val="24"/>
        </w:rPr>
        <w:t>более трех месяцев</w:t>
      </w:r>
      <w:r w:rsidRPr="00F62756">
        <w:rPr>
          <w:sz w:val="24"/>
          <w:szCs w:val="24"/>
        </w:rPr>
        <w:t>.</w:t>
      </w:r>
    </w:p>
    <w:p w:rsidR="00B001B9" w:rsidRPr="00F62756" w:rsidRDefault="00B001B9" w:rsidP="00B001B9">
      <w:pPr>
        <w:autoSpaceDE w:val="0"/>
        <w:autoSpaceDN w:val="0"/>
        <w:adjustRightInd w:val="0"/>
        <w:ind w:firstLine="720"/>
        <w:jc w:val="both"/>
        <w:rPr>
          <w:sz w:val="24"/>
          <w:szCs w:val="24"/>
        </w:rPr>
      </w:pPr>
      <w:bookmarkStart w:id="80" w:name="sub_46012"/>
      <w:bookmarkEnd w:id="79"/>
      <w:r w:rsidRPr="00F62756">
        <w:rPr>
          <w:sz w:val="24"/>
          <w:szCs w:val="24"/>
        </w:rPr>
        <w:t xml:space="preserve">9. </w:t>
      </w:r>
      <w:r>
        <w:rPr>
          <w:sz w:val="24"/>
          <w:szCs w:val="24"/>
        </w:rPr>
        <w:t>Комиссия по землепользованию и застройке</w:t>
      </w:r>
      <w:r w:rsidRPr="00F62756">
        <w:rPr>
          <w:sz w:val="24"/>
          <w:szCs w:val="24"/>
        </w:rPr>
        <w:t xml:space="preserve"> направляет Главе администрации </w:t>
      </w:r>
      <w:proofErr w:type="spellStart"/>
      <w:r>
        <w:rPr>
          <w:sz w:val="24"/>
          <w:szCs w:val="24"/>
        </w:rPr>
        <w:t>Колтушского</w:t>
      </w:r>
      <w:proofErr w:type="spellEnd"/>
      <w:r w:rsidRPr="00F62756">
        <w:rPr>
          <w:sz w:val="24"/>
          <w:szCs w:val="24"/>
        </w:rPr>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001B9" w:rsidRPr="00F62756" w:rsidRDefault="00B001B9" w:rsidP="00B001B9">
      <w:pPr>
        <w:autoSpaceDE w:val="0"/>
        <w:autoSpaceDN w:val="0"/>
        <w:adjustRightInd w:val="0"/>
        <w:ind w:firstLine="720"/>
        <w:jc w:val="both"/>
        <w:rPr>
          <w:sz w:val="24"/>
          <w:szCs w:val="24"/>
        </w:rPr>
      </w:pPr>
      <w:bookmarkStart w:id="81" w:name="sub_46013"/>
      <w:bookmarkEnd w:id="80"/>
      <w:r w:rsidRPr="00F62756">
        <w:rPr>
          <w:sz w:val="24"/>
          <w:szCs w:val="24"/>
        </w:rPr>
        <w:t xml:space="preserve">10. Глава администрации </w:t>
      </w:r>
      <w:proofErr w:type="spellStart"/>
      <w:r>
        <w:rPr>
          <w:sz w:val="24"/>
          <w:szCs w:val="24"/>
        </w:rPr>
        <w:t>Колтушского</w:t>
      </w:r>
      <w:proofErr w:type="spellEnd"/>
      <w:r w:rsidRPr="00F62756">
        <w:rPr>
          <w:sz w:val="24"/>
          <w:szCs w:val="24"/>
        </w:rPr>
        <w:t xml:space="preserve">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Pr>
          <w:sz w:val="24"/>
          <w:szCs w:val="24"/>
        </w:rPr>
        <w:t>Комиссию по землепользованию и застройке</w:t>
      </w:r>
      <w:r w:rsidRPr="00F62756">
        <w:rPr>
          <w:sz w:val="24"/>
          <w:szCs w:val="24"/>
        </w:rPr>
        <w:t xml:space="preserve"> на доработку с учетом указанных протокола и заключения.</w:t>
      </w:r>
    </w:p>
    <w:p w:rsidR="00B001B9" w:rsidRPr="00F62756" w:rsidRDefault="00B001B9" w:rsidP="00B001B9">
      <w:pPr>
        <w:autoSpaceDE w:val="0"/>
        <w:autoSpaceDN w:val="0"/>
        <w:adjustRightInd w:val="0"/>
        <w:ind w:firstLine="720"/>
        <w:jc w:val="both"/>
        <w:rPr>
          <w:sz w:val="24"/>
          <w:szCs w:val="24"/>
        </w:rPr>
      </w:pPr>
      <w:bookmarkStart w:id="82" w:name="sub_46014"/>
      <w:bookmarkEnd w:id="81"/>
      <w:r w:rsidRPr="00F62756">
        <w:rPr>
          <w:sz w:val="24"/>
          <w:szCs w:val="24"/>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B001B9" w:rsidRPr="00F62756" w:rsidRDefault="00B001B9" w:rsidP="00B001B9">
      <w:pPr>
        <w:autoSpaceDE w:val="0"/>
        <w:autoSpaceDN w:val="0"/>
        <w:adjustRightInd w:val="0"/>
        <w:ind w:firstLine="720"/>
        <w:jc w:val="both"/>
        <w:rPr>
          <w:sz w:val="24"/>
          <w:szCs w:val="24"/>
        </w:rPr>
      </w:pPr>
      <w:bookmarkStart w:id="83" w:name="sub_46015"/>
      <w:bookmarkEnd w:id="82"/>
      <w:r w:rsidRPr="00F62756">
        <w:rPr>
          <w:sz w:val="24"/>
          <w:szCs w:val="24"/>
        </w:rPr>
        <w:t>12. На основании документации по планировке территории, утвержденной Глав</w:t>
      </w:r>
      <w:r>
        <w:rPr>
          <w:sz w:val="24"/>
          <w:szCs w:val="24"/>
        </w:rPr>
        <w:t>ой</w:t>
      </w:r>
      <w:r w:rsidRPr="00F62756">
        <w:rPr>
          <w:sz w:val="24"/>
          <w:szCs w:val="24"/>
        </w:rPr>
        <w:t xml:space="preserve"> администрации </w:t>
      </w:r>
      <w:proofErr w:type="spellStart"/>
      <w:r>
        <w:rPr>
          <w:sz w:val="24"/>
          <w:szCs w:val="24"/>
        </w:rPr>
        <w:t>Колтушского</w:t>
      </w:r>
      <w:proofErr w:type="spellEnd"/>
      <w:r w:rsidRPr="00F62756">
        <w:rPr>
          <w:sz w:val="24"/>
          <w:szCs w:val="24"/>
        </w:rPr>
        <w:t xml:space="preserve"> сельского поселения, </w:t>
      </w:r>
      <w:r>
        <w:rPr>
          <w:sz w:val="24"/>
          <w:szCs w:val="24"/>
        </w:rPr>
        <w:t>Совет депутатов</w:t>
      </w:r>
      <w:r w:rsidRPr="00F62756">
        <w:rPr>
          <w:sz w:val="24"/>
          <w:szCs w:val="24"/>
        </w:rPr>
        <w:t xml:space="preserve"> </w:t>
      </w:r>
      <w:proofErr w:type="spellStart"/>
      <w:r>
        <w:rPr>
          <w:sz w:val="24"/>
          <w:szCs w:val="24"/>
        </w:rPr>
        <w:t>Колтушского</w:t>
      </w:r>
      <w:proofErr w:type="spellEnd"/>
      <w:r w:rsidRPr="00F62756">
        <w:rPr>
          <w:sz w:val="24"/>
          <w:szCs w:val="24"/>
        </w:rPr>
        <w:t xml:space="preserve"> сельского поселения вправе вносить изменения в правила землепользования и застройки в части уточнения установленных </w:t>
      </w:r>
      <w:hyperlink w:anchor="sub_109" w:history="1">
        <w:r w:rsidRPr="00F62756">
          <w:rPr>
            <w:sz w:val="24"/>
            <w:szCs w:val="24"/>
          </w:rPr>
          <w:t>градостроительным регламентом</w:t>
        </w:r>
      </w:hyperlink>
      <w:r w:rsidRPr="00F62756">
        <w:rPr>
          <w:sz w:val="24"/>
          <w:szCs w:val="24"/>
        </w:rPr>
        <w:t xml:space="preserve"> предельных параметров разрешенного </w:t>
      </w:r>
      <w:hyperlink w:anchor="sub_1013" w:history="1">
        <w:r w:rsidRPr="00F62756">
          <w:rPr>
            <w:sz w:val="24"/>
            <w:szCs w:val="24"/>
          </w:rPr>
          <w:t>строительства</w:t>
        </w:r>
      </w:hyperlink>
      <w:r w:rsidRPr="00F62756">
        <w:rPr>
          <w:sz w:val="24"/>
          <w:szCs w:val="24"/>
        </w:rPr>
        <w:t xml:space="preserve"> и </w:t>
      </w:r>
      <w:hyperlink w:anchor="sub_1014" w:history="1">
        <w:r w:rsidRPr="00F62756">
          <w:rPr>
            <w:sz w:val="24"/>
            <w:szCs w:val="24"/>
          </w:rPr>
          <w:t>реконструкции</w:t>
        </w:r>
      </w:hyperlink>
      <w:r w:rsidRPr="00F62756">
        <w:rPr>
          <w:sz w:val="24"/>
          <w:szCs w:val="24"/>
        </w:rPr>
        <w:t xml:space="preserve"> </w:t>
      </w:r>
      <w:hyperlink w:anchor="sub_1010" w:history="1">
        <w:r w:rsidRPr="00F62756">
          <w:rPr>
            <w:sz w:val="24"/>
            <w:szCs w:val="24"/>
          </w:rPr>
          <w:t>объектов капитального строительства</w:t>
        </w:r>
      </w:hyperlink>
      <w:r w:rsidRPr="00F62756">
        <w:rPr>
          <w:sz w:val="24"/>
          <w:szCs w:val="24"/>
        </w:rPr>
        <w:t>.</w:t>
      </w:r>
    </w:p>
    <w:bookmarkEnd w:id="83"/>
    <w:p w:rsidR="00B001B9" w:rsidRPr="00F62756" w:rsidRDefault="00B001B9" w:rsidP="00B001B9">
      <w:pPr>
        <w:pStyle w:val="Heading"/>
        <w:jc w:val="both"/>
        <w:rPr>
          <w:rFonts w:ascii="Times New Roman" w:hAnsi="Times New Roman" w:cs="Times New Roman"/>
          <w:b w:val="0"/>
          <w:spacing w:val="-17"/>
          <w:sz w:val="24"/>
          <w:szCs w:val="24"/>
        </w:rPr>
      </w:pPr>
    </w:p>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84" w:name="_Toc331500104"/>
      <w:bookmarkStart w:id="85" w:name="_Toc333329026"/>
      <w:bookmarkStart w:id="86" w:name="_Toc343518885"/>
      <w:r w:rsidRPr="005444D5">
        <w:rPr>
          <w:rFonts w:ascii="Times New Roman" w:hAnsi="Times New Roman" w:cs="Times New Roman"/>
          <w:sz w:val="24"/>
          <w:szCs w:val="24"/>
        </w:rPr>
        <w:t xml:space="preserve">Глава </w:t>
      </w:r>
      <w:r>
        <w:rPr>
          <w:rFonts w:ascii="Times New Roman" w:hAnsi="Times New Roman" w:cs="Times New Roman"/>
          <w:sz w:val="24"/>
          <w:szCs w:val="24"/>
        </w:rPr>
        <w:t>5</w:t>
      </w:r>
      <w:r w:rsidRPr="005444D5">
        <w:rPr>
          <w:rFonts w:ascii="Times New Roman" w:hAnsi="Times New Roman" w:cs="Times New Roman"/>
          <w:sz w:val="24"/>
          <w:szCs w:val="24"/>
        </w:rPr>
        <w:t xml:space="preserve">. </w:t>
      </w:r>
      <w:r>
        <w:rPr>
          <w:rFonts w:ascii="Times New Roman" w:hAnsi="Times New Roman" w:cs="Times New Roman"/>
          <w:sz w:val="24"/>
          <w:szCs w:val="24"/>
        </w:rPr>
        <w:t xml:space="preserve">Публичные слушания по вопросам землепользования и застройки </w:t>
      </w:r>
      <w:r w:rsidRPr="00F97AB5">
        <w:rPr>
          <w:rFonts w:ascii="Times New Roman" w:hAnsi="Times New Roman" w:cs="Times New Roman"/>
          <w:sz w:val="24"/>
          <w:szCs w:val="24"/>
        </w:rPr>
        <w:t xml:space="preserve">территорий </w:t>
      </w:r>
      <w:r w:rsidR="00925584">
        <w:rPr>
          <w:rFonts w:ascii="Times New Roman" w:hAnsi="Times New Roman" w:cs="Times New Roman"/>
          <w:sz w:val="24"/>
          <w:szCs w:val="24"/>
        </w:rPr>
        <w:t>населенного пункта</w:t>
      </w:r>
      <w:bookmarkEnd w:id="84"/>
      <w:bookmarkEnd w:id="85"/>
      <w:bookmarkEnd w:id="86"/>
    </w:p>
    <w:p w:rsidR="00B001B9" w:rsidRPr="005444D5" w:rsidRDefault="00B001B9" w:rsidP="00B001B9">
      <w:pPr>
        <w:pStyle w:val="Heading"/>
        <w:jc w:val="center"/>
        <w:rPr>
          <w:rFonts w:ascii="Times New Roman" w:hAnsi="Times New Roman" w:cs="Times New Roman"/>
          <w:b w:val="0"/>
          <w:sz w:val="24"/>
          <w:szCs w:val="24"/>
        </w:rPr>
      </w:pPr>
    </w:p>
    <w:p w:rsidR="00B001B9" w:rsidRPr="00F97AB5" w:rsidRDefault="00B001B9" w:rsidP="00B001B9">
      <w:pPr>
        <w:pStyle w:val="Heading"/>
        <w:ind w:firstLine="227"/>
        <w:jc w:val="center"/>
        <w:outlineLvl w:val="2"/>
        <w:rPr>
          <w:rFonts w:ascii="Times New Roman" w:hAnsi="Times New Roman" w:cs="Times New Roman"/>
          <w:sz w:val="24"/>
          <w:szCs w:val="24"/>
        </w:rPr>
      </w:pPr>
      <w:bookmarkStart w:id="87" w:name="_Toc331500105"/>
      <w:bookmarkStart w:id="88" w:name="_Toc333329027"/>
      <w:bookmarkStart w:id="89" w:name="_Toc343518886"/>
      <w:r w:rsidRPr="00F97AB5">
        <w:rPr>
          <w:rFonts w:ascii="Times New Roman" w:hAnsi="Times New Roman" w:cs="Times New Roman"/>
          <w:sz w:val="24"/>
          <w:szCs w:val="24"/>
        </w:rPr>
        <w:t>Статья 16</w:t>
      </w:r>
      <w:r>
        <w:rPr>
          <w:rFonts w:ascii="Times New Roman" w:hAnsi="Times New Roman" w:cs="Times New Roman"/>
          <w:sz w:val="24"/>
          <w:szCs w:val="24"/>
        </w:rPr>
        <w:t xml:space="preserve">. </w:t>
      </w:r>
      <w:r w:rsidRPr="00F97AB5">
        <w:rPr>
          <w:rFonts w:ascii="Times New Roman" w:hAnsi="Times New Roman" w:cs="Times New Roman"/>
          <w:sz w:val="24"/>
          <w:szCs w:val="24"/>
        </w:rPr>
        <w:t xml:space="preserve">Порядок проведения </w:t>
      </w:r>
      <w:r w:rsidRPr="00F97AB5">
        <w:rPr>
          <w:rFonts w:ascii="Times New Roman" w:hAnsi="Times New Roman" w:cs="Times New Roman"/>
          <w:bCs w:val="0"/>
          <w:sz w:val="24"/>
          <w:szCs w:val="24"/>
        </w:rPr>
        <w:t>публичных слушаний по вопросам землепользования и застройки</w:t>
      </w:r>
      <w:r w:rsidRPr="00F97AB5">
        <w:rPr>
          <w:rFonts w:ascii="Times New Roman" w:hAnsi="Times New Roman" w:cs="Times New Roman"/>
          <w:sz w:val="24"/>
          <w:szCs w:val="24"/>
        </w:rPr>
        <w:t xml:space="preserve"> территорий </w:t>
      </w:r>
      <w:r w:rsidR="00925584">
        <w:rPr>
          <w:rFonts w:ascii="Times New Roman" w:hAnsi="Times New Roman" w:cs="Times New Roman"/>
          <w:sz w:val="24"/>
          <w:szCs w:val="24"/>
        </w:rPr>
        <w:t>населенного пункта</w:t>
      </w:r>
      <w:bookmarkEnd w:id="87"/>
      <w:bookmarkEnd w:id="88"/>
      <w:bookmarkEnd w:id="89"/>
    </w:p>
    <w:p w:rsidR="00B001B9" w:rsidRDefault="00B001B9" w:rsidP="00B001B9">
      <w:pPr>
        <w:pStyle w:val="Heading"/>
        <w:jc w:val="both"/>
        <w:rPr>
          <w:rFonts w:ascii="Times New Roman" w:hAnsi="Times New Roman" w:cs="Times New Roman"/>
          <w:b w:val="0"/>
          <w:sz w:val="24"/>
          <w:szCs w:val="24"/>
        </w:rPr>
      </w:pPr>
    </w:p>
    <w:p w:rsidR="00B001B9" w:rsidRPr="005C6005" w:rsidRDefault="00B001B9" w:rsidP="00B001B9">
      <w:pPr>
        <w:autoSpaceDE w:val="0"/>
        <w:autoSpaceDN w:val="0"/>
        <w:adjustRightInd w:val="0"/>
        <w:ind w:firstLine="720"/>
        <w:jc w:val="both"/>
        <w:rPr>
          <w:sz w:val="24"/>
          <w:szCs w:val="24"/>
        </w:rPr>
      </w:pPr>
      <w:r>
        <w:rPr>
          <w:sz w:val="24"/>
          <w:szCs w:val="24"/>
        </w:rPr>
        <w:t xml:space="preserve">1. </w:t>
      </w:r>
      <w:r w:rsidRPr="005C6005">
        <w:rPr>
          <w:sz w:val="24"/>
          <w:szCs w:val="24"/>
        </w:rPr>
        <w:t xml:space="preserve">Публичные слушания </w:t>
      </w:r>
      <w:r w:rsidRPr="00F97AB5">
        <w:rPr>
          <w:sz w:val="24"/>
          <w:szCs w:val="24"/>
        </w:rPr>
        <w:t xml:space="preserve">по проекту Правил землепользования и застройки </w:t>
      </w:r>
      <w:r w:rsidRPr="005C6005">
        <w:rPr>
          <w:sz w:val="24"/>
          <w:szCs w:val="24"/>
        </w:rPr>
        <w:t>проводятся в целях:</w:t>
      </w:r>
    </w:p>
    <w:p w:rsidR="00B001B9" w:rsidRPr="005C6005" w:rsidRDefault="00B001B9" w:rsidP="00B001B9">
      <w:pPr>
        <w:shd w:val="clear" w:color="auto" w:fill="FFFFFF"/>
        <w:ind w:right="5" w:firstLine="720"/>
        <w:jc w:val="both"/>
        <w:rPr>
          <w:sz w:val="24"/>
          <w:szCs w:val="24"/>
        </w:rPr>
      </w:pPr>
      <w:r>
        <w:rPr>
          <w:sz w:val="24"/>
          <w:szCs w:val="24"/>
        </w:rPr>
        <w:t xml:space="preserve">1) </w:t>
      </w:r>
      <w:r w:rsidRPr="005C6005">
        <w:rPr>
          <w:sz w:val="24"/>
          <w:szCs w:val="24"/>
        </w:rPr>
        <w:t xml:space="preserve">информирования </w:t>
      </w:r>
      <w:r>
        <w:rPr>
          <w:sz w:val="24"/>
          <w:szCs w:val="24"/>
        </w:rPr>
        <w:t xml:space="preserve">населения </w:t>
      </w:r>
      <w:r w:rsidRPr="005C6005">
        <w:rPr>
          <w:sz w:val="24"/>
          <w:szCs w:val="24"/>
        </w:rPr>
        <w:t xml:space="preserve">по вопросам землепользования и застройки в </w:t>
      </w:r>
      <w:r>
        <w:rPr>
          <w:sz w:val="24"/>
          <w:szCs w:val="24"/>
        </w:rPr>
        <w:t>населенном пункте</w:t>
      </w:r>
      <w:r w:rsidRPr="005C6005">
        <w:rPr>
          <w:sz w:val="24"/>
          <w:szCs w:val="24"/>
        </w:rPr>
        <w:t>, реализации права физических и юридических лиц контролировать принятие исполнительн</w:t>
      </w:r>
      <w:r>
        <w:rPr>
          <w:sz w:val="24"/>
          <w:szCs w:val="24"/>
        </w:rPr>
        <w:t>ыми</w:t>
      </w:r>
      <w:r w:rsidRPr="005C6005">
        <w:rPr>
          <w:sz w:val="24"/>
          <w:szCs w:val="24"/>
        </w:rPr>
        <w:t xml:space="preserve"> органами</w:t>
      </w:r>
      <w:r>
        <w:rPr>
          <w:sz w:val="24"/>
          <w:szCs w:val="24"/>
        </w:rPr>
        <w:t xml:space="preserve"> местного самоуправления</w:t>
      </w:r>
      <w:r w:rsidRPr="005C6005">
        <w:rPr>
          <w:sz w:val="24"/>
          <w:szCs w:val="24"/>
        </w:rPr>
        <w:t xml:space="preserve"> решений в указанной области и обеспечения права участия граждан в принятии указанных решений;</w:t>
      </w:r>
    </w:p>
    <w:p w:rsidR="00B001B9" w:rsidRPr="005C6005" w:rsidRDefault="00B001B9" w:rsidP="00B001B9">
      <w:pPr>
        <w:shd w:val="clear" w:color="auto" w:fill="FFFFFF"/>
        <w:ind w:firstLine="720"/>
        <w:jc w:val="both"/>
        <w:rPr>
          <w:sz w:val="24"/>
          <w:szCs w:val="24"/>
        </w:rPr>
      </w:pPr>
      <w:r>
        <w:rPr>
          <w:sz w:val="24"/>
          <w:szCs w:val="24"/>
        </w:rPr>
        <w:t xml:space="preserve">2) </w:t>
      </w:r>
      <w:r w:rsidRPr="005C6005">
        <w:rPr>
          <w:sz w:val="24"/>
          <w:szCs w:val="24"/>
        </w:rPr>
        <w:t>предотвращения ущерба, который может быть нанесен пользователям и правообладателям объектов</w:t>
      </w:r>
      <w:r>
        <w:rPr>
          <w:sz w:val="24"/>
          <w:szCs w:val="24"/>
        </w:rPr>
        <w:t xml:space="preserve"> капитального строительства</w:t>
      </w:r>
      <w:r w:rsidRPr="005C6005">
        <w:rPr>
          <w:sz w:val="24"/>
          <w:szCs w:val="24"/>
        </w:rPr>
        <w:t>,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w:t>
      </w:r>
      <w:r>
        <w:rPr>
          <w:sz w:val="24"/>
          <w:szCs w:val="24"/>
        </w:rPr>
        <w:t xml:space="preserve"> капитального строительства</w:t>
      </w:r>
      <w:r w:rsidRPr="005C6005">
        <w:rPr>
          <w:sz w:val="24"/>
          <w:szCs w:val="24"/>
        </w:rPr>
        <w:t>, по поводу которых испрашивается специальное разрешение.</w:t>
      </w:r>
    </w:p>
    <w:p w:rsidR="00B001B9" w:rsidRPr="00F97AB5" w:rsidRDefault="00B001B9" w:rsidP="00B001B9">
      <w:pPr>
        <w:autoSpaceDE w:val="0"/>
        <w:autoSpaceDN w:val="0"/>
        <w:adjustRightInd w:val="0"/>
        <w:ind w:firstLine="720"/>
        <w:jc w:val="both"/>
        <w:rPr>
          <w:sz w:val="24"/>
          <w:szCs w:val="24"/>
        </w:rPr>
      </w:pPr>
      <w:r>
        <w:rPr>
          <w:sz w:val="24"/>
          <w:szCs w:val="24"/>
        </w:rPr>
        <w:t>2</w:t>
      </w:r>
      <w:r w:rsidRPr="00F97AB5">
        <w:rPr>
          <w:sz w:val="24"/>
          <w:szCs w:val="24"/>
        </w:rPr>
        <w:t xml:space="preserve">. Решение о проведении публичных слушаний по проекту Правил землепользования и застройки </w:t>
      </w:r>
      <w:r w:rsidRPr="00241FA7">
        <w:rPr>
          <w:sz w:val="24"/>
          <w:szCs w:val="24"/>
        </w:rPr>
        <w:t xml:space="preserve">принимает Глава </w:t>
      </w:r>
      <w:proofErr w:type="spellStart"/>
      <w:r>
        <w:rPr>
          <w:sz w:val="24"/>
          <w:szCs w:val="24"/>
        </w:rPr>
        <w:t>Колтушского</w:t>
      </w:r>
      <w:proofErr w:type="spellEnd"/>
      <w:r w:rsidRPr="00241FA7">
        <w:rPr>
          <w:sz w:val="24"/>
          <w:szCs w:val="24"/>
        </w:rPr>
        <w:t xml:space="preserve"> сельского поселения в срок не позднее чем через десять дней</w:t>
      </w:r>
      <w:r w:rsidRPr="00F97AB5">
        <w:rPr>
          <w:sz w:val="24"/>
          <w:szCs w:val="24"/>
        </w:rPr>
        <w:t xml:space="preserve"> со дня получения от </w:t>
      </w:r>
      <w:r>
        <w:rPr>
          <w:sz w:val="24"/>
          <w:szCs w:val="24"/>
        </w:rPr>
        <w:t xml:space="preserve">уполномоченного </w:t>
      </w:r>
      <w:r w:rsidRPr="00F62756">
        <w:rPr>
          <w:sz w:val="24"/>
          <w:szCs w:val="24"/>
        </w:rPr>
        <w:t>орган</w:t>
      </w:r>
      <w:r>
        <w:rPr>
          <w:sz w:val="24"/>
          <w:szCs w:val="24"/>
        </w:rPr>
        <w:t>а</w:t>
      </w:r>
      <w:r w:rsidRPr="00F62756">
        <w:rPr>
          <w:sz w:val="24"/>
          <w:szCs w:val="24"/>
        </w:rPr>
        <w:t xml:space="preserve"> местного самоуправления</w:t>
      </w:r>
      <w:r w:rsidRPr="00F97AB5">
        <w:rPr>
          <w:sz w:val="24"/>
          <w:szCs w:val="24"/>
        </w:rPr>
        <w:t xml:space="preserve"> проекта Правил</w:t>
      </w:r>
      <w:r>
        <w:rPr>
          <w:sz w:val="24"/>
          <w:szCs w:val="24"/>
        </w:rPr>
        <w:t xml:space="preserve"> </w:t>
      </w:r>
      <w:r w:rsidRPr="00F97AB5">
        <w:rPr>
          <w:sz w:val="24"/>
          <w:szCs w:val="24"/>
        </w:rPr>
        <w:t>землепользования и застройки</w:t>
      </w:r>
      <w:r>
        <w:rPr>
          <w:sz w:val="24"/>
          <w:szCs w:val="24"/>
        </w:rPr>
        <w:t xml:space="preserve">, </w:t>
      </w:r>
      <w:r w:rsidRPr="00F97AB5">
        <w:rPr>
          <w:sz w:val="24"/>
          <w:szCs w:val="24"/>
        </w:rPr>
        <w:t>проверенного на соответст</w:t>
      </w:r>
      <w:r>
        <w:rPr>
          <w:sz w:val="24"/>
          <w:szCs w:val="24"/>
        </w:rPr>
        <w:t>в</w:t>
      </w:r>
      <w:r w:rsidRPr="00F97AB5">
        <w:rPr>
          <w:sz w:val="24"/>
          <w:szCs w:val="24"/>
        </w:rPr>
        <w:t>ие утвержденным документам территориального планирования, требованиям Градостроительного кодекса Российской Федерации, технических регламентов, иных федеральных и региональных нормативных актов.</w:t>
      </w:r>
    </w:p>
    <w:p w:rsidR="00B001B9" w:rsidRPr="00F97AB5" w:rsidRDefault="00B001B9" w:rsidP="00B001B9">
      <w:pPr>
        <w:autoSpaceDE w:val="0"/>
        <w:autoSpaceDN w:val="0"/>
        <w:adjustRightInd w:val="0"/>
        <w:ind w:firstLine="720"/>
        <w:jc w:val="both"/>
        <w:rPr>
          <w:sz w:val="24"/>
          <w:szCs w:val="24"/>
        </w:rPr>
      </w:pPr>
      <w:bookmarkStart w:id="90" w:name="sub_31012"/>
      <w:r w:rsidRPr="00F97AB5">
        <w:rPr>
          <w:sz w:val="24"/>
          <w:szCs w:val="24"/>
        </w:rPr>
        <w:t xml:space="preserve">2. Публичные слушания по проекту Правил землепользования и застройки </w:t>
      </w:r>
      <w:r>
        <w:rPr>
          <w:sz w:val="24"/>
          <w:szCs w:val="24"/>
        </w:rPr>
        <w:t xml:space="preserve">и проектам внесения изменений в Правила </w:t>
      </w:r>
      <w:r w:rsidRPr="00F97AB5">
        <w:rPr>
          <w:sz w:val="24"/>
          <w:szCs w:val="24"/>
        </w:rPr>
        <w:t xml:space="preserve">землепользования и застройки проводятся </w:t>
      </w:r>
      <w:r w:rsidRPr="004F7180">
        <w:rPr>
          <w:kern w:val="28"/>
          <w:sz w:val="24"/>
          <w:szCs w:val="24"/>
        </w:rPr>
        <w:t>Комисси</w:t>
      </w:r>
      <w:r>
        <w:rPr>
          <w:kern w:val="28"/>
          <w:sz w:val="24"/>
          <w:szCs w:val="24"/>
        </w:rPr>
        <w:t>ей</w:t>
      </w:r>
      <w:r w:rsidRPr="004F7180">
        <w:rPr>
          <w:kern w:val="28"/>
          <w:sz w:val="24"/>
          <w:szCs w:val="24"/>
        </w:rPr>
        <w:t xml:space="preserve"> по землепользованию и застройке</w:t>
      </w:r>
      <w:r w:rsidRPr="00F97AB5">
        <w:rPr>
          <w:sz w:val="24"/>
          <w:szCs w:val="24"/>
        </w:rPr>
        <w:t xml:space="preserve"> в порядке, определяемом уставом </w:t>
      </w:r>
      <w:proofErr w:type="spellStart"/>
      <w:r>
        <w:rPr>
          <w:sz w:val="24"/>
          <w:szCs w:val="24"/>
        </w:rPr>
        <w:t>Колтушского</w:t>
      </w:r>
      <w:proofErr w:type="spellEnd"/>
      <w:r w:rsidRPr="00F97AB5">
        <w:rPr>
          <w:sz w:val="24"/>
          <w:szCs w:val="24"/>
        </w:rPr>
        <w:t xml:space="preserve"> сельско</w:t>
      </w:r>
      <w:r>
        <w:rPr>
          <w:sz w:val="24"/>
          <w:szCs w:val="24"/>
        </w:rPr>
        <w:t>го</w:t>
      </w:r>
      <w:r w:rsidRPr="00F97AB5">
        <w:rPr>
          <w:sz w:val="24"/>
          <w:szCs w:val="24"/>
        </w:rPr>
        <w:t xml:space="preserve"> поселени</w:t>
      </w:r>
      <w:r>
        <w:rPr>
          <w:sz w:val="24"/>
          <w:szCs w:val="24"/>
        </w:rPr>
        <w:t xml:space="preserve">я, положениями статьи 28 Градостроительного кодекса Российской Федерации, пунктов 3 </w:t>
      </w:r>
      <w:r w:rsidR="00B051CC">
        <w:rPr>
          <w:sz w:val="24"/>
          <w:szCs w:val="24"/>
        </w:rPr>
        <w:t>- 10</w:t>
      </w:r>
      <w:r w:rsidRPr="00F97AB5">
        <w:rPr>
          <w:sz w:val="24"/>
          <w:szCs w:val="24"/>
        </w:rPr>
        <w:t xml:space="preserve"> настоящей статьи.</w:t>
      </w:r>
    </w:p>
    <w:p w:rsidR="00B001B9" w:rsidRPr="00713A31" w:rsidRDefault="00B001B9" w:rsidP="00B001B9">
      <w:pPr>
        <w:autoSpaceDE w:val="0"/>
        <w:autoSpaceDN w:val="0"/>
        <w:adjustRightInd w:val="0"/>
        <w:ind w:firstLine="720"/>
        <w:jc w:val="both"/>
        <w:rPr>
          <w:sz w:val="24"/>
          <w:szCs w:val="24"/>
        </w:rPr>
      </w:pPr>
      <w:bookmarkStart w:id="91" w:name="sub_31013"/>
      <w:bookmarkEnd w:id="90"/>
      <w:r>
        <w:rPr>
          <w:sz w:val="24"/>
          <w:szCs w:val="24"/>
        </w:rPr>
        <w:t>3</w:t>
      </w:r>
      <w:r w:rsidRPr="00713A31">
        <w:rPr>
          <w:sz w:val="24"/>
          <w:szCs w:val="24"/>
        </w:rPr>
        <w:t xml:space="preserve">. В целях доведения до населения информации о содержании проекта Правил землепользования и застройки </w:t>
      </w:r>
      <w:r w:rsidRPr="00713A31">
        <w:rPr>
          <w:kern w:val="28"/>
          <w:sz w:val="24"/>
          <w:szCs w:val="24"/>
        </w:rPr>
        <w:t>Комиссия по землепользованию и застройке</w:t>
      </w:r>
      <w:r w:rsidRPr="00713A31">
        <w:rPr>
          <w:sz w:val="24"/>
          <w:szCs w:val="24"/>
        </w:rPr>
        <w:t xml:space="preserve"> в обязательном порядке организуют выставки, экспозиции демонстрационных материалов проекта Правил землепользования и застройки</w:t>
      </w:r>
      <w:r>
        <w:rPr>
          <w:sz w:val="24"/>
          <w:szCs w:val="24"/>
        </w:rPr>
        <w:t xml:space="preserve">, </w:t>
      </w:r>
      <w:r w:rsidRPr="00F62756">
        <w:rPr>
          <w:sz w:val="24"/>
          <w:szCs w:val="24"/>
        </w:rPr>
        <w:t>размещает</w:t>
      </w:r>
      <w:r>
        <w:rPr>
          <w:sz w:val="24"/>
          <w:szCs w:val="24"/>
        </w:rPr>
        <w:t xml:space="preserve"> материалы</w:t>
      </w:r>
      <w:r w:rsidRPr="00F62756">
        <w:rPr>
          <w:sz w:val="24"/>
          <w:szCs w:val="24"/>
        </w:rPr>
        <w:t xml:space="preserve"> </w:t>
      </w:r>
      <w:r w:rsidRPr="00713A31">
        <w:rPr>
          <w:sz w:val="24"/>
          <w:szCs w:val="24"/>
        </w:rPr>
        <w:t>проекта Правил землепользования и застройки</w:t>
      </w:r>
      <w:r w:rsidRPr="00F62756">
        <w:rPr>
          <w:sz w:val="24"/>
          <w:szCs w:val="24"/>
        </w:rPr>
        <w:t xml:space="preserve"> на официальном сайте </w:t>
      </w:r>
      <w:proofErr w:type="spellStart"/>
      <w:r>
        <w:rPr>
          <w:sz w:val="24"/>
          <w:szCs w:val="24"/>
        </w:rPr>
        <w:t>Колтушского</w:t>
      </w:r>
      <w:proofErr w:type="spellEnd"/>
      <w:r w:rsidRPr="00241FA7">
        <w:rPr>
          <w:sz w:val="24"/>
          <w:szCs w:val="24"/>
        </w:rPr>
        <w:t xml:space="preserve"> сельского поселения</w:t>
      </w:r>
      <w:r w:rsidRPr="00F62756">
        <w:rPr>
          <w:sz w:val="24"/>
          <w:szCs w:val="24"/>
        </w:rPr>
        <w:t xml:space="preserve"> в сети «Интернет»</w:t>
      </w:r>
      <w:r w:rsidRPr="00713A31">
        <w:rPr>
          <w:sz w:val="24"/>
          <w:szCs w:val="24"/>
        </w:rPr>
        <w:t>.</w:t>
      </w:r>
    </w:p>
    <w:p w:rsidR="00B001B9" w:rsidRPr="00713A31" w:rsidRDefault="00B001B9" w:rsidP="00963CFB">
      <w:pPr>
        <w:autoSpaceDE w:val="0"/>
        <w:autoSpaceDN w:val="0"/>
        <w:adjustRightInd w:val="0"/>
        <w:ind w:firstLine="720"/>
        <w:jc w:val="both"/>
        <w:rPr>
          <w:sz w:val="24"/>
          <w:szCs w:val="24"/>
        </w:rPr>
      </w:pPr>
      <w:bookmarkStart w:id="92" w:name="sub_2806"/>
      <w:r>
        <w:rPr>
          <w:sz w:val="24"/>
          <w:szCs w:val="24"/>
        </w:rPr>
        <w:t>4</w:t>
      </w:r>
      <w:r w:rsidRPr="00713A31">
        <w:rPr>
          <w:sz w:val="24"/>
          <w:szCs w:val="24"/>
        </w:rPr>
        <w:t xml:space="preserve">. В целях доведения до населения информации о содержании проекта </w:t>
      </w:r>
      <w:r>
        <w:rPr>
          <w:sz w:val="24"/>
          <w:szCs w:val="24"/>
        </w:rPr>
        <w:t xml:space="preserve">о внесении изменений в Правила </w:t>
      </w:r>
      <w:r w:rsidRPr="00F97AB5">
        <w:rPr>
          <w:sz w:val="24"/>
          <w:szCs w:val="24"/>
        </w:rPr>
        <w:t>землепользования и застройки</w:t>
      </w:r>
      <w:r w:rsidRPr="00713A31">
        <w:rPr>
          <w:kern w:val="28"/>
          <w:sz w:val="24"/>
          <w:szCs w:val="24"/>
        </w:rPr>
        <w:t xml:space="preserve"> Комиссия по землепользованию и застройке</w:t>
      </w:r>
      <w:r w:rsidRPr="00713A31">
        <w:rPr>
          <w:sz w:val="24"/>
          <w:szCs w:val="24"/>
        </w:rPr>
        <w:t xml:space="preserve"> в обязательном порядке организу</w:t>
      </w:r>
      <w:r>
        <w:rPr>
          <w:sz w:val="24"/>
          <w:szCs w:val="24"/>
        </w:rPr>
        <w:t>е</w:t>
      </w:r>
      <w:r w:rsidRPr="00713A31">
        <w:rPr>
          <w:sz w:val="24"/>
          <w:szCs w:val="24"/>
        </w:rPr>
        <w:t xml:space="preserve">т </w:t>
      </w:r>
      <w:r>
        <w:rPr>
          <w:sz w:val="24"/>
          <w:szCs w:val="24"/>
        </w:rPr>
        <w:t xml:space="preserve">и </w:t>
      </w:r>
      <w:r w:rsidRPr="00F62756">
        <w:rPr>
          <w:sz w:val="24"/>
          <w:szCs w:val="24"/>
        </w:rPr>
        <w:t>размещает</w:t>
      </w:r>
      <w:r>
        <w:rPr>
          <w:sz w:val="24"/>
          <w:szCs w:val="24"/>
        </w:rPr>
        <w:t xml:space="preserve"> материалы</w:t>
      </w:r>
      <w:r w:rsidRPr="00F62756">
        <w:rPr>
          <w:sz w:val="24"/>
          <w:szCs w:val="24"/>
        </w:rPr>
        <w:t xml:space="preserve"> </w:t>
      </w:r>
      <w:r>
        <w:rPr>
          <w:sz w:val="24"/>
          <w:szCs w:val="24"/>
        </w:rPr>
        <w:t xml:space="preserve">о внесении изменений в Правила </w:t>
      </w:r>
      <w:r w:rsidRPr="00F97AB5">
        <w:rPr>
          <w:sz w:val="24"/>
          <w:szCs w:val="24"/>
        </w:rPr>
        <w:t>землепользования и застройки</w:t>
      </w:r>
      <w:r w:rsidRPr="00F62756">
        <w:rPr>
          <w:sz w:val="24"/>
          <w:szCs w:val="24"/>
        </w:rPr>
        <w:t xml:space="preserve"> на официальном сайте </w:t>
      </w:r>
      <w:proofErr w:type="spellStart"/>
      <w:r>
        <w:rPr>
          <w:sz w:val="24"/>
          <w:szCs w:val="24"/>
        </w:rPr>
        <w:t>Колтушского</w:t>
      </w:r>
      <w:proofErr w:type="spellEnd"/>
      <w:r w:rsidRPr="00241FA7">
        <w:rPr>
          <w:sz w:val="24"/>
          <w:szCs w:val="24"/>
        </w:rPr>
        <w:t xml:space="preserve"> сельского поселения</w:t>
      </w:r>
      <w:r w:rsidRPr="00F62756">
        <w:rPr>
          <w:sz w:val="24"/>
          <w:szCs w:val="24"/>
        </w:rPr>
        <w:t xml:space="preserve"> в сети «Интернет»</w:t>
      </w:r>
      <w:r w:rsidRPr="00713A31">
        <w:rPr>
          <w:sz w:val="24"/>
          <w:szCs w:val="24"/>
        </w:rPr>
        <w:t>.</w:t>
      </w:r>
    </w:p>
    <w:p w:rsidR="00B001B9" w:rsidRPr="00557424" w:rsidRDefault="00B001B9" w:rsidP="002763BE">
      <w:pPr>
        <w:widowControl w:val="0"/>
        <w:autoSpaceDE w:val="0"/>
        <w:autoSpaceDN w:val="0"/>
        <w:adjustRightInd w:val="0"/>
        <w:ind w:firstLine="720"/>
        <w:jc w:val="both"/>
        <w:rPr>
          <w:sz w:val="24"/>
          <w:szCs w:val="24"/>
        </w:rPr>
      </w:pPr>
      <w:r>
        <w:rPr>
          <w:sz w:val="24"/>
          <w:szCs w:val="24"/>
        </w:rPr>
        <w:t>5</w:t>
      </w:r>
      <w:r w:rsidRPr="00F97AB5">
        <w:rPr>
          <w:sz w:val="24"/>
          <w:szCs w:val="24"/>
        </w:rPr>
        <w:t xml:space="preserve">. Публичные слушания по проекту </w:t>
      </w:r>
      <w:r>
        <w:rPr>
          <w:sz w:val="24"/>
          <w:szCs w:val="24"/>
        </w:rPr>
        <w:t>П</w:t>
      </w:r>
      <w:r w:rsidRPr="00F97AB5">
        <w:rPr>
          <w:sz w:val="24"/>
          <w:szCs w:val="24"/>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w:t>
      </w:r>
      <w:r w:rsidRPr="00557424">
        <w:rPr>
          <w:sz w:val="24"/>
          <w:szCs w:val="24"/>
        </w:rPr>
        <w:t xml:space="preserve">находящихся в границах </w:t>
      </w:r>
      <w:r w:rsidR="00925584">
        <w:rPr>
          <w:sz w:val="24"/>
          <w:szCs w:val="24"/>
        </w:rPr>
        <w:t>населенного пункта</w:t>
      </w:r>
      <w:r w:rsidRPr="00557424">
        <w:rPr>
          <w:sz w:val="24"/>
          <w:szCs w:val="24"/>
        </w:rPr>
        <w:t>.</w:t>
      </w:r>
    </w:p>
    <w:p w:rsidR="00B001B9" w:rsidRPr="00557424" w:rsidRDefault="00B001B9" w:rsidP="00B001B9">
      <w:pPr>
        <w:autoSpaceDE w:val="0"/>
        <w:autoSpaceDN w:val="0"/>
        <w:adjustRightInd w:val="0"/>
        <w:ind w:firstLine="720"/>
        <w:jc w:val="both"/>
        <w:rPr>
          <w:sz w:val="24"/>
          <w:szCs w:val="24"/>
        </w:rPr>
      </w:pPr>
      <w:r w:rsidRPr="00557424">
        <w:rPr>
          <w:sz w:val="24"/>
          <w:szCs w:val="24"/>
        </w:rPr>
        <w:t xml:space="preserve">6. Публичные слушания по проектам о внесении изменений в Правила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w:t>
      </w:r>
      <w:r w:rsidR="00925584">
        <w:rPr>
          <w:sz w:val="24"/>
          <w:szCs w:val="24"/>
        </w:rPr>
        <w:t>населенного пункта</w:t>
      </w:r>
      <w:r w:rsidRPr="00557424">
        <w:rPr>
          <w:sz w:val="24"/>
          <w:szCs w:val="24"/>
        </w:rPr>
        <w:t xml:space="preserve"> и лиц, законные интересы которых могут быть нарушены в связи с реализацией таких проектов</w:t>
      </w:r>
      <w:r>
        <w:rPr>
          <w:sz w:val="24"/>
          <w:szCs w:val="24"/>
        </w:rPr>
        <w:t>.</w:t>
      </w:r>
    </w:p>
    <w:p w:rsidR="00B001B9" w:rsidRPr="00713A31" w:rsidRDefault="00B001B9" w:rsidP="00B001B9">
      <w:pPr>
        <w:autoSpaceDE w:val="0"/>
        <w:autoSpaceDN w:val="0"/>
        <w:adjustRightInd w:val="0"/>
        <w:ind w:firstLine="720"/>
        <w:jc w:val="both"/>
        <w:rPr>
          <w:sz w:val="24"/>
          <w:szCs w:val="24"/>
        </w:rPr>
      </w:pPr>
      <w:r>
        <w:rPr>
          <w:sz w:val="24"/>
          <w:szCs w:val="24"/>
        </w:rPr>
        <w:t>7</w:t>
      </w:r>
      <w:r w:rsidRPr="00713A31">
        <w:rPr>
          <w:sz w:val="24"/>
          <w:szCs w:val="24"/>
        </w:rPr>
        <w:t xml:space="preserve">. Участники публичных слушаний вправе представить в </w:t>
      </w:r>
      <w:r w:rsidRPr="00713A31">
        <w:rPr>
          <w:kern w:val="28"/>
          <w:sz w:val="24"/>
          <w:szCs w:val="24"/>
        </w:rPr>
        <w:t>Комиссию по землепользованию и застройке</w:t>
      </w:r>
      <w:r w:rsidRPr="00713A31">
        <w:rPr>
          <w:sz w:val="24"/>
          <w:szCs w:val="24"/>
        </w:rPr>
        <w:t xml:space="preserve"> свои предложения и замечания, касающиеся проекта Правил землепользования и застройки, для включения их в протокол публичных слушаний.</w:t>
      </w:r>
    </w:p>
    <w:p w:rsidR="00B001B9" w:rsidRPr="00713A31" w:rsidRDefault="00B001B9" w:rsidP="00B001B9">
      <w:pPr>
        <w:autoSpaceDE w:val="0"/>
        <w:autoSpaceDN w:val="0"/>
        <w:adjustRightInd w:val="0"/>
        <w:ind w:firstLine="720"/>
        <w:jc w:val="both"/>
        <w:rPr>
          <w:sz w:val="24"/>
          <w:szCs w:val="24"/>
        </w:rPr>
      </w:pPr>
      <w:bookmarkStart w:id="93" w:name="sub_2808"/>
      <w:bookmarkEnd w:id="92"/>
      <w:r>
        <w:rPr>
          <w:sz w:val="24"/>
          <w:szCs w:val="24"/>
        </w:rPr>
        <w:t>8</w:t>
      </w:r>
      <w:r w:rsidRPr="00713A31">
        <w:rPr>
          <w:sz w:val="24"/>
          <w:szCs w:val="24"/>
        </w:rPr>
        <w:t xml:space="preserve">.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w:t>
      </w:r>
      <w:r>
        <w:rPr>
          <w:sz w:val="24"/>
          <w:szCs w:val="24"/>
        </w:rPr>
        <w:t xml:space="preserve">составляет не </w:t>
      </w:r>
      <w:r w:rsidRPr="00713A31">
        <w:rPr>
          <w:sz w:val="24"/>
          <w:szCs w:val="24"/>
        </w:rPr>
        <w:t xml:space="preserve">менее </w:t>
      </w:r>
      <w:r>
        <w:rPr>
          <w:sz w:val="24"/>
          <w:szCs w:val="24"/>
        </w:rPr>
        <w:t>двух</w:t>
      </w:r>
      <w:r w:rsidRPr="00713A31">
        <w:rPr>
          <w:sz w:val="24"/>
          <w:szCs w:val="24"/>
        </w:rPr>
        <w:t xml:space="preserve"> и </w:t>
      </w:r>
      <w:r>
        <w:rPr>
          <w:sz w:val="24"/>
          <w:szCs w:val="24"/>
        </w:rPr>
        <w:t xml:space="preserve">не </w:t>
      </w:r>
      <w:r w:rsidRPr="00713A31">
        <w:rPr>
          <w:sz w:val="24"/>
          <w:szCs w:val="24"/>
        </w:rPr>
        <w:t xml:space="preserve">более </w:t>
      </w:r>
      <w:r>
        <w:rPr>
          <w:sz w:val="24"/>
          <w:szCs w:val="24"/>
        </w:rPr>
        <w:t>четырех</w:t>
      </w:r>
      <w:r w:rsidRPr="00713A31">
        <w:rPr>
          <w:sz w:val="24"/>
          <w:szCs w:val="24"/>
        </w:rPr>
        <w:t xml:space="preserve"> месяцев.</w:t>
      </w:r>
    </w:p>
    <w:bookmarkEnd w:id="93"/>
    <w:p w:rsidR="00B001B9" w:rsidRPr="00695DBA" w:rsidRDefault="00B001B9" w:rsidP="00B001B9">
      <w:pPr>
        <w:autoSpaceDE w:val="0"/>
        <w:autoSpaceDN w:val="0"/>
        <w:adjustRightInd w:val="0"/>
        <w:ind w:firstLine="720"/>
        <w:jc w:val="both"/>
        <w:rPr>
          <w:sz w:val="24"/>
          <w:szCs w:val="24"/>
        </w:rPr>
      </w:pPr>
      <w:r w:rsidRPr="00695DBA">
        <w:rPr>
          <w:sz w:val="24"/>
          <w:szCs w:val="24"/>
        </w:rPr>
        <w:t xml:space="preserve">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Pr>
          <w:sz w:val="24"/>
          <w:szCs w:val="24"/>
        </w:rPr>
        <w:t>П</w:t>
      </w:r>
      <w:r w:rsidRPr="00695DBA">
        <w:rPr>
          <w:sz w:val="24"/>
          <w:szCs w:val="24"/>
        </w:rPr>
        <w:t xml:space="preserve">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w:t>
      </w:r>
      <w:r>
        <w:rPr>
          <w:sz w:val="24"/>
          <w:szCs w:val="24"/>
        </w:rPr>
        <w:t xml:space="preserve">составляет не </w:t>
      </w:r>
      <w:r w:rsidRPr="00695DBA">
        <w:rPr>
          <w:sz w:val="24"/>
          <w:szCs w:val="24"/>
        </w:rPr>
        <w:t xml:space="preserve">более </w:t>
      </w:r>
      <w:r>
        <w:rPr>
          <w:sz w:val="24"/>
          <w:szCs w:val="24"/>
        </w:rPr>
        <w:t xml:space="preserve">одного </w:t>
      </w:r>
      <w:r w:rsidRPr="00695DBA">
        <w:rPr>
          <w:sz w:val="24"/>
          <w:szCs w:val="24"/>
        </w:rPr>
        <w:t>месяц</w:t>
      </w:r>
      <w:r>
        <w:rPr>
          <w:sz w:val="24"/>
          <w:szCs w:val="24"/>
        </w:rPr>
        <w:t>а</w:t>
      </w:r>
      <w:r w:rsidRPr="00695DBA">
        <w:rPr>
          <w:sz w:val="24"/>
          <w:szCs w:val="24"/>
        </w:rPr>
        <w:t>.</w:t>
      </w:r>
    </w:p>
    <w:p w:rsidR="00B001B9" w:rsidRPr="00713A31" w:rsidRDefault="00B001B9" w:rsidP="00B001B9">
      <w:pPr>
        <w:autoSpaceDE w:val="0"/>
        <w:autoSpaceDN w:val="0"/>
        <w:adjustRightInd w:val="0"/>
        <w:ind w:firstLine="720"/>
        <w:jc w:val="both"/>
        <w:rPr>
          <w:sz w:val="24"/>
          <w:szCs w:val="24"/>
        </w:rPr>
      </w:pPr>
      <w:r>
        <w:rPr>
          <w:sz w:val="24"/>
          <w:szCs w:val="24"/>
        </w:rPr>
        <w:t>10</w:t>
      </w:r>
      <w:r w:rsidRPr="00713A31">
        <w:rPr>
          <w:sz w:val="24"/>
          <w:szCs w:val="24"/>
        </w:rPr>
        <w:t xml:space="preserve">. После завершения публичных слушаний по проекту Правил землепользования и застройки </w:t>
      </w:r>
      <w:r>
        <w:rPr>
          <w:sz w:val="24"/>
          <w:szCs w:val="24"/>
        </w:rPr>
        <w:t xml:space="preserve">и </w:t>
      </w:r>
      <w:r w:rsidRPr="00557424">
        <w:rPr>
          <w:sz w:val="24"/>
          <w:szCs w:val="24"/>
        </w:rPr>
        <w:t>проектам о внесении изменений в Правила землепользования и застройки</w:t>
      </w:r>
      <w:r w:rsidRPr="00713A31">
        <w:rPr>
          <w:sz w:val="24"/>
          <w:szCs w:val="24"/>
        </w:rPr>
        <w:t xml:space="preserve"> Комиссия </w:t>
      </w:r>
      <w:r w:rsidRPr="00713A31">
        <w:rPr>
          <w:kern w:val="28"/>
          <w:sz w:val="24"/>
          <w:szCs w:val="24"/>
        </w:rPr>
        <w:t>по землепользованию и застройке</w:t>
      </w:r>
      <w:r w:rsidRPr="00713A31">
        <w:rPr>
          <w:sz w:val="24"/>
          <w:szCs w:val="24"/>
        </w:rPr>
        <w:t xml:space="preserve"> с учетом результатов таких публичных слушаний обеспечивает внесение изменений в проект </w:t>
      </w:r>
      <w:r>
        <w:rPr>
          <w:sz w:val="24"/>
          <w:szCs w:val="24"/>
        </w:rPr>
        <w:t>П</w:t>
      </w:r>
      <w:r w:rsidRPr="00713A31">
        <w:rPr>
          <w:sz w:val="24"/>
          <w:szCs w:val="24"/>
        </w:rPr>
        <w:t xml:space="preserve">равил землепользования и застройки и представляет указанный проект </w:t>
      </w:r>
      <w:r>
        <w:rPr>
          <w:sz w:val="24"/>
          <w:szCs w:val="24"/>
        </w:rPr>
        <w:t>Г</w:t>
      </w:r>
      <w:r w:rsidRPr="00713A31">
        <w:rPr>
          <w:sz w:val="24"/>
          <w:szCs w:val="24"/>
        </w:rPr>
        <w:t xml:space="preserve">лаве администрации </w:t>
      </w:r>
      <w:proofErr w:type="spellStart"/>
      <w:r>
        <w:rPr>
          <w:sz w:val="24"/>
          <w:szCs w:val="24"/>
        </w:rPr>
        <w:t>Колтушского</w:t>
      </w:r>
      <w:proofErr w:type="spellEnd"/>
      <w:r w:rsidRPr="00713A31">
        <w:rPr>
          <w:sz w:val="24"/>
          <w:szCs w:val="24"/>
        </w:rPr>
        <w:t xml:space="preserve"> сельского поселения. Обязательными приложениями к проекту Правил землепользования и застройки</w:t>
      </w:r>
      <w:r>
        <w:rPr>
          <w:sz w:val="24"/>
          <w:szCs w:val="24"/>
        </w:rPr>
        <w:t>,</w:t>
      </w:r>
      <w:r w:rsidRPr="00713A31">
        <w:rPr>
          <w:sz w:val="24"/>
          <w:szCs w:val="24"/>
        </w:rPr>
        <w:t xml:space="preserve"> </w:t>
      </w:r>
      <w:r w:rsidRPr="00557424">
        <w:rPr>
          <w:sz w:val="24"/>
          <w:szCs w:val="24"/>
        </w:rPr>
        <w:t>проектам о внесении изменений в Правила землепользования и застройки</w:t>
      </w:r>
      <w:r w:rsidRPr="00713A31">
        <w:rPr>
          <w:sz w:val="24"/>
          <w:szCs w:val="24"/>
        </w:rPr>
        <w:t xml:space="preserve"> являются протоколы публичных слушаний и заключение о результатах публичных слушаний.</w:t>
      </w:r>
    </w:p>
    <w:p w:rsidR="00B001B9" w:rsidRDefault="00B001B9" w:rsidP="00B001B9">
      <w:pPr>
        <w:autoSpaceDE w:val="0"/>
        <w:autoSpaceDN w:val="0"/>
        <w:adjustRightInd w:val="0"/>
        <w:ind w:firstLine="720"/>
        <w:jc w:val="both"/>
        <w:rPr>
          <w:sz w:val="24"/>
          <w:szCs w:val="24"/>
        </w:rPr>
      </w:pPr>
      <w:bookmarkStart w:id="94" w:name="sub_2807"/>
      <w:r>
        <w:rPr>
          <w:sz w:val="24"/>
          <w:szCs w:val="24"/>
        </w:rPr>
        <w:t xml:space="preserve">11. Публичные слушания </w:t>
      </w:r>
      <w:r w:rsidRPr="00F62756">
        <w:rPr>
          <w:sz w:val="24"/>
          <w:szCs w:val="24"/>
        </w:rPr>
        <w:t>по проект</w:t>
      </w:r>
      <w:r>
        <w:rPr>
          <w:sz w:val="24"/>
          <w:szCs w:val="24"/>
        </w:rPr>
        <w:t>ам</w:t>
      </w:r>
      <w:r w:rsidRPr="00F62756">
        <w:rPr>
          <w:sz w:val="24"/>
          <w:szCs w:val="24"/>
        </w:rPr>
        <w:t xml:space="preserve"> планировки территории и проект</w:t>
      </w:r>
      <w:r>
        <w:rPr>
          <w:sz w:val="24"/>
          <w:szCs w:val="24"/>
        </w:rPr>
        <w:t>ам</w:t>
      </w:r>
      <w:r w:rsidRPr="00F62756">
        <w:rPr>
          <w:sz w:val="24"/>
          <w:szCs w:val="24"/>
        </w:rPr>
        <w:t xml:space="preserve"> межевания территории</w:t>
      </w:r>
      <w:r>
        <w:rPr>
          <w:sz w:val="24"/>
          <w:szCs w:val="24"/>
        </w:rPr>
        <w:t xml:space="preserve"> проводятся </w:t>
      </w:r>
      <w:r w:rsidRPr="00713A31">
        <w:rPr>
          <w:sz w:val="24"/>
          <w:szCs w:val="24"/>
        </w:rPr>
        <w:t>Комисси</w:t>
      </w:r>
      <w:r>
        <w:rPr>
          <w:sz w:val="24"/>
          <w:szCs w:val="24"/>
        </w:rPr>
        <w:t>ей</w:t>
      </w:r>
      <w:r w:rsidRPr="00713A31">
        <w:rPr>
          <w:sz w:val="24"/>
          <w:szCs w:val="24"/>
        </w:rPr>
        <w:t xml:space="preserve"> </w:t>
      </w:r>
      <w:r w:rsidRPr="00713A31">
        <w:rPr>
          <w:kern w:val="28"/>
          <w:sz w:val="24"/>
          <w:szCs w:val="24"/>
        </w:rPr>
        <w:t>по землепользованию и застройке</w:t>
      </w:r>
      <w:r>
        <w:rPr>
          <w:sz w:val="24"/>
          <w:szCs w:val="24"/>
        </w:rPr>
        <w:t xml:space="preserve"> в порядке, </w:t>
      </w:r>
      <w:r w:rsidRPr="00F97AB5">
        <w:rPr>
          <w:sz w:val="24"/>
          <w:szCs w:val="24"/>
        </w:rPr>
        <w:t xml:space="preserve">определяемом уставом </w:t>
      </w:r>
      <w:proofErr w:type="spellStart"/>
      <w:r>
        <w:rPr>
          <w:sz w:val="24"/>
          <w:szCs w:val="24"/>
        </w:rPr>
        <w:t>Колтушского</w:t>
      </w:r>
      <w:proofErr w:type="spellEnd"/>
      <w:r w:rsidRPr="00F97AB5">
        <w:rPr>
          <w:sz w:val="24"/>
          <w:szCs w:val="24"/>
        </w:rPr>
        <w:t xml:space="preserve"> сельско</w:t>
      </w:r>
      <w:r>
        <w:rPr>
          <w:sz w:val="24"/>
          <w:szCs w:val="24"/>
        </w:rPr>
        <w:t>го</w:t>
      </w:r>
      <w:r w:rsidRPr="00F97AB5">
        <w:rPr>
          <w:sz w:val="24"/>
          <w:szCs w:val="24"/>
        </w:rPr>
        <w:t xml:space="preserve"> поселени</w:t>
      </w:r>
      <w:r>
        <w:rPr>
          <w:sz w:val="24"/>
          <w:szCs w:val="24"/>
        </w:rPr>
        <w:t xml:space="preserve">я, положениями статьи 46 Градостроительного кодекса Российской Федерации, </w:t>
      </w:r>
      <w:r w:rsidRPr="00F97AB5">
        <w:rPr>
          <w:sz w:val="24"/>
          <w:szCs w:val="24"/>
        </w:rPr>
        <w:t>статьи</w:t>
      </w:r>
      <w:r>
        <w:rPr>
          <w:sz w:val="24"/>
          <w:szCs w:val="24"/>
        </w:rPr>
        <w:t xml:space="preserve"> 15 настоящих Правил.</w:t>
      </w:r>
    </w:p>
    <w:p w:rsidR="00B001B9" w:rsidRPr="00713A31" w:rsidRDefault="00B001B9" w:rsidP="00B001B9">
      <w:pPr>
        <w:autoSpaceDE w:val="0"/>
        <w:autoSpaceDN w:val="0"/>
        <w:adjustRightInd w:val="0"/>
        <w:ind w:firstLine="720"/>
        <w:jc w:val="both"/>
        <w:rPr>
          <w:sz w:val="24"/>
          <w:szCs w:val="24"/>
        </w:rPr>
      </w:pPr>
      <w:r>
        <w:rPr>
          <w:sz w:val="24"/>
          <w:szCs w:val="24"/>
        </w:rPr>
        <w:t>12</w:t>
      </w:r>
      <w:r w:rsidRPr="00713A31">
        <w:rPr>
          <w:sz w:val="24"/>
          <w:szCs w:val="24"/>
        </w:rPr>
        <w:t>.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сети «Интернет».</w:t>
      </w:r>
    </w:p>
    <w:bookmarkEnd w:id="91"/>
    <w:bookmarkEnd w:id="94"/>
    <w:p w:rsidR="00B001B9" w:rsidRDefault="00B001B9" w:rsidP="00B001B9">
      <w:pPr>
        <w:pStyle w:val="Heading"/>
        <w:jc w:val="both"/>
        <w:rPr>
          <w:rFonts w:ascii="Times New Roman" w:hAnsi="Times New Roman" w:cs="Times New Roman"/>
          <w:b w:val="0"/>
          <w:sz w:val="24"/>
          <w:szCs w:val="24"/>
        </w:rPr>
      </w:pPr>
    </w:p>
    <w:p w:rsidR="00963CFB" w:rsidRDefault="00963CFB" w:rsidP="00B001B9">
      <w:pPr>
        <w:pStyle w:val="Heading"/>
        <w:jc w:val="both"/>
        <w:rPr>
          <w:rFonts w:ascii="Times New Roman" w:hAnsi="Times New Roman" w:cs="Times New Roman"/>
          <w:b w:val="0"/>
          <w:sz w:val="24"/>
          <w:szCs w:val="24"/>
        </w:rPr>
      </w:pPr>
    </w:p>
    <w:p w:rsidR="00963CFB" w:rsidRPr="00720861" w:rsidRDefault="00963CFB" w:rsidP="00B001B9">
      <w:pPr>
        <w:pStyle w:val="Heading"/>
        <w:jc w:val="both"/>
        <w:rPr>
          <w:rFonts w:ascii="Times New Roman" w:hAnsi="Times New Roman" w:cs="Times New Roman"/>
          <w:b w:val="0"/>
          <w:sz w:val="24"/>
          <w:szCs w:val="24"/>
        </w:rPr>
      </w:pPr>
    </w:p>
    <w:p w:rsidR="00B001B9" w:rsidRPr="005444D5" w:rsidRDefault="00B001B9" w:rsidP="00B001B9">
      <w:pPr>
        <w:pStyle w:val="Heading"/>
        <w:jc w:val="center"/>
        <w:outlineLvl w:val="1"/>
        <w:rPr>
          <w:rFonts w:ascii="Times New Roman" w:hAnsi="Times New Roman" w:cs="Times New Roman"/>
          <w:sz w:val="24"/>
          <w:szCs w:val="24"/>
        </w:rPr>
      </w:pPr>
      <w:bookmarkStart w:id="95" w:name="_Toc331500106"/>
      <w:bookmarkStart w:id="96" w:name="_Toc333329028"/>
      <w:bookmarkStart w:id="97" w:name="_Toc343518887"/>
      <w:r w:rsidRPr="005444D5">
        <w:rPr>
          <w:rFonts w:ascii="Times New Roman" w:hAnsi="Times New Roman" w:cs="Times New Roman"/>
          <w:sz w:val="24"/>
          <w:szCs w:val="24"/>
        </w:rPr>
        <w:t xml:space="preserve">Глава </w:t>
      </w:r>
      <w:r>
        <w:rPr>
          <w:rFonts w:ascii="Times New Roman" w:hAnsi="Times New Roman" w:cs="Times New Roman"/>
          <w:sz w:val="24"/>
          <w:szCs w:val="24"/>
        </w:rPr>
        <w:t>6.</w:t>
      </w:r>
      <w:r w:rsidRPr="005444D5">
        <w:rPr>
          <w:rFonts w:ascii="Times New Roman" w:hAnsi="Times New Roman" w:cs="Times New Roman"/>
          <w:sz w:val="24"/>
          <w:szCs w:val="24"/>
        </w:rPr>
        <w:t xml:space="preserve"> </w:t>
      </w:r>
      <w:r>
        <w:rPr>
          <w:rFonts w:ascii="Times New Roman" w:hAnsi="Times New Roman" w:cs="Times New Roman"/>
          <w:sz w:val="24"/>
          <w:szCs w:val="24"/>
        </w:rPr>
        <w:t xml:space="preserve">Изменение Правил землепользования и застройки </w:t>
      </w:r>
      <w:r w:rsidR="00925584">
        <w:rPr>
          <w:rFonts w:ascii="Times New Roman" w:hAnsi="Times New Roman" w:cs="Times New Roman"/>
          <w:sz w:val="24"/>
          <w:szCs w:val="24"/>
        </w:rPr>
        <w:t>населенного пункта</w:t>
      </w:r>
      <w:bookmarkEnd w:id="95"/>
      <w:bookmarkEnd w:id="96"/>
      <w:bookmarkEnd w:id="97"/>
    </w:p>
    <w:p w:rsidR="00B001B9" w:rsidRPr="005444D5" w:rsidRDefault="00B001B9" w:rsidP="00B001B9">
      <w:pPr>
        <w:pStyle w:val="Heading"/>
        <w:jc w:val="center"/>
        <w:rPr>
          <w:rFonts w:ascii="Times New Roman" w:hAnsi="Times New Roman" w:cs="Times New Roman"/>
          <w:b w:val="0"/>
          <w:sz w:val="24"/>
          <w:szCs w:val="24"/>
        </w:rPr>
      </w:pPr>
    </w:p>
    <w:p w:rsidR="00B001B9" w:rsidRPr="005444D5" w:rsidRDefault="00B001B9" w:rsidP="00B001B9">
      <w:pPr>
        <w:pStyle w:val="Heading"/>
        <w:ind w:firstLine="227"/>
        <w:jc w:val="center"/>
        <w:outlineLvl w:val="2"/>
        <w:rPr>
          <w:rFonts w:ascii="Times New Roman" w:hAnsi="Times New Roman" w:cs="Times New Roman"/>
          <w:sz w:val="24"/>
          <w:szCs w:val="24"/>
        </w:rPr>
      </w:pPr>
      <w:bookmarkStart w:id="98" w:name="_Toc331500107"/>
      <w:bookmarkStart w:id="99" w:name="_Toc333329029"/>
      <w:bookmarkStart w:id="100" w:name="_Toc343518888"/>
      <w:r>
        <w:rPr>
          <w:rFonts w:ascii="Times New Roman" w:hAnsi="Times New Roman" w:cs="Times New Roman"/>
          <w:sz w:val="24"/>
          <w:szCs w:val="24"/>
        </w:rPr>
        <w:t xml:space="preserve">Статья 17. Порядок внесения изменений в Правила землепользования и застройки </w:t>
      </w:r>
      <w:r w:rsidR="00925584">
        <w:rPr>
          <w:rFonts w:ascii="Times New Roman" w:hAnsi="Times New Roman" w:cs="Times New Roman"/>
          <w:sz w:val="24"/>
          <w:szCs w:val="24"/>
        </w:rPr>
        <w:t>населенного пункта</w:t>
      </w:r>
      <w:bookmarkEnd w:id="98"/>
      <w:bookmarkEnd w:id="99"/>
      <w:bookmarkEnd w:id="100"/>
    </w:p>
    <w:p w:rsidR="00B001B9" w:rsidRPr="005444D5" w:rsidRDefault="00B001B9" w:rsidP="00B001B9">
      <w:pPr>
        <w:pStyle w:val="Heading"/>
        <w:jc w:val="both"/>
        <w:rPr>
          <w:rFonts w:ascii="Times New Roman" w:hAnsi="Times New Roman" w:cs="Times New Roman"/>
          <w:b w:val="0"/>
          <w:sz w:val="24"/>
          <w:szCs w:val="24"/>
        </w:rPr>
      </w:pPr>
    </w:p>
    <w:p w:rsidR="00B001B9" w:rsidRPr="00D97220" w:rsidRDefault="00B001B9" w:rsidP="00B001B9">
      <w:pPr>
        <w:autoSpaceDE w:val="0"/>
        <w:autoSpaceDN w:val="0"/>
        <w:adjustRightInd w:val="0"/>
        <w:ind w:firstLine="720"/>
        <w:jc w:val="both"/>
        <w:rPr>
          <w:sz w:val="24"/>
          <w:szCs w:val="24"/>
        </w:rPr>
      </w:pPr>
      <w:bookmarkStart w:id="101" w:name="sub_3302"/>
      <w:r w:rsidRPr="00D97220">
        <w:rPr>
          <w:sz w:val="24"/>
          <w:szCs w:val="24"/>
        </w:rPr>
        <w:t xml:space="preserve">1. Основаниями для рассмотрения </w:t>
      </w:r>
      <w:r>
        <w:rPr>
          <w:sz w:val="24"/>
          <w:szCs w:val="24"/>
        </w:rPr>
        <w:t>Г</w:t>
      </w:r>
      <w:r w:rsidRPr="00D97220">
        <w:rPr>
          <w:sz w:val="24"/>
          <w:szCs w:val="24"/>
        </w:rPr>
        <w:t xml:space="preserve">лавой администрации </w:t>
      </w:r>
      <w:proofErr w:type="spellStart"/>
      <w:r>
        <w:rPr>
          <w:sz w:val="24"/>
          <w:szCs w:val="24"/>
        </w:rPr>
        <w:t>Колтушского</w:t>
      </w:r>
      <w:proofErr w:type="spellEnd"/>
      <w:r w:rsidRPr="00D97220">
        <w:rPr>
          <w:sz w:val="24"/>
          <w:szCs w:val="24"/>
        </w:rPr>
        <w:t xml:space="preserve"> сельского поселения вопроса о внесении изменений в Правила землепользования и застройки являются:</w:t>
      </w:r>
    </w:p>
    <w:p w:rsidR="00B001B9" w:rsidRPr="00D97220" w:rsidRDefault="00B001B9" w:rsidP="00963CFB">
      <w:pPr>
        <w:widowControl w:val="0"/>
        <w:autoSpaceDE w:val="0"/>
        <w:autoSpaceDN w:val="0"/>
        <w:adjustRightInd w:val="0"/>
        <w:ind w:firstLine="720"/>
        <w:jc w:val="both"/>
        <w:rPr>
          <w:sz w:val="24"/>
          <w:szCs w:val="24"/>
        </w:rPr>
      </w:pPr>
      <w:bookmarkStart w:id="102" w:name="sub_33021"/>
      <w:bookmarkEnd w:id="101"/>
      <w:r w:rsidRPr="00D97220">
        <w:rPr>
          <w:sz w:val="24"/>
          <w:szCs w:val="24"/>
        </w:rPr>
        <w:t>1) несоответствие Правил землепользования и застройки утвержденным документам территориального планирования;</w:t>
      </w:r>
    </w:p>
    <w:p w:rsidR="00B001B9" w:rsidRPr="00D97220" w:rsidRDefault="00B001B9" w:rsidP="00B001B9">
      <w:pPr>
        <w:autoSpaceDE w:val="0"/>
        <w:autoSpaceDN w:val="0"/>
        <w:adjustRightInd w:val="0"/>
        <w:ind w:firstLine="720"/>
        <w:jc w:val="both"/>
        <w:rPr>
          <w:sz w:val="24"/>
          <w:szCs w:val="24"/>
        </w:rPr>
      </w:pPr>
      <w:bookmarkStart w:id="103" w:name="sub_33022"/>
      <w:bookmarkEnd w:id="102"/>
      <w:r w:rsidRPr="00D97220">
        <w:rPr>
          <w:sz w:val="24"/>
          <w:szCs w:val="24"/>
        </w:rPr>
        <w:t xml:space="preserve">2) поступление предложений об изменении границ </w:t>
      </w:r>
      <w:hyperlink w:anchor="sub_107" w:history="1">
        <w:r w:rsidRPr="00D97220">
          <w:rPr>
            <w:sz w:val="24"/>
            <w:szCs w:val="24"/>
          </w:rPr>
          <w:t>территориальных зон</w:t>
        </w:r>
      </w:hyperlink>
      <w:r w:rsidRPr="00D97220">
        <w:rPr>
          <w:sz w:val="24"/>
          <w:szCs w:val="24"/>
        </w:rPr>
        <w:t>, изменении градостроительных регламентов.</w:t>
      </w:r>
    </w:p>
    <w:p w:rsidR="00B001B9" w:rsidRPr="00D97220" w:rsidRDefault="00B001B9" w:rsidP="002763BE">
      <w:pPr>
        <w:widowControl w:val="0"/>
        <w:autoSpaceDE w:val="0"/>
        <w:autoSpaceDN w:val="0"/>
        <w:adjustRightInd w:val="0"/>
        <w:ind w:firstLine="720"/>
        <w:jc w:val="both"/>
        <w:rPr>
          <w:sz w:val="24"/>
          <w:szCs w:val="24"/>
        </w:rPr>
      </w:pPr>
      <w:bookmarkStart w:id="104" w:name="sub_3303"/>
      <w:bookmarkEnd w:id="103"/>
      <w:r w:rsidRPr="00D97220">
        <w:rPr>
          <w:sz w:val="24"/>
          <w:szCs w:val="24"/>
        </w:rPr>
        <w:t xml:space="preserve">2. Предложения о внесении изменений в </w:t>
      </w:r>
      <w:r>
        <w:rPr>
          <w:sz w:val="24"/>
          <w:szCs w:val="24"/>
        </w:rPr>
        <w:t>П</w:t>
      </w:r>
      <w:r w:rsidRPr="00D97220">
        <w:rPr>
          <w:sz w:val="24"/>
          <w:szCs w:val="24"/>
        </w:rPr>
        <w:t xml:space="preserve">равила землепользования и застройки в Комиссию </w:t>
      </w:r>
      <w:r w:rsidRPr="00D97220">
        <w:rPr>
          <w:kern w:val="28"/>
          <w:sz w:val="24"/>
          <w:szCs w:val="24"/>
        </w:rPr>
        <w:t>по землепользованию и застройке</w:t>
      </w:r>
      <w:r w:rsidRPr="00D97220">
        <w:rPr>
          <w:sz w:val="24"/>
          <w:szCs w:val="24"/>
        </w:rPr>
        <w:t xml:space="preserve"> направляются:</w:t>
      </w:r>
    </w:p>
    <w:p w:rsidR="00B001B9" w:rsidRPr="00D97220" w:rsidRDefault="00B001B9" w:rsidP="00B001B9">
      <w:pPr>
        <w:autoSpaceDE w:val="0"/>
        <w:autoSpaceDN w:val="0"/>
        <w:adjustRightInd w:val="0"/>
        <w:ind w:firstLine="720"/>
        <w:jc w:val="both"/>
        <w:rPr>
          <w:sz w:val="24"/>
          <w:szCs w:val="24"/>
        </w:rPr>
      </w:pPr>
      <w:bookmarkStart w:id="105" w:name="sub_33031"/>
      <w:bookmarkEnd w:id="104"/>
      <w:r w:rsidRPr="00D97220">
        <w:rPr>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D97220">
          <w:rPr>
            <w:sz w:val="24"/>
            <w:szCs w:val="24"/>
          </w:rPr>
          <w:t>объектов капитального строительства</w:t>
        </w:r>
      </w:hyperlink>
      <w:r w:rsidRPr="00D97220">
        <w:rPr>
          <w:sz w:val="24"/>
          <w:szCs w:val="24"/>
        </w:rPr>
        <w:t xml:space="preserve"> федерального значения;</w:t>
      </w:r>
    </w:p>
    <w:p w:rsidR="00B001B9" w:rsidRPr="00D97220" w:rsidRDefault="00B001B9" w:rsidP="00B001B9">
      <w:pPr>
        <w:autoSpaceDE w:val="0"/>
        <w:autoSpaceDN w:val="0"/>
        <w:adjustRightInd w:val="0"/>
        <w:ind w:firstLine="720"/>
        <w:jc w:val="both"/>
        <w:rPr>
          <w:sz w:val="24"/>
          <w:szCs w:val="24"/>
        </w:rPr>
      </w:pPr>
      <w:bookmarkStart w:id="106" w:name="sub_33032"/>
      <w:bookmarkEnd w:id="105"/>
      <w:r w:rsidRPr="00D97220">
        <w:rPr>
          <w:sz w:val="24"/>
          <w:szCs w:val="24"/>
        </w:rPr>
        <w:t xml:space="preserve">2) органами исполнительной власти Ленинградской области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D97220">
          <w:rPr>
            <w:sz w:val="24"/>
            <w:szCs w:val="24"/>
          </w:rPr>
          <w:t>строительства</w:t>
        </w:r>
      </w:hyperlink>
      <w:r w:rsidRPr="00D97220">
        <w:rPr>
          <w:sz w:val="24"/>
          <w:szCs w:val="24"/>
        </w:rPr>
        <w:t xml:space="preserve"> регионального значения;</w:t>
      </w:r>
    </w:p>
    <w:p w:rsidR="00B001B9" w:rsidRPr="00D97220" w:rsidRDefault="00B001B9" w:rsidP="00B001B9">
      <w:pPr>
        <w:autoSpaceDE w:val="0"/>
        <w:autoSpaceDN w:val="0"/>
        <w:adjustRightInd w:val="0"/>
        <w:ind w:firstLine="720"/>
        <w:jc w:val="both"/>
        <w:rPr>
          <w:sz w:val="24"/>
          <w:szCs w:val="24"/>
        </w:rPr>
      </w:pPr>
      <w:bookmarkStart w:id="107" w:name="sub_33033"/>
      <w:bookmarkEnd w:id="106"/>
      <w:r w:rsidRPr="00D97220">
        <w:rPr>
          <w:sz w:val="24"/>
          <w:szCs w:val="24"/>
        </w:rPr>
        <w:t xml:space="preserve">3) органами местного самоуправления </w:t>
      </w:r>
      <w:r>
        <w:rPr>
          <w:sz w:val="24"/>
          <w:szCs w:val="24"/>
        </w:rPr>
        <w:t>Всеволожского</w:t>
      </w:r>
      <w:r w:rsidRPr="00D97220">
        <w:rPr>
          <w:sz w:val="24"/>
          <w:szCs w:val="24"/>
        </w:rPr>
        <w:t xml:space="preserve">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районного уровня;</w:t>
      </w:r>
    </w:p>
    <w:p w:rsidR="00B001B9" w:rsidRPr="00D97220" w:rsidRDefault="00B001B9" w:rsidP="00B001B9">
      <w:pPr>
        <w:autoSpaceDE w:val="0"/>
        <w:autoSpaceDN w:val="0"/>
        <w:adjustRightInd w:val="0"/>
        <w:ind w:firstLine="720"/>
        <w:jc w:val="both"/>
        <w:rPr>
          <w:sz w:val="24"/>
          <w:szCs w:val="24"/>
        </w:rPr>
      </w:pPr>
      <w:bookmarkStart w:id="108" w:name="sub_33034"/>
      <w:bookmarkEnd w:id="107"/>
      <w:r w:rsidRPr="00D97220">
        <w:rPr>
          <w:sz w:val="24"/>
          <w:szCs w:val="24"/>
        </w:rPr>
        <w:t xml:space="preserve">4) органами местного самоуправления </w:t>
      </w:r>
      <w:proofErr w:type="spellStart"/>
      <w:r>
        <w:rPr>
          <w:sz w:val="24"/>
          <w:szCs w:val="24"/>
        </w:rPr>
        <w:t>Колтушского</w:t>
      </w:r>
      <w:proofErr w:type="spellEnd"/>
      <w:r w:rsidRPr="00D97220">
        <w:rPr>
          <w:sz w:val="24"/>
          <w:szCs w:val="24"/>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w:t>
      </w:r>
      <w:r w:rsidR="00925584">
        <w:rPr>
          <w:sz w:val="24"/>
          <w:szCs w:val="24"/>
        </w:rPr>
        <w:t>населенного пункта</w:t>
      </w:r>
      <w:r w:rsidRPr="00D97220">
        <w:rPr>
          <w:sz w:val="24"/>
          <w:szCs w:val="24"/>
        </w:rPr>
        <w:t>;</w:t>
      </w:r>
    </w:p>
    <w:p w:rsidR="00B001B9" w:rsidRPr="00D97220" w:rsidRDefault="00B001B9" w:rsidP="00B001B9">
      <w:pPr>
        <w:autoSpaceDE w:val="0"/>
        <w:autoSpaceDN w:val="0"/>
        <w:adjustRightInd w:val="0"/>
        <w:ind w:firstLine="720"/>
        <w:jc w:val="both"/>
        <w:rPr>
          <w:sz w:val="24"/>
          <w:szCs w:val="24"/>
        </w:rPr>
      </w:pPr>
      <w:bookmarkStart w:id="109" w:name="sub_33035"/>
      <w:bookmarkEnd w:id="108"/>
      <w:r w:rsidRPr="00D97220">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01B9" w:rsidRPr="00D97220" w:rsidRDefault="00B001B9" w:rsidP="00B001B9">
      <w:pPr>
        <w:autoSpaceDE w:val="0"/>
        <w:autoSpaceDN w:val="0"/>
        <w:adjustRightInd w:val="0"/>
        <w:ind w:firstLine="720"/>
        <w:jc w:val="both"/>
        <w:rPr>
          <w:sz w:val="24"/>
          <w:szCs w:val="24"/>
        </w:rPr>
      </w:pPr>
      <w:bookmarkStart w:id="110" w:name="sub_3304"/>
      <w:bookmarkEnd w:id="109"/>
      <w:r w:rsidRPr="00D97220">
        <w:rPr>
          <w:sz w:val="24"/>
          <w:szCs w:val="24"/>
        </w:rPr>
        <w:t xml:space="preserve">3. Комиссия </w:t>
      </w:r>
      <w:r w:rsidRPr="00D97220">
        <w:rPr>
          <w:kern w:val="28"/>
          <w:sz w:val="24"/>
          <w:szCs w:val="24"/>
        </w:rPr>
        <w:t>по землепользованию и застройке</w:t>
      </w:r>
      <w:r w:rsidRPr="00D97220">
        <w:rPr>
          <w:sz w:val="24"/>
          <w:szCs w:val="24"/>
        </w:rPr>
        <w:t xml:space="preserve">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Pr>
          <w:sz w:val="24"/>
          <w:szCs w:val="24"/>
        </w:rPr>
        <w:t>Колтушского</w:t>
      </w:r>
      <w:proofErr w:type="spellEnd"/>
      <w:r w:rsidRPr="00D97220">
        <w:rPr>
          <w:sz w:val="24"/>
          <w:szCs w:val="24"/>
        </w:rPr>
        <w:t xml:space="preserve"> сельского поселения.</w:t>
      </w:r>
    </w:p>
    <w:p w:rsidR="00B001B9" w:rsidRPr="00D97220" w:rsidRDefault="00B001B9" w:rsidP="00B001B9">
      <w:pPr>
        <w:autoSpaceDE w:val="0"/>
        <w:autoSpaceDN w:val="0"/>
        <w:adjustRightInd w:val="0"/>
        <w:ind w:firstLine="720"/>
        <w:jc w:val="both"/>
        <w:rPr>
          <w:sz w:val="24"/>
          <w:szCs w:val="24"/>
        </w:rPr>
      </w:pPr>
      <w:bookmarkStart w:id="111" w:name="sub_3305"/>
      <w:bookmarkEnd w:id="110"/>
      <w:r w:rsidRPr="00D97220">
        <w:rPr>
          <w:sz w:val="24"/>
          <w:szCs w:val="24"/>
        </w:rPr>
        <w:t xml:space="preserve">4. Глава администрации </w:t>
      </w:r>
      <w:proofErr w:type="spellStart"/>
      <w:r>
        <w:rPr>
          <w:sz w:val="24"/>
          <w:szCs w:val="24"/>
        </w:rPr>
        <w:t>Колтушского</w:t>
      </w:r>
      <w:proofErr w:type="spellEnd"/>
      <w:r w:rsidRPr="00D97220">
        <w:rPr>
          <w:sz w:val="24"/>
          <w:szCs w:val="24"/>
        </w:rPr>
        <w:t xml:space="preserve"> сельского поселения с учетом рекомендаций, содержащихся в заключении </w:t>
      </w:r>
      <w:r>
        <w:rPr>
          <w:sz w:val="24"/>
          <w:szCs w:val="24"/>
        </w:rPr>
        <w:t>К</w:t>
      </w:r>
      <w:r w:rsidRPr="00D97220">
        <w:rPr>
          <w:sz w:val="24"/>
          <w:szCs w:val="24"/>
        </w:rPr>
        <w:t xml:space="preserve">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w:t>
      </w:r>
      <w:r>
        <w:rPr>
          <w:sz w:val="24"/>
          <w:szCs w:val="24"/>
        </w:rPr>
        <w:t>П</w:t>
      </w:r>
      <w:r w:rsidRPr="00D97220">
        <w:rPr>
          <w:sz w:val="24"/>
          <w:szCs w:val="24"/>
        </w:rPr>
        <w:t>равила с указанием причин отклонения и направляет копию такого решения заявителям.</w:t>
      </w:r>
    </w:p>
    <w:p w:rsidR="00B001B9" w:rsidRPr="00D97220" w:rsidRDefault="00B001B9" w:rsidP="00B001B9">
      <w:pPr>
        <w:autoSpaceDE w:val="0"/>
        <w:autoSpaceDN w:val="0"/>
        <w:adjustRightInd w:val="0"/>
        <w:ind w:firstLine="720"/>
        <w:jc w:val="both"/>
        <w:rPr>
          <w:sz w:val="24"/>
          <w:szCs w:val="24"/>
        </w:rPr>
      </w:pPr>
      <w:bookmarkStart w:id="112" w:name="sub_3301"/>
      <w:bookmarkEnd w:id="111"/>
      <w:r w:rsidRPr="00D97220">
        <w:rPr>
          <w:sz w:val="24"/>
          <w:szCs w:val="24"/>
        </w:rPr>
        <w:t xml:space="preserve">5. Процедура разработки и утверждения проекта о внесении изменений в Правила землепользования и застройки аналогична процедуре разработки, утверждения проекта Правил землепользования и застройки и осуществляется в порядке, предусмотренном </w:t>
      </w:r>
      <w:hyperlink w:anchor="sub_31" w:history="1">
        <w:r w:rsidRPr="00D97220">
          <w:rPr>
            <w:sz w:val="24"/>
            <w:szCs w:val="24"/>
          </w:rPr>
          <w:t>статьями 31</w:t>
        </w:r>
      </w:hyperlink>
      <w:r w:rsidRPr="00D97220">
        <w:rPr>
          <w:sz w:val="24"/>
          <w:szCs w:val="24"/>
        </w:rPr>
        <w:t xml:space="preserve"> и </w:t>
      </w:r>
      <w:hyperlink w:anchor="sub_32" w:history="1">
        <w:r w:rsidRPr="00D97220">
          <w:rPr>
            <w:sz w:val="24"/>
            <w:szCs w:val="24"/>
          </w:rPr>
          <w:t>32</w:t>
        </w:r>
      </w:hyperlink>
      <w:r w:rsidRPr="00D97220">
        <w:rPr>
          <w:sz w:val="24"/>
          <w:szCs w:val="24"/>
        </w:rPr>
        <w:t xml:space="preserve"> Градостроительного кодекса Российской Федерации:</w:t>
      </w:r>
    </w:p>
    <w:p w:rsidR="00B001B9" w:rsidRPr="00D97220" w:rsidRDefault="00B001B9" w:rsidP="00B001B9">
      <w:pPr>
        <w:ind w:firstLine="720"/>
        <w:jc w:val="both"/>
        <w:rPr>
          <w:sz w:val="24"/>
          <w:szCs w:val="24"/>
        </w:rPr>
      </w:pPr>
      <w:r w:rsidRPr="00D97220">
        <w:rPr>
          <w:sz w:val="24"/>
          <w:szCs w:val="24"/>
        </w:rPr>
        <w:t xml:space="preserve">1) Глава администрации </w:t>
      </w:r>
      <w:proofErr w:type="spellStart"/>
      <w:r>
        <w:rPr>
          <w:sz w:val="24"/>
          <w:szCs w:val="24"/>
        </w:rPr>
        <w:t>Колтушского</w:t>
      </w:r>
      <w:proofErr w:type="spellEnd"/>
      <w:r w:rsidRPr="00D97220">
        <w:rPr>
          <w:sz w:val="24"/>
          <w:szCs w:val="24"/>
        </w:rPr>
        <w:t xml:space="preserve"> сельского поселения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proofErr w:type="spellStart"/>
      <w:r>
        <w:rPr>
          <w:sz w:val="24"/>
          <w:szCs w:val="24"/>
        </w:rPr>
        <w:t>Колтушского</w:t>
      </w:r>
      <w:proofErr w:type="spellEnd"/>
      <w:r w:rsidRPr="00D97220">
        <w:rPr>
          <w:sz w:val="24"/>
          <w:szCs w:val="24"/>
        </w:rPr>
        <w:t xml:space="preserve"> сельского поселения в сети «Интернет», сообщение о принятии такого решения также может быть распространено по радио и телевидению;</w:t>
      </w:r>
    </w:p>
    <w:p w:rsidR="00B001B9" w:rsidRPr="00D97220" w:rsidRDefault="00B001B9" w:rsidP="00B001B9">
      <w:pPr>
        <w:ind w:firstLine="720"/>
        <w:jc w:val="both"/>
        <w:rPr>
          <w:sz w:val="24"/>
          <w:szCs w:val="24"/>
        </w:rPr>
      </w:pPr>
      <w:r w:rsidRPr="00D97220">
        <w:rPr>
          <w:sz w:val="24"/>
          <w:szCs w:val="24"/>
        </w:rPr>
        <w:t xml:space="preserve">2) </w:t>
      </w:r>
      <w:r>
        <w:rPr>
          <w:sz w:val="24"/>
          <w:szCs w:val="24"/>
        </w:rPr>
        <w:t>администрация</w:t>
      </w:r>
      <w:r w:rsidRPr="00D97220">
        <w:rPr>
          <w:sz w:val="24"/>
          <w:szCs w:val="24"/>
        </w:rPr>
        <w:t xml:space="preserve"> </w:t>
      </w:r>
      <w:proofErr w:type="spellStart"/>
      <w:r>
        <w:rPr>
          <w:sz w:val="24"/>
          <w:szCs w:val="24"/>
        </w:rPr>
        <w:t>Колтушского</w:t>
      </w:r>
      <w:proofErr w:type="spellEnd"/>
      <w:r w:rsidRPr="00D97220">
        <w:rPr>
          <w:sz w:val="24"/>
          <w:szCs w:val="24"/>
        </w:rPr>
        <w:t xml:space="preserve"> сельского поселения </w:t>
      </w:r>
      <w:r>
        <w:rPr>
          <w:sz w:val="24"/>
          <w:szCs w:val="24"/>
        </w:rPr>
        <w:t xml:space="preserve">самостоятельно либо </w:t>
      </w:r>
      <w:r w:rsidRPr="00747945">
        <w:rPr>
          <w:sz w:val="24"/>
          <w:szCs w:val="24"/>
        </w:rPr>
        <w:t xml:space="preserve">на основании государственного или муниципального контракта, заключенного по итогам размещения заказа в соответствии с </w:t>
      </w:r>
      <w:hyperlink r:id="rId12" w:history="1">
        <w:r w:rsidRPr="00747945">
          <w:rPr>
            <w:sz w:val="24"/>
            <w:szCs w:val="24"/>
          </w:rPr>
          <w:t>законодательством</w:t>
        </w:r>
      </w:hyperlink>
      <w:r w:rsidRPr="00747945">
        <w:rPr>
          <w:sz w:val="24"/>
          <w:szCs w:val="24"/>
        </w:rPr>
        <w:t xml:space="preserve"> Российской Федерации</w:t>
      </w:r>
      <w:r>
        <w:rPr>
          <w:sz w:val="24"/>
          <w:szCs w:val="24"/>
        </w:rPr>
        <w:t xml:space="preserve">, </w:t>
      </w:r>
      <w:r w:rsidRPr="00D97220">
        <w:rPr>
          <w:sz w:val="24"/>
          <w:szCs w:val="24"/>
        </w:rPr>
        <w:t xml:space="preserve">осуществляет проверку проекта о внесении изменений в Правила землепользования и застройки, представленного Комиссией по землепользованию и застройке, на соответствие положениям утвержденных документов </w:t>
      </w:r>
      <w:hyperlink w:anchor="sub_102" w:history="1">
        <w:r w:rsidRPr="00D97220">
          <w:rPr>
            <w:sz w:val="24"/>
            <w:szCs w:val="24"/>
          </w:rPr>
          <w:t>территориального планирования</w:t>
        </w:r>
      </w:hyperlink>
      <w:r w:rsidRPr="00D97220">
        <w:rPr>
          <w:sz w:val="24"/>
          <w:szCs w:val="24"/>
        </w:rPr>
        <w:t xml:space="preserve">, технических регламентов, федеральных и региональных нормативов градостроительного проектирования с учетом требования, что </w:t>
      </w:r>
      <w:r w:rsidRPr="00D97220">
        <w:rPr>
          <w:spacing w:val="-4"/>
          <w:sz w:val="24"/>
          <w:szCs w:val="24"/>
        </w:rPr>
        <w:t>изменения</w:t>
      </w:r>
      <w:r>
        <w:rPr>
          <w:spacing w:val="-4"/>
          <w:sz w:val="24"/>
          <w:szCs w:val="24"/>
        </w:rPr>
        <w:t xml:space="preserve"> в отношении </w:t>
      </w:r>
      <w:r w:rsidRPr="00D97220">
        <w:rPr>
          <w:spacing w:val="-4"/>
          <w:sz w:val="24"/>
          <w:szCs w:val="24"/>
        </w:rPr>
        <w:t xml:space="preserve">зон с особыми условиями использования </w:t>
      </w:r>
      <w:r w:rsidRPr="00D97220">
        <w:rPr>
          <w:spacing w:val="-3"/>
          <w:sz w:val="24"/>
          <w:szCs w:val="24"/>
        </w:rPr>
        <w:t xml:space="preserve">территорий могут быть внесены только при наличии положительных </w:t>
      </w:r>
      <w:r w:rsidRPr="00D97220">
        <w:rPr>
          <w:spacing w:val="-9"/>
          <w:sz w:val="24"/>
          <w:szCs w:val="24"/>
        </w:rPr>
        <w:t xml:space="preserve">заключений уполномоченных государственных органов, осуществляющих </w:t>
      </w:r>
      <w:r w:rsidRPr="00D97220">
        <w:rPr>
          <w:sz w:val="24"/>
          <w:szCs w:val="24"/>
        </w:rPr>
        <w:t>надзор и контроль в соответствующей области;</w:t>
      </w:r>
    </w:p>
    <w:p w:rsidR="00B001B9" w:rsidRPr="00D97220" w:rsidRDefault="00B001B9" w:rsidP="00B001B9">
      <w:pPr>
        <w:ind w:firstLine="720"/>
        <w:jc w:val="both"/>
        <w:rPr>
          <w:sz w:val="24"/>
          <w:szCs w:val="24"/>
        </w:rPr>
      </w:pPr>
      <w:r w:rsidRPr="00D97220">
        <w:rPr>
          <w:sz w:val="24"/>
          <w:szCs w:val="24"/>
        </w:rPr>
        <w:t xml:space="preserve">3) по результатам указанной в </w:t>
      </w:r>
      <w:hyperlink w:anchor="sub_3109" w:history="1">
        <w:r w:rsidRPr="00D97220">
          <w:rPr>
            <w:sz w:val="24"/>
            <w:szCs w:val="24"/>
          </w:rPr>
          <w:t>подпункте 2 пункта 5</w:t>
        </w:r>
      </w:hyperlink>
      <w:r w:rsidRPr="00D97220">
        <w:rPr>
          <w:sz w:val="24"/>
          <w:szCs w:val="24"/>
        </w:rPr>
        <w:t xml:space="preserve"> настоящей статьи проверки </w:t>
      </w:r>
      <w:r>
        <w:rPr>
          <w:sz w:val="24"/>
          <w:szCs w:val="24"/>
        </w:rPr>
        <w:t>администрация</w:t>
      </w:r>
      <w:r w:rsidRPr="00D97220">
        <w:rPr>
          <w:sz w:val="24"/>
          <w:szCs w:val="24"/>
        </w:rPr>
        <w:t xml:space="preserve"> </w:t>
      </w:r>
      <w:proofErr w:type="spellStart"/>
      <w:r>
        <w:rPr>
          <w:sz w:val="24"/>
          <w:szCs w:val="24"/>
        </w:rPr>
        <w:t>Колтушского</w:t>
      </w:r>
      <w:proofErr w:type="spellEnd"/>
      <w:r w:rsidRPr="00D97220">
        <w:rPr>
          <w:sz w:val="24"/>
          <w:szCs w:val="24"/>
        </w:rPr>
        <w:t xml:space="preserve"> сельского поселения направляет проект о внесении изменений в Правила землепользования и застройки Главе </w:t>
      </w:r>
      <w:proofErr w:type="spellStart"/>
      <w:r>
        <w:rPr>
          <w:sz w:val="24"/>
          <w:szCs w:val="24"/>
        </w:rPr>
        <w:t>Колтушского</w:t>
      </w:r>
      <w:proofErr w:type="spellEnd"/>
      <w:r w:rsidRPr="00D97220">
        <w:rPr>
          <w:sz w:val="24"/>
          <w:szCs w:val="24"/>
        </w:rPr>
        <w:t xml:space="preserve"> сельского поселения или в случае обнаружения его несоответствия требованиям и документам, указанным в </w:t>
      </w:r>
      <w:hyperlink w:anchor="sub_3109" w:history="1">
        <w:r w:rsidRPr="00D97220">
          <w:rPr>
            <w:sz w:val="24"/>
            <w:szCs w:val="24"/>
          </w:rPr>
          <w:t>подпункте 2 пункта 5</w:t>
        </w:r>
      </w:hyperlink>
      <w:r w:rsidRPr="00D97220">
        <w:rPr>
          <w:sz w:val="24"/>
          <w:szCs w:val="24"/>
        </w:rPr>
        <w:t xml:space="preserve"> настоящей статьи, в Комиссию по землепользованию и застройке на доработку;</w:t>
      </w:r>
    </w:p>
    <w:p w:rsidR="00B001B9" w:rsidRPr="00D97220" w:rsidRDefault="00B001B9" w:rsidP="00B001B9">
      <w:pPr>
        <w:autoSpaceDE w:val="0"/>
        <w:autoSpaceDN w:val="0"/>
        <w:adjustRightInd w:val="0"/>
        <w:ind w:firstLine="720"/>
        <w:jc w:val="both"/>
        <w:rPr>
          <w:sz w:val="24"/>
          <w:szCs w:val="24"/>
        </w:rPr>
      </w:pPr>
      <w:bookmarkStart w:id="113" w:name="sub_31011"/>
      <w:r w:rsidRPr="00D97220">
        <w:rPr>
          <w:sz w:val="24"/>
          <w:szCs w:val="24"/>
        </w:rPr>
        <w:t xml:space="preserve">4) Глава </w:t>
      </w:r>
      <w:proofErr w:type="spellStart"/>
      <w:r>
        <w:rPr>
          <w:sz w:val="24"/>
          <w:szCs w:val="24"/>
        </w:rPr>
        <w:t>Колтушского</w:t>
      </w:r>
      <w:proofErr w:type="spellEnd"/>
      <w:r w:rsidRPr="00D97220">
        <w:rPr>
          <w:sz w:val="24"/>
          <w:szCs w:val="24"/>
        </w:rPr>
        <w:t xml:space="preserve"> сельского поселения при получении от </w:t>
      </w:r>
      <w:r>
        <w:rPr>
          <w:sz w:val="24"/>
          <w:szCs w:val="24"/>
        </w:rPr>
        <w:t>администрации</w:t>
      </w:r>
      <w:r w:rsidRPr="00D97220">
        <w:rPr>
          <w:sz w:val="24"/>
          <w:szCs w:val="24"/>
        </w:rPr>
        <w:t xml:space="preserve"> </w:t>
      </w:r>
      <w:proofErr w:type="spellStart"/>
      <w:r>
        <w:rPr>
          <w:sz w:val="24"/>
          <w:szCs w:val="24"/>
        </w:rPr>
        <w:t>Колтушского</w:t>
      </w:r>
      <w:proofErr w:type="spellEnd"/>
      <w:r w:rsidRPr="00D97220">
        <w:rPr>
          <w:sz w:val="24"/>
          <w:szCs w:val="24"/>
        </w:rPr>
        <w:t xml:space="preserve"> сельского поселения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bookmarkEnd w:id="113"/>
    <w:p w:rsidR="00B001B9" w:rsidRPr="00D97220" w:rsidRDefault="00B001B9" w:rsidP="00B001B9">
      <w:pPr>
        <w:ind w:firstLine="720"/>
        <w:jc w:val="both"/>
        <w:rPr>
          <w:sz w:val="24"/>
          <w:szCs w:val="24"/>
        </w:rPr>
      </w:pPr>
      <w:r w:rsidRPr="00D97220">
        <w:rPr>
          <w:sz w:val="24"/>
          <w:szCs w:val="24"/>
        </w:rPr>
        <w:t>5) публичные слушания по проекту о внесении изменений в Правила землепользования и застройки проводятся в порядке, отраженном в статье 16 настоящих Правил;</w:t>
      </w:r>
    </w:p>
    <w:p w:rsidR="00B001B9" w:rsidRPr="00D97220" w:rsidRDefault="00B001B9" w:rsidP="00B001B9">
      <w:pPr>
        <w:autoSpaceDE w:val="0"/>
        <w:autoSpaceDN w:val="0"/>
        <w:adjustRightInd w:val="0"/>
        <w:ind w:firstLine="720"/>
        <w:jc w:val="both"/>
        <w:rPr>
          <w:sz w:val="24"/>
          <w:szCs w:val="24"/>
        </w:rPr>
      </w:pPr>
      <w:bookmarkStart w:id="114" w:name="sub_31015"/>
      <w:r w:rsidRPr="00D97220">
        <w:rPr>
          <w:sz w:val="24"/>
          <w:szCs w:val="24"/>
        </w:rPr>
        <w:t xml:space="preserve">6) после завершения публичных слушаний по проекту о внесении изменений в Правила землепользования и застройки Комиссия по землепользованию и застройке с учетом результатов таких публичных слушаний обеспечивает внесение изменений в проект о внесении изменений в Правила землепользования и застройки и представляет указанный проект Главе </w:t>
      </w:r>
      <w:proofErr w:type="spellStart"/>
      <w:r>
        <w:rPr>
          <w:sz w:val="24"/>
          <w:szCs w:val="24"/>
        </w:rPr>
        <w:t>Колтушского</w:t>
      </w:r>
      <w:proofErr w:type="spellEnd"/>
      <w:r w:rsidRPr="00D97220">
        <w:rPr>
          <w:sz w:val="24"/>
          <w:szCs w:val="24"/>
        </w:rPr>
        <w:t xml:space="preserve"> сельского поселения с обязательным приложением протоколов публичных слушаний и заключени</w:t>
      </w:r>
      <w:r>
        <w:rPr>
          <w:sz w:val="24"/>
          <w:szCs w:val="24"/>
        </w:rPr>
        <w:t>я</w:t>
      </w:r>
      <w:r w:rsidRPr="00D97220">
        <w:rPr>
          <w:sz w:val="24"/>
          <w:szCs w:val="24"/>
        </w:rPr>
        <w:t xml:space="preserve"> о результатах публичных слушаний;</w:t>
      </w:r>
    </w:p>
    <w:p w:rsidR="00B001B9" w:rsidRDefault="00B001B9" w:rsidP="00B001B9">
      <w:pPr>
        <w:autoSpaceDE w:val="0"/>
        <w:autoSpaceDN w:val="0"/>
        <w:adjustRightInd w:val="0"/>
        <w:ind w:firstLine="720"/>
        <w:jc w:val="both"/>
        <w:rPr>
          <w:sz w:val="24"/>
          <w:szCs w:val="24"/>
        </w:rPr>
      </w:pPr>
      <w:bookmarkStart w:id="115" w:name="sub_31016"/>
      <w:bookmarkEnd w:id="114"/>
      <w:r w:rsidRPr="00D97220">
        <w:rPr>
          <w:sz w:val="24"/>
          <w:szCs w:val="24"/>
        </w:rPr>
        <w:t xml:space="preserve">7) Глава </w:t>
      </w:r>
      <w:proofErr w:type="spellStart"/>
      <w:r>
        <w:rPr>
          <w:sz w:val="24"/>
          <w:szCs w:val="24"/>
        </w:rPr>
        <w:t>Колтушского</w:t>
      </w:r>
      <w:proofErr w:type="spellEnd"/>
      <w:r w:rsidRPr="00D97220">
        <w:rPr>
          <w:sz w:val="24"/>
          <w:szCs w:val="24"/>
        </w:rPr>
        <w:t xml:space="preserve"> сельского поселения в течение десяти дней после представления ему проекта о внесении изменений в Правила землепользования и застройки и указанных в </w:t>
      </w:r>
      <w:hyperlink w:anchor="sub_31015" w:history="1">
        <w:r w:rsidRPr="00D97220">
          <w:rPr>
            <w:sz w:val="24"/>
            <w:szCs w:val="24"/>
          </w:rPr>
          <w:t>подпункте</w:t>
        </w:r>
      </w:hyperlink>
      <w:r w:rsidRPr="00D97220">
        <w:rPr>
          <w:sz w:val="24"/>
          <w:szCs w:val="24"/>
        </w:rPr>
        <w:t xml:space="preserve"> 6 пункта 5 настоящей статьи обязательных приложений должен принять решение о направлении указанного проекта в </w:t>
      </w:r>
      <w:r>
        <w:rPr>
          <w:sz w:val="24"/>
          <w:szCs w:val="24"/>
        </w:rPr>
        <w:t>Совет депутатов</w:t>
      </w:r>
      <w:r w:rsidRPr="001A70FA">
        <w:rPr>
          <w:sz w:val="24"/>
          <w:szCs w:val="24"/>
        </w:rPr>
        <w:t xml:space="preserve"> </w:t>
      </w:r>
      <w:proofErr w:type="spellStart"/>
      <w:r>
        <w:rPr>
          <w:sz w:val="24"/>
          <w:szCs w:val="24"/>
        </w:rPr>
        <w:t>Колтушского</w:t>
      </w:r>
      <w:proofErr w:type="spellEnd"/>
      <w:r w:rsidRPr="00D97220">
        <w:rPr>
          <w:sz w:val="24"/>
          <w:szCs w:val="24"/>
        </w:rPr>
        <w:t xml:space="preserve"> сельского поселения</w:t>
      </w:r>
      <w:r>
        <w:rPr>
          <w:sz w:val="24"/>
          <w:szCs w:val="24"/>
        </w:rPr>
        <w:t xml:space="preserve"> для утверждения</w:t>
      </w:r>
      <w:r w:rsidRPr="00D97220">
        <w:rPr>
          <w:sz w:val="24"/>
          <w:szCs w:val="24"/>
        </w:rPr>
        <w:t xml:space="preserve"> или об отклонении проекта о внесении </w:t>
      </w:r>
      <w:hyperlink w:anchor="sub_108" w:history="1">
        <w:r w:rsidRPr="00D97220">
          <w:rPr>
            <w:sz w:val="24"/>
            <w:szCs w:val="24"/>
          </w:rPr>
          <w:t>изменений в Правила землепользования и застройки</w:t>
        </w:r>
      </w:hyperlink>
      <w:r w:rsidRPr="00D97220">
        <w:rPr>
          <w:sz w:val="24"/>
          <w:szCs w:val="24"/>
        </w:rPr>
        <w:t xml:space="preserve"> и о направлении его на доработку с указанием даты его повторного представления.</w:t>
      </w:r>
    </w:p>
    <w:p w:rsidR="00B001B9" w:rsidRPr="00D97220" w:rsidRDefault="00B001B9" w:rsidP="00B001B9">
      <w:pPr>
        <w:autoSpaceDE w:val="0"/>
        <w:autoSpaceDN w:val="0"/>
        <w:adjustRightInd w:val="0"/>
        <w:ind w:firstLine="720"/>
        <w:jc w:val="both"/>
        <w:rPr>
          <w:sz w:val="24"/>
          <w:szCs w:val="24"/>
        </w:rPr>
      </w:pPr>
      <w:r>
        <w:rPr>
          <w:sz w:val="24"/>
          <w:szCs w:val="24"/>
        </w:rPr>
        <w:t>8) Рассмотрение Советом депутатов</w:t>
      </w:r>
      <w:r w:rsidRPr="001A70FA">
        <w:rPr>
          <w:sz w:val="24"/>
          <w:szCs w:val="24"/>
        </w:rPr>
        <w:t xml:space="preserve"> </w:t>
      </w:r>
      <w:proofErr w:type="spellStart"/>
      <w:r>
        <w:rPr>
          <w:sz w:val="24"/>
          <w:szCs w:val="24"/>
        </w:rPr>
        <w:t>Колтушского</w:t>
      </w:r>
      <w:proofErr w:type="spellEnd"/>
      <w:r w:rsidRPr="00D97220">
        <w:rPr>
          <w:sz w:val="24"/>
          <w:szCs w:val="24"/>
        </w:rPr>
        <w:t xml:space="preserve"> сельского поселения</w:t>
      </w:r>
      <w:r>
        <w:rPr>
          <w:sz w:val="24"/>
          <w:szCs w:val="24"/>
        </w:rPr>
        <w:t xml:space="preserve"> </w:t>
      </w:r>
      <w:r w:rsidRPr="00D97220">
        <w:rPr>
          <w:sz w:val="24"/>
          <w:szCs w:val="24"/>
        </w:rPr>
        <w:t>представлен</w:t>
      </w:r>
      <w:r>
        <w:rPr>
          <w:sz w:val="24"/>
          <w:szCs w:val="24"/>
        </w:rPr>
        <w:t>ного</w:t>
      </w:r>
      <w:r w:rsidRPr="00D97220">
        <w:rPr>
          <w:sz w:val="24"/>
          <w:szCs w:val="24"/>
        </w:rPr>
        <w:t xml:space="preserve"> ему </w:t>
      </w:r>
      <w:r>
        <w:rPr>
          <w:sz w:val="24"/>
          <w:szCs w:val="24"/>
        </w:rPr>
        <w:t xml:space="preserve">на утверждение </w:t>
      </w:r>
      <w:r w:rsidRPr="00D97220">
        <w:rPr>
          <w:sz w:val="24"/>
          <w:szCs w:val="24"/>
        </w:rPr>
        <w:t>проекта о внесении изменений в Правила землепользования и застройки</w:t>
      </w:r>
      <w:r>
        <w:rPr>
          <w:sz w:val="24"/>
          <w:szCs w:val="24"/>
        </w:rPr>
        <w:t xml:space="preserve"> включается в повестку дня заседания, ближайшего к дате регистрации передачи проекта в Совет депутатов</w:t>
      </w:r>
      <w:r w:rsidRPr="001A70FA">
        <w:rPr>
          <w:sz w:val="24"/>
          <w:szCs w:val="24"/>
        </w:rPr>
        <w:t xml:space="preserve"> </w:t>
      </w:r>
      <w:proofErr w:type="spellStart"/>
      <w:r>
        <w:rPr>
          <w:sz w:val="24"/>
          <w:szCs w:val="24"/>
        </w:rPr>
        <w:t>Колтушского</w:t>
      </w:r>
      <w:proofErr w:type="spellEnd"/>
      <w:r w:rsidRPr="00D97220">
        <w:rPr>
          <w:sz w:val="24"/>
          <w:szCs w:val="24"/>
        </w:rPr>
        <w:t xml:space="preserve"> сельского поселения</w:t>
      </w:r>
      <w:r>
        <w:rPr>
          <w:sz w:val="24"/>
          <w:szCs w:val="24"/>
        </w:rPr>
        <w:t>.</w:t>
      </w:r>
    </w:p>
    <w:bookmarkEnd w:id="112"/>
    <w:bookmarkEnd w:id="115"/>
    <w:p w:rsidR="00C30678" w:rsidRDefault="00C30678" w:rsidP="00A46ABF">
      <w:pPr>
        <w:pStyle w:val="Heading"/>
        <w:jc w:val="both"/>
        <w:rPr>
          <w:rFonts w:ascii="Times New Roman" w:hAnsi="Times New Roman" w:cs="Times New Roman"/>
          <w:b w:val="0"/>
          <w:sz w:val="24"/>
          <w:szCs w:val="24"/>
        </w:rPr>
      </w:pPr>
    </w:p>
    <w:p w:rsidR="003D02F9" w:rsidRPr="00C24EE3" w:rsidRDefault="00963CFB" w:rsidP="00963CFB">
      <w:pPr>
        <w:pStyle w:val="Heading"/>
        <w:jc w:val="center"/>
        <w:rPr>
          <w:rFonts w:ascii="Times New Roman" w:hAnsi="Times New Roman" w:cs="Times New Roman"/>
          <w:sz w:val="26"/>
          <w:szCs w:val="26"/>
        </w:rPr>
      </w:pPr>
      <w:r>
        <w:rPr>
          <w:rFonts w:ascii="Times New Roman" w:hAnsi="Times New Roman" w:cs="Times New Roman"/>
          <w:b w:val="0"/>
          <w:sz w:val="24"/>
          <w:szCs w:val="24"/>
        </w:rPr>
        <w:br w:type="page"/>
      </w:r>
      <w:r w:rsidR="003D02F9" w:rsidRPr="00C24EE3">
        <w:rPr>
          <w:rFonts w:ascii="Times New Roman" w:hAnsi="Times New Roman" w:cs="Times New Roman"/>
          <w:sz w:val="26"/>
          <w:szCs w:val="26"/>
        </w:rPr>
        <w:t xml:space="preserve">Часть </w:t>
      </w:r>
      <w:r w:rsidR="003D02F9" w:rsidRPr="00C24EE3">
        <w:rPr>
          <w:rFonts w:ascii="Times New Roman" w:hAnsi="Times New Roman" w:cs="Times New Roman"/>
          <w:sz w:val="26"/>
          <w:szCs w:val="26"/>
          <w:lang w:val="en-US"/>
        </w:rPr>
        <w:t>II</w:t>
      </w:r>
      <w:r w:rsidR="003D02F9" w:rsidRPr="00C24EE3">
        <w:rPr>
          <w:rFonts w:ascii="Times New Roman" w:hAnsi="Times New Roman" w:cs="Times New Roman"/>
          <w:sz w:val="26"/>
          <w:szCs w:val="26"/>
        </w:rPr>
        <w:t xml:space="preserve">. Градостроительное зонирование территории </w:t>
      </w:r>
      <w:r w:rsidR="00542A5A">
        <w:rPr>
          <w:rFonts w:ascii="Times New Roman" w:hAnsi="Times New Roman" w:cs="Times New Roman"/>
          <w:sz w:val="26"/>
          <w:szCs w:val="26"/>
        </w:rPr>
        <w:t xml:space="preserve">деревни </w:t>
      </w:r>
      <w:r w:rsidR="00594EF3">
        <w:rPr>
          <w:rFonts w:ascii="Times New Roman" w:hAnsi="Times New Roman" w:cs="Times New Roman"/>
          <w:sz w:val="26"/>
          <w:szCs w:val="26"/>
        </w:rPr>
        <w:t>Озерки-1</w:t>
      </w:r>
      <w:r w:rsidR="00781BAB">
        <w:rPr>
          <w:rFonts w:ascii="Times New Roman" w:hAnsi="Times New Roman" w:cs="Times New Roman"/>
          <w:sz w:val="26"/>
          <w:szCs w:val="26"/>
        </w:rPr>
        <w:t xml:space="preserve"> </w:t>
      </w:r>
      <w:r w:rsidR="00A46ABF">
        <w:rPr>
          <w:rFonts w:ascii="Times New Roman" w:hAnsi="Times New Roman" w:cs="Times New Roman"/>
          <w:sz w:val="26"/>
          <w:szCs w:val="26"/>
        </w:rPr>
        <w:t>муниципального образования «</w:t>
      </w:r>
      <w:r w:rsidR="00AE2472">
        <w:rPr>
          <w:rFonts w:ascii="Times New Roman" w:hAnsi="Times New Roman" w:cs="Times New Roman"/>
          <w:sz w:val="26"/>
          <w:szCs w:val="26"/>
        </w:rPr>
        <w:t>Колтушское</w:t>
      </w:r>
      <w:r w:rsidR="00A46ABF">
        <w:rPr>
          <w:rFonts w:ascii="Times New Roman" w:hAnsi="Times New Roman" w:cs="Times New Roman"/>
          <w:sz w:val="26"/>
          <w:szCs w:val="26"/>
        </w:rPr>
        <w:t xml:space="preserve"> сельское поселение» Всеволожского муниципального района</w:t>
      </w:r>
      <w:r w:rsidR="003D02F9" w:rsidRPr="00C24EE3">
        <w:rPr>
          <w:rFonts w:ascii="Times New Roman" w:hAnsi="Times New Roman" w:cs="Times New Roman"/>
          <w:sz w:val="26"/>
          <w:szCs w:val="26"/>
        </w:rPr>
        <w:t xml:space="preserve"> Ленинградской области</w:t>
      </w:r>
    </w:p>
    <w:p w:rsidR="003D02F9" w:rsidRPr="00A86B1D" w:rsidRDefault="003D02F9" w:rsidP="00C30678">
      <w:pPr>
        <w:pStyle w:val="Heading"/>
        <w:jc w:val="center"/>
        <w:outlineLvl w:val="0"/>
        <w:rPr>
          <w:rFonts w:ascii="Times New Roman" w:hAnsi="Times New Roman" w:cs="Times New Roman"/>
          <w:b w:val="0"/>
          <w:sz w:val="24"/>
          <w:szCs w:val="24"/>
        </w:rPr>
      </w:pPr>
    </w:p>
    <w:p w:rsidR="003D02F9" w:rsidRDefault="003D02F9" w:rsidP="003D02F9">
      <w:pPr>
        <w:pStyle w:val="Heading"/>
        <w:jc w:val="center"/>
        <w:outlineLvl w:val="1"/>
        <w:rPr>
          <w:rFonts w:ascii="Times New Roman" w:hAnsi="Times New Roman" w:cs="Times New Roman"/>
          <w:sz w:val="24"/>
          <w:szCs w:val="24"/>
        </w:rPr>
      </w:pPr>
      <w:bookmarkStart w:id="116" w:name="_Toc343518889"/>
      <w:r w:rsidRPr="008D6301">
        <w:rPr>
          <w:rFonts w:ascii="Times New Roman" w:hAnsi="Times New Roman" w:cs="Times New Roman"/>
          <w:sz w:val="24"/>
          <w:szCs w:val="24"/>
        </w:rPr>
        <w:t xml:space="preserve">Глава </w:t>
      </w:r>
      <w:r>
        <w:rPr>
          <w:rFonts w:ascii="Times New Roman" w:hAnsi="Times New Roman" w:cs="Times New Roman"/>
          <w:sz w:val="24"/>
          <w:szCs w:val="24"/>
        </w:rPr>
        <w:t>7</w:t>
      </w:r>
      <w:r w:rsidRPr="008D6301">
        <w:rPr>
          <w:rFonts w:ascii="Times New Roman" w:hAnsi="Times New Roman" w:cs="Times New Roman"/>
          <w:sz w:val="24"/>
          <w:szCs w:val="24"/>
        </w:rPr>
        <w:t xml:space="preserve">. </w:t>
      </w:r>
      <w:r>
        <w:rPr>
          <w:rFonts w:ascii="Times New Roman" w:hAnsi="Times New Roman" w:cs="Times New Roman"/>
          <w:sz w:val="24"/>
          <w:szCs w:val="24"/>
        </w:rPr>
        <w:t>Карт</w:t>
      </w:r>
      <w:r w:rsidR="00542A5A">
        <w:rPr>
          <w:rFonts w:ascii="Times New Roman" w:hAnsi="Times New Roman" w:cs="Times New Roman"/>
          <w:sz w:val="24"/>
          <w:szCs w:val="24"/>
        </w:rPr>
        <w:t xml:space="preserve">а </w:t>
      </w:r>
      <w:r>
        <w:rPr>
          <w:rFonts w:ascii="Times New Roman" w:hAnsi="Times New Roman" w:cs="Times New Roman"/>
          <w:sz w:val="24"/>
          <w:szCs w:val="24"/>
        </w:rPr>
        <w:t>градостроительного зонирования</w:t>
      </w:r>
      <w:bookmarkEnd w:id="116"/>
    </w:p>
    <w:p w:rsidR="003D02F9" w:rsidRDefault="003D02F9" w:rsidP="003D02F9">
      <w:pPr>
        <w:pStyle w:val="Heading"/>
        <w:jc w:val="center"/>
        <w:outlineLvl w:val="0"/>
        <w:rPr>
          <w:rFonts w:ascii="Times New Roman" w:hAnsi="Times New Roman" w:cs="Times New Roman"/>
          <w:b w:val="0"/>
          <w:sz w:val="24"/>
          <w:szCs w:val="24"/>
        </w:rPr>
      </w:pPr>
    </w:p>
    <w:p w:rsidR="003D02F9" w:rsidRPr="009F2EA7" w:rsidRDefault="003D02F9" w:rsidP="003D02F9">
      <w:pPr>
        <w:pStyle w:val="af5"/>
        <w:jc w:val="center"/>
        <w:outlineLvl w:val="2"/>
        <w:rPr>
          <w:rFonts w:ascii="Times New Roman" w:hAnsi="Times New Roman" w:cs="Times New Roman"/>
          <w:b/>
        </w:rPr>
      </w:pPr>
      <w:bookmarkStart w:id="117" w:name="_Toc343518890"/>
      <w:r w:rsidRPr="00B34B69">
        <w:rPr>
          <w:rStyle w:val="af4"/>
          <w:rFonts w:ascii="Times New Roman" w:hAnsi="Times New Roman" w:cs="Times New Roman"/>
          <w:color w:val="auto"/>
        </w:rPr>
        <w:t>Статья 1</w:t>
      </w:r>
      <w:r>
        <w:rPr>
          <w:rStyle w:val="af4"/>
          <w:rFonts w:ascii="Times New Roman" w:hAnsi="Times New Roman" w:cs="Times New Roman"/>
          <w:color w:val="auto"/>
        </w:rPr>
        <w:t>8</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Pr>
          <w:rFonts w:ascii="Times New Roman" w:hAnsi="Times New Roman" w:cs="Times New Roman"/>
          <w:b/>
        </w:rPr>
        <w:t>Общие положения</w:t>
      </w:r>
      <w:bookmarkEnd w:id="117"/>
    </w:p>
    <w:p w:rsidR="003D02F9" w:rsidRDefault="003D02F9" w:rsidP="003D02F9">
      <w:pPr>
        <w:pStyle w:val="Heading"/>
        <w:jc w:val="both"/>
        <w:rPr>
          <w:rFonts w:ascii="Times New Roman" w:hAnsi="Times New Roman" w:cs="Times New Roman"/>
          <w:b w:val="0"/>
          <w:sz w:val="24"/>
          <w:szCs w:val="24"/>
        </w:rPr>
      </w:pPr>
    </w:p>
    <w:p w:rsidR="003D02F9" w:rsidRDefault="003D02F9" w:rsidP="003D02F9">
      <w:pPr>
        <w:autoSpaceDE w:val="0"/>
        <w:autoSpaceDN w:val="0"/>
        <w:adjustRightInd w:val="0"/>
        <w:ind w:firstLine="720"/>
        <w:jc w:val="both"/>
        <w:rPr>
          <w:sz w:val="24"/>
          <w:szCs w:val="24"/>
        </w:rPr>
      </w:pPr>
      <w:r>
        <w:rPr>
          <w:sz w:val="24"/>
          <w:szCs w:val="24"/>
        </w:rPr>
        <w:t xml:space="preserve">1. </w:t>
      </w:r>
      <w:r w:rsidRPr="00BF77F7">
        <w:rPr>
          <w:sz w:val="24"/>
          <w:szCs w:val="24"/>
        </w:rPr>
        <w:t>Карт</w:t>
      </w:r>
      <w:r w:rsidR="00542A5A">
        <w:rPr>
          <w:sz w:val="24"/>
          <w:szCs w:val="24"/>
        </w:rPr>
        <w:t>а</w:t>
      </w:r>
      <w:r w:rsidRPr="00BF77F7">
        <w:rPr>
          <w:sz w:val="24"/>
          <w:szCs w:val="24"/>
        </w:rPr>
        <w:t xml:space="preserve"> градостроительного зонирования</w:t>
      </w:r>
      <w:r>
        <w:rPr>
          <w:sz w:val="24"/>
          <w:szCs w:val="24"/>
        </w:rPr>
        <w:t xml:space="preserve"> территории </w:t>
      </w:r>
      <w:r w:rsidR="00542A5A">
        <w:rPr>
          <w:sz w:val="24"/>
          <w:szCs w:val="24"/>
        </w:rPr>
        <w:t xml:space="preserve">деревни </w:t>
      </w:r>
      <w:r w:rsidR="00594EF3">
        <w:rPr>
          <w:sz w:val="24"/>
          <w:szCs w:val="24"/>
        </w:rPr>
        <w:t>Озерки-1</w:t>
      </w:r>
      <w:r w:rsidR="00542A5A">
        <w:rPr>
          <w:sz w:val="24"/>
          <w:szCs w:val="24"/>
        </w:rPr>
        <w:t xml:space="preserve"> </w:t>
      </w:r>
      <w:r w:rsidR="00A46ABF">
        <w:rPr>
          <w:sz w:val="24"/>
          <w:szCs w:val="24"/>
        </w:rPr>
        <w:t>муниципального образования «</w:t>
      </w:r>
      <w:r w:rsidR="00AE2472">
        <w:rPr>
          <w:sz w:val="24"/>
          <w:szCs w:val="24"/>
        </w:rPr>
        <w:t>Колтушское</w:t>
      </w:r>
      <w:r w:rsidR="00A46ABF">
        <w:rPr>
          <w:sz w:val="24"/>
          <w:szCs w:val="24"/>
        </w:rPr>
        <w:t xml:space="preserve"> сельское поселение» Всеволожского муниципального района</w:t>
      </w:r>
      <w:r>
        <w:rPr>
          <w:sz w:val="24"/>
          <w:szCs w:val="24"/>
        </w:rPr>
        <w:t xml:space="preserve"> Ленинградской области</w:t>
      </w:r>
      <w:r w:rsidRPr="00BF77F7">
        <w:rPr>
          <w:sz w:val="24"/>
          <w:szCs w:val="24"/>
        </w:rPr>
        <w:t xml:space="preserve"> </w:t>
      </w:r>
      <w:r>
        <w:rPr>
          <w:sz w:val="24"/>
          <w:szCs w:val="24"/>
        </w:rPr>
        <w:t>разработан</w:t>
      </w:r>
      <w:r w:rsidR="00C92B14">
        <w:rPr>
          <w:sz w:val="24"/>
          <w:szCs w:val="24"/>
        </w:rPr>
        <w:t>а</w:t>
      </w:r>
      <w:r>
        <w:rPr>
          <w:sz w:val="24"/>
          <w:szCs w:val="24"/>
        </w:rPr>
        <w:t xml:space="preserve"> в соответствии с требованиями статьи 30 Градостроительного кодекса Российской Федерации, указанными в статье 3 настоящих Правил.</w:t>
      </w:r>
    </w:p>
    <w:p w:rsidR="003D02F9" w:rsidRPr="00920935" w:rsidRDefault="003D02F9" w:rsidP="003D02F9">
      <w:pPr>
        <w:autoSpaceDE w:val="0"/>
        <w:autoSpaceDN w:val="0"/>
        <w:adjustRightInd w:val="0"/>
        <w:ind w:firstLine="720"/>
        <w:jc w:val="both"/>
        <w:rPr>
          <w:sz w:val="24"/>
          <w:szCs w:val="24"/>
        </w:rPr>
      </w:pPr>
      <w:r>
        <w:rPr>
          <w:sz w:val="24"/>
          <w:szCs w:val="24"/>
        </w:rPr>
        <w:t xml:space="preserve">2. </w:t>
      </w:r>
      <w:r w:rsidRPr="00BF77F7">
        <w:rPr>
          <w:sz w:val="24"/>
          <w:szCs w:val="24"/>
        </w:rPr>
        <w:t>Карт</w:t>
      </w:r>
      <w:r w:rsidR="00542A5A">
        <w:rPr>
          <w:sz w:val="24"/>
          <w:szCs w:val="24"/>
        </w:rPr>
        <w:t>а</w:t>
      </w:r>
      <w:r w:rsidRPr="00BF77F7">
        <w:rPr>
          <w:sz w:val="24"/>
          <w:szCs w:val="24"/>
        </w:rPr>
        <w:t xml:space="preserve"> градостроительного зонирования представляет собой чертёж с отображением</w:t>
      </w:r>
      <w:r>
        <w:rPr>
          <w:sz w:val="24"/>
          <w:szCs w:val="24"/>
        </w:rPr>
        <w:t xml:space="preserve"> </w:t>
      </w:r>
      <w:r w:rsidR="00542A5A">
        <w:rPr>
          <w:sz w:val="24"/>
          <w:szCs w:val="24"/>
        </w:rPr>
        <w:t>существующей</w:t>
      </w:r>
      <w:r w:rsidRPr="00920935">
        <w:rPr>
          <w:sz w:val="24"/>
          <w:szCs w:val="24"/>
        </w:rPr>
        <w:t xml:space="preserve"> </w:t>
      </w:r>
      <w:r w:rsidRPr="00BF77F7">
        <w:rPr>
          <w:sz w:val="24"/>
          <w:szCs w:val="24"/>
        </w:rPr>
        <w:t>границ</w:t>
      </w:r>
      <w:r w:rsidR="00542A5A">
        <w:rPr>
          <w:sz w:val="24"/>
          <w:szCs w:val="24"/>
        </w:rPr>
        <w:t>ы</w:t>
      </w:r>
      <w:r w:rsidRPr="00BF77F7">
        <w:rPr>
          <w:sz w:val="24"/>
          <w:szCs w:val="24"/>
        </w:rPr>
        <w:t xml:space="preserve"> </w:t>
      </w:r>
      <w:r w:rsidR="00542A5A">
        <w:rPr>
          <w:sz w:val="24"/>
          <w:szCs w:val="24"/>
        </w:rPr>
        <w:t xml:space="preserve">деревни </w:t>
      </w:r>
      <w:r w:rsidR="00594EF3">
        <w:rPr>
          <w:sz w:val="24"/>
          <w:szCs w:val="24"/>
        </w:rPr>
        <w:t>Озерки-1</w:t>
      </w:r>
      <w:r>
        <w:rPr>
          <w:sz w:val="24"/>
          <w:szCs w:val="24"/>
        </w:rPr>
        <w:t>,</w:t>
      </w:r>
      <w:r w:rsidRPr="00BF77F7">
        <w:rPr>
          <w:sz w:val="24"/>
          <w:szCs w:val="24"/>
        </w:rPr>
        <w:t xml:space="preserve"> </w:t>
      </w:r>
      <w:r>
        <w:rPr>
          <w:sz w:val="24"/>
          <w:szCs w:val="24"/>
        </w:rPr>
        <w:t xml:space="preserve">границ территориальных зон, </w:t>
      </w:r>
      <w:hyperlink r:id="rId13" w:history="1">
        <w:r w:rsidRPr="00920935">
          <w:rPr>
            <w:rStyle w:val="af2"/>
            <w:color w:val="auto"/>
            <w:sz w:val="24"/>
            <w:szCs w:val="24"/>
          </w:rPr>
          <w:t>границ зон с особыми условиями</w:t>
        </w:r>
      </w:hyperlink>
      <w:r w:rsidR="00604254">
        <w:rPr>
          <w:sz w:val="24"/>
          <w:szCs w:val="24"/>
        </w:rPr>
        <w:t xml:space="preserve"> использования территорий</w:t>
      </w:r>
      <w:r w:rsidR="006B665E">
        <w:rPr>
          <w:sz w:val="24"/>
          <w:szCs w:val="24"/>
        </w:rPr>
        <w:t xml:space="preserve">, акваторий </w:t>
      </w:r>
      <w:r w:rsidR="00E912FF" w:rsidRPr="00FB1968">
        <w:rPr>
          <w:sz w:val="24"/>
          <w:szCs w:val="24"/>
        </w:rPr>
        <w:t>водных объектов</w:t>
      </w:r>
      <w:r w:rsidRPr="00920935">
        <w:rPr>
          <w:sz w:val="24"/>
          <w:szCs w:val="24"/>
        </w:rPr>
        <w:t>.</w:t>
      </w:r>
    </w:p>
    <w:p w:rsidR="00473B40" w:rsidRPr="00473B40" w:rsidRDefault="00473B40" w:rsidP="00A46ABF">
      <w:pPr>
        <w:pStyle w:val="Heading"/>
        <w:jc w:val="center"/>
        <w:outlineLvl w:val="2"/>
        <w:rPr>
          <w:rFonts w:ascii="Times New Roman" w:hAnsi="Times New Roman" w:cs="Times New Roman"/>
          <w:b w:val="0"/>
          <w:sz w:val="24"/>
          <w:szCs w:val="24"/>
        </w:rPr>
      </w:pPr>
    </w:p>
    <w:p w:rsidR="00473B40" w:rsidRPr="00473B40" w:rsidRDefault="00473B40" w:rsidP="00A46ABF">
      <w:pPr>
        <w:pStyle w:val="Heading"/>
        <w:jc w:val="center"/>
        <w:outlineLvl w:val="2"/>
        <w:rPr>
          <w:rFonts w:ascii="Times New Roman" w:hAnsi="Times New Roman" w:cs="Times New Roman"/>
          <w:b w:val="0"/>
          <w:sz w:val="24"/>
          <w:szCs w:val="24"/>
        </w:rPr>
      </w:pPr>
    </w:p>
    <w:p w:rsidR="003D02F9" w:rsidRPr="00A46ABF" w:rsidRDefault="003D02F9" w:rsidP="00A46ABF">
      <w:pPr>
        <w:pStyle w:val="Heading"/>
        <w:jc w:val="center"/>
        <w:outlineLvl w:val="2"/>
        <w:rPr>
          <w:rFonts w:ascii="Times New Roman" w:hAnsi="Times New Roman" w:cs="Times New Roman"/>
          <w:sz w:val="24"/>
          <w:szCs w:val="24"/>
        </w:rPr>
      </w:pPr>
      <w:bookmarkStart w:id="118" w:name="_Toc343518891"/>
      <w:r w:rsidRPr="00A46ABF">
        <w:rPr>
          <w:rStyle w:val="af4"/>
          <w:rFonts w:ascii="Times New Roman" w:hAnsi="Times New Roman" w:cs="Times New Roman"/>
          <w:b/>
          <w:color w:val="auto"/>
          <w:sz w:val="24"/>
          <w:szCs w:val="24"/>
        </w:rPr>
        <w:t>Статья 19.</w:t>
      </w:r>
      <w:r w:rsidRPr="00A46ABF">
        <w:rPr>
          <w:rFonts w:ascii="Times New Roman" w:hAnsi="Times New Roman" w:cs="Times New Roman"/>
          <w:b w:val="0"/>
          <w:sz w:val="24"/>
          <w:szCs w:val="24"/>
        </w:rPr>
        <w:t xml:space="preserve"> </w:t>
      </w:r>
      <w:r w:rsidRPr="00A46ABF">
        <w:rPr>
          <w:rFonts w:ascii="Times New Roman" w:hAnsi="Times New Roman" w:cs="Times New Roman"/>
          <w:sz w:val="24"/>
          <w:szCs w:val="24"/>
        </w:rPr>
        <w:t xml:space="preserve">Карта градостроительного зонирования территории </w:t>
      </w:r>
      <w:r w:rsidR="00A46ABF" w:rsidRPr="00A46ABF">
        <w:rPr>
          <w:rFonts w:ascii="Times New Roman" w:hAnsi="Times New Roman" w:cs="Times New Roman"/>
          <w:sz w:val="24"/>
          <w:szCs w:val="24"/>
        </w:rPr>
        <w:t xml:space="preserve">деревни </w:t>
      </w:r>
      <w:r w:rsidR="00594EF3">
        <w:rPr>
          <w:rFonts w:ascii="Times New Roman" w:hAnsi="Times New Roman" w:cs="Times New Roman"/>
          <w:sz w:val="24"/>
          <w:szCs w:val="24"/>
        </w:rPr>
        <w:t>Озерки-1</w:t>
      </w:r>
      <w:r w:rsidR="00A46ABF" w:rsidRPr="00A46ABF">
        <w:rPr>
          <w:rFonts w:ascii="Times New Roman" w:hAnsi="Times New Roman" w:cs="Times New Roman"/>
          <w:sz w:val="24"/>
          <w:szCs w:val="24"/>
        </w:rPr>
        <w:t xml:space="preserve"> муниципального образования «</w:t>
      </w:r>
      <w:r w:rsidR="00AE2472">
        <w:rPr>
          <w:rFonts w:ascii="Times New Roman" w:hAnsi="Times New Roman" w:cs="Times New Roman"/>
          <w:sz w:val="24"/>
          <w:szCs w:val="24"/>
        </w:rPr>
        <w:t>Колтушское</w:t>
      </w:r>
      <w:r w:rsidR="00A46ABF" w:rsidRPr="00A46ABF">
        <w:rPr>
          <w:rFonts w:ascii="Times New Roman" w:hAnsi="Times New Roman" w:cs="Times New Roman"/>
          <w:sz w:val="24"/>
          <w:szCs w:val="24"/>
        </w:rPr>
        <w:t xml:space="preserve"> сельское поселение» Всеволожского муниципального района</w:t>
      </w:r>
      <w:r w:rsidRPr="00A46ABF">
        <w:rPr>
          <w:rFonts w:ascii="Times New Roman" w:hAnsi="Times New Roman" w:cs="Times New Roman"/>
          <w:sz w:val="24"/>
          <w:szCs w:val="24"/>
        </w:rPr>
        <w:t xml:space="preserve"> Ленинградской области</w:t>
      </w:r>
      <w:bookmarkEnd w:id="118"/>
    </w:p>
    <w:p w:rsidR="004F4323" w:rsidRDefault="004F4323" w:rsidP="004F4323">
      <w:pPr>
        <w:jc w:val="center"/>
        <w:rPr>
          <w:sz w:val="24"/>
          <w:szCs w:val="24"/>
        </w:rPr>
      </w:pPr>
    </w:p>
    <w:p w:rsidR="00842E58" w:rsidRDefault="004F4323" w:rsidP="004F4323">
      <w:pPr>
        <w:jc w:val="center"/>
        <w:rPr>
          <w:sz w:val="24"/>
          <w:szCs w:val="24"/>
        </w:rPr>
      </w:pPr>
      <w:r>
        <w:rPr>
          <w:sz w:val="24"/>
          <w:szCs w:val="24"/>
        </w:rPr>
        <w:t>(см. на следующей стр.)</w:t>
      </w:r>
    </w:p>
    <w:p w:rsidR="004F4323" w:rsidRDefault="004F4323" w:rsidP="00842E58">
      <w:pPr>
        <w:rPr>
          <w:sz w:val="24"/>
          <w:szCs w:val="24"/>
        </w:rPr>
        <w:sectPr w:rsidR="004F4323" w:rsidSect="00C30678">
          <w:footerReference w:type="even" r:id="rId14"/>
          <w:footerReference w:type="default" r:id="rId15"/>
          <w:pgSz w:w="12240" w:h="15840"/>
          <w:pgMar w:top="1134" w:right="851" w:bottom="1134" w:left="1701" w:header="720" w:footer="720" w:gutter="0"/>
          <w:pgNumType w:start="1"/>
          <w:cols w:space="720"/>
          <w:noEndnote/>
          <w:titlePg/>
        </w:sectPr>
      </w:pPr>
    </w:p>
    <w:p w:rsidR="004F4323" w:rsidRDefault="00F052F9" w:rsidP="004F4323">
      <w:pPr>
        <w:pStyle w:val="Heading"/>
        <w:rPr>
          <w:rFonts w:ascii="Times New Roman" w:hAnsi="Times New Roman" w:cs="Times New Roman"/>
          <w:b w:val="0"/>
          <w:sz w:val="24"/>
          <w:szCs w:val="24"/>
        </w:rPr>
      </w:pPr>
      <w:bookmarkStart w:id="119" w:name="_GoBack"/>
      <w:bookmarkEnd w:id="119"/>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85725</wp:posOffset>
            </wp:positionV>
            <wp:extent cx="9213215" cy="6512560"/>
            <wp:effectExtent l="0" t="0" r="0" b="0"/>
            <wp:wrapNone/>
            <wp:docPr id="2" name="Рисунок 2" descr="Карта к ПЗЗ -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к ПЗЗ - 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3215" cy="651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323" w:rsidRDefault="004F4323" w:rsidP="00542A5A">
      <w:pPr>
        <w:pStyle w:val="Heading"/>
        <w:jc w:val="center"/>
        <w:rPr>
          <w:rFonts w:ascii="Times New Roman" w:hAnsi="Times New Roman" w:cs="Times New Roman"/>
          <w:b w:val="0"/>
          <w:sz w:val="24"/>
          <w:szCs w:val="24"/>
        </w:rPr>
        <w:sectPr w:rsidR="004F4323" w:rsidSect="006501CB">
          <w:pgSz w:w="15840" w:h="12240" w:orient="landscape"/>
          <w:pgMar w:top="709" w:right="1134" w:bottom="851" w:left="1134" w:header="720" w:footer="720" w:gutter="0"/>
          <w:pgNumType w:start="26"/>
          <w:cols w:space="720"/>
          <w:noEndnote/>
        </w:sectPr>
      </w:pPr>
    </w:p>
    <w:p w:rsidR="00A86B1D" w:rsidRPr="00542A5A" w:rsidRDefault="00A86B1D" w:rsidP="00542A5A">
      <w:pPr>
        <w:pStyle w:val="Heading"/>
        <w:jc w:val="center"/>
        <w:rPr>
          <w:rFonts w:ascii="Times New Roman" w:hAnsi="Times New Roman" w:cs="Times New Roman"/>
          <w:sz w:val="24"/>
          <w:szCs w:val="24"/>
        </w:rPr>
      </w:pPr>
      <w:r w:rsidRPr="00542A5A">
        <w:rPr>
          <w:rFonts w:ascii="Times New Roman" w:hAnsi="Times New Roman" w:cs="Times New Roman"/>
          <w:sz w:val="24"/>
          <w:szCs w:val="24"/>
        </w:rPr>
        <w:t xml:space="preserve">Часть </w:t>
      </w:r>
      <w:r w:rsidRPr="00542A5A">
        <w:rPr>
          <w:rFonts w:ascii="Times New Roman" w:hAnsi="Times New Roman" w:cs="Times New Roman"/>
          <w:sz w:val="24"/>
          <w:szCs w:val="24"/>
          <w:lang w:val="en-US"/>
        </w:rPr>
        <w:t>III</w:t>
      </w:r>
      <w:r w:rsidR="002C1C5E" w:rsidRPr="00542A5A">
        <w:rPr>
          <w:rFonts w:ascii="Times New Roman" w:hAnsi="Times New Roman" w:cs="Times New Roman"/>
          <w:sz w:val="24"/>
          <w:szCs w:val="24"/>
        </w:rPr>
        <w:t>.</w:t>
      </w:r>
      <w:r w:rsidRPr="00542A5A">
        <w:rPr>
          <w:rFonts w:ascii="Times New Roman" w:hAnsi="Times New Roman" w:cs="Times New Roman"/>
          <w:sz w:val="24"/>
          <w:szCs w:val="24"/>
        </w:rPr>
        <w:t xml:space="preserve"> Градостроительные регламенты </w:t>
      </w:r>
      <w:r w:rsidR="00E449DD" w:rsidRPr="00542A5A">
        <w:rPr>
          <w:rFonts w:ascii="Times New Roman" w:hAnsi="Times New Roman" w:cs="Times New Roman"/>
          <w:sz w:val="24"/>
          <w:szCs w:val="24"/>
        </w:rPr>
        <w:t xml:space="preserve">территориальных зон </w:t>
      </w:r>
      <w:r w:rsidR="00542A5A">
        <w:rPr>
          <w:rFonts w:ascii="Times New Roman" w:hAnsi="Times New Roman" w:cs="Times New Roman"/>
          <w:sz w:val="24"/>
          <w:szCs w:val="24"/>
        </w:rPr>
        <w:t xml:space="preserve">деревни </w:t>
      </w:r>
      <w:r w:rsidR="00594EF3">
        <w:rPr>
          <w:rFonts w:ascii="Times New Roman" w:hAnsi="Times New Roman" w:cs="Times New Roman"/>
          <w:sz w:val="24"/>
          <w:szCs w:val="24"/>
        </w:rPr>
        <w:t>Озерки-1</w:t>
      </w:r>
      <w:r w:rsidR="00A46ABF" w:rsidRPr="00542A5A">
        <w:rPr>
          <w:rFonts w:ascii="Times New Roman" w:hAnsi="Times New Roman" w:cs="Times New Roman"/>
          <w:sz w:val="24"/>
          <w:szCs w:val="24"/>
        </w:rPr>
        <w:t xml:space="preserve"> муниципального образования «</w:t>
      </w:r>
      <w:r w:rsidR="00AE2472" w:rsidRPr="00542A5A">
        <w:rPr>
          <w:rFonts w:ascii="Times New Roman" w:hAnsi="Times New Roman" w:cs="Times New Roman"/>
          <w:sz w:val="24"/>
          <w:szCs w:val="24"/>
        </w:rPr>
        <w:t>Колтушское</w:t>
      </w:r>
      <w:r w:rsidR="00A46ABF" w:rsidRPr="00542A5A">
        <w:rPr>
          <w:rFonts w:ascii="Times New Roman" w:hAnsi="Times New Roman" w:cs="Times New Roman"/>
          <w:sz w:val="24"/>
          <w:szCs w:val="24"/>
        </w:rPr>
        <w:t xml:space="preserve"> сельское поселение» Всеволожского муниципального района</w:t>
      </w:r>
      <w:r w:rsidRPr="00542A5A">
        <w:rPr>
          <w:rFonts w:ascii="Times New Roman" w:hAnsi="Times New Roman" w:cs="Times New Roman"/>
          <w:sz w:val="24"/>
          <w:szCs w:val="24"/>
        </w:rPr>
        <w:t xml:space="preserve"> Ленинградской области</w:t>
      </w:r>
    </w:p>
    <w:p w:rsidR="00A86B1D" w:rsidRPr="00A86B1D" w:rsidRDefault="00A86B1D" w:rsidP="00A86B1D">
      <w:pPr>
        <w:pStyle w:val="Heading"/>
        <w:jc w:val="center"/>
        <w:outlineLvl w:val="0"/>
        <w:rPr>
          <w:rFonts w:ascii="Times New Roman" w:hAnsi="Times New Roman" w:cs="Times New Roman"/>
          <w:b w:val="0"/>
          <w:sz w:val="24"/>
          <w:szCs w:val="24"/>
        </w:rPr>
      </w:pPr>
    </w:p>
    <w:p w:rsidR="00A86B1D" w:rsidRDefault="00A86B1D" w:rsidP="00A86B1D">
      <w:pPr>
        <w:pStyle w:val="Heading"/>
        <w:jc w:val="center"/>
        <w:outlineLvl w:val="1"/>
        <w:rPr>
          <w:rFonts w:ascii="Times New Roman" w:hAnsi="Times New Roman" w:cs="Times New Roman"/>
          <w:sz w:val="24"/>
          <w:szCs w:val="24"/>
        </w:rPr>
      </w:pPr>
      <w:bookmarkStart w:id="120" w:name="_Toc343518892"/>
      <w:r w:rsidRPr="008D6301">
        <w:rPr>
          <w:rFonts w:ascii="Times New Roman" w:hAnsi="Times New Roman" w:cs="Times New Roman"/>
          <w:sz w:val="24"/>
          <w:szCs w:val="24"/>
        </w:rPr>
        <w:t xml:space="preserve">Глава </w:t>
      </w:r>
      <w:r w:rsidR="001933AE">
        <w:rPr>
          <w:rFonts w:ascii="Times New Roman" w:hAnsi="Times New Roman" w:cs="Times New Roman"/>
          <w:sz w:val="24"/>
          <w:szCs w:val="24"/>
        </w:rPr>
        <w:t>8</w:t>
      </w:r>
      <w:r w:rsidRPr="008D6301">
        <w:rPr>
          <w:rFonts w:ascii="Times New Roman" w:hAnsi="Times New Roman" w:cs="Times New Roman"/>
          <w:sz w:val="24"/>
          <w:szCs w:val="24"/>
        </w:rPr>
        <w:t xml:space="preserve">. </w:t>
      </w:r>
      <w:r w:rsidR="007A0602">
        <w:rPr>
          <w:rFonts w:ascii="Times New Roman" w:hAnsi="Times New Roman" w:cs="Times New Roman"/>
          <w:sz w:val="24"/>
          <w:szCs w:val="24"/>
        </w:rPr>
        <w:t>Общие положения</w:t>
      </w:r>
      <w:r w:rsidR="009F5EAC">
        <w:rPr>
          <w:rFonts w:ascii="Times New Roman" w:hAnsi="Times New Roman" w:cs="Times New Roman"/>
          <w:sz w:val="24"/>
          <w:szCs w:val="24"/>
        </w:rPr>
        <w:t xml:space="preserve"> и требования</w:t>
      </w:r>
      <w:bookmarkEnd w:id="120"/>
    </w:p>
    <w:p w:rsidR="00A86B1D" w:rsidRPr="00A86B1D" w:rsidRDefault="00A86B1D" w:rsidP="00A86B1D">
      <w:pPr>
        <w:pStyle w:val="Heading"/>
        <w:jc w:val="center"/>
        <w:outlineLvl w:val="0"/>
        <w:rPr>
          <w:rFonts w:ascii="Times New Roman" w:hAnsi="Times New Roman" w:cs="Times New Roman"/>
          <w:b w:val="0"/>
          <w:sz w:val="24"/>
          <w:szCs w:val="24"/>
        </w:rPr>
      </w:pPr>
    </w:p>
    <w:p w:rsidR="00A86B1D" w:rsidRPr="00B34B69" w:rsidRDefault="00A86B1D" w:rsidP="00A86B1D">
      <w:pPr>
        <w:pStyle w:val="af5"/>
        <w:jc w:val="center"/>
        <w:outlineLvl w:val="2"/>
        <w:rPr>
          <w:rFonts w:ascii="Times New Roman" w:hAnsi="Times New Roman" w:cs="Times New Roman"/>
          <w:b/>
        </w:rPr>
      </w:pPr>
      <w:bookmarkStart w:id="121" w:name="_Toc343518893"/>
      <w:r w:rsidRPr="00B34B69">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20</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007A0602">
        <w:rPr>
          <w:rFonts w:ascii="Times New Roman" w:hAnsi="Times New Roman" w:cs="Times New Roman"/>
          <w:b/>
        </w:rPr>
        <w:t>Перечень территориальных зон</w:t>
      </w:r>
      <w:bookmarkEnd w:id="121"/>
    </w:p>
    <w:p w:rsidR="00A86B1D" w:rsidRDefault="00A86B1D" w:rsidP="00A86B1D">
      <w:pPr>
        <w:pStyle w:val="Heading"/>
        <w:jc w:val="both"/>
        <w:rPr>
          <w:rFonts w:ascii="Times New Roman" w:hAnsi="Times New Roman" w:cs="Times New Roman"/>
          <w:b w:val="0"/>
          <w:sz w:val="24"/>
          <w:szCs w:val="24"/>
        </w:rPr>
      </w:pPr>
    </w:p>
    <w:p w:rsidR="00A86B1D" w:rsidRPr="002C1C5E" w:rsidRDefault="007A0602" w:rsidP="002C1C5E">
      <w:pPr>
        <w:autoSpaceDE w:val="0"/>
        <w:autoSpaceDN w:val="0"/>
        <w:adjustRightInd w:val="0"/>
        <w:ind w:firstLine="720"/>
        <w:jc w:val="both"/>
        <w:rPr>
          <w:sz w:val="24"/>
          <w:szCs w:val="24"/>
        </w:rPr>
      </w:pPr>
      <w:r w:rsidRPr="002C1C5E">
        <w:rPr>
          <w:sz w:val="24"/>
          <w:szCs w:val="24"/>
        </w:rPr>
        <w:t xml:space="preserve">1. В настоящих Правилах </w:t>
      </w:r>
      <w:r w:rsidR="007F224A">
        <w:rPr>
          <w:sz w:val="24"/>
          <w:szCs w:val="24"/>
        </w:rPr>
        <w:t xml:space="preserve">землепользования и застройки </w:t>
      </w:r>
      <w:r w:rsidRPr="002C1C5E">
        <w:rPr>
          <w:sz w:val="24"/>
          <w:szCs w:val="24"/>
        </w:rPr>
        <w:t>установлен следующий перечень территориальных зон</w:t>
      </w:r>
      <w:r w:rsidR="007329AB">
        <w:rPr>
          <w:sz w:val="24"/>
          <w:szCs w:val="24"/>
        </w:rPr>
        <w:t xml:space="preserve"> </w:t>
      </w:r>
      <w:r w:rsidR="002C1C5E">
        <w:rPr>
          <w:sz w:val="24"/>
          <w:szCs w:val="24"/>
        </w:rPr>
        <w:t>-</w:t>
      </w:r>
    </w:p>
    <w:p w:rsidR="00A86B1D" w:rsidRDefault="00A86B1D" w:rsidP="00A86B1D">
      <w:pPr>
        <w:pStyle w:val="Heading"/>
        <w:jc w:val="both"/>
        <w:rPr>
          <w:rFonts w:ascii="Times New Roman" w:hAnsi="Times New Roman" w:cs="Times New Roman"/>
          <w:b w:val="0"/>
          <w:sz w:val="24"/>
          <w:szCs w:val="24"/>
        </w:rPr>
      </w:pPr>
    </w:p>
    <w:tbl>
      <w:tblPr>
        <w:tblW w:w="9720" w:type="dxa"/>
        <w:tblInd w:w="108" w:type="dxa"/>
        <w:tblLayout w:type="fixed"/>
        <w:tblLook w:val="0000" w:firstRow="0" w:lastRow="0" w:firstColumn="0" w:lastColumn="0" w:noHBand="0" w:noVBand="0"/>
      </w:tblPr>
      <w:tblGrid>
        <w:gridCol w:w="1260"/>
        <w:gridCol w:w="8460"/>
      </w:tblGrid>
      <w:tr w:rsidR="002C1C5E" w:rsidRPr="00203FF7">
        <w:trPr>
          <w:trHeight w:val="278"/>
          <w:tblHeader/>
        </w:trPr>
        <w:tc>
          <w:tcPr>
            <w:tcW w:w="1260" w:type="dxa"/>
            <w:tcBorders>
              <w:top w:val="single" w:sz="4" w:space="0" w:color="auto"/>
              <w:left w:val="single" w:sz="4" w:space="0" w:color="auto"/>
              <w:bottom w:val="single" w:sz="4" w:space="0" w:color="auto"/>
              <w:right w:val="single" w:sz="4" w:space="0" w:color="auto"/>
            </w:tcBorders>
            <w:vAlign w:val="center"/>
          </w:tcPr>
          <w:p w:rsidR="002C1C5E" w:rsidRPr="00396AB2" w:rsidRDefault="002C1C5E" w:rsidP="002C1C5E">
            <w:pPr>
              <w:jc w:val="center"/>
              <w:rPr>
                <w:sz w:val="24"/>
                <w:szCs w:val="24"/>
              </w:rPr>
            </w:pPr>
            <w:r w:rsidRPr="00396AB2">
              <w:rPr>
                <w:sz w:val="24"/>
                <w:szCs w:val="24"/>
              </w:rPr>
              <w:t>Код</w:t>
            </w:r>
            <w:r w:rsidRPr="00396AB2">
              <w:rPr>
                <w:sz w:val="24"/>
                <w:szCs w:val="24"/>
              </w:rPr>
              <w:t>о</w:t>
            </w:r>
            <w:r w:rsidRPr="00396AB2">
              <w:rPr>
                <w:sz w:val="24"/>
                <w:szCs w:val="24"/>
              </w:rPr>
              <w:t>вые обозн</w:t>
            </w:r>
            <w:r w:rsidRPr="00396AB2">
              <w:rPr>
                <w:sz w:val="24"/>
                <w:szCs w:val="24"/>
              </w:rPr>
              <w:t>а</w:t>
            </w:r>
            <w:r w:rsidRPr="00396AB2">
              <w:rPr>
                <w:sz w:val="24"/>
                <w:szCs w:val="24"/>
              </w:rPr>
              <w:t>чения</w:t>
            </w:r>
          </w:p>
        </w:tc>
        <w:tc>
          <w:tcPr>
            <w:tcW w:w="8460" w:type="dxa"/>
            <w:tcBorders>
              <w:top w:val="single" w:sz="4" w:space="0" w:color="auto"/>
              <w:left w:val="single" w:sz="4" w:space="0" w:color="auto"/>
              <w:bottom w:val="single" w:sz="4" w:space="0" w:color="auto"/>
              <w:right w:val="single" w:sz="4" w:space="0" w:color="auto"/>
            </w:tcBorders>
            <w:vAlign w:val="center"/>
          </w:tcPr>
          <w:p w:rsidR="002C1C5E" w:rsidRPr="00396AB2" w:rsidRDefault="002C1C5E" w:rsidP="002C1C5E">
            <w:pPr>
              <w:jc w:val="center"/>
              <w:rPr>
                <w:sz w:val="24"/>
                <w:szCs w:val="24"/>
              </w:rPr>
            </w:pPr>
            <w:r w:rsidRPr="00396AB2">
              <w:rPr>
                <w:sz w:val="24"/>
                <w:szCs w:val="24"/>
              </w:rPr>
              <w:t>Наименование территориальных зон</w:t>
            </w:r>
          </w:p>
        </w:tc>
      </w:tr>
      <w:tr w:rsidR="002C1C5E" w:rsidRPr="00203FF7">
        <w:trPr>
          <w:trHeight w:val="278"/>
        </w:trPr>
        <w:tc>
          <w:tcPr>
            <w:tcW w:w="12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jc w:val="center"/>
              <w:rPr>
                <w:rFonts w:eastAsia="Arial"/>
                <w:b/>
                <w:color w:val="000000"/>
                <w:sz w:val="24"/>
                <w:szCs w:val="24"/>
              </w:rPr>
            </w:pPr>
          </w:p>
        </w:tc>
        <w:tc>
          <w:tcPr>
            <w:tcW w:w="8460" w:type="dxa"/>
            <w:tcBorders>
              <w:top w:val="single" w:sz="4" w:space="0" w:color="auto"/>
              <w:left w:val="single" w:sz="4" w:space="0" w:color="auto"/>
              <w:bottom w:val="single" w:sz="4" w:space="0" w:color="auto"/>
              <w:right w:val="single" w:sz="4" w:space="0" w:color="auto"/>
            </w:tcBorders>
          </w:tcPr>
          <w:p w:rsidR="002C1C5E" w:rsidRPr="00396AB2" w:rsidRDefault="002C1C5E" w:rsidP="0018062C">
            <w:pPr>
              <w:pStyle w:val="af7"/>
              <w:snapToGrid w:val="0"/>
              <w:ind w:right="210"/>
              <w:rPr>
                <w:color w:val="000000"/>
                <w:sz w:val="24"/>
                <w:szCs w:val="24"/>
              </w:rPr>
            </w:pPr>
            <w:r w:rsidRPr="00396AB2">
              <w:rPr>
                <w:rFonts w:eastAsia="Arial"/>
                <w:b/>
                <w:color w:val="000000"/>
                <w:sz w:val="24"/>
                <w:szCs w:val="24"/>
              </w:rPr>
              <w:t>Жилые</w:t>
            </w:r>
            <w:r w:rsidRPr="00396AB2">
              <w:rPr>
                <w:b/>
                <w:color w:val="000000"/>
                <w:sz w:val="24"/>
                <w:szCs w:val="24"/>
              </w:rPr>
              <w:t xml:space="preserve"> зоны</w:t>
            </w:r>
          </w:p>
        </w:tc>
      </w:tr>
      <w:tr w:rsidR="00B45EE7" w:rsidRPr="00203FF7">
        <w:trPr>
          <w:trHeight w:val="278"/>
        </w:trPr>
        <w:tc>
          <w:tcPr>
            <w:tcW w:w="1260" w:type="dxa"/>
            <w:tcBorders>
              <w:top w:val="single" w:sz="4" w:space="0" w:color="auto"/>
              <w:left w:val="single" w:sz="4" w:space="0" w:color="auto"/>
              <w:bottom w:val="single" w:sz="4" w:space="0" w:color="auto"/>
              <w:right w:val="single" w:sz="4" w:space="0" w:color="auto"/>
            </w:tcBorders>
          </w:tcPr>
          <w:p w:rsidR="00B45EE7" w:rsidRPr="00396AB2" w:rsidRDefault="00B45EE7" w:rsidP="009C4EDE">
            <w:pPr>
              <w:snapToGrid w:val="0"/>
              <w:jc w:val="center"/>
              <w:rPr>
                <w:color w:val="000000"/>
                <w:sz w:val="24"/>
                <w:szCs w:val="24"/>
              </w:rPr>
            </w:pPr>
            <w:r w:rsidRPr="00396AB2">
              <w:rPr>
                <w:color w:val="000000"/>
                <w:sz w:val="24"/>
                <w:szCs w:val="24"/>
              </w:rPr>
              <w:t>ТЖ2.1</w:t>
            </w:r>
          </w:p>
        </w:tc>
        <w:tc>
          <w:tcPr>
            <w:tcW w:w="8460" w:type="dxa"/>
            <w:tcBorders>
              <w:top w:val="single" w:sz="4" w:space="0" w:color="auto"/>
              <w:left w:val="single" w:sz="4" w:space="0" w:color="auto"/>
              <w:bottom w:val="single" w:sz="4" w:space="0" w:color="auto"/>
              <w:right w:val="single" w:sz="4" w:space="0" w:color="auto"/>
            </w:tcBorders>
          </w:tcPr>
          <w:p w:rsidR="00B45EE7" w:rsidRPr="00396AB2" w:rsidRDefault="00B45EE7" w:rsidP="009C4EDE">
            <w:pPr>
              <w:snapToGrid w:val="0"/>
              <w:rPr>
                <w:color w:val="000000"/>
                <w:sz w:val="24"/>
                <w:szCs w:val="24"/>
              </w:rPr>
            </w:pPr>
            <w:r w:rsidRPr="00396AB2">
              <w:rPr>
                <w:color w:val="000000"/>
                <w:sz w:val="24"/>
                <w:szCs w:val="24"/>
              </w:rPr>
              <w:t xml:space="preserve">зоны застройки индивидуальными </w:t>
            </w:r>
            <w:proofErr w:type="spellStart"/>
            <w:r w:rsidRPr="00396AB2">
              <w:rPr>
                <w:color w:val="000000"/>
                <w:sz w:val="24"/>
                <w:szCs w:val="24"/>
              </w:rPr>
              <w:t>отдельностоящими</w:t>
            </w:r>
            <w:proofErr w:type="spellEnd"/>
            <w:r w:rsidRPr="00396AB2">
              <w:rPr>
                <w:color w:val="000000"/>
                <w:sz w:val="24"/>
                <w:szCs w:val="24"/>
              </w:rPr>
              <w:t xml:space="preserve"> жилыми домами с участк</w:t>
            </w:r>
            <w:r w:rsidRPr="00396AB2">
              <w:rPr>
                <w:color w:val="000000"/>
                <w:sz w:val="24"/>
                <w:szCs w:val="24"/>
              </w:rPr>
              <w:t>а</w:t>
            </w:r>
            <w:r w:rsidRPr="00396AB2">
              <w:rPr>
                <w:color w:val="000000"/>
                <w:sz w:val="24"/>
                <w:szCs w:val="24"/>
              </w:rPr>
              <w:t xml:space="preserve">ми </w:t>
            </w:r>
          </w:p>
        </w:tc>
      </w:tr>
    </w:tbl>
    <w:p w:rsidR="00A86B1D" w:rsidRDefault="00A86B1D" w:rsidP="00A86B1D">
      <w:pPr>
        <w:pStyle w:val="Heading"/>
        <w:jc w:val="both"/>
        <w:rPr>
          <w:rFonts w:ascii="Times New Roman" w:hAnsi="Times New Roman" w:cs="Times New Roman"/>
          <w:b w:val="0"/>
          <w:sz w:val="24"/>
          <w:szCs w:val="24"/>
        </w:rPr>
      </w:pPr>
    </w:p>
    <w:p w:rsidR="004D7A58" w:rsidRDefault="004D7A58" w:rsidP="00A86B1D">
      <w:pPr>
        <w:pStyle w:val="Heading"/>
        <w:jc w:val="both"/>
        <w:rPr>
          <w:rFonts w:ascii="Times New Roman" w:hAnsi="Times New Roman" w:cs="Times New Roman"/>
          <w:b w:val="0"/>
          <w:sz w:val="24"/>
          <w:szCs w:val="24"/>
        </w:rPr>
      </w:pPr>
    </w:p>
    <w:p w:rsidR="002C1C5E" w:rsidRPr="002C1C5E" w:rsidRDefault="002C1C5E" w:rsidP="002C1C5E">
      <w:pPr>
        <w:pStyle w:val="af5"/>
        <w:jc w:val="center"/>
        <w:outlineLvl w:val="2"/>
        <w:rPr>
          <w:rFonts w:ascii="Times New Roman" w:hAnsi="Times New Roman" w:cs="Times New Roman"/>
          <w:b/>
        </w:rPr>
      </w:pPr>
      <w:bookmarkStart w:id="122" w:name="_Toc343518894"/>
      <w:r w:rsidRPr="00B34B69">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21</w:t>
      </w:r>
      <w:r w:rsidRPr="00B34B69">
        <w:rPr>
          <w:rStyle w:val="af4"/>
          <w:rFonts w:ascii="Times New Roman" w:hAnsi="Times New Roman" w:cs="Times New Roman"/>
          <w:color w:val="auto"/>
        </w:rPr>
        <w:t>.</w:t>
      </w:r>
      <w:r w:rsidRPr="00B34B69">
        <w:rPr>
          <w:rFonts w:ascii="Times New Roman" w:hAnsi="Times New Roman" w:cs="Times New Roman"/>
          <w:b/>
        </w:rPr>
        <w:t xml:space="preserve"> </w:t>
      </w:r>
      <w:bookmarkStart w:id="123" w:name="_Toc221604154"/>
      <w:r w:rsidRPr="002C1C5E">
        <w:rPr>
          <w:rFonts w:ascii="Times New Roman" w:hAnsi="Times New Roman" w:cs="Times New Roman"/>
          <w:b/>
        </w:rPr>
        <w:t>Общие требования к видам разрешенного использования земел</w:t>
      </w:r>
      <w:r w:rsidRPr="002C1C5E">
        <w:rPr>
          <w:rFonts w:ascii="Times New Roman" w:hAnsi="Times New Roman" w:cs="Times New Roman"/>
          <w:b/>
        </w:rPr>
        <w:t>ь</w:t>
      </w:r>
      <w:r w:rsidRPr="002C1C5E">
        <w:rPr>
          <w:rFonts w:ascii="Times New Roman" w:hAnsi="Times New Roman" w:cs="Times New Roman"/>
          <w:b/>
        </w:rPr>
        <w:t>ных участков и объектов капитального строительства на террит</w:t>
      </w:r>
      <w:r w:rsidRPr="002C1C5E">
        <w:rPr>
          <w:rFonts w:ascii="Times New Roman" w:hAnsi="Times New Roman" w:cs="Times New Roman"/>
          <w:b/>
        </w:rPr>
        <w:t>о</w:t>
      </w:r>
      <w:r w:rsidRPr="002C1C5E">
        <w:rPr>
          <w:rFonts w:ascii="Times New Roman" w:hAnsi="Times New Roman" w:cs="Times New Roman"/>
          <w:b/>
        </w:rPr>
        <w:t>рии земельных участков и объектов капитального строительс</w:t>
      </w:r>
      <w:r w:rsidRPr="002C1C5E">
        <w:rPr>
          <w:rFonts w:ascii="Times New Roman" w:hAnsi="Times New Roman" w:cs="Times New Roman"/>
          <w:b/>
        </w:rPr>
        <w:t>т</w:t>
      </w:r>
      <w:r w:rsidRPr="002C1C5E">
        <w:rPr>
          <w:rFonts w:ascii="Times New Roman" w:hAnsi="Times New Roman" w:cs="Times New Roman"/>
          <w:b/>
        </w:rPr>
        <w:t>ва</w:t>
      </w:r>
      <w:bookmarkEnd w:id="122"/>
      <w:bookmarkEnd w:id="123"/>
    </w:p>
    <w:p w:rsidR="002C1C5E" w:rsidRPr="002C1C5E" w:rsidRDefault="002C1C5E" w:rsidP="002C1C5E">
      <w:pPr>
        <w:autoSpaceDE w:val="0"/>
        <w:autoSpaceDN w:val="0"/>
        <w:adjustRightInd w:val="0"/>
        <w:jc w:val="both"/>
        <w:rPr>
          <w:sz w:val="24"/>
          <w:szCs w:val="24"/>
        </w:rPr>
      </w:pPr>
    </w:p>
    <w:p w:rsidR="002C1C5E" w:rsidRDefault="002C1C5E" w:rsidP="002C1C5E">
      <w:pPr>
        <w:autoSpaceDE w:val="0"/>
        <w:autoSpaceDN w:val="0"/>
        <w:adjustRightInd w:val="0"/>
        <w:ind w:firstLine="720"/>
        <w:jc w:val="both"/>
        <w:rPr>
          <w:sz w:val="24"/>
          <w:szCs w:val="24"/>
        </w:rPr>
      </w:pPr>
      <w:r w:rsidRPr="002C1C5E">
        <w:rPr>
          <w:sz w:val="24"/>
          <w:szCs w:val="24"/>
        </w:rPr>
        <w:t xml:space="preserve">1. </w:t>
      </w:r>
      <w:r>
        <w:rPr>
          <w:sz w:val="24"/>
          <w:szCs w:val="24"/>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w:t>
      </w:r>
      <w:r>
        <w:rPr>
          <w:sz w:val="24"/>
          <w:szCs w:val="24"/>
        </w:rPr>
        <w:t>е</w:t>
      </w:r>
      <w:r>
        <w:rPr>
          <w:sz w:val="24"/>
          <w:szCs w:val="24"/>
        </w:rPr>
        <w:t>шенных видов использования (основных, условных и вспомогательных). При этом размещение в пределах участков жилой з</w:t>
      </w:r>
      <w:r>
        <w:rPr>
          <w:sz w:val="24"/>
          <w:szCs w:val="24"/>
        </w:rPr>
        <w:t>а</w:t>
      </w:r>
      <w:r>
        <w:rPr>
          <w:sz w:val="24"/>
          <w:szCs w:val="24"/>
        </w:rPr>
        <w:t>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w:t>
      </w:r>
      <w:r>
        <w:rPr>
          <w:sz w:val="24"/>
          <w:szCs w:val="24"/>
        </w:rPr>
        <w:t>и</w:t>
      </w:r>
      <w:r>
        <w:rPr>
          <w:sz w:val="24"/>
          <w:szCs w:val="24"/>
        </w:rPr>
        <w:t>лей.</w:t>
      </w:r>
    </w:p>
    <w:p w:rsidR="002C1C5E" w:rsidRDefault="002C1C5E" w:rsidP="002C7253">
      <w:pPr>
        <w:widowControl w:val="0"/>
        <w:autoSpaceDE w:val="0"/>
        <w:autoSpaceDN w:val="0"/>
        <w:adjustRightInd w:val="0"/>
        <w:ind w:firstLine="720"/>
        <w:jc w:val="both"/>
        <w:rPr>
          <w:sz w:val="24"/>
          <w:szCs w:val="24"/>
        </w:rPr>
      </w:pPr>
      <w:r w:rsidRPr="008668E6">
        <w:rPr>
          <w:sz w:val="24"/>
          <w:szCs w:val="24"/>
        </w:rPr>
        <w:t>2. Размещение условно разрешенных видов использования на территории земел</w:t>
      </w:r>
      <w:r w:rsidRPr="008668E6">
        <w:rPr>
          <w:sz w:val="24"/>
          <w:szCs w:val="24"/>
        </w:rPr>
        <w:t>ь</w:t>
      </w:r>
      <w:r w:rsidRPr="008668E6">
        <w:rPr>
          <w:sz w:val="24"/>
          <w:szCs w:val="24"/>
        </w:rPr>
        <w:t>ного участка может быть ограничено по объемам разрешенного строительства, реконструкции объектов капитального строительства. Огр</w:t>
      </w:r>
      <w:r w:rsidRPr="008668E6">
        <w:rPr>
          <w:sz w:val="24"/>
          <w:szCs w:val="24"/>
        </w:rPr>
        <w:t>а</w:t>
      </w:r>
      <w:r w:rsidRPr="008668E6">
        <w:rPr>
          <w:sz w:val="24"/>
          <w:szCs w:val="24"/>
        </w:rPr>
        <w:t>ничение устанавливается в составе разрешения на условно разрешенный вид использования с учетом возможности обеспеч</w:t>
      </w:r>
      <w:r w:rsidRPr="008668E6">
        <w:rPr>
          <w:sz w:val="24"/>
          <w:szCs w:val="24"/>
        </w:rPr>
        <w:t>е</w:t>
      </w:r>
      <w:r w:rsidRPr="008668E6">
        <w:rPr>
          <w:sz w:val="24"/>
          <w:szCs w:val="24"/>
        </w:rPr>
        <w:t>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w:t>
      </w:r>
      <w:r w:rsidRPr="008668E6">
        <w:rPr>
          <w:sz w:val="24"/>
          <w:szCs w:val="24"/>
        </w:rPr>
        <w:t>с</w:t>
      </w:r>
      <w:r w:rsidRPr="008668E6">
        <w:rPr>
          <w:sz w:val="24"/>
          <w:szCs w:val="24"/>
        </w:rPr>
        <w:t>печения условий для соблюдения прав и интересов владельцев смежно 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применительно к соответствующей территориальной зоне. Суммарная доля площади земельного участка, занимаемая объектами условно разрешенных видов использования, а также относящимся к ним оз</w:t>
      </w:r>
      <w:r w:rsidRPr="008668E6">
        <w:rPr>
          <w:sz w:val="24"/>
          <w:szCs w:val="24"/>
        </w:rPr>
        <w:t>е</w:t>
      </w:r>
      <w:r w:rsidRPr="008668E6">
        <w:rPr>
          <w:sz w:val="24"/>
          <w:szCs w:val="24"/>
        </w:rPr>
        <w:t xml:space="preserve">ленением, </w:t>
      </w:r>
      <w:proofErr w:type="spellStart"/>
      <w:r w:rsidRPr="008668E6">
        <w:rPr>
          <w:sz w:val="24"/>
          <w:szCs w:val="24"/>
        </w:rPr>
        <w:t>машино</w:t>
      </w:r>
      <w:proofErr w:type="spellEnd"/>
      <w:r w:rsidRPr="008668E6">
        <w:rPr>
          <w:sz w:val="24"/>
          <w:szCs w:val="24"/>
        </w:rPr>
        <w:t>-местами и иными необходимыми в соответствии с действующим законодательством элементами инженерно-технического обеспеч</w:t>
      </w:r>
      <w:r w:rsidRPr="008668E6">
        <w:rPr>
          <w:sz w:val="24"/>
          <w:szCs w:val="24"/>
        </w:rPr>
        <w:t>е</w:t>
      </w:r>
      <w:r w:rsidRPr="008668E6">
        <w:rPr>
          <w:sz w:val="24"/>
          <w:szCs w:val="24"/>
        </w:rPr>
        <w:t xml:space="preserve">ния и благоустройства, не должна превышать </w:t>
      </w:r>
      <w:r w:rsidR="000F40E7" w:rsidRPr="000F40E7">
        <w:rPr>
          <w:sz w:val="24"/>
          <w:szCs w:val="24"/>
        </w:rPr>
        <w:t>4</w:t>
      </w:r>
      <w:r w:rsidRPr="000F40E7">
        <w:rPr>
          <w:sz w:val="24"/>
          <w:szCs w:val="24"/>
        </w:rPr>
        <w:t>0</w:t>
      </w:r>
      <w:r w:rsidR="005809EE" w:rsidRPr="000F40E7">
        <w:rPr>
          <w:sz w:val="24"/>
          <w:szCs w:val="24"/>
        </w:rPr>
        <w:t> </w:t>
      </w:r>
      <w:r w:rsidRPr="000F40E7">
        <w:rPr>
          <w:sz w:val="24"/>
          <w:szCs w:val="24"/>
        </w:rPr>
        <w:t>%</w:t>
      </w:r>
      <w:r w:rsidRPr="008668E6">
        <w:rPr>
          <w:sz w:val="24"/>
          <w:szCs w:val="24"/>
        </w:rPr>
        <w:t xml:space="preserve"> от общей площади территории соответствующего земельного участка и соответствующей территор</w:t>
      </w:r>
      <w:r w:rsidRPr="008668E6">
        <w:rPr>
          <w:sz w:val="24"/>
          <w:szCs w:val="24"/>
        </w:rPr>
        <w:t>и</w:t>
      </w:r>
      <w:r w:rsidRPr="008668E6">
        <w:rPr>
          <w:sz w:val="24"/>
          <w:szCs w:val="24"/>
        </w:rPr>
        <w:t>альной зоны.</w:t>
      </w:r>
    </w:p>
    <w:p w:rsidR="002C1C5E" w:rsidRDefault="002C1C5E" w:rsidP="002C1C5E">
      <w:pPr>
        <w:autoSpaceDE w:val="0"/>
        <w:autoSpaceDN w:val="0"/>
        <w:adjustRightInd w:val="0"/>
        <w:ind w:firstLine="720"/>
        <w:jc w:val="both"/>
        <w:rPr>
          <w:sz w:val="24"/>
          <w:szCs w:val="24"/>
        </w:rPr>
      </w:pPr>
      <w:r>
        <w:rPr>
          <w:sz w:val="24"/>
          <w:szCs w:val="24"/>
        </w:rPr>
        <w:t>3. Размещение объектов нежилого назначения основных и условно разрешенных видов использования во встроенных и встроено-пристроенных к многоквартирным жилым домам помещениях осуществляется в соответствии с видами разрешенного использов</w:t>
      </w:r>
      <w:r>
        <w:rPr>
          <w:sz w:val="24"/>
          <w:szCs w:val="24"/>
        </w:rPr>
        <w:t>а</w:t>
      </w:r>
      <w:r>
        <w:rPr>
          <w:sz w:val="24"/>
          <w:szCs w:val="24"/>
        </w:rPr>
        <w:t xml:space="preserve">ния, указанными в главе </w:t>
      </w:r>
      <w:r w:rsidR="001933AE">
        <w:rPr>
          <w:sz w:val="24"/>
          <w:szCs w:val="24"/>
        </w:rPr>
        <w:t>9</w:t>
      </w:r>
      <w:r>
        <w:rPr>
          <w:sz w:val="24"/>
          <w:szCs w:val="24"/>
        </w:rPr>
        <w:t xml:space="preserve"> настоящих Правил, при условии соблюдения требов</w:t>
      </w:r>
      <w:r>
        <w:rPr>
          <w:sz w:val="24"/>
          <w:szCs w:val="24"/>
        </w:rPr>
        <w:t>а</w:t>
      </w:r>
      <w:r>
        <w:rPr>
          <w:sz w:val="24"/>
          <w:szCs w:val="24"/>
        </w:rPr>
        <w:t>ний технических</w:t>
      </w:r>
      <w:r w:rsidR="001933AE">
        <w:rPr>
          <w:sz w:val="24"/>
          <w:szCs w:val="24"/>
        </w:rPr>
        <w:t xml:space="preserve"> регламентов и иных требований </w:t>
      </w:r>
      <w:r>
        <w:rPr>
          <w:sz w:val="24"/>
          <w:szCs w:val="24"/>
        </w:rPr>
        <w:t>в соответствии с действующим закон</w:t>
      </w:r>
      <w:r>
        <w:rPr>
          <w:sz w:val="24"/>
          <w:szCs w:val="24"/>
        </w:rPr>
        <w:t>о</w:t>
      </w:r>
      <w:r>
        <w:rPr>
          <w:sz w:val="24"/>
          <w:szCs w:val="24"/>
        </w:rPr>
        <w:t>дательством. При этом общая площадь встроенных и встроено-пристроенных к мног</w:t>
      </w:r>
      <w:r>
        <w:rPr>
          <w:sz w:val="24"/>
          <w:szCs w:val="24"/>
        </w:rPr>
        <w:t>о</w:t>
      </w:r>
      <w:r>
        <w:rPr>
          <w:sz w:val="24"/>
          <w:szCs w:val="24"/>
        </w:rPr>
        <w:t xml:space="preserve">квартирным жилым домам помещений, занимаемых объектами нежилого назначения, не может превышать </w:t>
      </w:r>
      <w:r w:rsidRPr="000F40E7">
        <w:rPr>
          <w:sz w:val="24"/>
          <w:szCs w:val="24"/>
        </w:rPr>
        <w:t>30</w:t>
      </w:r>
      <w:r w:rsidR="000F40E7">
        <w:rPr>
          <w:sz w:val="24"/>
          <w:szCs w:val="24"/>
        </w:rPr>
        <w:t> </w:t>
      </w:r>
      <w:r w:rsidRPr="000F40E7">
        <w:rPr>
          <w:sz w:val="24"/>
          <w:szCs w:val="24"/>
        </w:rPr>
        <w:t>%</w:t>
      </w:r>
      <w:r>
        <w:rPr>
          <w:sz w:val="24"/>
          <w:szCs w:val="24"/>
        </w:rPr>
        <w:t xml:space="preserve"> общей площади соответствующих жилых домов, исключая по</w:t>
      </w:r>
      <w:r>
        <w:rPr>
          <w:sz w:val="24"/>
          <w:szCs w:val="24"/>
        </w:rPr>
        <w:t>д</w:t>
      </w:r>
      <w:r>
        <w:rPr>
          <w:sz w:val="24"/>
          <w:szCs w:val="24"/>
        </w:rPr>
        <w:t>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w:t>
      </w:r>
      <w:r>
        <w:rPr>
          <w:sz w:val="24"/>
          <w:szCs w:val="24"/>
        </w:rPr>
        <w:t>а</w:t>
      </w:r>
      <w:r w:rsidR="001933AE">
        <w:rPr>
          <w:sz w:val="24"/>
          <w:szCs w:val="24"/>
        </w:rPr>
        <w:t>тивов.</w:t>
      </w:r>
    </w:p>
    <w:p w:rsidR="000F40E7" w:rsidRDefault="000F40E7" w:rsidP="000F40E7">
      <w:pPr>
        <w:autoSpaceDE w:val="0"/>
        <w:autoSpaceDN w:val="0"/>
        <w:adjustRightInd w:val="0"/>
        <w:ind w:firstLine="720"/>
        <w:jc w:val="both"/>
        <w:rPr>
          <w:sz w:val="24"/>
          <w:szCs w:val="24"/>
        </w:rPr>
      </w:pPr>
      <w:r>
        <w:rPr>
          <w:sz w:val="24"/>
          <w:szCs w:val="24"/>
        </w:rPr>
        <w:t>4. Размещение объектов жилого назначения условно разрешенных видов использования в объектах общественно-делового назначения осуществляется в соответствии с видами разрешенного использов</w:t>
      </w:r>
      <w:r>
        <w:rPr>
          <w:sz w:val="24"/>
          <w:szCs w:val="24"/>
        </w:rPr>
        <w:t>а</w:t>
      </w:r>
      <w:r>
        <w:rPr>
          <w:sz w:val="24"/>
          <w:szCs w:val="24"/>
        </w:rPr>
        <w:t>ния, указанными в главе 9 настоящих Правил, при условии соблюдения требов</w:t>
      </w:r>
      <w:r>
        <w:rPr>
          <w:sz w:val="24"/>
          <w:szCs w:val="24"/>
        </w:rPr>
        <w:t>а</w:t>
      </w:r>
      <w:r>
        <w:rPr>
          <w:sz w:val="24"/>
          <w:szCs w:val="24"/>
        </w:rPr>
        <w:t>ний технических регламентов и иных требований в соответствии с действующим закон</w:t>
      </w:r>
      <w:r>
        <w:rPr>
          <w:sz w:val="24"/>
          <w:szCs w:val="24"/>
        </w:rPr>
        <w:t>о</w:t>
      </w:r>
      <w:r>
        <w:rPr>
          <w:sz w:val="24"/>
          <w:szCs w:val="24"/>
        </w:rPr>
        <w:t xml:space="preserve">дательством. При этом общая площадь помещений, занимаемых объектами жилого назначения, не может превышать </w:t>
      </w:r>
      <w:r w:rsidRPr="000F40E7">
        <w:rPr>
          <w:sz w:val="24"/>
          <w:szCs w:val="24"/>
        </w:rPr>
        <w:t>30</w:t>
      </w:r>
      <w:r>
        <w:rPr>
          <w:sz w:val="24"/>
          <w:szCs w:val="24"/>
        </w:rPr>
        <w:t> </w:t>
      </w:r>
      <w:r w:rsidRPr="000F40E7">
        <w:rPr>
          <w:sz w:val="24"/>
          <w:szCs w:val="24"/>
        </w:rPr>
        <w:t>%</w:t>
      </w:r>
      <w:r>
        <w:rPr>
          <w:sz w:val="24"/>
          <w:szCs w:val="24"/>
        </w:rPr>
        <w:t xml:space="preserve"> общей площади соответствующих объектов общественно-делового назначения, исключая по</w:t>
      </w:r>
      <w:r>
        <w:rPr>
          <w:sz w:val="24"/>
          <w:szCs w:val="24"/>
        </w:rPr>
        <w:t>д</w:t>
      </w:r>
      <w:r>
        <w:rPr>
          <w:sz w:val="24"/>
          <w:szCs w:val="24"/>
        </w:rPr>
        <w:t>земную часть.</w:t>
      </w:r>
    </w:p>
    <w:p w:rsidR="002C1C5E" w:rsidRPr="000F40E7" w:rsidRDefault="000F40E7" w:rsidP="002C1C5E">
      <w:pPr>
        <w:autoSpaceDE w:val="0"/>
        <w:autoSpaceDN w:val="0"/>
        <w:adjustRightInd w:val="0"/>
        <w:ind w:firstLine="720"/>
        <w:jc w:val="both"/>
        <w:rPr>
          <w:sz w:val="24"/>
          <w:szCs w:val="24"/>
        </w:rPr>
      </w:pPr>
      <w:r>
        <w:rPr>
          <w:sz w:val="24"/>
          <w:szCs w:val="24"/>
        </w:rPr>
        <w:t>5</w:t>
      </w:r>
      <w:r w:rsidR="002C1C5E">
        <w:rPr>
          <w:sz w:val="24"/>
          <w:szCs w:val="24"/>
        </w:rPr>
        <w:t xml:space="preserve">. </w:t>
      </w:r>
      <w:r w:rsidR="002C1C5E" w:rsidRPr="005A0ECD">
        <w:rPr>
          <w:sz w:val="24"/>
          <w:szCs w:val="24"/>
        </w:rPr>
        <w:t>Размещение объектов основных и условно разрешенных видов использования, в отношении которых устанавливаются санитарно-</w:t>
      </w:r>
      <w:r w:rsidR="001933AE">
        <w:rPr>
          <w:sz w:val="24"/>
          <w:szCs w:val="24"/>
        </w:rPr>
        <w:t xml:space="preserve">защитные зоны, допускается </w:t>
      </w:r>
      <w:r w:rsidR="001933AE" w:rsidRPr="000F40E7">
        <w:rPr>
          <w:sz w:val="24"/>
          <w:szCs w:val="24"/>
        </w:rPr>
        <w:t xml:space="preserve">при </w:t>
      </w:r>
      <w:r w:rsidR="002C1C5E" w:rsidRPr="000F40E7">
        <w:rPr>
          <w:sz w:val="24"/>
          <w:szCs w:val="24"/>
        </w:rPr>
        <w:t>условии не распространения границ санитарно-защитных зон за пределы границ соответс</w:t>
      </w:r>
      <w:r w:rsidR="002C1C5E" w:rsidRPr="000F40E7">
        <w:rPr>
          <w:sz w:val="24"/>
          <w:szCs w:val="24"/>
        </w:rPr>
        <w:t>т</w:t>
      </w:r>
      <w:r w:rsidR="002C1C5E" w:rsidRPr="000F40E7">
        <w:rPr>
          <w:sz w:val="24"/>
          <w:szCs w:val="24"/>
        </w:rPr>
        <w:t>вующей территориальной зоны, а для жилых, общественно-деловых зон и зон рекреац</w:t>
      </w:r>
      <w:r w:rsidR="002C1C5E" w:rsidRPr="000F40E7">
        <w:rPr>
          <w:sz w:val="24"/>
          <w:szCs w:val="24"/>
        </w:rPr>
        <w:t>и</w:t>
      </w:r>
      <w:r w:rsidR="002C1C5E" w:rsidRPr="000F40E7">
        <w:rPr>
          <w:sz w:val="24"/>
          <w:szCs w:val="24"/>
        </w:rPr>
        <w:t>онного назначения, за пределы границ земельного участка, на территории которых нах</w:t>
      </w:r>
      <w:r w:rsidR="002C1C5E" w:rsidRPr="000F40E7">
        <w:rPr>
          <w:sz w:val="24"/>
          <w:szCs w:val="24"/>
        </w:rPr>
        <w:t>о</w:t>
      </w:r>
      <w:r w:rsidR="001933AE" w:rsidRPr="000F40E7">
        <w:rPr>
          <w:sz w:val="24"/>
          <w:szCs w:val="24"/>
        </w:rPr>
        <w:t>дятся указанные объекты.</w:t>
      </w:r>
    </w:p>
    <w:p w:rsidR="002C1C5E" w:rsidRDefault="000F40E7" w:rsidP="002C1C5E">
      <w:pPr>
        <w:autoSpaceDE w:val="0"/>
        <w:autoSpaceDN w:val="0"/>
        <w:adjustRightInd w:val="0"/>
        <w:ind w:firstLine="720"/>
        <w:jc w:val="both"/>
        <w:rPr>
          <w:sz w:val="24"/>
          <w:szCs w:val="24"/>
        </w:rPr>
      </w:pPr>
      <w:r>
        <w:rPr>
          <w:sz w:val="24"/>
          <w:szCs w:val="24"/>
        </w:rPr>
        <w:t>6</w:t>
      </w:r>
      <w:r w:rsidR="002C1C5E">
        <w:rPr>
          <w:sz w:val="24"/>
          <w:szCs w:val="24"/>
        </w:rPr>
        <w:t>. Отнесение к основным или условно разрешенным видам использования земел</w:t>
      </w:r>
      <w:r w:rsidR="002C1C5E">
        <w:rPr>
          <w:sz w:val="24"/>
          <w:szCs w:val="24"/>
        </w:rPr>
        <w:t>ь</w:t>
      </w:r>
      <w:r w:rsidR="002C1C5E">
        <w:rPr>
          <w:sz w:val="24"/>
          <w:szCs w:val="24"/>
        </w:rPr>
        <w:t>ных участков и объектов капитального строительства, не перечисленных в перечнях о</w:t>
      </w:r>
      <w:r w:rsidR="002C1C5E">
        <w:rPr>
          <w:sz w:val="24"/>
          <w:szCs w:val="24"/>
        </w:rPr>
        <w:t>с</w:t>
      </w:r>
      <w:r w:rsidR="002C1C5E">
        <w:rPr>
          <w:sz w:val="24"/>
          <w:szCs w:val="24"/>
        </w:rPr>
        <w:t>новных и условно разрешенных видов использования территориальных зон, осуществляется Комиссией по землепользованию и з</w:t>
      </w:r>
      <w:r w:rsidR="002C1C5E">
        <w:rPr>
          <w:sz w:val="24"/>
          <w:szCs w:val="24"/>
        </w:rPr>
        <w:t>а</w:t>
      </w:r>
      <w:r w:rsidR="002C1C5E">
        <w:rPr>
          <w:sz w:val="24"/>
          <w:szCs w:val="24"/>
        </w:rPr>
        <w:t>стройке.</w:t>
      </w:r>
    </w:p>
    <w:p w:rsidR="002C1C5E" w:rsidRPr="000F40E7" w:rsidRDefault="000F40E7" w:rsidP="002C1C5E">
      <w:pPr>
        <w:autoSpaceDE w:val="0"/>
        <w:autoSpaceDN w:val="0"/>
        <w:adjustRightInd w:val="0"/>
        <w:ind w:firstLine="720"/>
        <w:jc w:val="both"/>
        <w:rPr>
          <w:sz w:val="24"/>
          <w:szCs w:val="24"/>
        </w:rPr>
      </w:pPr>
      <w:r>
        <w:rPr>
          <w:sz w:val="24"/>
          <w:szCs w:val="24"/>
        </w:rPr>
        <w:t>7</w:t>
      </w:r>
      <w:r w:rsidR="002C1C5E" w:rsidRPr="000F40E7">
        <w:rPr>
          <w:sz w:val="24"/>
          <w:szCs w:val="24"/>
        </w:rPr>
        <w:t>. Земель</w:t>
      </w:r>
      <w:r w:rsidR="001933AE" w:rsidRPr="000F40E7">
        <w:rPr>
          <w:sz w:val="24"/>
          <w:szCs w:val="24"/>
        </w:rPr>
        <w:t>н</w:t>
      </w:r>
      <w:r w:rsidR="002C1C5E" w:rsidRPr="000F40E7">
        <w:rPr>
          <w:sz w:val="24"/>
          <w:szCs w:val="24"/>
        </w:rPr>
        <w:t>ые участки общего пользования, в том числе занятые площадями, ул</w:t>
      </w:r>
      <w:r w:rsidR="002C1C5E" w:rsidRPr="000F40E7">
        <w:rPr>
          <w:sz w:val="24"/>
          <w:szCs w:val="24"/>
        </w:rPr>
        <w:t>и</w:t>
      </w:r>
      <w:r w:rsidR="002C1C5E" w:rsidRPr="000F40E7">
        <w:rPr>
          <w:sz w:val="24"/>
          <w:szCs w:val="24"/>
        </w:rPr>
        <w:t>цами, проездами, автомобильными дорогами, садами, парками, скверами, бульварами, водными объектами, вк</w:t>
      </w:r>
      <w:r w:rsidR="001933AE" w:rsidRPr="000F40E7">
        <w:rPr>
          <w:sz w:val="24"/>
          <w:szCs w:val="24"/>
        </w:rPr>
        <w:t>лючая береговую полосу, пляжами,</w:t>
      </w:r>
      <w:r w:rsidR="002C1C5E" w:rsidRPr="000F40E7">
        <w:rPr>
          <w:sz w:val="24"/>
          <w:szCs w:val="24"/>
        </w:rPr>
        <w:t xml:space="preserve"> другими об</w:t>
      </w:r>
      <w:r w:rsidR="002C1C5E" w:rsidRPr="000F40E7">
        <w:rPr>
          <w:sz w:val="24"/>
          <w:szCs w:val="24"/>
        </w:rPr>
        <w:t>ъ</w:t>
      </w:r>
      <w:r w:rsidR="002C1C5E" w:rsidRPr="000F40E7">
        <w:rPr>
          <w:sz w:val="24"/>
          <w:szCs w:val="24"/>
        </w:rPr>
        <w:t>ектами, могут включаться в состав различных территориальных зон и не подлежат приватиз</w:t>
      </w:r>
      <w:r w:rsidR="002C1C5E" w:rsidRPr="000F40E7">
        <w:rPr>
          <w:sz w:val="24"/>
          <w:szCs w:val="24"/>
        </w:rPr>
        <w:t>а</w:t>
      </w:r>
      <w:r w:rsidR="002C1C5E" w:rsidRPr="000F40E7">
        <w:rPr>
          <w:sz w:val="24"/>
          <w:szCs w:val="24"/>
        </w:rPr>
        <w:t>ции.</w:t>
      </w:r>
    </w:p>
    <w:p w:rsidR="002C1C5E" w:rsidRDefault="002C1C5E" w:rsidP="002C1C5E">
      <w:pPr>
        <w:autoSpaceDE w:val="0"/>
        <w:autoSpaceDN w:val="0"/>
        <w:adjustRightInd w:val="0"/>
        <w:jc w:val="both"/>
        <w:rPr>
          <w:sz w:val="24"/>
          <w:szCs w:val="24"/>
        </w:rPr>
      </w:pPr>
    </w:p>
    <w:p w:rsidR="001933AE" w:rsidRPr="001933AE" w:rsidRDefault="001933AE" w:rsidP="001933AE">
      <w:pPr>
        <w:pStyle w:val="af5"/>
        <w:jc w:val="center"/>
        <w:outlineLvl w:val="2"/>
        <w:rPr>
          <w:rFonts w:ascii="Times New Roman" w:hAnsi="Times New Roman" w:cs="Times New Roman"/>
          <w:b/>
        </w:rPr>
      </w:pPr>
      <w:bookmarkStart w:id="124" w:name="_Toc343518895"/>
      <w:r w:rsidRPr="00B34B69">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22</w:t>
      </w:r>
      <w:r w:rsidRPr="00B34B69">
        <w:rPr>
          <w:rStyle w:val="af4"/>
          <w:rFonts w:ascii="Times New Roman" w:hAnsi="Times New Roman" w:cs="Times New Roman"/>
          <w:color w:val="auto"/>
        </w:rPr>
        <w:t>.</w:t>
      </w:r>
      <w:r w:rsidRPr="00B34B69">
        <w:rPr>
          <w:rFonts w:ascii="Times New Roman" w:hAnsi="Times New Roman" w:cs="Times New Roman"/>
          <w:b/>
        </w:rPr>
        <w:t xml:space="preserve"> </w:t>
      </w:r>
      <w:bookmarkStart w:id="125" w:name="_Toc221604155"/>
      <w:r w:rsidRPr="001933AE">
        <w:rPr>
          <w:rFonts w:ascii="Times New Roman" w:hAnsi="Times New Roman" w:cs="Times New Roman"/>
          <w:b/>
        </w:rPr>
        <w:t>Вспомогательные виды разрешенного использования земельных участков и объектов капитального строител</w:t>
      </w:r>
      <w:r w:rsidRPr="001933AE">
        <w:rPr>
          <w:rFonts w:ascii="Times New Roman" w:hAnsi="Times New Roman" w:cs="Times New Roman"/>
          <w:b/>
        </w:rPr>
        <w:t>ь</w:t>
      </w:r>
      <w:r w:rsidRPr="001933AE">
        <w:rPr>
          <w:rFonts w:ascii="Times New Roman" w:hAnsi="Times New Roman" w:cs="Times New Roman"/>
          <w:b/>
        </w:rPr>
        <w:t>ства</w:t>
      </w:r>
      <w:bookmarkEnd w:id="124"/>
      <w:bookmarkEnd w:id="125"/>
    </w:p>
    <w:p w:rsidR="001933AE" w:rsidRPr="002C1C5E" w:rsidRDefault="001933AE" w:rsidP="001933AE">
      <w:pPr>
        <w:autoSpaceDE w:val="0"/>
        <w:autoSpaceDN w:val="0"/>
        <w:adjustRightInd w:val="0"/>
        <w:jc w:val="both"/>
        <w:rPr>
          <w:sz w:val="24"/>
          <w:szCs w:val="24"/>
        </w:rPr>
      </w:pPr>
    </w:p>
    <w:p w:rsidR="001933AE" w:rsidRPr="001933AE" w:rsidRDefault="001933AE" w:rsidP="001933AE">
      <w:pPr>
        <w:autoSpaceDE w:val="0"/>
        <w:autoSpaceDN w:val="0"/>
        <w:adjustRightInd w:val="0"/>
        <w:ind w:firstLine="720"/>
        <w:jc w:val="both"/>
        <w:rPr>
          <w:sz w:val="24"/>
          <w:szCs w:val="24"/>
        </w:rPr>
      </w:pPr>
      <w:r w:rsidRPr="001933AE">
        <w:rPr>
          <w:sz w:val="24"/>
          <w:szCs w:val="24"/>
        </w:rPr>
        <w:t>1. Для всех видов объектов с основными и условно разрешенными видами испол</w:t>
      </w:r>
      <w:r w:rsidRPr="001933AE">
        <w:rPr>
          <w:sz w:val="24"/>
          <w:szCs w:val="24"/>
        </w:rPr>
        <w:t>ь</w:t>
      </w:r>
      <w:r w:rsidRPr="001933AE">
        <w:rPr>
          <w:sz w:val="24"/>
          <w:szCs w:val="24"/>
        </w:rPr>
        <w:t>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w:t>
      </w:r>
      <w:r w:rsidRPr="001933AE">
        <w:rPr>
          <w:sz w:val="24"/>
          <w:szCs w:val="24"/>
        </w:rPr>
        <w:t>е</w:t>
      </w:r>
      <w:r w:rsidRPr="001933AE">
        <w:rPr>
          <w:sz w:val="24"/>
          <w:szCs w:val="24"/>
        </w:rPr>
        <w:t>шенный вид использования или обеспечивающих их безопасность в соответствии с но</w:t>
      </w:r>
      <w:r w:rsidRPr="001933AE">
        <w:rPr>
          <w:sz w:val="24"/>
          <w:szCs w:val="24"/>
        </w:rPr>
        <w:t>р</w:t>
      </w:r>
      <w:r w:rsidRPr="001933AE">
        <w:rPr>
          <w:sz w:val="24"/>
          <w:szCs w:val="24"/>
        </w:rPr>
        <w:t>мативно-техническими документами, в том числе:</w:t>
      </w:r>
    </w:p>
    <w:p w:rsidR="001933AE" w:rsidRPr="001933AE" w:rsidRDefault="001933AE" w:rsidP="001933AE">
      <w:pPr>
        <w:autoSpaceDE w:val="0"/>
        <w:autoSpaceDN w:val="0"/>
        <w:adjustRightInd w:val="0"/>
        <w:ind w:firstLine="720"/>
        <w:jc w:val="both"/>
        <w:rPr>
          <w:sz w:val="24"/>
          <w:szCs w:val="24"/>
        </w:rPr>
      </w:pPr>
      <w:r>
        <w:rPr>
          <w:sz w:val="24"/>
          <w:szCs w:val="24"/>
        </w:rPr>
        <w:t xml:space="preserve">1) </w:t>
      </w:r>
      <w:r w:rsidRPr="001933AE">
        <w:rPr>
          <w:sz w:val="24"/>
          <w:szCs w:val="24"/>
        </w:rPr>
        <w:t xml:space="preserve">объекты </w:t>
      </w:r>
      <w:r>
        <w:rPr>
          <w:sz w:val="24"/>
          <w:szCs w:val="24"/>
        </w:rPr>
        <w:t>инженерной инфраструктуры</w:t>
      </w:r>
      <w:r w:rsidRPr="001933AE">
        <w:rPr>
          <w:sz w:val="24"/>
          <w:szCs w:val="24"/>
        </w:rPr>
        <w:t xml:space="preserve"> (электро-, тепло-, газо-, водоснабжени</w:t>
      </w:r>
      <w:r w:rsidR="0027044F">
        <w:rPr>
          <w:sz w:val="24"/>
          <w:szCs w:val="24"/>
        </w:rPr>
        <w:t>я</w:t>
      </w:r>
      <w:r w:rsidRPr="001933AE">
        <w:rPr>
          <w:sz w:val="24"/>
          <w:szCs w:val="24"/>
        </w:rPr>
        <w:t>, водоо</w:t>
      </w:r>
      <w:r w:rsidRPr="001933AE">
        <w:rPr>
          <w:sz w:val="24"/>
          <w:szCs w:val="24"/>
        </w:rPr>
        <w:t>т</w:t>
      </w:r>
      <w:r w:rsidRPr="001933AE">
        <w:rPr>
          <w:sz w:val="24"/>
          <w:szCs w:val="24"/>
        </w:rPr>
        <w:t>ведени</w:t>
      </w:r>
      <w:r w:rsidR="0027044F">
        <w:rPr>
          <w:sz w:val="24"/>
          <w:szCs w:val="24"/>
        </w:rPr>
        <w:t>я</w:t>
      </w:r>
      <w:r w:rsidRPr="001933AE">
        <w:rPr>
          <w:sz w:val="24"/>
          <w:szCs w:val="24"/>
        </w:rPr>
        <w:t xml:space="preserve">, </w:t>
      </w:r>
      <w:r>
        <w:rPr>
          <w:sz w:val="24"/>
          <w:szCs w:val="24"/>
        </w:rPr>
        <w:t>связи</w:t>
      </w:r>
      <w:r w:rsidRPr="001933AE">
        <w:rPr>
          <w:sz w:val="24"/>
          <w:szCs w:val="24"/>
        </w:rPr>
        <w:t xml:space="preserve"> и т.д.)</w:t>
      </w:r>
      <w:r w:rsidR="007E41FE">
        <w:rPr>
          <w:sz w:val="24"/>
          <w:szCs w:val="24"/>
        </w:rPr>
        <w:t>, в том числе линейные сооружения</w:t>
      </w:r>
      <w:r w:rsidRPr="001933AE">
        <w:rPr>
          <w:sz w:val="24"/>
          <w:szCs w:val="24"/>
        </w:rPr>
        <w:t>, необходимые для инженерного обеспечения объектов о</w:t>
      </w:r>
      <w:r w:rsidRPr="001933AE">
        <w:rPr>
          <w:sz w:val="24"/>
          <w:szCs w:val="24"/>
        </w:rPr>
        <w:t>с</w:t>
      </w:r>
      <w:r w:rsidRPr="001933AE">
        <w:rPr>
          <w:sz w:val="24"/>
          <w:szCs w:val="24"/>
        </w:rPr>
        <w:t>новных, условно разрешенных, а также иных вспомогательных видов использов</w:t>
      </w:r>
      <w:r w:rsidRPr="001933AE">
        <w:rPr>
          <w:sz w:val="24"/>
          <w:szCs w:val="24"/>
        </w:rPr>
        <w:t>а</w:t>
      </w:r>
      <w:r w:rsidRPr="001933AE">
        <w:rPr>
          <w:sz w:val="24"/>
          <w:szCs w:val="24"/>
        </w:rPr>
        <w:t>ния;</w:t>
      </w:r>
    </w:p>
    <w:p w:rsidR="001933AE" w:rsidRPr="001933AE" w:rsidRDefault="001933AE" w:rsidP="001933AE">
      <w:pPr>
        <w:autoSpaceDE w:val="0"/>
        <w:autoSpaceDN w:val="0"/>
        <w:adjustRightInd w:val="0"/>
        <w:ind w:firstLine="720"/>
        <w:jc w:val="both"/>
        <w:rPr>
          <w:sz w:val="24"/>
          <w:szCs w:val="24"/>
        </w:rPr>
      </w:pPr>
      <w:r>
        <w:rPr>
          <w:sz w:val="24"/>
          <w:szCs w:val="24"/>
        </w:rPr>
        <w:t xml:space="preserve">2) объекты транспортной инфраструктуры, включая </w:t>
      </w:r>
      <w:r w:rsidRPr="001933AE">
        <w:rPr>
          <w:sz w:val="24"/>
          <w:szCs w:val="24"/>
        </w:rPr>
        <w:t>проезды общего пользования</w:t>
      </w:r>
      <w:r>
        <w:rPr>
          <w:sz w:val="24"/>
          <w:szCs w:val="24"/>
        </w:rPr>
        <w:t xml:space="preserve">, </w:t>
      </w:r>
      <w:r w:rsidRPr="001933AE">
        <w:rPr>
          <w:sz w:val="24"/>
          <w:szCs w:val="24"/>
        </w:rPr>
        <w:t>автостоянки и гаражи для обслуживания жителей и посетителей основных, у</w:t>
      </w:r>
      <w:r w:rsidRPr="001933AE">
        <w:rPr>
          <w:sz w:val="24"/>
          <w:szCs w:val="24"/>
        </w:rPr>
        <w:t>с</w:t>
      </w:r>
      <w:r w:rsidRPr="001933AE">
        <w:rPr>
          <w:sz w:val="24"/>
          <w:szCs w:val="24"/>
        </w:rPr>
        <w:t>ловно разрешенных, а также иных вспомогательных видов использов</w:t>
      </w:r>
      <w:r w:rsidRPr="001933AE">
        <w:rPr>
          <w:sz w:val="24"/>
          <w:szCs w:val="24"/>
        </w:rPr>
        <w:t>а</w:t>
      </w:r>
      <w:r w:rsidRPr="001933AE">
        <w:rPr>
          <w:sz w:val="24"/>
          <w:szCs w:val="24"/>
        </w:rPr>
        <w:t xml:space="preserve">ния; </w:t>
      </w:r>
    </w:p>
    <w:p w:rsidR="001933AE" w:rsidRPr="001933AE" w:rsidRDefault="001933AE" w:rsidP="001933AE">
      <w:pPr>
        <w:tabs>
          <w:tab w:val="left" w:pos="900"/>
        </w:tabs>
        <w:ind w:firstLine="720"/>
        <w:jc w:val="both"/>
        <w:rPr>
          <w:sz w:val="24"/>
          <w:szCs w:val="24"/>
        </w:rPr>
      </w:pPr>
      <w:r>
        <w:rPr>
          <w:sz w:val="24"/>
          <w:szCs w:val="24"/>
        </w:rPr>
        <w:t xml:space="preserve">3) </w:t>
      </w:r>
      <w:r w:rsidRPr="001933AE">
        <w:rPr>
          <w:sz w:val="24"/>
          <w:szCs w:val="24"/>
        </w:rPr>
        <w:t>благоустроенные, в том числе озелененные, детские площадки, площадки для о</w:t>
      </w:r>
      <w:r w:rsidRPr="001933AE">
        <w:rPr>
          <w:sz w:val="24"/>
          <w:szCs w:val="24"/>
        </w:rPr>
        <w:t>т</w:t>
      </w:r>
      <w:r w:rsidRPr="001933AE">
        <w:rPr>
          <w:sz w:val="24"/>
          <w:szCs w:val="24"/>
        </w:rPr>
        <w:t>дыха, спортивных занятий;</w:t>
      </w:r>
    </w:p>
    <w:p w:rsidR="001933AE" w:rsidRPr="001933AE" w:rsidRDefault="001933AE" w:rsidP="001933AE">
      <w:pPr>
        <w:tabs>
          <w:tab w:val="left" w:pos="900"/>
        </w:tabs>
        <w:ind w:firstLine="720"/>
        <w:jc w:val="both"/>
        <w:rPr>
          <w:sz w:val="24"/>
          <w:szCs w:val="24"/>
        </w:rPr>
      </w:pPr>
      <w:r>
        <w:rPr>
          <w:sz w:val="24"/>
          <w:szCs w:val="24"/>
        </w:rPr>
        <w:t xml:space="preserve">4) </w:t>
      </w:r>
      <w:r w:rsidRPr="001933AE">
        <w:rPr>
          <w:sz w:val="24"/>
          <w:szCs w:val="24"/>
        </w:rPr>
        <w:t>площадки хозяйственные, в том числе площадки для мусорос</w:t>
      </w:r>
      <w:r w:rsidR="00594EF3">
        <w:rPr>
          <w:sz w:val="24"/>
          <w:szCs w:val="24"/>
        </w:rPr>
        <w:t>Озерки-1</w:t>
      </w:r>
      <w:r w:rsidRPr="001933AE">
        <w:rPr>
          <w:sz w:val="24"/>
          <w:szCs w:val="24"/>
        </w:rPr>
        <w:t>ников;</w:t>
      </w:r>
    </w:p>
    <w:p w:rsidR="001933AE" w:rsidRPr="001933AE" w:rsidRDefault="001933AE" w:rsidP="001933AE">
      <w:pPr>
        <w:tabs>
          <w:tab w:val="left" w:pos="900"/>
        </w:tabs>
        <w:ind w:firstLine="720"/>
        <w:jc w:val="both"/>
        <w:rPr>
          <w:sz w:val="24"/>
          <w:szCs w:val="24"/>
        </w:rPr>
      </w:pPr>
      <w:r>
        <w:rPr>
          <w:sz w:val="24"/>
          <w:szCs w:val="24"/>
        </w:rPr>
        <w:t xml:space="preserve">5) </w:t>
      </w:r>
      <w:r w:rsidRPr="001933AE">
        <w:rPr>
          <w:sz w:val="24"/>
          <w:szCs w:val="24"/>
        </w:rPr>
        <w:t>общественные туалеты;</w:t>
      </w:r>
    </w:p>
    <w:p w:rsidR="001933AE" w:rsidRPr="001933AE" w:rsidRDefault="001933AE" w:rsidP="00473B40">
      <w:pPr>
        <w:widowControl w:val="0"/>
        <w:tabs>
          <w:tab w:val="left" w:pos="900"/>
        </w:tabs>
        <w:ind w:firstLine="720"/>
        <w:jc w:val="both"/>
        <w:rPr>
          <w:sz w:val="24"/>
          <w:szCs w:val="24"/>
        </w:rPr>
      </w:pPr>
      <w:r>
        <w:rPr>
          <w:sz w:val="24"/>
          <w:szCs w:val="24"/>
        </w:rPr>
        <w:t xml:space="preserve">6) </w:t>
      </w:r>
      <w:r w:rsidRPr="001933AE">
        <w:rPr>
          <w:sz w:val="24"/>
          <w:szCs w:val="24"/>
        </w:rPr>
        <w:t>объекты торговли, общественного питания и бытового обслуживания, необход</w:t>
      </w:r>
      <w:r w:rsidRPr="001933AE">
        <w:rPr>
          <w:sz w:val="24"/>
          <w:szCs w:val="24"/>
        </w:rPr>
        <w:t>и</w:t>
      </w:r>
      <w:r w:rsidRPr="001933AE">
        <w:rPr>
          <w:sz w:val="24"/>
          <w:szCs w:val="24"/>
        </w:rPr>
        <w:t>мые для обслуживания посетителей основных, условно разрешенных, а также иных вспомогательных видов и</w:t>
      </w:r>
      <w:r w:rsidRPr="001933AE">
        <w:rPr>
          <w:sz w:val="24"/>
          <w:szCs w:val="24"/>
        </w:rPr>
        <w:t>с</w:t>
      </w:r>
      <w:r w:rsidRPr="001933AE">
        <w:rPr>
          <w:sz w:val="24"/>
          <w:szCs w:val="24"/>
        </w:rPr>
        <w:t>пользования;</w:t>
      </w:r>
    </w:p>
    <w:p w:rsidR="001933AE" w:rsidRPr="001933AE" w:rsidRDefault="001933AE" w:rsidP="001933AE">
      <w:pPr>
        <w:tabs>
          <w:tab w:val="left" w:pos="900"/>
        </w:tabs>
        <w:ind w:firstLine="720"/>
        <w:jc w:val="both"/>
        <w:rPr>
          <w:sz w:val="24"/>
          <w:szCs w:val="24"/>
        </w:rPr>
      </w:pPr>
      <w:r>
        <w:rPr>
          <w:sz w:val="24"/>
          <w:szCs w:val="24"/>
        </w:rPr>
        <w:t xml:space="preserve">7) </w:t>
      </w:r>
      <w:r w:rsidRPr="001933AE">
        <w:rPr>
          <w:sz w:val="24"/>
          <w:szCs w:val="24"/>
        </w:rPr>
        <w:t>объекты временного проживания, необходимые для обслуживания посетителей основных, условно разрешенных, а также иных вспомогательных видов испол</w:t>
      </w:r>
      <w:r w:rsidRPr="001933AE">
        <w:rPr>
          <w:sz w:val="24"/>
          <w:szCs w:val="24"/>
        </w:rPr>
        <w:t>ь</w:t>
      </w:r>
      <w:r w:rsidRPr="001933AE">
        <w:rPr>
          <w:sz w:val="24"/>
          <w:szCs w:val="24"/>
        </w:rPr>
        <w:t>зования;</w:t>
      </w:r>
    </w:p>
    <w:p w:rsidR="001933AE" w:rsidRPr="001933AE" w:rsidRDefault="001933AE" w:rsidP="001933AE">
      <w:pPr>
        <w:tabs>
          <w:tab w:val="left" w:pos="900"/>
        </w:tabs>
        <w:ind w:firstLine="720"/>
        <w:jc w:val="both"/>
        <w:rPr>
          <w:sz w:val="24"/>
          <w:szCs w:val="24"/>
        </w:rPr>
      </w:pPr>
      <w:r>
        <w:rPr>
          <w:sz w:val="24"/>
          <w:szCs w:val="24"/>
        </w:rPr>
        <w:t xml:space="preserve">8) </w:t>
      </w:r>
      <w:r w:rsidRPr="001933AE">
        <w:rPr>
          <w:sz w:val="24"/>
          <w:szCs w:val="24"/>
        </w:rPr>
        <w:t>иные объекты, в том числе обеспечивающие безопасность объектов основных и условно разрешенных видов использования, включая противоп</w:t>
      </w:r>
      <w:r w:rsidRPr="001933AE">
        <w:rPr>
          <w:sz w:val="24"/>
          <w:szCs w:val="24"/>
        </w:rPr>
        <w:t>о</w:t>
      </w:r>
      <w:r w:rsidRPr="001933AE">
        <w:rPr>
          <w:sz w:val="24"/>
          <w:szCs w:val="24"/>
        </w:rPr>
        <w:t xml:space="preserve">жарную. </w:t>
      </w:r>
    </w:p>
    <w:p w:rsidR="001933AE" w:rsidRPr="001933AE" w:rsidRDefault="001933AE" w:rsidP="001933AE">
      <w:pPr>
        <w:autoSpaceDE w:val="0"/>
        <w:autoSpaceDN w:val="0"/>
        <w:adjustRightInd w:val="0"/>
        <w:ind w:firstLine="720"/>
        <w:jc w:val="both"/>
        <w:rPr>
          <w:sz w:val="24"/>
          <w:szCs w:val="24"/>
        </w:rPr>
      </w:pPr>
      <w:r w:rsidRPr="001933AE">
        <w:rPr>
          <w:sz w:val="24"/>
          <w:szCs w:val="24"/>
        </w:rPr>
        <w:t>2. Размещение объектов вспомогательных видов разрешенного использования ра</w:t>
      </w:r>
      <w:r w:rsidRPr="001933AE">
        <w:rPr>
          <w:sz w:val="24"/>
          <w:szCs w:val="24"/>
        </w:rPr>
        <w:t>з</w:t>
      </w:r>
      <w:r w:rsidRPr="001933AE">
        <w:rPr>
          <w:sz w:val="24"/>
          <w:szCs w:val="24"/>
        </w:rPr>
        <w:t>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w:t>
      </w:r>
      <w:r w:rsidRPr="001933AE">
        <w:rPr>
          <w:sz w:val="24"/>
          <w:szCs w:val="24"/>
        </w:rPr>
        <w:t>т</w:t>
      </w:r>
      <w:r w:rsidRPr="001933AE">
        <w:rPr>
          <w:sz w:val="24"/>
          <w:szCs w:val="24"/>
        </w:rPr>
        <w:t>вии с действующим законодательством. На территориях зон с особыми условиями и</w:t>
      </w:r>
      <w:r w:rsidRPr="001933AE">
        <w:rPr>
          <w:sz w:val="24"/>
          <w:szCs w:val="24"/>
        </w:rPr>
        <w:t>с</w:t>
      </w:r>
      <w:r w:rsidRPr="001933AE">
        <w:rPr>
          <w:sz w:val="24"/>
          <w:szCs w:val="24"/>
        </w:rPr>
        <w:t>пользования территории размещение объектов вспомогательных видов разрешенного использования разр</w:t>
      </w:r>
      <w:r w:rsidRPr="001933AE">
        <w:rPr>
          <w:sz w:val="24"/>
          <w:szCs w:val="24"/>
        </w:rPr>
        <w:t>е</w:t>
      </w:r>
      <w:r w:rsidRPr="001933AE">
        <w:rPr>
          <w:sz w:val="24"/>
          <w:szCs w:val="24"/>
        </w:rPr>
        <w:t xml:space="preserve">шается при условии соблюдения требований режимов соответствующих зон, установленных в соответствии с федеральным </w:t>
      </w:r>
      <w:r>
        <w:rPr>
          <w:sz w:val="24"/>
          <w:szCs w:val="24"/>
        </w:rPr>
        <w:t xml:space="preserve">и региональным </w:t>
      </w:r>
      <w:r w:rsidRPr="001933AE">
        <w:rPr>
          <w:sz w:val="24"/>
          <w:szCs w:val="24"/>
        </w:rPr>
        <w:t>законодател</w:t>
      </w:r>
      <w:r w:rsidRPr="001933AE">
        <w:rPr>
          <w:sz w:val="24"/>
          <w:szCs w:val="24"/>
        </w:rPr>
        <w:t>ь</w:t>
      </w:r>
      <w:r w:rsidRPr="001933AE">
        <w:rPr>
          <w:sz w:val="24"/>
          <w:szCs w:val="24"/>
        </w:rPr>
        <w:t>ством.</w:t>
      </w:r>
    </w:p>
    <w:p w:rsidR="00863DCF" w:rsidRPr="001933AE" w:rsidRDefault="00863DCF" w:rsidP="00863DCF">
      <w:pPr>
        <w:autoSpaceDE w:val="0"/>
        <w:autoSpaceDN w:val="0"/>
        <w:adjustRightInd w:val="0"/>
        <w:ind w:firstLine="720"/>
        <w:jc w:val="both"/>
        <w:rPr>
          <w:b/>
          <w:sz w:val="24"/>
          <w:szCs w:val="24"/>
        </w:rPr>
      </w:pPr>
      <w:r>
        <w:rPr>
          <w:sz w:val="24"/>
          <w:szCs w:val="24"/>
        </w:rPr>
        <w:t>3</w:t>
      </w:r>
      <w:r w:rsidRPr="001933AE">
        <w:rPr>
          <w:sz w:val="24"/>
          <w:szCs w:val="24"/>
        </w:rPr>
        <w:t>. Суммарная доля площади земельного участка, занимаемая объектами вспомог</w:t>
      </w:r>
      <w:r w:rsidRPr="001933AE">
        <w:rPr>
          <w:sz w:val="24"/>
          <w:szCs w:val="24"/>
        </w:rPr>
        <w:t>а</w:t>
      </w:r>
      <w:r w:rsidRPr="001933AE">
        <w:rPr>
          <w:sz w:val="24"/>
          <w:szCs w:val="24"/>
        </w:rPr>
        <w:t xml:space="preserve">тельных видов разрешенного использования, а также относящимся к ним озеленением, </w:t>
      </w:r>
      <w:r>
        <w:rPr>
          <w:sz w:val="24"/>
          <w:szCs w:val="24"/>
        </w:rPr>
        <w:t>местами постоянного и временного хранения автомобилей</w:t>
      </w:r>
      <w:r w:rsidRPr="001933AE">
        <w:rPr>
          <w:sz w:val="24"/>
          <w:szCs w:val="24"/>
        </w:rPr>
        <w:t xml:space="preserve"> и иными необходимыми в соответствии с действующим законодательс</w:t>
      </w:r>
      <w:r w:rsidRPr="001933AE">
        <w:rPr>
          <w:sz w:val="24"/>
          <w:szCs w:val="24"/>
        </w:rPr>
        <w:t>т</w:t>
      </w:r>
      <w:r w:rsidRPr="001933AE">
        <w:rPr>
          <w:sz w:val="24"/>
          <w:szCs w:val="24"/>
        </w:rPr>
        <w:t>вом элементами инженерно-технического обеспечения и благоустройства, не должна пр</w:t>
      </w:r>
      <w:r w:rsidRPr="001933AE">
        <w:rPr>
          <w:sz w:val="24"/>
          <w:szCs w:val="24"/>
        </w:rPr>
        <w:t>е</w:t>
      </w:r>
      <w:r w:rsidRPr="001933AE">
        <w:rPr>
          <w:sz w:val="24"/>
          <w:szCs w:val="24"/>
        </w:rPr>
        <w:t xml:space="preserve">вышать </w:t>
      </w:r>
      <w:r w:rsidRPr="007D2625">
        <w:rPr>
          <w:sz w:val="24"/>
          <w:szCs w:val="24"/>
        </w:rPr>
        <w:t>25</w:t>
      </w:r>
      <w:r w:rsidR="007C6D38">
        <w:rPr>
          <w:sz w:val="24"/>
          <w:szCs w:val="24"/>
        </w:rPr>
        <w:t> </w:t>
      </w:r>
      <w:r w:rsidRPr="007D2625">
        <w:rPr>
          <w:sz w:val="24"/>
          <w:szCs w:val="24"/>
        </w:rPr>
        <w:t>%</w:t>
      </w:r>
      <w:r w:rsidRPr="001933AE">
        <w:rPr>
          <w:sz w:val="24"/>
          <w:szCs w:val="24"/>
        </w:rPr>
        <w:t xml:space="preserve"> общей площади территории соответствующего земельного участка, если превышение не может быть обосновано требованиями настоящих Правил. Для всех видов объектов физкультуры и спорта (включая спортивные клубы) указанный показатель не должен превышать </w:t>
      </w:r>
      <w:r w:rsidRPr="007D2625">
        <w:rPr>
          <w:sz w:val="24"/>
          <w:szCs w:val="24"/>
        </w:rPr>
        <w:t>10 %</w:t>
      </w:r>
      <w:r w:rsidRPr="001933AE">
        <w:rPr>
          <w:sz w:val="24"/>
          <w:szCs w:val="24"/>
        </w:rPr>
        <w:t xml:space="preserve"> от общей площади земел</w:t>
      </w:r>
      <w:r w:rsidRPr="001933AE">
        <w:rPr>
          <w:sz w:val="24"/>
          <w:szCs w:val="24"/>
        </w:rPr>
        <w:t>ь</w:t>
      </w:r>
      <w:r w:rsidRPr="001933AE">
        <w:rPr>
          <w:sz w:val="24"/>
          <w:szCs w:val="24"/>
        </w:rPr>
        <w:t>ного участка.</w:t>
      </w:r>
    </w:p>
    <w:p w:rsidR="001933AE" w:rsidRPr="001933AE" w:rsidRDefault="00863DCF" w:rsidP="001933AE">
      <w:pPr>
        <w:autoSpaceDE w:val="0"/>
        <w:autoSpaceDN w:val="0"/>
        <w:adjustRightInd w:val="0"/>
        <w:ind w:firstLine="720"/>
        <w:jc w:val="both"/>
        <w:rPr>
          <w:sz w:val="24"/>
          <w:szCs w:val="24"/>
        </w:rPr>
      </w:pPr>
      <w:r>
        <w:rPr>
          <w:sz w:val="24"/>
          <w:szCs w:val="24"/>
        </w:rPr>
        <w:t>4</w:t>
      </w:r>
      <w:r w:rsidR="001933AE" w:rsidRPr="001933AE">
        <w:rPr>
          <w:sz w:val="24"/>
          <w:szCs w:val="24"/>
        </w:rPr>
        <w:t>. Суммарная общая площадь зданий, строений, сооружений (помещений), занимаемых</w:t>
      </w:r>
      <w:r w:rsidR="001933AE">
        <w:rPr>
          <w:sz w:val="24"/>
          <w:szCs w:val="24"/>
        </w:rPr>
        <w:t>,</w:t>
      </w:r>
      <w:r w:rsidR="001933AE" w:rsidRPr="001933AE">
        <w:rPr>
          <w:sz w:val="24"/>
          <w:szCs w:val="24"/>
        </w:rPr>
        <w:t xml:space="preserve"> объектами вспомогательных видов разрешенного испол</w:t>
      </w:r>
      <w:r w:rsidR="001933AE" w:rsidRPr="001933AE">
        <w:rPr>
          <w:sz w:val="24"/>
          <w:szCs w:val="24"/>
        </w:rPr>
        <w:t>ь</w:t>
      </w:r>
      <w:r w:rsidR="001933AE" w:rsidRPr="001933AE">
        <w:rPr>
          <w:sz w:val="24"/>
          <w:szCs w:val="24"/>
        </w:rPr>
        <w:t>зования, расположенных на территории одного земельного участка, не дол</w:t>
      </w:r>
      <w:r w:rsidR="001933AE" w:rsidRPr="001933AE">
        <w:rPr>
          <w:sz w:val="24"/>
          <w:szCs w:val="24"/>
        </w:rPr>
        <w:t>ж</w:t>
      </w:r>
      <w:r w:rsidR="001933AE" w:rsidRPr="001933AE">
        <w:rPr>
          <w:sz w:val="24"/>
          <w:szCs w:val="24"/>
        </w:rPr>
        <w:t xml:space="preserve">на превышать </w:t>
      </w:r>
      <w:r w:rsidR="001933AE" w:rsidRPr="007D2625">
        <w:rPr>
          <w:sz w:val="24"/>
          <w:szCs w:val="24"/>
        </w:rPr>
        <w:t>30</w:t>
      </w:r>
      <w:r w:rsidR="007D2625">
        <w:rPr>
          <w:sz w:val="24"/>
          <w:szCs w:val="24"/>
        </w:rPr>
        <w:t> </w:t>
      </w:r>
      <w:r w:rsidR="001933AE" w:rsidRPr="007D2625">
        <w:rPr>
          <w:sz w:val="24"/>
          <w:szCs w:val="24"/>
        </w:rPr>
        <w:t>% общей</w:t>
      </w:r>
      <w:r w:rsidR="001933AE" w:rsidRPr="001933AE">
        <w:rPr>
          <w:sz w:val="24"/>
          <w:szCs w:val="24"/>
        </w:rPr>
        <w:t xml:space="preserve"> площади зданий, строений, сооружений, расположенных на территории соответствующего земельного участка, включая по</w:t>
      </w:r>
      <w:r w:rsidR="001933AE" w:rsidRPr="001933AE">
        <w:rPr>
          <w:sz w:val="24"/>
          <w:szCs w:val="24"/>
        </w:rPr>
        <w:t>д</w:t>
      </w:r>
      <w:r w:rsidR="001933AE" w:rsidRPr="001933AE">
        <w:rPr>
          <w:sz w:val="24"/>
          <w:szCs w:val="24"/>
        </w:rPr>
        <w:t>земную часть.</w:t>
      </w:r>
    </w:p>
    <w:p w:rsidR="001933AE" w:rsidRPr="007D2625" w:rsidRDefault="001933AE" w:rsidP="001933AE">
      <w:pPr>
        <w:autoSpaceDE w:val="0"/>
        <w:autoSpaceDN w:val="0"/>
        <w:adjustRightInd w:val="0"/>
        <w:ind w:firstLine="720"/>
        <w:jc w:val="both"/>
        <w:rPr>
          <w:sz w:val="24"/>
          <w:szCs w:val="24"/>
        </w:rPr>
      </w:pPr>
      <w:r w:rsidRPr="007D2625">
        <w:rPr>
          <w:sz w:val="24"/>
          <w:szCs w:val="24"/>
        </w:rPr>
        <w:t>5. Соответствие применяемого вида использования требованиям, уст</w:t>
      </w:r>
      <w:r w:rsidRPr="007D2625">
        <w:rPr>
          <w:sz w:val="24"/>
          <w:szCs w:val="24"/>
        </w:rPr>
        <w:t>а</w:t>
      </w:r>
      <w:r w:rsidRPr="007D2625">
        <w:rPr>
          <w:sz w:val="24"/>
          <w:szCs w:val="24"/>
        </w:rPr>
        <w:t>новленными настоящими Правилами к вспомогательным видам разрешенн</w:t>
      </w:r>
      <w:r w:rsidRPr="007D2625">
        <w:rPr>
          <w:sz w:val="24"/>
          <w:szCs w:val="24"/>
        </w:rPr>
        <w:t>о</w:t>
      </w:r>
      <w:r w:rsidRPr="007D2625">
        <w:rPr>
          <w:sz w:val="24"/>
          <w:szCs w:val="24"/>
        </w:rPr>
        <w:t>го использования (в части его связи с объектами основных и условно разрешенных видов использования, занима</w:t>
      </w:r>
      <w:r w:rsidRPr="007D2625">
        <w:rPr>
          <w:sz w:val="24"/>
          <w:szCs w:val="24"/>
        </w:rPr>
        <w:t>е</w:t>
      </w:r>
      <w:r w:rsidRPr="007D2625">
        <w:rPr>
          <w:sz w:val="24"/>
          <w:szCs w:val="24"/>
        </w:rPr>
        <w:t>мой им общей площади территории и общей площади зданий), должно быть подтвержд</w:t>
      </w:r>
      <w:r w:rsidRPr="007D2625">
        <w:rPr>
          <w:sz w:val="24"/>
          <w:szCs w:val="24"/>
        </w:rPr>
        <w:t>е</w:t>
      </w:r>
      <w:r w:rsidRPr="007D2625">
        <w:rPr>
          <w:sz w:val="24"/>
          <w:szCs w:val="24"/>
        </w:rPr>
        <w:t>но в составе проектной документации уполномоченным исполнительным органом гос</w:t>
      </w:r>
      <w:r w:rsidRPr="007D2625">
        <w:rPr>
          <w:sz w:val="24"/>
          <w:szCs w:val="24"/>
        </w:rPr>
        <w:t>у</w:t>
      </w:r>
      <w:r w:rsidRPr="007D2625">
        <w:rPr>
          <w:sz w:val="24"/>
          <w:szCs w:val="24"/>
        </w:rPr>
        <w:t xml:space="preserve">дарственной власти </w:t>
      </w:r>
      <w:r w:rsidR="00A91710" w:rsidRPr="007D2625">
        <w:rPr>
          <w:sz w:val="24"/>
          <w:szCs w:val="24"/>
        </w:rPr>
        <w:t>Ленинградской области</w:t>
      </w:r>
      <w:r w:rsidRPr="007D2625">
        <w:rPr>
          <w:sz w:val="24"/>
          <w:szCs w:val="24"/>
        </w:rPr>
        <w:t xml:space="preserve"> </w:t>
      </w:r>
      <w:r w:rsidR="00A91710" w:rsidRPr="007D2625">
        <w:rPr>
          <w:sz w:val="24"/>
          <w:szCs w:val="24"/>
        </w:rPr>
        <w:t>по</w:t>
      </w:r>
      <w:r w:rsidRPr="007D2625">
        <w:rPr>
          <w:sz w:val="24"/>
          <w:szCs w:val="24"/>
        </w:rPr>
        <w:t xml:space="preserve"> строительно</w:t>
      </w:r>
      <w:r w:rsidR="00A91710" w:rsidRPr="007D2625">
        <w:rPr>
          <w:sz w:val="24"/>
          <w:szCs w:val="24"/>
        </w:rPr>
        <w:t>му</w:t>
      </w:r>
      <w:r w:rsidRPr="007D2625">
        <w:rPr>
          <w:sz w:val="24"/>
          <w:szCs w:val="24"/>
        </w:rPr>
        <w:t xml:space="preserve"> надзор</w:t>
      </w:r>
      <w:r w:rsidR="00A91710" w:rsidRPr="007D2625">
        <w:rPr>
          <w:sz w:val="24"/>
          <w:szCs w:val="24"/>
        </w:rPr>
        <w:t>у</w:t>
      </w:r>
      <w:r w:rsidRPr="007D2625">
        <w:rPr>
          <w:sz w:val="24"/>
          <w:szCs w:val="24"/>
        </w:rPr>
        <w:t xml:space="preserve"> и экспертиз</w:t>
      </w:r>
      <w:r w:rsidR="00A91710" w:rsidRPr="007D2625">
        <w:rPr>
          <w:sz w:val="24"/>
          <w:szCs w:val="24"/>
        </w:rPr>
        <w:t>е</w:t>
      </w:r>
      <w:r w:rsidRPr="007D2625">
        <w:rPr>
          <w:sz w:val="24"/>
          <w:szCs w:val="24"/>
        </w:rPr>
        <w:t>.</w:t>
      </w:r>
    </w:p>
    <w:p w:rsidR="002C1C5E" w:rsidRDefault="002C1C5E" w:rsidP="00A91710">
      <w:pPr>
        <w:autoSpaceDE w:val="0"/>
        <w:autoSpaceDN w:val="0"/>
        <w:adjustRightInd w:val="0"/>
        <w:jc w:val="both"/>
        <w:rPr>
          <w:sz w:val="24"/>
          <w:szCs w:val="24"/>
        </w:rPr>
      </w:pPr>
    </w:p>
    <w:p w:rsidR="00A91710" w:rsidRPr="00A91710" w:rsidRDefault="00A91710" w:rsidP="00A91710">
      <w:pPr>
        <w:pStyle w:val="af5"/>
        <w:jc w:val="center"/>
        <w:outlineLvl w:val="2"/>
        <w:rPr>
          <w:rFonts w:ascii="Times New Roman" w:hAnsi="Times New Roman" w:cs="Times New Roman"/>
          <w:b/>
        </w:rPr>
      </w:pPr>
      <w:bookmarkStart w:id="126" w:name="_Toc343518896"/>
      <w:r w:rsidRPr="00A91710">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23</w:t>
      </w:r>
      <w:r w:rsidRPr="00A91710">
        <w:rPr>
          <w:rStyle w:val="af4"/>
          <w:rFonts w:ascii="Times New Roman" w:hAnsi="Times New Roman" w:cs="Times New Roman"/>
          <w:color w:val="auto"/>
        </w:rPr>
        <w:t>.</w:t>
      </w:r>
      <w:r w:rsidRPr="00A91710">
        <w:rPr>
          <w:rFonts w:ascii="Times New Roman" w:hAnsi="Times New Roman" w:cs="Times New Roman"/>
          <w:b/>
        </w:rPr>
        <w:t xml:space="preserve"> </w:t>
      </w:r>
      <w:r w:rsidRPr="00A91710">
        <w:rPr>
          <w:rFonts w:ascii="Times New Roman" w:hAnsi="Times New Roman"/>
          <w:b/>
          <w:iCs/>
        </w:rPr>
        <w:t xml:space="preserve">Общие требования </w:t>
      </w:r>
      <w:r>
        <w:rPr>
          <w:rFonts w:ascii="Times New Roman" w:hAnsi="Times New Roman"/>
          <w:b/>
          <w:iCs/>
        </w:rPr>
        <w:t>к</w:t>
      </w:r>
      <w:r w:rsidRPr="00A91710">
        <w:rPr>
          <w:rFonts w:ascii="Times New Roman" w:hAnsi="Times New Roman"/>
          <w:b/>
          <w:iCs/>
        </w:rPr>
        <w:t xml:space="preserve"> предельны</w:t>
      </w:r>
      <w:r>
        <w:rPr>
          <w:rFonts w:ascii="Times New Roman" w:hAnsi="Times New Roman"/>
          <w:b/>
          <w:iCs/>
        </w:rPr>
        <w:t>м</w:t>
      </w:r>
      <w:r w:rsidRPr="00A91710">
        <w:rPr>
          <w:rFonts w:ascii="Times New Roman" w:hAnsi="Times New Roman"/>
          <w:b/>
          <w:iCs/>
        </w:rPr>
        <w:t xml:space="preserve"> размер</w:t>
      </w:r>
      <w:r>
        <w:rPr>
          <w:rFonts w:ascii="Times New Roman" w:hAnsi="Times New Roman"/>
          <w:b/>
          <w:iCs/>
        </w:rPr>
        <w:t>ам</w:t>
      </w:r>
      <w:r w:rsidRPr="00A91710">
        <w:rPr>
          <w:rFonts w:ascii="Times New Roman" w:hAnsi="Times New Roman"/>
          <w:b/>
          <w:iCs/>
        </w:rPr>
        <w:t xml:space="preserve"> земельных участков и предельны</w:t>
      </w:r>
      <w:r>
        <w:rPr>
          <w:rFonts w:ascii="Times New Roman" w:hAnsi="Times New Roman"/>
          <w:b/>
          <w:iCs/>
        </w:rPr>
        <w:t>м</w:t>
      </w:r>
      <w:r w:rsidRPr="00A91710">
        <w:rPr>
          <w:rFonts w:ascii="Times New Roman" w:hAnsi="Times New Roman"/>
          <w:b/>
          <w:iCs/>
        </w:rPr>
        <w:t xml:space="preserve"> параметр</w:t>
      </w:r>
      <w:r>
        <w:rPr>
          <w:rFonts w:ascii="Times New Roman" w:hAnsi="Times New Roman"/>
          <w:b/>
          <w:iCs/>
        </w:rPr>
        <w:t>ам</w:t>
      </w:r>
      <w:r w:rsidRPr="00A91710">
        <w:rPr>
          <w:rFonts w:ascii="Times New Roman" w:hAnsi="Times New Roman"/>
          <w:b/>
          <w:iCs/>
        </w:rPr>
        <w:t xml:space="preserve"> разрешенного строительства, реконструкции объектов капитального строительства</w:t>
      </w:r>
      <w:bookmarkEnd w:id="126"/>
    </w:p>
    <w:p w:rsidR="00A91710" w:rsidRPr="00A91710" w:rsidRDefault="00A91710" w:rsidP="0003757A">
      <w:pPr>
        <w:autoSpaceDE w:val="0"/>
        <w:autoSpaceDN w:val="0"/>
        <w:adjustRightInd w:val="0"/>
        <w:jc w:val="both"/>
        <w:rPr>
          <w:sz w:val="24"/>
          <w:szCs w:val="24"/>
        </w:rPr>
      </w:pPr>
    </w:p>
    <w:p w:rsidR="007329AB" w:rsidRPr="007329AB" w:rsidRDefault="007329AB" w:rsidP="007329AB">
      <w:pPr>
        <w:ind w:firstLine="709"/>
        <w:jc w:val="both"/>
        <w:rPr>
          <w:sz w:val="24"/>
          <w:szCs w:val="24"/>
        </w:rPr>
      </w:pPr>
      <w:r>
        <w:rPr>
          <w:sz w:val="24"/>
          <w:szCs w:val="24"/>
        </w:rPr>
        <w:t>1</w:t>
      </w:r>
      <w:r w:rsidRPr="007329AB">
        <w:rPr>
          <w:sz w:val="24"/>
          <w:szCs w:val="24"/>
        </w:rPr>
        <w:t xml:space="preserve">. Требования </w:t>
      </w:r>
      <w:r w:rsidRPr="007329AB">
        <w:rPr>
          <w:iCs/>
          <w:sz w:val="24"/>
          <w:szCs w:val="24"/>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iCs/>
          <w:sz w:val="24"/>
          <w:szCs w:val="24"/>
        </w:rPr>
        <w:t xml:space="preserve"> устан</w:t>
      </w:r>
      <w:r w:rsidR="00C769DD">
        <w:rPr>
          <w:iCs/>
          <w:sz w:val="24"/>
          <w:szCs w:val="24"/>
        </w:rPr>
        <w:t>о</w:t>
      </w:r>
      <w:r>
        <w:rPr>
          <w:iCs/>
          <w:sz w:val="24"/>
          <w:szCs w:val="24"/>
        </w:rPr>
        <w:t>вл</w:t>
      </w:r>
      <w:r w:rsidR="00C769DD">
        <w:rPr>
          <w:iCs/>
          <w:sz w:val="24"/>
          <w:szCs w:val="24"/>
        </w:rPr>
        <w:t>ены</w:t>
      </w:r>
      <w:r>
        <w:rPr>
          <w:iCs/>
          <w:sz w:val="24"/>
          <w:szCs w:val="24"/>
        </w:rPr>
        <w:t xml:space="preserve"> </w:t>
      </w:r>
      <w:r w:rsidRPr="007329AB">
        <w:rPr>
          <w:sz w:val="24"/>
          <w:szCs w:val="24"/>
        </w:rPr>
        <w:t xml:space="preserve">в соответствии с </w:t>
      </w:r>
      <w:r>
        <w:rPr>
          <w:sz w:val="24"/>
          <w:szCs w:val="24"/>
        </w:rPr>
        <w:t>нормативными документами</w:t>
      </w:r>
      <w:r w:rsidR="00C769DD">
        <w:rPr>
          <w:sz w:val="24"/>
          <w:szCs w:val="24"/>
        </w:rPr>
        <w:t xml:space="preserve">, </w:t>
      </w:r>
      <w:r w:rsidR="008B5F01">
        <w:rPr>
          <w:sz w:val="24"/>
          <w:szCs w:val="24"/>
        </w:rPr>
        <w:t>указанными</w:t>
      </w:r>
      <w:r w:rsidR="00C769DD">
        <w:rPr>
          <w:sz w:val="24"/>
          <w:szCs w:val="24"/>
        </w:rPr>
        <w:t xml:space="preserve"> в </w:t>
      </w:r>
      <w:r w:rsidR="001E6CA0">
        <w:rPr>
          <w:sz w:val="24"/>
          <w:szCs w:val="24"/>
        </w:rPr>
        <w:t>Части</w:t>
      </w:r>
      <w:r w:rsidR="001E6CA0">
        <w:rPr>
          <w:sz w:val="24"/>
          <w:szCs w:val="24"/>
          <w:lang w:val="en-US"/>
        </w:rPr>
        <w:t> IY</w:t>
      </w:r>
      <w:r w:rsidR="001E6CA0" w:rsidRPr="001E6CA0">
        <w:rPr>
          <w:sz w:val="24"/>
          <w:szCs w:val="24"/>
        </w:rPr>
        <w:t xml:space="preserve"> </w:t>
      </w:r>
      <w:r w:rsidR="001E6CA0">
        <w:rPr>
          <w:sz w:val="24"/>
          <w:szCs w:val="24"/>
        </w:rPr>
        <w:t>настоящих Правил</w:t>
      </w:r>
      <w:r w:rsidR="00C769DD">
        <w:rPr>
          <w:sz w:val="24"/>
          <w:szCs w:val="24"/>
        </w:rPr>
        <w:t>.</w:t>
      </w:r>
    </w:p>
    <w:p w:rsidR="0003757A" w:rsidRPr="00EF691B" w:rsidRDefault="007329AB" w:rsidP="004949AE">
      <w:pPr>
        <w:widowControl w:val="0"/>
        <w:autoSpaceDE w:val="0"/>
        <w:autoSpaceDN w:val="0"/>
        <w:adjustRightInd w:val="0"/>
        <w:ind w:firstLine="709"/>
        <w:jc w:val="both"/>
        <w:rPr>
          <w:sz w:val="24"/>
          <w:szCs w:val="24"/>
        </w:rPr>
      </w:pPr>
      <w:r w:rsidRPr="00EF691B">
        <w:rPr>
          <w:sz w:val="24"/>
          <w:szCs w:val="24"/>
        </w:rPr>
        <w:t xml:space="preserve">2. </w:t>
      </w:r>
      <w:r w:rsidR="00A91710" w:rsidRPr="00EF691B">
        <w:rPr>
          <w:sz w:val="24"/>
          <w:szCs w:val="24"/>
        </w:rPr>
        <w:t xml:space="preserve">Размеры приусадебных (придомовых) и </w:t>
      </w:r>
      <w:proofErr w:type="spellStart"/>
      <w:r w:rsidR="00A91710" w:rsidRPr="00EF691B">
        <w:rPr>
          <w:sz w:val="24"/>
          <w:szCs w:val="24"/>
        </w:rPr>
        <w:t>приквартирных</w:t>
      </w:r>
      <w:proofErr w:type="spellEnd"/>
      <w:r w:rsidR="00A91710" w:rsidRPr="00EF691B">
        <w:rPr>
          <w:sz w:val="24"/>
          <w:szCs w:val="24"/>
        </w:rPr>
        <w:t xml:space="preserve"> участков принимаются в соответствии с Приложение</w:t>
      </w:r>
      <w:r w:rsidR="0003757A" w:rsidRPr="00EF691B">
        <w:rPr>
          <w:sz w:val="24"/>
          <w:szCs w:val="24"/>
        </w:rPr>
        <w:t>м</w:t>
      </w:r>
      <w:r w:rsidR="00A91710" w:rsidRPr="00EF691B">
        <w:rPr>
          <w:sz w:val="24"/>
          <w:szCs w:val="24"/>
        </w:rPr>
        <w:t> </w:t>
      </w:r>
      <w:r w:rsidR="0003757A" w:rsidRPr="00EF691B">
        <w:rPr>
          <w:sz w:val="24"/>
          <w:szCs w:val="24"/>
        </w:rPr>
        <w:t>7 Региональных нормативов градостроительного проектирования Ленинградской области</w:t>
      </w:r>
      <w:r w:rsidR="00EF691B">
        <w:rPr>
          <w:sz w:val="24"/>
          <w:szCs w:val="24"/>
        </w:rPr>
        <w:t>.</w:t>
      </w:r>
    </w:p>
    <w:p w:rsidR="004029CF" w:rsidRDefault="00145AF3" w:rsidP="00473B40">
      <w:pPr>
        <w:widowControl w:val="0"/>
        <w:autoSpaceDE w:val="0"/>
        <w:autoSpaceDN w:val="0"/>
        <w:adjustRightInd w:val="0"/>
        <w:ind w:firstLine="709"/>
        <w:jc w:val="both"/>
        <w:rPr>
          <w:sz w:val="24"/>
          <w:szCs w:val="24"/>
        </w:rPr>
      </w:pPr>
      <w:r>
        <w:rPr>
          <w:sz w:val="24"/>
          <w:szCs w:val="24"/>
        </w:rPr>
        <w:t>3</w:t>
      </w:r>
      <w:r w:rsidR="00A717AB">
        <w:rPr>
          <w:sz w:val="24"/>
          <w:szCs w:val="24"/>
        </w:rPr>
        <w:t xml:space="preserve">. </w:t>
      </w:r>
      <w:r w:rsidR="00A91710" w:rsidRPr="00A91710">
        <w:rPr>
          <w:sz w:val="24"/>
          <w:szCs w:val="24"/>
        </w:rPr>
        <w:t xml:space="preserve">Размеры земельных участков учреждений и предприятий </w:t>
      </w:r>
      <w:r w:rsidR="004029CF">
        <w:rPr>
          <w:sz w:val="24"/>
          <w:szCs w:val="24"/>
        </w:rPr>
        <w:t xml:space="preserve">социального и культурно-бытового </w:t>
      </w:r>
      <w:r w:rsidR="00A91710" w:rsidRPr="00A91710">
        <w:rPr>
          <w:sz w:val="24"/>
          <w:szCs w:val="24"/>
        </w:rPr>
        <w:t xml:space="preserve">обслуживания </w:t>
      </w:r>
      <w:r w:rsidR="004029CF">
        <w:rPr>
          <w:sz w:val="24"/>
          <w:szCs w:val="24"/>
        </w:rPr>
        <w:t>населения</w:t>
      </w:r>
      <w:r w:rsidR="00A91710" w:rsidRPr="00A91710">
        <w:rPr>
          <w:sz w:val="24"/>
          <w:szCs w:val="24"/>
        </w:rPr>
        <w:t xml:space="preserve"> принимаются в соответствии с </w:t>
      </w:r>
      <w:r w:rsidR="00A717AB" w:rsidRPr="00A91710">
        <w:rPr>
          <w:sz w:val="24"/>
          <w:szCs w:val="24"/>
        </w:rPr>
        <w:t>Приложение</w:t>
      </w:r>
      <w:r w:rsidR="00A717AB">
        <w:rPr>
          <w:sz w:val="24"/>
          <w:szCs w:val="24"/>
        </w:rPr>
        <w:t>м</w:t>
      </w:r>
      <w:r w:rsidR="00A717AB" w:rsidRPr="00A91710">
        <w:rPr>
          <w:sz w:val="24"/>
          <w:szCs w:val="24"/>
        </w:rPr>
        <w:t> </w:t>
      </w:r>
      <w:r w:rsidR="00A717AB">
        <w:rPr>
          <w:sz w:val="24"/>
          <w:szCs w:val="24"/>
        </w:rPr>
        <w:t>9.1 Региональных нормативов градостроительного проектирования Ленинградской области</w:t>
      </w:r>
      <w:r w:rsidR="00A91710" w:rsidRPr="00A91710">
        <w:rPr>
          <w:sz w:val="24"/>
          <w:szCs w:val="24"/>
        </w:rPr>
        <w:t xml:space="preserve"> «Нормы расчета учреждений и предприятий обслуживания и размеры земельных участков»</w:t>
      </w:r>
      <w:r w:rsidR="008B5F01">
        <w:rPr>
          <w:sz w:val="24"/>
          <w:szCs w:val="24"/>
        </w:rPr>
        <w:t>.</w:t>
      </w:r>
    </w:p>
    <w:p w:rsidR="00A91710" w:rsidRPr="00D66E75" w:rsidRDefault="008A0085" w:rsidP="00A717AB">
      <w:pPr>
        <w:autoSpaceDE w:val="0"/>
        <w:autoSpaceDN w:val="0"/>
        <w:adjustRightInd w:val="0"/>
        <w:ind w:firstLine="709"/>
        <w:jc w:val="both"/>
        <w:rPr>
          <w:sz w:val="24"/>
          <w:szCs w:val="24"/>
        </w:rPr>
      </w:pPr>
      <w:r w:rsidRPr="00D66E75">
        <w:rPr>
          <w:sz w:val="24"/>
          <w:szCs w:val="24"/>
        </w:rPr>
        <w:t>4. Размещение объектов социальной инфраструктуры в жилых зонах допускается только на земельных участках, непосредс</w:t>
      </w:r>
      <w:r w:rsidRPr="00D66E75">
        <w:rPr>
          <w:sz w:val="24"/>
          <w:szCs w:val="24"/>
        </w:rPr>
        <w:t>т</w:t>
      </w:r>
      <w:r w:rsidRPr="00D66E75">
        <w:rPr>
          <w:sz w:val="24"/>
          <w:szCs w:val="24"/>
        </w:rPr>
        <w:t xml:space="preserve">венно примыкающих к красным линиям </w:t>
      </w:r>
      <w:r w:rsidRPr="00D66E75">
        <w:rPr>
          <w:color w:val="000000"/>
          <w:spacing w:val="-8"/>
          <w:sz w:val="24"/>
          <w:szCs w:val="24"/>
        </w:rPr>
        <w:t xml:space="preserve">улиц, дорог, площадей, </w:t>
      </w:r>
      <w:r w:rsidRPr="003C6611">
        <w:rPr>
          <w:sz w:val="24"/>
          <w:szCs w:val="24"/>
        </w:rPr>
        <w:t>проездов</w:t>
      </w:r>
      <w:r w:rsidRPr="00D66E75">
        <w:rPr>
          <w:color w:val="000000"/>
          <w:spacing w:val="-8"/>
          <w:sz w:val="24"/>
          <w:szCs w:val="24"/>
        </w:rPr>
        <w:t xml:space="preserve">, </w:t>
      </w:r>
      <w:r w:rsidRPr="003C6611">
        <w:rPr>
          <w:sz w:val="24"/>
          <w:szCs w:val="24"/>
        </w:rPr>
        <w:t>бульваров</w:t>
      </w:r>
      <w:r w:rsidRPr="00D66E75">
        <w:rPr>
          <w:color w:val="000000"/>
          <w:spacing w:val="-8"/>
          <w:sz w:val="24"/>
          <w:szCs w:val="24"/>
        </w:rPr>
        <w:t xml:space="preserve">, </w:t>
      </w:r>
      <w:r w:rsidRPr="003C6611">
        <w:rPr>
          <w:sz w:val="24"/>
          <w:szCs w:val="24"/>
        </w:rPr>
        <w:t>являющихся</w:t>
      </w:r>
      <w:r w:rsidRPr="00D66E75">
        <w:rPr>
          <w:color w:val="000000"/>
          <w:spacing w:val="-8"/>
          <w:sz w:val="24"/>
          <w:szCs w:val="24"/>
        </w:rPr>
        <w:t xml:space="preserve"> </w:t>
      </w:r>
      <w:r w:rsidRPr="003C6611">
        <w:rPr>
          <w:sz w:val="24"/>
          <w:szCs w:val="24"/>
        </w:rPr>
        <w:t>терр</w:t>
      </w:r>
      <w:r w:rsidRPr="003C6611">
        <w:rPr>
          <w:sz w:val="24"/>
          <w:szCs w:val="24"/>
        </w:rPr>
        <w:t>и</w:t>
      </w:r>
      <w:r w:rsidRPr="003C6611">
        <w:rPr>
          <w:sz w:val="24"/>
          <w:szCs w:val="24"/>
        </w:rPr>
        <w:t>ториями</w:t>
      </w:r>
      <w:r w:rsidRPr="00D66E75">
        <w:rPr>
          <w:color w:val="000000"/>
          <w:spacing w:val="-8"/>
          <w:sz w:val="24"/>
          <w:szCs w:val="24"/>
        </w:rPr>
        <w:t xml:space="preserve"> об</w:t>
      </w:r>
      <w:r w:rsidRPr="003C6611">
        <w:rPr>
          <w:sz w:val="24"/>
          <w:szCs w:val="24"/>
        </w:rPr>
        <w:t>щ</w:t>
      </w:r>
      <w:r w:rsidRPr="00D66E75">
        <w:rPr>
          <w:color w:val="000000"/>
          <w:spacing w:val="-8"/>
          <w:sz w:val="24"/>
          <w:szCs w:val="24"/>
        </w:rPr>
        <w:t xml:space="preserve">его </w:t>
      </w:r>
      <w:r w:rsidRPr="003C6611">
        <w:rPr>
          <w:sz w:val="24"/>
          <w:szCs w:val="24"/>
        </w:rPr>
        <w:t>пользования</w:t>
      </w:r>
      <w:r w:rsidRPr="00D66E75">
        <w:rPr>
          <w:color w:val="000000"/>
          <w:spacing w:val="-8"/>
          <w:sz w:val="24"/>
          <w:szCs w:val="24"/>
        </w:rPr>
        <w:t xml:space="preserve">, за </w:t>
      </w:r>
      <w:r w:rsidRPr="003C6611">
        <w:rPr>
          <w:sz w:val="24"/>
          <w:szCs w:val="24"/>
        </w:rPr>
        <w:t>исключением</w:t>
      </w:r>
      <w:r w:rsidRPr="00D66E75">
        <w:rPr>
          <w:color w:val="000000"/>
          <w:spacing w:val="-8"/>
          <w:sz w:val="24"/>
          <w:szCs w:val="24"/>
        </w:rPr>
        <w:t xml:space="preserve"> </w:t>
      </w:r>
      <w:r w:rsidRPr="003C6611">
        <w:rPr>
          <w:sz w:val="24"/>
          <w:szCs w:val="24"/>
        </w:rPr>
        <w:t>внутриквартальных</w:t>
      </w:r>
      <w:r w:rsidRPr="00D66E75">
        <w:rPr>
          <w:color w:val="000000"/>
          <w:spacing w:val="-8"/>
          <w:sz w:val="24"/>
          <w:szCs w:val="24"/>
        </w:rPr>
        <w:t xml:space="preserve"> </w:t>
      </w:r>
      <w:r w:rsidRPr="003C6611">
        <w:rPr>
          <w:sz w:val="24"/>
          <w:szCs w:val="24"/>
        </w:rPr>
        <w:t>проездов</w:t>
      </w:r>
      <w:r w:rsidRPr="00D66E75">
        <w:rPr>
          <w:color w:val="000000"/>
          <w:spacing w:val="-8"/>
          <w:sz w:val="24"/>
          <w:szCs w:val="24"/>
        </w:rPr>
        <w:t>,</w:t>
      </w:r>
      <w:r w:rsidRPr="00D66E75">
        <w:rPr>
          <w:sz w:val="24"/>
          <w:szCs w:val="24"/>
        </w:rPr>
        <w:t xml:space="preserve"> при отсутствии норм законодательства, запрещающих их размещение.</w:t>
      </w:r>
    </w:p>
    <w:p w:rsidR="004F6D7C" w:rsidRPr="004F6D7C" w:rsidRDefault="004029CF" w:rsidP="00EF691B">
      <w:pPr>
        <w:widowControl w:val="0"/>
        <w:autoSpaceDE w:val="0"/>
        <w:autoSpaceDN w:val="0"/>
        <w:adjustRightInd w:val="0"/>
        <w:ind w:firstLine="709"/>
        <w:jc w:val="both"/>
        <w:rPr>
          <w:sz w:val="24"/>
          <w:szCs w:val="24"/>
        </w:rPr>
      </w:pPr>
      <w:r>
        <w:rPr>
          <w:sz w:val="24"/>
          <w:szCs w:val="24"/>
        </w:rPr>
        <w:t>5</w:t>
      </w:r>
      <w:r w:rsidR="000D3071">
        <w:rPr>
          <w:sz w:val="24"/>
          <w:szCs w:val="24"/>
        </w:rPr>
        <w:t xml:space="preserve">. </w:t>
      </w:r>
      <w:r w:rsidR="000D3071" w:rsidRPr="00A717AB">
        <w:rPr>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w:t>
      </w:r>
      <w:r w:rsidR="000D3071">
        <w:rPr>
          <w:sz w:val="24"/>
          <w:szCs w:val="24"/>
        </w:rPr>
        <w:t>с федеральными и региональными нормативами градостроительного проектирования</w:t>
      </w:r>
      <w:r w:rsidR="004F6D7C">
        <w:rPr>
          <w:sz w:val="24"/>
          <w:szCs w:val="24"/>
        </w:rPr>
        <w:t>, при этом м</w:t>
      </w:r>
      <w:r w:rsidR="004F6D7C" w:rsidRPr="004F6D7C">
        <w:rPr>
          <w:sz w:val="24"/>
          <w:szCs w:val="24"/>
        </w:rPr>
        <w:t>инимальная площадь земельного участка допускается не менее су</w:t>
      </w:r>
      <w:r w:rsidR="004F6D7C" w:rsidRPr="004F6D7C">
        <w:rPr>
          <w:sz w:val="24"/>
          <w:szCs w:val="24"/>
        </w:rPr>
        <w:t>м</w:t>
      </w:r>
      <w:r w:rsidR="004F6D7C" w:rsidRPr="004F6D7C">
        <w:rPr>
          <w:sz w:val="24"/>
          <w:szCs w:val="24"/>
        </w:rPr>
        <w:t>мы площади, занимаемой существующим или размещаемым на его террит</w:t>
      </w:r>
      <w:r w:rsidR="004F6D7C" w:rsidRPr="004F6D7C">
        <w:rPr>
          <w:sz w:val="24"/>
          <w:szCs w:val="24"/>
        </w:rPr>
        <w:t>о</w:t>
      </w:r>
      <w:r w:rsidR="004F6D7C" w:rsidRPr="004F6D7C">
        <w:rPr>
          <w:sz w:val="24"/>
          <w:szCs w:val="24"/>
        </w:rPr>
        <w:t xml:space="preserve">рии объектом капитального строительства, и требуемых в соответствии с настоящими Правилами площади озелененных территорий, площади </w:t>
      </w:r>
      <w:r w:rsidR="004F6D7C">
        <w:rPr>
          <w:sz w:val="24"/>
          <w:szCs w:val="24"/>
        </w:rPr>
        <w:t>стоянок автомобилей</w:t>
      </w:r>
      <w:r w:rsidR="004F6D7C" w:rsidRPr="004F6D7C">
        <w:rPr>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w:t>
      </w:r>
      <w:r w:rsidR="004F6D7C" w:rsidRPr="004F6D7C">
        <w:rPr>
          <w:sz w:val="24"/>
          <w:szCs w:val="24"/>
        </w:rPr>
        <w:t>с</w:t>
      </w:r>
      <w:r w:rsidR="004F6D7C">
        <w:rPr>
          <w:sz w:val="24"/>
          <w:szCs w:val="24"/>
        </w:rPr>
        <w:t>плуатации.</w:t>
      </w:r>
    </w:p>
    <w:p w:rsidR="00461D81" w:rsidRPr="00EF691B" w:rsidRDefault="004029CF" w:rsidP="00461D81">
      <w:pPr>
        <w:ind w:firstLine="720"/>
        <w:jc w:val="both"/>
        <w:rPr>
          <w:sz w:val="24"/>
          <w:szCs w:val="24"/>
        </w:rPr>
      </w:pPr>
      <w:r>
        <w:rPr>
          <w:sz w:val="24"/>
          <w:szCs w:val="24"/>
        </w:rPr>
        <w:t>6</w:t>
      </w:r>
      <w:r w:rsidR="00461D81" w:rsidRPr="00EF691B">
        <w:rPr>
          <w:sz w:val="24"/>
          <w:szCs w:val="24"/>
        </w:rPr>
        <w:t xml:space="preserve">. </w:t>
      </w:r>
      <w:r w:rsidR="00BE2882" w:rsidRPr="00EF691B">
        <w:rPr>
          <w:sz w:val="24"/>
          <w:szCs w:val="24"/>
        </w:rPr>
        <w:t>П</w:t>
      </w:r>
      <w:r w:rsidR="00461D81" w:rsidRPr="00EF691B">
        <w:rPr>
          <w:sz w:val="24"/>
          <w:szCs w:val="24"/>
        </w:rPr>
        <w:t xml:space="preserve">оказатели </w:t>
      </w:r>
      <w:r w:rsidR="00461D81" w:rsidRPr="00EF691B">
        <w:rPr>
          <w:bCs/>
          <w:sz w:val="24"/>
          <w:szCs w:val="24"/>
        </w:rPr>
        <w:t xml:space="preserve">плотности застройки участков территориальных зон </w:t>
      </w:r>
      <w:r w:rsidR="00BE2882" w:rsidRPr="00EF691B">
        <w:rPr>
          <w:bCs/>
          <w:sz w:val="24"/>
          <w:szCs w:val="24"/>
        </w:rPr>
        <w:t xml:space="preserve">принимаются с учетом требований Приложения Г </w:t>
      </w:r>
      <w:r w:rsidR="00BE2882" w:rsidRPr="00EF691B">
        <w:rPr>
          <w:sz w:val="24"/>
          <w:szCs w:val="24"/>
        </w:rPr>
        <w:t xml:space="preserve">СП 42.13330.2011 «Градостроительство. Планировка и застройка </w:t>
      </w:r>
      <w:r w:rsidR="00CE5933" w:rsidRPr="00EF691B">
        <w:rPr>
          <w:sz w:val="24"/>
          <w:szCs w:val="24"/>
        </w:rPr>
        <w:t>городских и сельских поселений»</w:t>
      </w:r>
      <w:r w:rsidR="00EF691B" w:rsidRPr="00EF691B">
        <w:rPr>
          <w:sz w:val="24"/>
          <w:szCs w:val="24"/>
        </w:rPr>
        <w:t>.</w:t>
      </w:r>
    </w:p>
    <w:p w:rsidR="005D45BD" w:rsidRPr="00813CB2" w:rsidRDefault="005D45BD" w:rsidP="005D45BD">
      <w:pPr>
        <w:autoSpaceDE w:val="0"/>
        <w:autoSpaceDN w:val="0"/>
        <w:adjustRightInd w:val="0"/>
        <w:ind w:firstLine="709"/>
        <w:jc w:val="both"/>
        <w:rPr>
          <w:sz w:val="24"/>
          <w:szCs w:val="24"/>
        </w:rPr>
      </w:pPr>
      <w:r>
        <w:rPr>
          <w:sz w:val="24"/>
          <w:szCs w:val="24"/>
        </w:rPr>
        <w:t>7. П</w:t>
      </w:r>
      <w:r w:rsidRPr="00A717AB">
        <w:rPr>
          <w:sz w:val="24"/>
          <w:szCs w:val="24"/>
        </w:rPr>
        <w:t>лотност</w:t>
      </w:r>
      <w:r>
        <w:rPr>
          <w:sz w:val="24"/>
          <w:szCs w:val="24"/>
        </w:rPr>
        <w:t>ь</w:t>
      </w:r>
      <w:r w:rsidRPr="00A717AB">
        <w:rPr>
          <w:sz w:val="24"/>
          <w:szCs w:val="24"/>
        </w:rPr>
        <w:t xml:space="preserve"> </w:t>
      </w:r>
      <w:r>
        <w:rPr>
          <w:sz w:val="24"/>
          <w:szCs w:val="24"/>
        </w:rPr>
        <w:t xml:space="preserve">жилого фонда в планируемой </w:t>
      </w:r>
      <w:r w:rsidRPr="00A717AB">
        <w:rPr>
          <w:sz w:val="24"/>
          <w:szCs w:val="24"/>
        </w:rPr>
        <w:t>жилой застройк</w:t>
      </w:r>
      <w:r>
        <w:rPr>
          <w:sz w:val="24"/>
          <w:szCs w:val="24"/>
        </w:rPr>
        <w:t>е</w:t>
      </w:r>
      <w:r w:rsidRPr="00A717AB">
        <w:rPr>
          <w:sz w:val="24"/>
          <w:szCs w:val="24"/>
        </w:rPr>
        <w:t xml:space="preserve"> </w:t>
      </w:r>
      <w:r w:rsidR="002C7253" w:rsidRPr="00A717AB">
        <w:rPr>
          <w:sz w:val="24"/>
          <w:szCs w:val="24"/>
        </w:rPr>
        <w:t>индивидуальны</w:t>
      </w:r>
      <w:r w:rsidR="002C7253">
        <w:rPr>
          <w:sz w:val="24"/>
          <w:szCs w:val="24"/>
        </w:rPr>
        <w:t>ми</w:t>
      </w:r>
      <w:r w:rsidR="002C7253" w:rsidRPr="00A717AB">
        <w:rPr>
          <w:sz w:val="24"/>
          <w:szCs w:val="24"/>
        </w:rPr>
        <w:t xml:space="preserve"> жилы</w:t>
      </w:r>
      <w:r w:rsidR="002C7253">
        <w:rPr>
          <w:sz w:val="24"/>
          <w:szCs w:val="24"/>
        </w:rPr>
        <w:t>ми</w:t>
      </w:r>
      <w:r w:rsidR="002C7253" w:rsidRPr="00A717AB">
        <w:rPr>
          <w:sz w:val="24"/>
          <w:szCs w:val="24"/>
        </w:rPr>
        <w:t xml:space="preserve"> дома</w:t>
      </w:r>
      <w:r w:rsidR="002C7253">
        <w:rPr>
          <w:sz w:val="24"/>
          <w:szCs w:val="24"/>
        </w:rPr>
        <w:t>ми</w:t>
      </w:r>
      <w:r w:rsidR="002C7253" w:rsidRPr="00A717AB">
        <w:rPr>
          <w:sz w:val="24"/>
          <w:szCs w:val="24"/>
        </w:rPr>
        <w:t xml:space="preserve"> с участк</w:t>
      </w:r>
      <w:r w:rsidR="002C7253" w:rsidRPr="00A717AB">
        <w:rPr>
          <w:sz w:val="24"/>
          <w:szCs w:val="24"/>
        </w:rPr>
        <w:t>а</w:t>
      </w:r>
      <w:r w:rsidR="002C7253" w:rsidRPr="00A717AB">
        <w:rPr>
          <w:sz w:val="24"/>
          <w:szCs w:val="24"/>
        </w:rPr>
        <w:t>ми</w:t>
      </w:r>
      <w:r w:rsidR="002C7253">
        <w:rPr>
          <w:sz w:val="24"/>
          <w:szCs w:val="24"/>
        </w:rPr>
        <w:t xml:space="preserve"> </w:t>
      </w:r>
      <w:r>
        <w:rPr>
          <w:sz w:val="24"/>
          <w:szCs w:val="24"/>
        </w:rPr>
        <w:t>принима</w:t>
      </w:r>
      <w:r w:rsidR="003855C3">
        <w:rPr>
          <w:sz w:val="24"/>
          <w:szCs w:val="24"/>
        </w:rPr>
        <w:t>е</w:t>
      </w:r>
      <w:r>
        <w:rPr>
          <w:sz w:val="24"/>
          <w:szCs w:val="24"/>
        </w:rPr>
        <w:t>тся в</w:t>
      </w:r>
      <w:r w:rsidRPr="00A717AB">
        <w:rPr>
          <w:sz w:val="24"/>
          <w:szCs w:val="24"/>
        </w:rPr>
        <w:t xml:space="preserve"> соответствии с </w:t>
      </w:r>
      <w:r w:rsidRPr="00A717AB">
        <w:rPr>
          <w:color w:val="000000"/>
          <w:sz w:val="24"/>
          <w:szCs w:val="24"/>
        </w:rPr>
        <w:t xml:space="preserve">п.2.2.22 </w:t>
      </w:r>
      <w:r w:rsidRPr="00A717AB">
        <w:rPr>
          <w:sz w:val="24"/>
          <w:szCs w:val="24"/>
        </w:rPr>
        <w:t>«Региональных нормативов градостроительного проектирования Ленинградской области</w:t>
      </w:r>
      <w:r w:rsidRPr="00813CB2">
        <w:rPr>
          <w:sz w:val="24"/>
          <w:szCs w:val="24"/>
        </w:rPr>
        <w:t xml:space="preserve">» </w:t>
      </w:r>
      <w:r w:rsidR="002C7253" w:rsidRPr="00A717AB">
        <w:rPr>
          <w:sz w:val="24"/>
          <w:szCs w:val="24"/>
        </w:rPr>
        <w:t>в зависимости от размера дома и участка</w:t>
      </w:r>
      <w:r w:rsidR="002C7253">
        <w:rPr>
          <w:sz w:val="24"/>
          <w:szCs w:val="24"/>
        </w:rPr>
        <w:t>.</w:t>
      </w:r>
    </w:p>
    <w:p w:rsidR="00D943D2" w:rsidRPr="00D943D2" w:rsidRDefault="002C7253" w:rsidP="00D943D2">
      <w:pPr>
        <w:widowControl w:val="0"/>
        <w:tabs>
          <w:tab w:val="num" w:pos="709"/>
        </w:tabs>
        <w:autoSpaceDE w:val="0"/>
        <w:autoSpaceDN w:val="0"/>
        <w:adjustRightInd w:val="0"/>
        <w:ind w:firstLine="709"/>
        <w:jc w:val="both"/>
        <w:rPr>
          <w:spacing w:val="-2"/>
          <w:sz w:val="24"/>
          <w:szCs w:val="24"/>
        </w:rPr>
      </w:pPr>
      <w:r>
        <w:rPr>
          <w:sz w:val="24"/>
          <w:szCs w:val="24"/>
        </w:rPr>
        <w:t>8</w:t>
      </w:r>
      <w:r w:rsidR="00D943D2" w:rsidRPr="00D943D2">
        <w:rPr>
          <w:sz w:val="24"/>
          <w:szCs w:val="24"/>
        </w:rPr>
        <w:t xml:space="preserve">. </w:t>
      </w:r>
      <w:r w:rsidR="007D2625">
        <w:rPr>
          <w:sz w:val="24"/>
          <w:szCs w:val="24"/>
        </w:rPr>
        <w:t>Доля</w:t>
      </w:r>
      <w:r w:rsidR="00D943D2" w:rsidRPr="00D943D2">
        <w:rPr>
          <w:sz w:val="24"/>
          <w:szCs w:val="24"/>
        </w:rPr>
        <w:t xml:space="preserve"> озеленен</w:t>
      </w:r>
      <w:r w:rsidR="007D2625">
        <w:rPr>
          <w:sz w:val="24"/>
          <w:szCs w:val="24"/>
        </w:rPr>
        <w:t>ной территории</w:t>
      </w:r>
      <w:r w:rsidR="00D943D2" w:rsidRPr="00D943D2">
        <w:rPr>
          <w:sz w:val="24"/>
          <w:szCs w:val="24"/>
        </w:rPr>
        <w:t xml:space="preserve"> участков жилой, общественной и </w:t>
      </w:r>
      <w:r w:rsidR="00D943D2" w:rsidRPr="00D943D2">
        <w:rPr>
          <w:spacing w:val="-2"/>
          <w:sz w:val="24"/>
          <w:szCs w:val="24"/>
        </w:rPr>
        <w:t>производственной з</w:t>
      </w:r>
      <w:r w:rsidR="00D943D2" w:rsidRPr="00D943D2">
        <w:rPr>
          <w:spacing w:val="-2"/>
          <w:sz w:val="24"/>
          <w:szCs w:val="24"/>
        </w:rPr>
        <w:t>а</w:t>
      </w:r>
      <w:r w:rsidR="00D943D2" w:rsidRPr="00D943D2">
        <w:rPr>
          <w:spacing w:val="-2"/>
          <w:sz w:val="24"/>
          <w:szCs w:val="24"/>
        </w:rPr>
        <w:t xml:space="preserve">стройки принимается в соответствии с </w:t>
      </w:r>
      <w:r w:rsidR="00D943D2" w:rsidRPr="00D943D2">
        <w:rPr>
          <w:sz w:val="24"/>
          <w:szCs w:val="24"/>
        </w:rPr>
        <w:t>п.2.2.31 «Региональных нормативов градостроительного проектирования Ленинградской области» -</w:t>
      </w:r>
    </w:p>
    <w:p w:rsidR="00D943D2" w:rsidRPr="00D943D2" w:rsidRDefault="00D943D2" w:rsidP="00D943D2">
      <w:pPr>
        <w:widowControl w:val="0"/>
        <w:spacing w:line="239" w:lineRule="auto"/>
        <w:ind w:firstLine="709"/>
        <w:jc w:val="both"/>
        <w:rPr>
          <w:spacing w:val="-2"/>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680"/>
        <w:gridCol w:w="4140"/>
      </w:tblGrid>
      <w:tr w:rsidR="00D943D2" w:rsidRPr="00253E9D">
        <w:trPr>
          <w:trHeight w:val="360"/>
          <w:tblHeader/>
        </w:trPr>
        <w:tc>
          <w:tcPr>
            <w:tcW w:w="900" w:type="dxa"/>
            <w:vAlign w:val="center"/>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 № п/п</w:t>
            </w:r>
          </w:p>
        </w:tc>
        <w:tc>
          <w:tcPr>
            <w:tcW w:w="4680" w:type="dxa"/>
            <w:vAlign w:val="center"/>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Назначение участков</w:t>
            </w:r>
          </w:p>
        </w:tc>
        <w:tc>
          <w:tcPr>
            <w:tcW w:w="4140" w:type="dxa"/>
            <w:vAlign w:val="center"/>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 xml:space="preserve">Минимальная территории </w:t>
            </w:r>
            <w:r w:rsidR="007D2625" w:rsidRPr="00253E9D">
              <w:rPr>
                <w:rFonts w:ascii="Times New Roman" w:hAnsi="Times New Roman" w:cs="Times New Roman"/>
                <w:sz w:val="24"/>
                <w:szCs w:val="24"/>
              </w:rPr>
              <w:t>о</w:t>
            </w:r>
            <w:r w:rsidRPr="00253E9D">
              <w:rPr>
                <w:rFonts w:ascii="Times New Roman" w:hAnsi="Times New Roman" w:cs="Times New Roman"/>
                <w:sz w:val="24"/>
                <w:szCs w:val="24"/>
              </w:rPr>
              <w:t>зелен</w:t>
            </w:r>
            <w:r w:rsidRPr="00253E9D">
              <w:rPr>
                <w:rFonts w:ascii="Times New Roman" w:hAnsi="Times New Roman" w:cs="Times New Roman"/>
                <w:sz w:val="24"/>
                <w:szCs w:val="24"/>
              </w:rPr>
              <w:t>е</w:t>
            </w:r>
            <w:r w:rsidRPr="00253E9D">
              <w:rPr>
                <w:rFonts w:ascii="Times New Roman" w:hAnsi="Times New Roman" w:cs="Times New Roman"/>
                <w:sz w:val="24"/>
                <w:szCs w:val="24"/>
              </w:rPr>
              <w:t>ния,</w:t>
            </w:r>
          </w:p>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 от общей площади участка</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1</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дошкольных орг</w:t>
            </w:r>
            <w:r w:rsidRPr="00253E9D">
              <w:rPr>
                <w:rFonts w:ascii="Times New Roman" w:hAnsi="Times New Roman" w:cs="Times New Roman"/>
                <w:sz w:val="24"/>
                <w:szCs w:val="24"/>
              </w:rPr>
              <w:t>а</w:t>
            </w:r>
            <w:r w:rsidRPr="00253E9D">
              <w:rPr>
                <w:rFonts w:ascii="Times New Roman" w:hAnsi="Times New Roman" w:cs="Times New Roman"/>
                <w:sz w:val="24"/>
                <w:szCs w:val="24"/>
              </w:rPr>
              <w:t>низаций</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50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2</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общеобразовательных школ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50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3</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лечебных учреждений</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60</w:t>
            </w:r>
          </w:p>
        </w:tc>
      </w:tr>
      <w:tr w:rsidR="00D943D2" w:rsidRPr="00253E9D">
        <w:trPr>
          <w:trHeight w:val="227"/>
        </w:trPr>
        <w:tc>
          <w:tcPr>
            <w:tcW w:w="90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4</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культурно-просветительных учреждений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20 - 30</w:t>
            </w:r>
          </w:p>
        </w:tc>
      </w:tr>
      <w:tr w:rsidR="00D943D2" w:rsidRPr="00253E9D">
        <w:trPr>
          <w:trHeight w:val="227"/>
        </w:trPr>
        <w:tc>
          <w:tcPr>
            <w:tcW w:w="900" w:type="dxa"/>
          </w:tcPr>
          <w:p w:rsidR="00D943D2" w:rsidRPr="00253E9D" w:rsidRDefault="004949AE" w:rsidP="00253E9D">
            <w:pPr>
              <w:pStyle w:val="ConsCell"/>
              <w:ind w:right="0"/>
              <w:jc w:val="center"/>
              <w:rPr>
                <w:rFonts w:ascii="Times New Roman" w:hAnsi="Times New Roman" w:cs="Times New Roman"/>
                <w:sz w:val="24"/>
                <w:szCs w:val="24"/>
              </w:rPr>
            </w:pPr>
            <w:r>
              <w:rPr>
                <w:rFonts w:ascii="Times New Roman" w:hAnsi="Times New Roman" w:cs="Times New Roman"/>
                <w:sz w:val="24"/>
                <w:szCs w:val="24"/>
              </w:rPr>
              <w:t>5</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учреждений начального профессионального обр</w:t>
            </w:r>
            <w:r w:rsidRPr="00253E9D">
              <w:rPr>
                <w:rFonts w:ascii="Times New Roman" w:hAnsi="Times New Roman" w:cs="Times New Roman"/>
                <w:sz w:val="24"/>
                <w:szCs w:val="24"/>
              </w:rPr>
              <w:t>а</w:t>
            </w:r>
            <w:r w:rsidRPr="00253E9D">
              <w:rPr>
                <w:rFonts w:ascii="Times New Roman" w:hAnsi="Times New Roman" w:cs="Times New Roman"/>
                <w:sz w:val="24"/>
                <w:szCs w:val="24"/>
              </w:rPr>
              <w:t xml:space="preserve">зования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50</w:t>
            </w:r>
          </w:p>
        </w:tc>
      </w:tr>
      <w:tr w:rsidR="00D943D2" w:rsidRPr="00253E9D">
        <w:trPr>
          <w:trHeight w:val="227"/>
        </w:trPr>
        <w:tc>
          <w:tcPr>
            <w:tcW w:w="900" w:type="dxa"/>
          </w:tcPr>
          <w:p w:rsidR="00D943D2" w:rsidRPr="00253E9D" w:rsidRDefault="004949AE" w:rsidP="00253E9D">
            <w:pPr>
              <w:pStyle w:val="ConsCell"/>
              <w:ind w:right="0"/>
              <w:jc w:val="center"/>
              <w:rPr>
                <w:rFonts w:ascii="Times New Roman" w:hAnsi="Times New Roman" w:cs="Times New Roman"/>
                <w:sz w:val="24"/>
                <w:szCs w:val="24"/>
              </w:rPr>
            </w:pPr>
            <w:r>
              <w:rPr>
                <w:rFonts w:ascii="Times New Roman" w:hAnsi="Times New Roman" w:cs="Times New Roman"/>
                <w:sz w:val="24"/>
                <w:szCs w:val="24"/>
              </w:rPr>
              <w:t>6</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Участки учреждений среднего профессионального образов</w:t>
            </w:r>
            <w:r w:rsidRPr="00253E9D">
              <w:rPr>
                <w:rFonts w:ascii="Times New Roman" w:hAnsi="Times New Roman" w:cs="Times New Roman"/>
                <w:sz w:val="24"/>
                <w:szCs w:val="24"/>
              </w:rPr>
              <w:t>а</w:t>
            </w:r>
            <w:r w:rsidRPr="00253E9D">
              <w:rPr>
                <w:rFonts w:ascii="Times New Roman" w:hAnsi="Times New Roman" w:cs="Times New Roman"/>
                <w:sz w:val="24"/>
                <w:szCs w:val="24"/>
              </w:rPr>
              <w:t xml:space="preserve">ния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30 - 50</w:t>
            </w:r>
          </w:p>
        </w:tc>
      </w:tr>
      <w:tr w:rsidR="00D943D2" w:rsidRPr="00253E9D">
        <w:trPr>
          <w:trHeight w:val="227"/>
        </w:trPr>
        <w:tc>
          <w:tcPr>
            <w:tcW w:w="900" w:type="dxa"/>
          </w:tcPr>
          <w:p w:rsidR="00D943D2" w:rsidRPr="00253E9D" w:rsidRDefault="004949AE" w:rsidP="00253E9D">
            <w:pPr>
              <w:pStyle w:val="ConsCell"/>
              <w:ind w:right="0"/>
              <w:jc w:val="center"/>
              <w:rPr>
                <w:rFonts w:ascii="Times New Roman" w:hAnsi="Times New Roman" w:cs="Times New Roman"/>
                <w:sz w:val="24"/>
                <w:szCs w:val="24"/>
              </w:rPr>
            </w:pPr>
            <w:r>
              <w:rPr>
                <w:rFonts w:ascii="Times New Roman" w:hAnsi="Times New Roman" w:cs="Times New Roman"/>
                <w:sz w:val="24"/>
                <w:szCs w:val="24"/>
              </w:rPr>
              <w:t>7</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жилой застройки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40 - 60</w:t>
            </w:r>
          </w:p>
        </w:tc>
      </w:tr>
      <w:tr w:rsidR="00D943D2" w:rsidRPr="00253E9D">
        <w:trPr>
          <w:trHeight w:val="227"/>
        </w:trPr>
        <w:tc>
          <w:tcPr>
            <w:tcW w:w="900" w:type="dxa"/>
          </w:tcPr>
          <w:p w:rsidR="00D943D2" w:rsidRPr="00253E9D" w:rsidRDefault="004949AE" w:rsidP="00253E9D">
            <w:pPr>
              <w:pStyle w:val="ConsCell"/>
              <w:ind w:right="0"/>
              <w:jc w:val="center"/>
              <w:rPr>
                <w:rFonts w:ascii="Times New Roman" w:hAnsi="Times New Roman" w:cs="Times New Roman"/>
                <w:sz w:val="24"/>
                <w:szCs w:val="24"/>
              </w:rPr>
            </w:pPr>
            <w:r>
              <w:rPr>
                <w:rFonts w:ascii="Times New Roman" w:hAnsi="Times New Roman" w:cs="Times New Roman"/>
                <w:sz w:val="24"/>
                <w:szCs w:val="24"/>
              </w:rPr>
              <w:t>8</w:t>
            </w:r>
          </w:p>
        </w:tc>
        <w:tc>
          <w:tcPr>
            <w:tcW w:w="4680" w:type="dxa"/>
          </w:tcPr>
          <w:p w:rsidR="00D943D2" w:rsidRPr="00253E9D" w:rsidRDefault="00D943D2" w:rsidP="00253E9D">
            <w:pPr>
              <w:pStyle w:val="ConsCell"/>
              <w:ind w:right="0"/>
              <w:rPr>
                <w:rFonts w:ascii="Times New Roman" w:hAnsi="Times New Roman" w:cs="Times New Roman"/>
                <w:sz w:val="24"/>
                <w:szCs w:val="24"/>
              </w:rPr>
            </w:pPr>
            <w:r w:rsidRPr="00253E9D">
              <w:rPr>
                <w:rFonts w:ascii="Times New Roman" w:hAnsi="Times New Roman" w:cs="Times New Roman"/>
                <w:sz w:val="24"/>
                <w:szCs w:val="24"/>
              </w:rPr>
              <w:t xml:space="preserve">Участки производственной застройки </w:t>
            </w:r>
          </w:p>
        </w:tc>
        <w:tc>
          <w:tcPr>
            <w:tcW w:w="4140" w:type="dxa"/>
          </w:tcPr>
          <w:p w:rsidR="00D943D2" w:rsidRPr="00253E9D" w:rsidRDefault="00D943D2" w:rsidP="00253E9D">
            <w:pPr>
              <w:pStyle w:val="ConsCell"/>
              <w:ind w:right="0"/>
              <w:jc w:val="center"/>
              <w:rPr>
                <w:rFonts w:ascii="Times New Roman" w:hAnsi="Times New Roman" w:cs="Times New Roman"/>
                <w:sz w:val="24"/>
                <w:szCs w:val="24"/>
              </w:rPr>
            </w:pPr>
            <w:r w:rsidRPr="00253E9D">
              <w:rPr>
                <w:rFonts w:ascii="Times New Roman" w:hAnsi="Times New Roman" w:cs="Times New Roman"/>
                <w:sz w:val="24"/>
                <w:szCs w:val="24"/>
              </w:rPr>
              <w:t>10 - 15 *</w:t>
            </w:r>
          </w:p>
        </w:tc>
      </w:tr>
    </w:tbl>
    <w:p w:rsidR="00D943D2" w:rsidRPr="00D943D2" w:rsidRDefault="00D943D2" w:rsidP="00D943D2">
      <w:pPr>
        <w:widowControl w:val="0"/>
        <w:tabs>
          <w:tab w:val="num" w:pos="709"/>
        </w:tabs>
        <w:autoSpaceDE w:val="0"/>
        <w:autoSpaceDN w:val="0"/>
        <w:adjustRightInd w:val="0"/>
        <w:jc w:val="both"/>
      </w:pPr>
    </w:p>
    <w:p w:rsidR="00D943D2" w:rsidRPr="0091043F" w:rsidRDefault="00D943D2" w:rsidP="00D943D2">
      <w:pPr>
        <w:widowControl w:val="0"/>
        <w:tabs>
          <w:tab w:val="num" w:pos="709"/>
        </w:tabs>
        <w:autoSpaceDE w:val="0"/>
        <w:autoSpaceDN w:val="0"/>
        <w:adjustRightInd w:val="0"/>
        <w:jc w:val="both"/>
        <w:rPr>
          <w:sz w:val="24"/>
          <w:szCs w:val="24"/>
        </w:rPr>
      </w:pPr>
      <w:r>
        <w:rPr>
          <w:sz w:val="24"/>
          <w:szCs w:val="24"/>
        </w:rPr>
        <w:t xml:space="preserve">* </w:t>
      </w:r>
      <w:r>
        <w:rPr>
          <w:sz w:val="22"/>
          <w:szCs w:val="22"/>
        </w:rPr>
        <w:t>в</w:t>
      </w:r>
      <w:r w:rsidRPr="00E36691">
        <w:rPr>
          <w:sz w:val="22"/>
          <w:szCs w:val="22"/>
        </w:rPr>
        <w:t xml:space="preserve"> зависимости от отраслевой направленности производства</w:t>
      </w:r>
    </w:p>
    <w:p w:rsidR="00D943D2" w:rsidRDefault="00D943D2" w:rsidP="0091043F">
      <w:pPr>
        <w:tabs>
          <w:tab w:val="num" w:pos="709"/>
        </w:tabs>
        <w:autoSpaceDE w:val="0"/>
        <w:autoSpaceDN w:val="0"/>
        <w:adjustRightInd w:val="0"/>
        <w:ind w:firstLine="709"/>
        <w:jc w:val="both"/>
        <w:rPr>
          <w:sz w:val="24"/>
          <w:szCs w:val="24"/>
        </w:rPr>
      </w:pPr>
    </w:p>
    <w:p w:rsidR="0091043F" w:rsidRPr="0091043F" w:rsidRDefault="002C7253" w:rsidP="0091043F">
      <w:pPr>
        <w:tabs>
          <w:tab w:val="num" w:pos="709"/>
        </w:tabs>
        <w:autoSpaceDE w:val="0"/>
        <w:autoSpaceDN w:val="0"/>
        <w:adjustRightInd w:val="0"/>
        <w:ind w:firstLine="709"/>
        <w:jc w:val="both"/>
        <w:rPr>
          <w:sz w:val="24"/>
          <w:szCs w:val="24"/>
        </w:rPr>
      </w:pPr>
      <w:r>
        <w:rPr>
          <w:sz w:val="24"/>
          <w:szCs w:val="24"/>
        </w:rPr>
        <w:t>9</w:t>
      </w:r>
      <w:r w:rsidR="0091043F" w:rsidRPr="0091043F">
        <w:rPr>
          <w:sz w:val="24"/>
          <w:szCs w:val="24"/>
        </w:rPr>
        <w:t xml:space="preserve">. Расстояния между зданиями, крайними строениями и группами строений на участках следует принимать на основе расчетов инсоляции и освещенности, </w:t>
      </w:r>
      <w:r w:rsidR="008B5F01">
        <w:rPr>
          <w:sz w:val="24"/>
          <w:szCs w:val="24"/>
        </w:rPr>
        <w:t xml:space="preserve">с </w:t>
      </w:r>
      <w:r w:rsidR="0091043F" w:rsidRPr="0091043F">
        <w:rPr>
          <w:sz w:val="24"/>
          <w:szCs w:val="24"/>
        </w:rPr>
        <w:t>учет</w:t>
      </w:r>
      <w:r w:rsidR="008B5F01">
        <w:rPr>
          <w:sz w:val="24"/>
          <w:szCs w:val="24"/>
        </w:rPr>
        <w:t>ом</w:t>
      </w:r>
      <w:r w:rsidR="0091043F" w:rsidRPr="0091043F">
        <w:rPr>
          <w:sz w:val="24"/>
          <w:szCs w:val="24"/>
        </w:rPr>
        <w:t xml:space="preserve"> противопожарных</w:t>
      </w:r>
      <w:r w:rsidR="000F575C">
        <w:rPr>
          <w:sz w:val="24"/>
          <w:szCs w:val="24"/>
        </w:rPr>
        <w:t xml:space="preserve"> и</w:t>
      </w:r>
      <w:r w:rsidR="0091043F" w:rsidRPr="0091043F">
        <w:rPr>
          <w:sz w:val="24"/>
          <w:szCs w:val="24"/>
        </w:rPr>
        <w:t xml:space="preserve"> </w:t>
      </w:r>
      <w:r w:rsidR="008B5F01">
        <w:rPr>
          <w:sz w:val="24"/>
          <w:szCs w:val="24"/>
        </w:rPr>
        <w:t>экологических требований.</w:t>
      </w:r>
    </w:p>
    <w:p w:rsidR="0091043F" w:rsidRPr="00A717AB" w:rsidRDefault="00D943D2" w:rsidP="0091043F">
      <w:pPr>
        <w:widowControl w:val="0"/>
        <w:tabs>
          <w:tab w:val="num" w:pos="709"/>
        </w:tabs>
        <w:autoSpaceDE w:val="0"/>
        <w:autoSpaceDN w:val="0"/>
        <w:adjustRightInd w:val="0"/>
        <w:ind w:firstLine="709"/>
        <w:jc w:val="both"/>
        <w:rPr>
          <w:sz w:val="24"/>
          <w:szCs w:val="24"/>
        </w:rPr>
      </w:pPr>
      <w:r>
        <w:rPr>
          <w:sz w:val="24"/>
          <w:szCs w:val="24"/>
        </w:rPr>
        <w:t>1</w:t>
      </w:r>
      <w:r w:rsidR="002C7253">
        <w:rPr>
          <w:sz w:val="24"/>
          <w:szCs w:val="24"/>
        </w:rPr>
        <w:t>0</w:t>
      </w:r>
      <w:r w:rsidR="0091043F">
        <w:rPr>
          <w:sz w:val="24"/>
          <w:szCs w:val="24"/>
        </w:rPr>
        <w:t xml:space="preserve">. </w:t>
      </w:r>
      <w:r w:rsidR="0091043F" w:rsidRPr="00A717AB">
        <w:rPr>
          <w:sz w:val="24"/>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w:t>
      </w:r>
      <w:r w:rsidR="008B5F01">
        <w:rPr>
          <w:sz w:val="24"/>
          <w:szCs w:val="24"/>
        </w:rPr>
        <w:t>о</w:t>
      </w:r>
      <w:r w:rsidR="0091043F" w:rsidRPr="00A717AB">
        <w:rPr>
          <w:sz w:val="24"/>
          <w:szCs w:val="24"/>
        </w:rPr>
        <w:t xml:space="preserve">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r w:rsidR="0091043F">
        <w:rPr>
          <w:sz w:val="24"/>
          <w:szCs w:val="24"/>
        </w:rPr>
        <w:t xml:space="preserve"> </w:t>
      </w:r>
      <w:r w:rsidR="0091043F" w:rsidRPr="00A717AB">
        <w:rPr>
          <w:sz w:val="24"/>
          <w:szCs w:val="24"/>
        </w:rPr>
        <w:t>На территории участка жилой застройки размещение в нижних этажах ж</w:t>
      </w:r>
      <w:r w:rsidR="0091043F" w:rsidRPr="00A717AB">
        <w:rPr>
          <w:sz w:val="24"/>
          <w:szCs w:val="24"/>
        </w:rPr>
        <w:t>и</w:t>
      </w:r>
      <w:r w:rsidR="0091043F" w:rsidRPr="00A717AB">
        <w:rPr>
          <w:sz w:val="24"/>
          <w:szCs w:val="24"/>
        </w:rPr>
        <w:t>лого дома встроенно-пристроенных нежилых объектов допускается при условии, если предусматриваю</w:t>
      </w:r>
      <w:r w:rsidR="0091043F" w:rsidRPr="00A717AB">
        <w:rPr>
          <w:sz w:val="24"/>
          <w:szCs w:val="24"/>
        </w:rPr>
        <w:t>т</w:t>
      </w:r>
      <w:r w:rsidR="0091043F" w:rsidRPr="00A717AB">
        <w:rPr>
          <w:sz w:val="24"/>
          <w:szCs w:val="24"/>
        </w:rPr>
        <w:t>ся:</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1) </w:t>
      </w:r>
      <w:r w:rsidRPr="00A717AB">
        <w:rPr>
          <w:sz w:val="24"/>
          <w:szCs w:val="24"/>
        </w:rPr>
        <w:t>обособленные от жилой территории входы для посетит</w:t>
      </w:r>
      <w:r w:rsidRPr="00A717AB">
        <w:rPr>
          <w:sz w:val="24"/>
          <w:szCs w:val="24"/>
        </w:rPr>
        <w:t>е</w:t>
      </w:r>
      <w:r w:rsidRPr="00A717AB">
        <w:rPr>
          <w:sz w:val="24"/>
          <w:szCs w:val="24"/>
        </w:rPr>
        <w:t>лей;</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2) </w:t>
      </w:r>
      <w:r w:rsidRPr="00A717AB">
        <w:rPr>
          <w:sz w:val="24"/>
          <w:szCs w:val="24"/>
        </w:rPr>
        <w:t>обособленные подъезды и площадки для парковки автомобилей, обслуживающих встрое</w:t>
      </w:r>
      <w:r w:rsidRPr="00A717AB">
        <w:rPr>
          <w:sz w:val="24"/>
          <w:szCs w:val="24"/>
        </w:rPr>
        <w:t>н</w:t>
      </w:r>
      <w:r w:rsidRPr="00A717AB">
        <w:rPr>
          <w:sz w:val="24"/>
          <w:szCs w:val="24"/>
        </w:rPr>
        <w:t>ный объект;</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3) </w:t>
      </w:r>
      <w:r w:rsidRPr="00A717AB">
        <w:rPr>
          <w:sz w:val="24"/>
          <w:szCs w:val="24"/>
        </w:rPr>
        <w:t>самостоятельные шахты для вентиляции;</w:t>
      </w:r>
    </w:p>
    <w:p w:rsidR="0091043F" w:rsidRPr="00A717AB" w:rsidRDefault="0091043F" w:rsidP="0091043F">
      <w:pPr>
        <w:tabs>
          <w:tab w:val="num" w:pos="709"/>
        </w:tabs>
        <w:autoSpaceDE w:val="0"/>
        <w:autoSpaceDN w:val="0"/>
        <w:adjustRightInd w:val="0"/>
        <w:ind w:firstLine="709"/>
        <w:jc w:val="both"/>
        <w:rPr>
          <w:sz w:val="24"/>
          <w:szCs w:val="24"/>
        </w:rPr>
      </w:pPr>
      <w:r>
        <w:rPr>
          <w:sz w:val="24"/>
          <w:szCs w:val="24"/>
        </w:rPr>
        <w:t xml:space="preserve">4) </w:t>
      </w:r>
      <w:r w:rsidRPr="00A717AB">
        <w:rPr>
          <w:sz w:val="24"/>
          <w:szCs w:val="24"/>
        </w:rPr>
        <w:t>отделение нежилых помещений от жилых противопожарными, звукоизолирующими перекрытиями и перегоро</w:t>
      </w:r>
      <w:r w:rsidRPr="00A717AB">
        <w:rPr>
          <w:sz w:val="24"/>
          <w:szCs w:val="24"/>
        </w:rPr>
        <w:t>д</w:t>
      </w:r>
      <w:r w:rsidRPr="00A717AB">
        <w:rPr>
          <w:sz w:val="24"/>
          <w:szCs w:val="24"/>
        </w:rPr>
        <w:t>ками;</w:t>
      </w:r>
    </w:p>
    <w:p w:rsidR="0091043F" w:rsidRPr="00A717AB" w:rsidRDefault="0091043F" w:rsidP="0091043F">
      <w:pPr>
        <w:autoSpaceDE w:val="0"/>
        <w:autoSpaceDN w:val="0"/>
        <w:adjustRightInd w:val="0"/>
        <w:ind w:firstLine="709"/>
        <w:jc w:val="both"/>
        <w:rPr>
          <w:sz w:val="24"/>
          <w:szCs w:val="24"/>
        </w:rPr>
      </w:pPr>
      <w:r>
        <w:rPr>
          <w:sz w:val="24"/>
          <w:szCs w:val="24"/>
        </w:rPr>
        <w:t xml:space="preserve">5) </w:t>
      </w:r>
      <w:r w:rsidRPr="00A717AB">
        <w:rPr>
          <w:sz w:val="24"/>
          <w:szCs w:val="24"/>
        </w:rPr>
        <w:t>индивидуальные системы инженерного обеспечения встроенных помещений.</w:t>
      </w:r>
    </w:p>
    <w:p w:rsidR="0091043F" w:rsidRPr="00A717AB" w:rsidRDefault="00D66B0E" w:rsidP="0091043F">
      <w:pPr>
        <w:tabs>
          <w:tab w:val="num" w:pos="709"/>
        </w:tabs>
        <w:autoSpaceDE w:val="0"/>
        <w:autoSpaceDN w:val="0"/>
        <w:adjustRightInd w:val="0"/>
        <w:ind w:firstLine="709"/>
        <w:jc w:val="both"/>
        <w:rPr>
          <w:sz w:val="24"/>
          <w:szCs w:val="24"/>
        </w:rPr>
      </w:pPr>
      <w:r>
        <w:rPr>
          <w:sz w:val="24"/>
          <w:szCs w:val="24"/>
        </w:rPr>
        <w:t>1</w:t>
      </w:r>
      <w:r w:rsidR="002C7253">
        <w:rPr>
          <w:sz w:val="24"/>
          <w:szCs w:val="24"/>
        </w:rPr>
        <w:t>1</w:t>
      </w:r>
      <w:r>
        <w:rPr>
          <w:sz w:val="24"/>
          <w:szCs w:val="24"/>
        </w:rPr>
        <w:t>.</w:t>
      </w:r>
      <w:r w:rsidR="008B5F01">
        <w:rPr>
          <w:sz w:val="24"/>
          <w:szCs w:val="24"/>
        </w:rPr>
        <w:t xml:space="preserve"> При р</w:t>
      </w:r>
      <w:r w:rsidR="0091043F" w:rsidRPr="00A717AB">
        <w:rPr>
          <w:sz w:val="24"/>
          <w:szCs w:val="24"/>
        </w:rPr>
        <w:t>азмещени</w:t>
      </w:r>
      <w:r w:rsidR="008B5F01">
        <w:rPr>
          <w:sz w:val="24"/>
          <w:szCs w:val="24"/>
        </w:rPr>
        <w:t>и</w:t>
      </w:r>
      <w:r w:rsidR="0091043F" w:rsidRPr="00A717AB">
        <w:rPr>
          <w:sz w:val="24"/>
          <w:szCs w:val="24"/>
        </w:rPr>
        <w:t xml:space="preserve"> детских дошкольных учреждений в первых этажах жилых домов требует</w:t>
      </w:r>
      <w:r w:rsidR="008B5F01">
        <w:rPr>
          <w:sz w:val="24"/>
          <w:szCs w:val="24"/>
        </w:rPr>
        <w:t>ся</w:t>
      </w:r>
      <w:r w:rsidR="0091043F" w:rsidRPr="00A717AB">
        <w:rPr>
          <w:sz w:val="24"/>
          <w:szCs w:val="24"/>
        </w:rPr>
        <w:t xml:space="preserve"> дополн</w:t>
      </w:r>
      <w:r w:rsidR="0091043F" w:rsidRPr="00A717AB">
        <w:rPr>
          <w:sz w:val="24"/>
          <w:szCs w:val="24"/>
        </w:rPr>
        <w:t>и</w:t>
      </w:r>
      <w:r w:rsidR="0091043F" w:rsidRPr="00A717AB">
        <w:rPr>
          <w:sz w:val="24"/>
          <w:szCs w:val="24"/>
        </w:rPr>
        <w:t>тельно</w:t>
      </w:r>
      <w:r w:rsidR="008B5F01">
        <w:rPr>
          <w:sz w:val="24"/>
          <w:szCs w:val="24"/>
        </w:rPr>
        <w:t>е</w:t>
      </w:r>
      <w:r w:rsidR="0091043F" w:rsidRPr="00A717AB">
        <w:rPr>
          <w:sz w:val="24"/>
          <w:szCs w:val="24"/>
        </w:rPr>
        <w:t xml:space="preserve"> обеспечени</w:t>
      </w:r>
      <w:r w:rsidR="008B5F01">
        <w:rPr>
          <w:sz w:val="24"/>
          <w:szCs w:val="24"/>
        </w:rPr>
        <w:t>е</w:t>
      </w:r>
      <w:r w:rsidR="0091043F" w:rsidRPr="00A717AB">
        <w:rPr>
          <w:sz w:val="24"/>
          <w:szCs w:val="24"/>
        </w:rPr>
        <w:t xml:space="preserve"> нормативных показателей</w:t>
      </w:r>
      <w:r w:rsidR="008B5F01">
        <w:rPr>
          <w:sz w:val="24"/>
          <w:szCs w:val="24"/>
        </w:rPr>
        <w:t xml:space="preserve"> по</w:t>
      </w:r>
      <w:r w:rsidR="0091043F" w:rsidRPr="00A717AB">
        <w:rPr>
          <w:sz w:val="24"/>
          <w:szCs w:val="24"/>
        </w:rPr>
        <w:t xml:space="preserve"> освещенности, инсоляции, площади и </w:t>
      </w:r>
      <w:r w:rsidR="008B5F01">
        <w:rPr>
          <w:sz w:val="24"/>
          <w:szCs w:val="24"/>
        </w:rPr>
        <w:t>объема</w:t>
      </w:r>
      <w:r w:rsidR="0091043F" w:rsidRPr="00A717AB">
        <w:rPr>
          <w:sz w:val="24"/>
          <w:szCs w:val="24"/>
        </w:rPr>
        <w:t xml:space="preserve"> п</w:t>
      </w:r>
      <w:r w:rsidR="0091043F" w:rsidRPr="00A717AB">
        <w:rPr>
          <w:sz w:val="24"/>
          <w:szCs w:val="24"/>
        </w:rPr>
        <w:t>о</w:t>
      </w:r>
      <w:r w:rsidR="0091043F" w:rsidRPr="00A717AB">
        <w:rPr>
          <w:sz w:val="24"/>
          <w:szCs w:val="24"/>
        </w:rPr>
        <w:t xml:space="preserve">мещений, высоты основных помещений </w:t>
      </w:r>
      <w:r w:rsidR="008B5F01">
        <w:rPr>
          <w:sz w:val="24"/>
          <w:szCs w:val="24"/>
        </w:rPr>
        <w:t>(</w:t>
      </w:r>
      <w:r w:rsidR="0091043F" w:rsidRPr="00A717AB">
        <w:rPr>
          <w:sz w:val="24"/>
          <w:szCs w:val="24"/>
        </w:rPr>
        <w:t xml:space="preserve">не менее </w:t>
      </w:r>
      <w:smartTag w:uri="urn:schemas-microsoft-com:office:smarttags" w:element="metricconverter">
        <w:smartTagPr>
          <w:attr w:name="ProductID" w:val="3 м"/>
        </w:smartTagPr>
        <w:r w:rsidR="0091043F" w:rsidRPr="00A717AB">
          <w:rPr>
            <w:sz w:val="24"/>
            <w:szCs w:val="24"/>
          </w:rPr>
          <w:t>3</w:t>
        </w:r>
        <w:r w:rsidR="00BC29E4">
          <w:rPr>
            <w:sz w:val="24"/>
            <w:szCs w:val="24"/>
          </w:rPr>
          <w:t> </w:t>
        </w:r>
        <w:r w:rsidR="0091043F" w:rsidRPr="00A717AB">
          <w:rPr>
            <w:sz w:val="24"/>
            <w:szCs w:val="24"/>
          </w:rPr>
          <w:t>м</w:t>
        </w:r>
      </w:smartTag>
      <w:r w:rsidR="0091043F" w:rsidRPr="00A717AB">
        <w:rPr>
          <w:sz w:val="24"/>
          <w:szCs w:val="24"/>
        </w:rPr>
        <w:t xml:space="preserve"> в чистоте</w:t>
      </w:r>
      <w:r w:rsidR="008B5F01">
        <w:rPr>
          <w:sz w:val="24"/>
          <w:szCs w:val="24"/>
        </w:rPr>
        <w:t>),</w:t>
      </w:r>
      <w:r w:rsidR="0091043F" w:rsidRPr="00A717AB">
        <w:rPr>
          <w:sz w:val="24"/>
          <w:szCs w:val="24"/>
        </w:rPr>
        <w:t xml:space="preserve"> </w:t>
      </w:r>
      <w:r w:rsidR="008B5F01">
        <w:rPr>
          <w:sz w:val="24"/>
          <w:szCs w:val="24"/>
        </w:rPr>
        <w:t xml:space="preserve">возможность </w:t>
      </w:r>
      <w:r w:rsidR="0091043F" w:rsidRPr="00A717AB">
        <w:rPr>
          <w:sz w:val="24"/>
          <w:szCs w:val="24"/>
        </w:rPr>
        <w:t>о</w:t>
      </w:r>
      <w:r w:rsidR="0091043F" w:rsidRPr="00A717AB">
        <w:rPr>
          <w:sz w:val="24"/>
          <w:szCs w:val="24"/>
        </w:rPr>
        <w:t>р</w:t>
      </w:r>
      <w:r w:rsidR="0091043F" w:rsidRPr="00A717AB">
        <w:rPr>
          <w:sz w:val="24"/>
          <w:szCs w:val="24"/>
        </w:rPr>
        <w:t xml:space="preserve">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0091043F" w:rsidRPr="00A717AB">
          <w:rPr>
            <w:sz w:val="24"/>
            <w:szCs w:val="24"/>
          </w:rPr>
          <w:t>30</w:t>
        </w:r>
        <w:r w:rsidR="00BC29E4">
          <w:rPr>
            <w:sz w:val="24"/>
            <w:szCs w:val="24"/>
          </w:rPr>
          <w:t> </w:t>
        </w:r>
        <w:r w:rsidR="0091043F" w:rsidRPr="00A717AB">
          <w:rPr>
            <w:sz w:val="24"/>
            <w:szCs w:val="24"/>
          </w:rPr>
          <w:t>м</w:t>
        </w:r>
      </w:smartTag>
      <w:r w:rsidR="0091043F" w:rsidRPr="00A717AB">
        <w:rPr>
          <w:sz w:val="24"/>
          <w:szCs w:val="24"/>
        </w:rPr>
        <w:t xml:space="preserve">, </w:t>
      </w:r>
      <w:r w:rsidR="008B5F01">
        <w:rPr>
          <w:sz w:val="24"/>
          <w:szCs w:val="24"/>
        </w:rPr>
        <w:t>расстояние</w:t>
      </w:r>
      <w:r w:rsidR="0091043F" w:rsidRPr="00A717AB">
        <w:rPr>
          <w:sz w:val="24"/>
          <w:szCs w:val="24"/>
        </w:rPr>
        <w:t xml:space="preserve"> от окон жилого дома – не менее </w:t>
      </w:r>
      <w:smartTag w:uri="urn:schemas-microsoft-com:office:smarttags" w:element="metricconverter">
        <w:smartTagPr>
          <w:attr w:name="ProductID" w:val="15 м"/>
        </w:smartTagPr>
        <w:r w:rsidR="0091043F" w:rsidRPr="00A717AB">
          <w:rPr>
            <w:sz w:val="24"/>
            <w:szCs w:val="24"/>
          </w:rPr>
          <w:t>15</w:t>
        </w:r>
        <w:r w:rsidR="00BC29E4">
          <w:rPr>
            <w:sz w:val="24"/>
            <w:szCs w:val="24"/>
          </w:rPr>
          <w:t> </w:t>
        </w:r>
        <w:r w:rsidR="0091043F" w:rsidRPr="00A717AB">
          <w:rPr>
            <w:sz w:val="24"/>
            <w:szCs w:val="24"/>
          </w:rPr>
          <w:t>м</w:t>
        </w:r>
      </w:smartTag>
      <w:r w:rsidR="0091043F" w:rsidRPr="00A717AB">
        <w:rPr>
          <w:sz w:val="24"/>
          <w:szCs w:val="24"/>
        </w:rPr>
        <w:t>.</w:t>
      </w:r>
    </w:p>
    <w:p w:rsidR="00D40979" w:rsidRPr="00D40979" w:rsidRDefault="00145AF3" w:rsidP="00D40979">
      <w:pPr>
        <w:pStyle w:val="ac"/>
        <w:widowControl w:val="0"/>
        <w:spacing w:line="239" w:lineRule="auto"/>
        <w:ind w:firstLine="709"/>
        <w:rPr>
          <w:sz w:val="24"/>
          <w:szCs w:val="24"/>
        </w:rPr>
      </w:pPr>
      <w:r>
        <w:rPr>
          <w:sz w:val="24"/>
          <w:szCs w:val="24"/>
        </w:rPr>
        <w:t>1</w:t>
      </w:r>
      <w:r w:rsidR="002C7253">
        <w:rPr>
          <w:sz w:val="24"/>
          <w:szCs w:val="24"/>
        </w:rPr>
        <w:t>2</w:t>
      </w:r>
      <w:r w:rsidR="008954F3" w:rsidRPr="00D40979">
        <w:rPr>
          <w:sz w:val="24"/>
          <w:szCs w:val="24"/>
        </w:rPr>
        <w:t xml:space="preserve">. </w:t>
      </w:r>
      <w:r w:rsidR="00D40979" w:rsidRPr="00D40979">
        <w:rPr>
          <w:spacing w:val="-2"/>
          <w:sz w:val="24"/>
          <w:szCs w:val="24"/>
        </w:rPr>
        <w:t xml:space="preserve">Требуемое расчетное количество </w:t>
      </w:r>
      <w:proofErr w:type="spellStart"/>
      <w:r w:rsidR="00D40979" w:rsidRPr="00D40979">
        <w:rPr>
          <w:spacing w:val="-2"/>
          <w:sz w:val="24"/>
          <w:szCs w:val="24"/>
        </w:rPr>
        <w:t>машино</w:t>
      </w:r>
      <w:proofErr w:type="spellEnd"/>
      <w:r w:rsidR="00D40979" w:rsidRPr="00D40979">
        <w:rPr>
          <w:spacing w:val="-2"/>
          <w:sz w:val="24"/>
          <w:szCs w:val="24"/>
        </w:rPr>
        <w:t>-мест для парковки легковых автомоб</w:t>
      </w:r>
      <w:r w:rsidR="00D40979" w:rsidRPr="00D40979">
        <w:rPr>
          <w:spacing w:val="-2"/>
          <w:sz w:val="24"/>
          <w:szCs w:val="24"/>
        </w:rPr>
        <w:t>и</w:t>
      </w:r>
      <w:r w:rsidR="00D40979" w:rsidRPr="00D40979">
        <w:rPr>
          <w:spacing w:val="-2"/>
          <w:sz w:val="24"/>
          <w:szCs w:val="24"/>
        </w:rPr>
        <w:t xml:space="preserve">лей </w:t>
      </w:r>
      <w:r w:rsidR="00D40979" w:rsidRPr="00D40979">
        <w:rPr>
          <w:sz w:val="24"/>
          <w:szCs w:val="24"/>
        </w:rPr>
        <w:t xml:space="preserve">на </w:t>
      </w:r>
      <w:proofErr w:type="spellStart"/>
      <w:r w:rsidR="00D40979" w:rsidRPr="00D40979">
        <w:rPr>
          <w:sz w:val="24"/>
          <w:szCs w:val="24"/>
        </w:rPr>
        <w:t>приобъектных</w:t>
      </w:r>
      <w:proofErr w:type="spellEnd"/>
      <w:r w:rsidR="00D40979" w:rsidRPr="00D40979">
        <w:rPr>
          <w:sz w:val="24"/>
          <w:szCs w:val="24"/>
        </w:rPr>
        <w:t xml:space="preserve"> стоянках у общественных зданий, учреждений, предприятий, вокзалов, на рекреационных территориях </w:t>
      </w:r>
      <w:r w:rsidR="00503EEF">
        <w:rPr>
          <w:sz w:val="24"/>
          <w:szCs w:val="24"/>
        </w:rPr>
        <w:t>принимается</w:t>
      </w:r>
      <w:r w:rsidR="00D40979" w:rsidRPr="00D40979">
        <w:rPr>
          <w:sz w:val="24"/>
          <w:szCs w:val="24"/>
        </w:rPr>
        <w:t xml:space="preserve"> в соответствии с п.3.5.242 «Региональных нормативов градостроительного проектирования Ленинградской области» -</w:t>
      </w:r>
    </w:p>
    <w:p w:rsidR="00D40979" w:rsidRPr="00396AB2" w:rsidRDefault="00D40979" w:rsidP="00D40979">
      <w:pPr>
        <w:pStyle w:val="ac"/>
        <w:widowControl w:val="0"/>
        <w:spacing w:line="239" w:lineRule="auto"/>
        <w:rPr>
          <w:sz w:val="16"/>
          <w:szCs w:val="16"/>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80"/>
        <w:gridCol w:w="2520"/>
        <w:gridCol w:w="1283"/>
        <w:gridCol w:w="20"/>
        <w:gridCol w:w="1263"/>
      </w:tblGrid>
      <w:tr w:rsidR="00D40979" w:rsidRPr="00D40979">
        <w:tblPrEx>
          <w:tblCellMar>
            <w:top w:w="0" w:type="dxa"/>
            <w:bottom w:w="0" w:type="dxa"/>
          </w:tblCellMar>
        </w:tblPrEx>
        <w:trPr>
          <w:trHeight w:val="380"/>
          <w:tblHeader/>
          <w:jc w:val="center"/>
        </w:trPr>
        <w:tc>
          <w:tcPr>
            <w:tcW w:w="4680" w:type="dxa"/>
            <w:vMerge w:val="restart"/>
            <w:noWrap/>
            <w:vAlign w:val="center"/>
          </w:tcPr>
          <w:p w:rsidR="00D40979" w:rsidRPr="00025C72" w:rsidRDefault="00D40979" w:rsidP="0018062C">
            <w:pPr>
              <w:widowControl w:val="0"/>
              <w:suppressAutoHyphens/>
              <w:jc w:val="center"/>
              <w:rPr>
                <w:sz w:val="24"/>
                <w:szCs w:val="24"/>
              </w:rPr>
            </w:pPr>
            <w:r w:rsidRPr="00025C72">
              <w:rPr>
                <w:sz w:val="24"/>
                <w:szCs w:val="24"/>
              </w:rPr>
              <w:t xml:space="preserve">Здания и сооружения, рекреационные </w:t>
            </w:r>
          </w:p>
          <w:p w:rsidR="00D40979" w:rsidRPr="00025C72" w:rsidRDefault="00D40979" w:rsidP="0018062C">
            <w:pPr>
              <w:widowControl w:val="0"/>
              <w:suppressAutoHyphens/>
              <w:jc w:val="center"/>
              <w:rPr>
                <w:sz w:val="24"/>
                <w:szCs w:val="24"/>
              </w:rPr>
            </w:pPr>
            <w:r w:rsidRPr="00025C72">
              <w:rPr>
                <w:sz w:val="24"/>
                <w:szCs w:val="24"/>
              </w:rPr>
              <w:t>территории и объекты отдыха</w:t>
            </w:r>
          </w:p>
        </w:tc>
        <w:tc>
          <w:tcPr>
            <w:tcW w:w="2520" w:type="dxa"/>
            <w:vMerge w:val="restart"/>
            <w:noWrap/>
            <w:vAlign w:val="center"/>
          </w:tcPr>
          <w:p w:rsidR="00D40979" w:rsidRPr="00025C72" w:rsidRDefault="00D40979" w:rsidP="0018062C">
            <w:pPr>
              <w:widowControl w:val="0"/>
              <w:jc w:val="center"/>
              <w:rPr>
                <w:sz w:val="24"/>
                <w:szCs w:val="24"/>
              </w:rPr>
            </w:pPr>
            <w:r w:rsidRPr="00025C72">
              <w:rPr>
                <w:sz w:val="24"/>
                <w:szCs w:val="24"/>
              </w:rPr>
              <w:t>Расчетная единица</w:t>
            </w:r>
          </w:p>
        </w:tc>
        <w:tc>
          <w:tcPr>
            <w:tcW w:w="2566" w:type="dxa"/>
            <w:gridSpan w:val="3"/>
            <w:noWrap/>
            <w:vAlign w:val="center"/>
          </w:tcPr>
          <w:p w:rsidR="00D40979" w:rsidRPr="00025C72" w:rsidRDefault="00D40979" w:rsidP="0018062C">
            <w:pPr>
              <w:widowControl w:val="0"/>
              <w:ind w:left="-57" w:right="-57"/>
              <w:jc w:val="center"/>
              <w:rPr>
                <w:sz w:val="24"/>
                <w:szCs w:val="24"/>
              </w:rPr>
            </w:pPr>
            <w:r w:rsidRPr="00025C72">
              <w:rPr>
                <w:sz w:val="24"/>
                <w:szCs w:val="24"/>
              </w:rPr>
              <w:t xml:space="preserve">Количество </w:t>
            </w:r>
            <w:proofErr w:type="spellStart"/>
            <w:r w:rsidRPr="00025C72">
              <w:rPr>
                <w:sz w:val="24"/>
                <w:szCs w:val="24"/>
              </w:rPr>
              <w:t>маш</w:t>
            </w:r>
            <w:r w:rsidRPr="00025C72">
              <w:rPr>
                <w:sz w:val="24"/>
                <w:szCs w:val="24"/>
              </w:rPr>
              <w:t>и</w:t>
            </w:r>
            <w:r w:rsidRPr="00025C72">
              <w:rPr>
                <w:sz w:val="24"/>
                <w:szCs w:val="24"/>
              </w:rPr>
              <w:t>но</w:t>
            </w:r>
            <w:proofErr w:type="spellEnd"/>
            <w:r w:rsidRPr="00025C72">
              <w:rPr>
                <w:sz w:val="24"/>
                <w:szCs w:val="24"/>
              </w:rPr>
              <w:t>-мест на расчетную ед</w:t>
            </w:r>
            <w:r w:rsidRPr="00025C72">
              <w:rPr>
                <w:sz w:val="24"/>
                <w:szCs w:val="24"/>
              </w:rPr>
              <w:t>и</w:t>
            </w:r>
            <w:r w:rsidRPr="00025C72">
              <w:rPr>
                <w:sz w:val="24"/>
                <w:szCs w:val="24"/>
              </w:rPr>
              <w:t>ницу</w:t>
            </w:r>
          </w:p>
        </w:tc>
      </w:tr>
      <w:tr w:rsidR="00D40979" w:rsidRPr="00D40979">
        <w:tblPrEx>
          <w:tblCellMar>
            <w:top w:w="0" w:type="dxa"/>
            <w:bottom w:w="0" w:type="dxa"/>
          </w:tblCellMar>
        </w:tblPrEx>
        <w:trPr>
          <w:trHeight w:val="104"/>
          <w:tblHeader/>
          <w:jc w:val="center"/>
        </w:trPr>
        <w:tc>
          <w:tcPr>
            <w:tcW w:w="4680" w:type="dxa"/>
            <w:vMerge/>
            <w:noWrap/>
            <w:vAlign w:val="center"/>
          </w:tcPr>
          <w:p w:rsidR="00D40979" w:rsidRPr="00025C72" w:rsidRDefault="00D40979" w:rsidP="0018062C">
            <w:pPr>
              <w:widowControl w:val="0"/>
              <w:suppressAutoHyphens/>
              <w:jc w:val="center"/>
              <w:rPr>
                <w:sz w:val="24"/>
                <w:szCs w:val="24"/>
              </w:rPr>
            </w:pPr>
          </w:p>
        </w:tc>
        <w:tc>
          <w:tcPr>
            <w:tcW w:w="2520" w:type="dxa"/>
            <w:vMerge/>
            <w:noWrap/>
            <w:vAlign w:val="center"/>
          </w:tcPr>
          <w:p w:rsidR="00D40979" w:rsidRPr="00025C72" w:rsidRDefault="00D40979" w:rsidP="0018062C">
            <w:pPr>
              <w:widowControl w:val="0"/>
              <w:jc w:val="center"/>
              <w:rPr>
                <w:sz w:val="24"/>
                <w:szCs w:val="24"/>
              </w:rPr>
            </w:pPr>
          </w:p>
        </w:tc>
        <w:tc>
          <w:tcPr>
            <w:tcW w:w="1283" w:type="dxa"/>
            <w:noWrap/>
            <w:vAlign w:val="center"/>
          </w:tcPr>
          <w:p w:rsidR="00D40979" w:rsidRPr="00025C72" w:rsidRDefault="009867A5" w:rsidP="0018062C">
            <w:pPr>
              <w:widowControl w:val="0"/>
              <w:ind w:left="-57" w:right="-57"/>
              <w:jc w:val="center"/>
              <w:rPr>
                <w:sz w:val="24"/>
                <w:szCs w:val="24"/>
              </w:rPr>
            </w:pPr>
            <w:r w:rsidRPr="00025C72">
              <w:rPr>
                <w:sz w:val="24"/>
                <w:szCs w:val="24"/>
              </w:rPr>
              <w:t xml:space="preserve">до </w:t>
            </w:r>
            <w:r w:rsidR="00D40979" w:rsidRPr="00025C72">
              <w:rPr>
                <w:sz w:val="24"/>
                <w:szCs w:val="24"/>
              </w:rPr>
              <w:t>20</w:t>
            </w:r>
            <w:r w:rsidR="00AC0985" w:rsidRPr="00025C72">
              <w:rPr>
                <w:sz w:val="24"/>
                <w:szCs w:val="24"/>
              </w:rPr>
              <w:t>20</w:t>
            </w:r>
            <w:r w:rsidRPr="00025C72">
              <w:rPr>
                <w:sz w:val="24"/>
                <w:szCs w:val="24"/>
              </w:rPr>
              <w:t xml:space="preserve"> </w:t>
            </w:r>
            <w:r w:rsidR="00D40979" w:rsidRPr="00025C72">
              <w:rPr>
                <w:sz w:val="24"/>
                <w:szCs w:val="24"/>
              </w:rPr>
              <w:t>год</w:t>
            </w:r>
            <w:r w:rsidRPr="00025C72">
              <w:rPr>
                <w:sz w:val="24"/>
                <w:szCs w:val="24"/>
              </w:rPr>
              <w:t>а</w:t>
            </w:r>
          </w:p>
        </w:tc>
        <w:tc>
          <w:tcPr>
            <w:tcW w:w="1283" w:type="dxa"/>
            <w:gridSpan w:val="2"/>
            <w:noWrap/>
            <w:vAlign w:val="center"/>
          </w:tcPr>
          <w:p w:rsidR="00D40979" w:rsidRPr="00025C72" w:rsidRDefault="009867A5" w:rsidP="0018062C">
            <w:pPr>
              <w:widowControl w:val="0"/>
              <w:ind w:left="-57" w:right="-57"/>
              <w:jc w:val="center"/>
              <w:rPr>
                <w:sz w:val="24"/>
                <w:szCs w:val="24"/>
              </w:rPr>
            </w:pPr>
            <w:r w:rsidRPr="00025C72">
              <w:rPr>
                <w:sz w:val="24"/>
                <w:szCs w:val="24"/>
              </w:rPr>
              <w:t>после 20</w:t>
            </w:r>
            <w:r w:rsidR="00AC0985" w:rsidRPr="00025C72">
              <w:rPr>
                <w:sz w:val="24"/>
                <w:szCs w:val="24"/>
              </w:rPr>
              <w:t>20</w:t>
            </w:r>
            <w:r w:rsidRPr="00025C72">
              <w:rPr>
                <w:sz w:val="24"/>
                <w:szCs w:val="24"/>
              </w:rPr>
              <w:t xml:space="preserve"> года</w:t>
            </w:r>
          </w:p>
        </w:tc>
      </w:tr>
      <w:tr w:rsidR="00D40979" w:rsidRPr="00D40979">
        <w:tblPrEx>
          <w:tblCellMar>
            <w:top w:w="0" w:type="dxa"/>
            <w:bottom w:w="0" w:type="dxa"/>
          </w:tblCellMar>
        </w:tblPrEx>
        <w:trPr>
          <w:trHeight w:val="312"/>
          <w:jc w:val="center"/>
        </w:trPr>
        <w:tc>
          <w:tcPr>
            <w:tcW w:w="9766" w:type="dxa"/>
            <w:gridSpan w:val="5"/>
            <w:noWrap/>
            <w:vAlign w:val="center"/>
          </w:tcPr>
          <w:p w:rsidR="00D40979" w:rsidRPr="00025C72" w:rsidRDefault="00D40979" w:rsidP="00503EEF">
            <w:pPr>
              <w:widowControl w:val="0"/>
              <w:rPr>
                <w:b/>
                <w:sz w:val="24"/>
                <w:szCs w:val="24"/>
              </w:rPr>
            </w:pPr>
            <w:r w:rsidRPr="00025C72">
              <w:rPr>
                <w:b/>
                <w:sz w:val="24"/>
                <w:szCs w:val="24"/>
              </w:rPr>
              <w:t>Здания и сооружения</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 xml:space="preserve">Административно-общественные учреждения, кредитно-финансовые и юридические учреждения </w:t>
            </w:r>
          </w:p>
        </w:tc>
        <w:tc>
          <w:tcPr>
            <w:tcW w:w="2520" w:type="dxa"/>
            <w:noWrap/>
          </w:tcPr>
          <w:p w:rsidR="00D40979" w:rsidRPr="00025C72" w:rsidRDefault="00D40979" w:rsidP="0018062C">
            <w:pPr>
              <w:widowControl w:val="0"/>
              <w:jc w:val="center"/>
              <w:rPr>
                <w:sz w:val="24"/>
                <w:szCs w:val="24"/>
              </w:rPr>
            </w:pPr>
            <w:r w:rsidRPr="00025C72">
              <w:rPr>
                <w:sz w:val="24"/>
                <w:szCs w:val="24"/>
              </w:rPr>
              <w:t>100 работающих</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28</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38</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ind w:right="-57"/>
              <w:rPr>
                <w:sz w:val="24"/>
                <w:szCs w:val="24"/>
              </w:rPr>
            </w:pPr>
            <w:r w:rsidRPr="00025C72">
              <w:rPr>
                <w:sz w:val="24"/>
                <w:szCs w:val="24"/>
              </w:rPr>
              <w:t>Научные и проектные организации, высшие и средние специальные учебные заведения</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Промышленные предприятия</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100 работающих в двух смежных сменах</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Дошкольные организации</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 объект</w:t>
            </w:r>
          </w:p>
        </w:tc>
        <w:tc>
          <w:tcPr>
            <w:tcW w:w="2566" w:type="dxa"/>
            <w:gridSpan w:val="3"/>
            <w:noWrap/>
          </w:tcPr>
          <w:p w:rsidR="00D40979" w:rsidRPr="00025C72" w:rsidRDefault="00D40979" w:rsidP="0018062C">
            <w:pPr>
              <w:widowControl w:val="0"/>
              <w:suppressAutoHyphens/>
              <w:jc w:val="center"/>
              <w:rPr>
                <w:sz w:val="24"/>
                <w:szCs w:val="24"/>
              </w:rPr>
            </w:pPr>
            <w:r w:rsidRPr="00025C72">
              <w:rPr>
                <w:sz w:val="24"/>
                <w:szCs w:val="24"/>
              </w:rPr>
              <w:t>По заданию на проектирование, но не менее 2</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 xml:space="preserve">Школы </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То же</w:t>
            </w:r>
          </w:p>
        </w:tc>
        <w:tc>
          <w:tcPr>
            <w:tcW w:w="2566" w:type="dxa"/>
            <w:gridSpan w:val="3"/>
            <w:noWrap/>
          </w:tcPr>
          <w:p w:rsidR="00D40979" w:rsidRPr="00025C72" w:rsidRDefault="00D40979" w:rsidP="0018062C">
            <w:pPr>
              <w:widowControl w:val="0"/>
              <w:suppressAutoHyphens/>
              <w:jc w:val="center"/>
              <w:rPr>
                <w:sz w:val="24"/>
                <w:szCs w:val="24"/>
              </w:rPr>
            </w:pPr>
            <w:r w:rsidRPr="00025C72">
              <w:rPr>
                <w:sz w:val="24"/>
                <w:szCs w:val="24"/>
              </w:rPr>
              <w:t>То же</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Больницы</w:t>
            </w:r>
          </w:p>
        </w:tc>
        <w:tc>
          <w:tcPr>
            <w:tcW w:w="2520" w:type="dxa"/>
            <w:noWrap/>
          </w:tcPr>
          <w:p w:rsidR="00D40979" w:rsidRPr="00025C72" w:rsidRDefault="00D40979" w:rsidP="0018062C">
            <w:pPr>
              <w:widowControl w:val="0"/>
              <w:jc w:val="center"/>
              <w:rPr>
                <w:sz w:val="24"/>
                <w:szCs w:val="24"/>
              </w:rPr>
            </w:pPr>
            <w:r w:rsidRPr="00025C72">
              <w:rPr>
                <w:sz w:val="24"/>
                <w:szCs w:val="24"/>
              </w:rPr>
              <w:t>100 коек</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7</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10</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Поликлиники</w:t>
            </w:r>
          </w:p>
        </w:tc>
        <w:tc>
          <w:tcPr>
            <w:tcW w:w="2520" w:type="dxa"/>
            <w:noWrap/>
          </w:tcPr>
          <w:p w:rsidR="00D40979" w:rsidRPr="00025C72" w:rsidRDefault="00D40979" w:rsidP="0018062C">
            <w:pPr>
              <w:widowControl w:val="0"/>
              <w:jc w:val="center"/>
              <w:rPr>
                <w:sz w:val="24"/>
                <w:szCs w:val="24"/>
              </w:rPr>
            </w:pPr>
            <w:r w:rsidRPr="00025C72">
              <w:rPr>
                <w:sz w:val="24"/>
                <w:szCs w:val="24"/>
              </w:rPr>
              <w:t>100 посещений</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6</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Предприятия бытового обслуживания</w:t>
            </w:r>
          </w:p>
        </w:tc>
        <w:tc>
          <w:tcPr>
            <w:tcW w:w="2520" w:type="dxa"/>
            <w:noWrap/>
          </w:tcPr>
          <w:p w:rsidR="00D40979" w:rsidRPr="00025C72" w:rsidRDefault="00D40979" w:rsidP="0018062C">
            <w:pPr>
              <w:widowControl w:val="0"/>
              <w:ind w:left="-567" w:right="-567"/>
              <w:jc w:val="center"/>
              <w:rPr>
                <w:sz w:val="24"/>
                <w:szCs w:val="24"/>
              </w:rPr>
            </w:pPr>
            <w:smartTag w:uri="urn:schemas-microsoft-com:office:smarttags" w:element="metricconverter">
              <w:smartTagPr>
                <w:attr w:name="ProductID" w:val="30 м2"/>
              </w:smartTagPr>
              <w:r w:rsidRPr="00025C72">
                <w:rPr>
                  <w:sz w:val="24"/>
                  <w:szCs w:val="24"/>
                </w:rPr>
                <w:t>30 м</w:t>
              </w:r>
              <w:r w:rsidRPr="00025C72">
                <w:rPr>
                  <w:sz w:val="24"/>
                  <w:szCs w:val="24"/>
                  <w:vertAlign w:val="superscript"/>
                </w:rPr>
                <w:t>2</w:t>
              </w:r>
            </w:smartTag>
            <w:r w:rsidRPr="00025C72">
              <w:rPr>
                <w:sz w:val="24"/>
                <w:szCs w:val="24"/>
              </w:rPr>
              <w:t xml:space="preserve"> общей площади</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Спортивные объекты</w:t>
            </w:r>
          </w:p>
        </w:tc>
        <w:tc>
          <w:tcPr>
            <w:tcW w:w="2520" w:type="dxa"/>
            <w:noWrap/>
          </w:tcPr>
          <w:p w:rsidR="00D40979" w:rsidRPr="00025C72" w:rsidRDefault="00D40979" w:rsidP="0018062C">
            <w:pPr>
              <w:widowControl w:val="0"/>
              <w:jc w:val="center"/>
              <w:rPr>
                <w:sz w:val="24"/>
                <w:szCs w:val="24"/>
              </w:rPr>
            </w:pPr>
            <w:r w:rsidRPr="00025C72">
              <w:rPr>
                <w:sz w:val="24"/>
                <w:szCs w:val="24"/>
              </w:rPr>
              <w:t>100 мест</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4</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6</w:t>
            </w:r>
          </w:p>
        </w:tc>
      </w:tr>
      <w:tr w:rsidR="00D40979" w:rsidRPr="00D40979">
        <w:tblPrEx>
          <w:tblCellMar>
            <w:top w:w="0" w:type="dxa"/>
            <w:bottom w:w="0" w:type="dxa"/>
          </w:tblCellMar>
        </w:tblPrEx>
        <w:trPr>
          <w:jc w:val="center"/>
        </w:trPr>
        <w:tc>
          <w:tcPr>
            <w:tcW w:w="4680" w:type="dxa"/>
            <w:noWrap/>
          </w:tcPr>
          <w:p w:rsidR="00D40979" w:rsidRPr="00025C72" w:rsidRDefault="00473B40" w:rsidP="0018062C">
            <w:pPr>
              <w:widowControl w:val="0"/>
              <w:suppressAutoHyphens/>
              <w:rPr>
                <w:sz w:val="24"/>
                <w:szCs w:val="24"/>
              </w:rPr>
            </w:pPr>
            <w:r>
              <w:rPr>
                <w:sz w:val="24"/>
                <w:szCs w:val="24"/>
              </w:rPr>
              <w:t>К</w:t>
            </w:r>
            <w:r w:rsidR="00D40979" w:rsidRPr="00025C72">
              <w:rPr>
                <w:sz w:val="24"/>
                <w:szCs w:val="24"/>
              </w:rPr>
              <w:t>инотеатры, концертные залы, музеи, выставки</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100 мест или единовр</w:t>
            </w:r>
            <w:r w:rsidRPr="00025C72">
              <w:rPr>
                <w:sz w:val="24"/>
                <w:szCs w:val="24"/>
              </w:rPr>
              <w:t>е</w:t>
            </w:r>
            <w:r w:rsidRPr="00025C72">
              <w:rPr>
                <w:sz w:val="24"/>
                <w:szCs w:val="24"/>
              </w:rPr>
              <w:t>менных посетителей</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025C72">
                <w:rPr>
                  <w:sz w:val="24"/>
                  <w:szCs w:val="24"/>
                </w:rPr>
                <w:t>200 м</w:t>
              </w:r>
              <w:r w:rsidRPr="00025C72">
                <w:rPr>
                  <w:sz w:val="24"/>
                  <w:szCs w:val="24"/>
                  <w:vertAlign w:val="superscript"/>
                </w:rPr>
                <w:t>2</w:t>
              </w:r>
            </w:smartTag>
          </w:p>
        </w:tc>
        <w:tc>
          <w:tcPr>
            <w:tcW w:w="2520" w:type="dxa"/>
            <w:noWrap/>
          </w:tcPr>
          <w:p w:rsidR="00D40979" w:rsidRPr="00025C72" w:rsidRDefault="00D40979" w:rsidP="0018062C">
            <w:pPr>
              <w:widowControl w:val="0"/>
              <w:jc w:val="center"/>
              <w:rPr>
                <w:sz w:val="24"/>
                <w:szCs w:val="24"/>
              </w:rPr>
            </w:pPr>
            <w:smartTag w:uri="urn:schemas-microsoft-com:office:smarttags" w:element="metricconverter">
              <w:smartTagPr>
                <w:attr w:name="ProductID" w:val="100 м2"/>
              </w:smartTagPr>
              <w:r w:rsidRPr="00025C72">
                <w:rPr>
                  <w:sz w:val="24"/>
                  <w:szCs w:val="24"/>
                </w:rPr>
                <w:t>100 м</w:t>
              </w:r>
              <w:r w:rsidRPr="00025C72">
                <w:rPr>
                  <w:sz w:val="24"/>
                  <w:szCs w:val="24"/>
                  <w:vertAlign w:val="superscript"/>
                </w:rPr>
                <w:t>2</w:t>
              </w:r>
            </w:smartTag>
            <w:r w:rsidRPr="00025C72">
              <w:rPr>
                <w:sz w:val="24"/>
                <w:szCs w:val="24"/>
              </w:rPr>
              <w:t xml:space="preserve"> торговой площ</w:t>
            </w:r>
            <w:r w:rsidRPr="00025C72">
              <w:rPr>
                <w:sz w:val="24"/>
                <w:szCs w:val="24"/>
              </w:rPr>
              <w:t>а</w:t>
            </w:r>
            <w:r w:rsidRPr="00025C72">
              <w:rPr>
                <w:sz w:val="24"/>
                <w:szCs w:val="24"/>
              </w:rPr>
              <w:t>ди</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10</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13</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Рынки</w:t>
            </w:r>
          </w:p>
        </w:tc>
        <w:tc>
          <w:tcPr>
            <w:tcW w:w="2520" w:type="dxa"/>
            <w:noWrap/>
          </w:tcPr>
          <w:p w:rsidR="00D40979" w:rsidRPr="00025C72" w:rsidRDefault="00D40979" w:rsidP="0018062C">
            <w:pPr>
              <w:widowControl w:val="0"/>
              <w:jc w:val="center"/>
              <w:rPr>
                <w:sz w:val="24"/>
                <w:szCs w:val="24"/>
              </w:rPr>
            </w:pPr>
            <w:r w:rsidRPr="00025C72">
              <w:rPr>
                <w:sz w:val="24"/>
                <w:szCs w:val="24"/>
              </w:rPr>
              <w:t>50 торговых мест</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35</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48</w:t>
            </w:r>
          </w:p>
        </w:tc>
      </w:tr>
      <w:tr w:rsidR="00D40979" w:rsidRPr="00D40979">
        <w:tblPrEx>
          <w:tblCellMar>
            <w:top w:w="0" w:type="dxa"/>
            <w:bottom w:w="0" w:type="dxa"/>
          </w:tblCellMar>
        </w:tblPrEx>
        <w:trPr>
          <w:jc w:val="center"/>
        </w:trPr>
        <w:tc>
          <w:tcPr>
            <w:tcW w:w="4680" w:type="dxa"/>
            <w:noWrap/>
          </w:tcPr>
          <w:p w:rsidR="00D40979" w:rsidRPr="00025C72" w:rsidRDefault="008852A4" w:rsidP="0018062C">
            <w:pPr>
              <w:widowControl w:val="0"/>
              <w:suppressAutoHyphens/>
              <w:rPr>
                <w:sz w:val="24"/>
                <w:szCs w:val="24"/>
              </w:rPr>
            </w:pPr>
            <w:r>
              <w:rPr>
                <w:sz w:val="24"/>
                <w:szCs w:val="24"/>
              </w:rPr>
              <w:t>Рестораны и кафе</w:t>
            </w:r>
            <w:r w:rsidR="00D40979" w:rsidRPr="00025C72">
              <w:rPr>
                <w:sz w:val="24"/>
                <w:szCs w:val="24"/>
              </w:rPr>
              <w:t>, клубы</w:t>
            </w:r>
          </w:p>
        </w:tc>
        <w:tc>
          <w:tcPr>
            <w:tcW w:w="2520" w:type="dxa"/>
            <w:noWrap/>
          </w:tcPr>
          <w:p w:rsidR="00D40979" w:rsidRPr="00025C72" w:rsidRDefault="00D40979" w:rsidP="0018062C">
            <w:pPr>
              <w:widowControl w:val="0"/>
              <w:jc w:val="center"/>
              <w:rPr>
                <w:sz w:val="24"/>
                <w:szCs w:val="24"/>
              </w:rPr>
            </w:pPr>
            <w:r w:rsidRPr="00025C72">
              <w:rPr>
                <w:sz w:val="24"/>
                <w:szCs w:val="24"/>
              </w:rPr>
              <w:t>100 мест</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jc w:val="both"/>
              <w:rPr>
                <w:sz w:val="24"/>
                <w:szCs w:val="24"/>
              </w:rPr>
            </w:pPr>
            <w:r w:rsidRPr="00025C72">
              <w:rPr>
                <w:sz w:val="24"/>
                <w:szCs w:val="24"/>
              </w:rPr>
              <w:t xml:space="preserve">Гостиницы </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15</w:t>
            </w:r>
          </w:p>
        </w:tc>
      </w:tr>
      <w:tr w:rsidR="00D40979" w:rsidRPr="00D40979">
        <w:tblPrEx>
          <w:tblCellMar>
            <w:top w:w="0" w:type="dxa"/>
            <w:bottom w:w="0" w:type="dxa"/>
          </w:tblCellMar>
        </w:tblPrEx>
        <w:trPr>
          <w:trHeight w:val="70"/>
          <w:jc w:val="center"/>
        </w:trPr>
        <w:tc>
          <w:tcPr>
            <w:tcW w:w="4680" w:type="dxa"/>
            <w:noWrap/>
          </w:tcPr>
          <w:p w:rsidR="00D40979" w:rsidRPr="00025C72" w:rsidRDefault="00D40979" w:rsidP="0018062C">
            <w:pPr>
              <w:widowControl w:val="0"/>
              <w:suppressAutoHyphens/>
              <w:jc w:val="both"/>
              <w:rPr>
                <w:sz w:val="24"/>
                <w:szCs w:val="24"/>
              </w:rPr>
            </w:pPr>
            <w:r w:rsidRPr="00025C72">
              <w:rPr>
                <w:sz w:val="24"/>
                <w:szCs w:val="24"/>
              </w:rPr>
              <w:br w:type="page"/>
            </w:r>
            <w:r w:rsidR="002C7253">
              <w:rPr>
                <w:sz w:val="24"/>
                <w:szCs w:val="24"/>
              </w:rPr>
              <w:t>Автостанции</w:t>
            </w:r>
          </w:p>
        </w:tc>
        <w:tc>
          <w:tcPr>
            <w:tcW w:w="2520" w:type="dxa"/>
            <w:noWrap/>
          </w:tcPr>
          <w:p w:rsidR="00D40979" w:rsidRPr="00025C72" w:rsidRDefault="00D40979" w:rsidP="0018062C">
            <w:pPr>
              <w:widowControl w:val="0"/>
              <w:ind w:left="-57" w:right="-57"/>
              <w:jc w:val="center"/>
              <w:rPr>
                <w:sz w:val="24"/>
                <w:szCs w:val="24"/>
              </w:rPr>
            </w:pPr>
            <w:r w:rsidRPr="00025C72">
              <w:rPr>
                <w:sz w:val="24"/>
                <w:szCs w:val="24"/>
              </w:rPr>
              <w:t>100 пассажиров дальнего и местного сообщений, прибыва</w:t>
            </w:r>
            <w:r w:rsidRPr="00025C72">
              <w:rPr>
                <w:sz w:val="24"/>
                <w:szCs w:val="24"/>
              </w:rPr>
              <w:t>ю</w:t>
            </w:r>
            <w:r w:rsidRPr="00025C72">
              <w:rPr>
                <w:sz w:val="24"/>
                <w:szCs w:val="24"/>
              </w:rPr>
              <w:t>щих в час «пик»</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trHeight w:val="312"/>
          <w:jc w:val="center"/>
        </w:trPr>
        <w:tc>
          <w:tcPr>
            <w:tcW w:w="9766" w:type="dxa"/>
            <w:gridSpan w:val="5"/>
            <w:noWrap/>
            <w:vAlign w:val="center"/>
          </w:tcPr>
          <w:p w:rsidR="00D40979" w:rsidRPr="00025C72" w:rsidRDefault="00D40979" w:rsidP="00503EEF">
            <w:pPr>
              <w:widowControl w:val="0"/>
              <w:rPr>
                <w:b/>
                <w:sz w:val="24"/>
                <w:szCs w:val="24"/>
              </w:rPr>
            </w:pPr>
            <w:r w:rsidRPr="00025C72">
              <w:rPr>
                <w:b/>
                <w:sz w:val="24"/>
                <w:szCs w:val="24"/>
              </w:rPr>
              <w:t>Рекреационные территории и объекты отдыха</w:t>
            </w:r>
          </w:p>
        </w:tc>
      </w:tr>
      <w:tr w:rsidR="00D40979" w:rsidRPr="00D40979">
        <w:tblPrEx>
          <w:tblCellMar>
            <w:top w:w="0" w:type="dxa"/>
            <w:bottom w:w="0" w:type="dxa"/>
          </w:tblCellMar>
        </w:tblPrEx>
        <w:trPr>
          <w:jc w:val="center"/>
        </w:trPr>
        <w:tc>
          <w:tcPr>
            <w:tcW w:w="4680" w:type="dxa"/>
            <w:tcBorders>
              <w:top w:val="single" w:sz="4" w:space="0" w:color="auto"/>
              <w:left w:val="single" w:sz="4" w:space="0" w:color="auto"/>
              <w:bottom w:val="single" w:sz="4" w:space="0" w:color="auto"/>
              <w:right w:val="single" w:sz="4" w:space="0" w:color="auto"/>
            </w:tcBorders>
            <w:noWrap/>
          </w:tcPr>
          <w:p w:rsidR="00D40979" w:rsidRPr="00025C72" w:rsidRDefault="00D40979" w:rsidP="0018062C">
            <w:pPr>
              <w:widowControl w:val="0"/>
              <w:suppressAutoHyphens/>
              <w:rPr>
                <w:sz w:val="24"/>
                <w:szCs w:val="24"/>
              </w:rPr>
            </w:pPr>
            <w:r w:rsidRPr="00025C72">
              <w:rPr>
                <w:sz w:val="24"/>
                <w:szCs w:val="24"/>
              </w:rPr>
              <w:t xml:space="preserve">Базы кратковременного отдыха </w:t>
            </w:r>
          </w:p>
        </w:tc>
        <w:tc>
          <w:tcPr>
            <w:tcW w:w="2520" w:type="dxa"/>
            <w:tcBorders>
              <w:top w:val="single" w:sz="4" w:space="0" w:color="auto"/>
              <w:left w:val="single" w:sz="4" w:space="0" w:color="auto"/>
              <w:bottom w:val="single" w:sz="4" w:space="0" w:color="auto"/>
            </w:tcBorders>
            <w:noWrap/>
          </w:tcPr>
          <w:p w:rsidR="00D40979" w:rsidRPr="00025C72" w:rsidRDefault="00D40979" w:rsidP="0018062C">
            <w:pPr>
              <w:widowControl w:val="0"/>
              <w:jc w:val="center"/>
              <w:rPr>
                <w:sz w:val="24"/>
                <w:szCs w:val="24"/>
              </w:rPr>
            </w:pPr>
            <w:r w:rsidRPr="00025C72">
              <w:rPr>
                <w:sz w:val="24"/>
                <w:szCs w:val="24"/>
              </w:rPr>
              <w:t>То же</w:t>
            </w:r>
          </w:p>
        </w:tc>
        <w:tc>
          <w:tcPr>
            <w:tcW w:w="128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8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Гостиницы (туристские и курортные)</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130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21</w:t>
            </w:r>
          </w:p>
        </w:tc>
        <w:tc>
          <w:tcPr>
            <w:tcW w:w="126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29</w:t>
            </w:r>
          </w:p>
        </w:tc>
      </w:tr>
      <w:tr w:rsidR="00D40979" w:rsidRPr="00D40979">
        <w:tblPrEx>
          <w:tblCellMar>
            <w:top w:w="0" w:type="dxa"/>
            <w:bottom w:w="0" w:type="dxa"/>
          </w:tblCellMar>
        </w:tblPrEx>
        <w:trPr>
          <w:trHeight w:val="309"/>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Мотели и кемпинги</w:t>
            </w:r>
          </w:p>
        </w:tc>
        <w:tc>
          <w:tcPr>
            <w:tcW w:w="2520" w:type="dxa"/>
            <w:noWrap/>
          </w:tcPr>
          <w:p w:rsidR="00D40979" w:rsidRPr="00025C72" w:rsidRDefault="00D40979" w:rsidP="0018062C">
            <w:pPr>
              <w:widowControl w:val="0"/>
              <w:jc w:val="center"/>
              <w:rPr>
                <w:sz w:val="24"/>
                <w:szCs w:val="24"/>
              </w:rPr>
            </w:pPr>
            <w:r w:rsidRPr="00025C72">
              <w:rPr>
                <w:sz w:val="24"/>
                <w:szCs w:val="24"/>
              </w:rPr>
              <w:t>То же</w:t>
            </w:r>
          </w:p>
        </w:tc>
        <w:tc>
          <w:tcPr>
            <w:tcW w:w="2566" w:type="dxa"/>
            <w:gridSpan w:val="3"/>
            <w:noWrap/>
          </w:tcPr>
          <w:p w:rsidR="00D40979" w:rsidRPr="00025C72" w:rsidRDefault="00D40979" w:rsidP="0018062C">
            <w:pPr>
              <w:widowControl w:val="0"/>
              <w:suppressAutoHyphens/>
              <w:jc w:val="center"/>
              <w:rPr>
                <w:sz w:val="24"/>
                <w:szCs w:val="24"/>
              </w:rPr>
            </w:pPr>
            <w:r w:rsidRPr="00025C72">
              <w:rPr>
                <w:sz w:val="24"/>
                <w:szCs w:val="24"/>
              </w:rPr>
              <w:t>По расчетной вместимости</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suppressAutoHyphens/>
              <w:rPr>
                <w:sz w:val="24"/>
                <w:szCs w:val="24"/>
              </w:rPr>
            </w:pPr>
            <w:r w:rsidRPr="00025C72">
              <w:rPr>
                <w:sz w:val="24"/>
                <w:szCs w:val="24"/>
              </w:rPr>
              <w:t>Предприятия общественного питания, торговли и коммунально-бытового обслуживания в зонах отдыха</w:t>
            </w:r>
          </w:p>
        </w:tc>
        <w:tc>
          <w:tcPr>
            <w:tcW w:w="2520" w:type="dxa"/>
            <w:noWrap/>
          </w:tcPr>
          <w:p w:rsidR="00D40979" w:rsidRPr="00025C72" w:rsidRDefault="00D40979" w:rsidP="0018062C">
            <w:pPr>
              <w:widowControl w:val="0"/>
              <w:jc w:val="center"/>
              <w:rPr>
                <w:sz w:val="24"/>
                <w:szCs w:val="24"/>
              </w:rPr>
            </w:pPr>
            <w:r w:rsidRPr="00025C72">
              <w:rPr>
                <w:sz w:val="24"/>
                <w:szCs w:val="24"/>
              </w:rPr>
              <w:t>100 мест в залах или ед</w:t>
            </w:r>
            <w:r w:rsidRPr="00025C72">
              <w:rPr>
                <w:sz w:val="24"/>
                <w:szCs w:val="24"/>
              </w:rPr>
              <w:t>и</w:t>
            </w:r>
            <w:r w:rsidRPr="00025C72">
              <w:rPr>
                <w:sz w:val="24"/>
                <w:szCs w:val="24"/>
              </w:rPr>
              <w:t>новременных посетит</w:t>
            </w:r>
            <w:r w:rsidRPr="00025C72">
              <w:rPr>
                <w:sz w:val="24"/>
                <w:szCs w:val="24"/>
              </w:rPr>
              <w:t>е</w:t>
            </w:r>
            <w:r w:rsidRPr="00025C72">
              <w:rPr>
                <w:sz w:val="24"/>
                <w:szCs w:val="24"/>
              </w:rPr>
              <w:t>лей и персонала</w:t>
            </w:r>
          </w:p>
        </w:tc>
        <w:tc>
          <w:tcPr>
            <w:tcW w:w="130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6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r w:rsidR="00D40979" w:rsidRPr="00D40979">
        <w:tblPrEx>
          <w:tblCellMar>
            <w:top w:w="0" w:type="dxa"/>
            <w:bottom w:w="0" w:type="dxa"/>
          </w:tblCellMar>
        </w:tblPrEx>
        <w:trPr>
          <w:jc w:val="center"/>
        </w:trPr>
        <w:tc>
          <w:tcPr>
            <w:tcW w:w="4680" w:type="dxa"/>
            <w:noWrap/>
          </w:tcPr>
          <w:p w:rsidR="00D40979" w:rsidRPr="00025C72" w:rsidRDefault="00D40979" w:rsidP="0018062C">
            <w:pPr>
              <w:widowControl w:val="0"/>
              <w:ind w:right="-57"/>
              <w:rPr>
                <w:sz w:val="24"/>
                <w:szCs w:val="24"/>
              </w:rPr>
            </w:pPr>
            <w:r w:rsidRPr="00025C72">
              <w:rPr>
                <w:sz w:val="24"/>
                <w:szCs w:val="24"/>
              </w:rPr>
              <w:t>Садоводческие, огороднические, дачные объединения</w:t>
            </w:r>
          </w:p>
        </w:tc>
        <w:tc>
          <w:tcPr>
            <w:tcW w:w="2520" w:type="dxa"/>
            <w:noWrap/>
          </w:tcPr>
          <w:p w:rsidR="00D40979" w:rsidRPr="00025C72" w:rsidRDefault="00D40979" w:rsidP="0018062C">
            <w:pPr>
              <w:widowControl w:val="0"/>
              <w:jc w:val="center"/>
              <w:rPr>
                <w:sz w:val="24"/>
                <w:szCs w:val="24"/>
              </w:rPr>
            </w:pPr>
            <w:r w:rsidRPr="00025C72">
              <w:rPr>
                <w:sz w:val="24"/>
                <w:szCs w:val="24"/>
              </w:rPr>
              <w:t>10 участков</w:t>
            </w:r>
          </w:p>
        </w:tc>
        <w:tc>
          <w:tcPr>
            <w:tcW w:w="1303" w:type="dxa"/>
            <w:gridSpan w:val="2"/>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14</w:t>
            </w:r>
          </w:p>
        </w:tc>
        <w:tc>
          <w:tcPr>
            <w:tcW w:w="1263" w:type="dxa"/>
            <w:shd w:val="clear" w:color="auto" w:fill="auto"/>
            <w:noWrap/>
          </w:tcPr>
          <w:p w:rsidR="00D40979" w:rsidRPr="00025C72" w:rsidRDefault="00D40979" w:rsidP="0018062C">
            <w:pPr>
              <w:widowControl w:val="0"/>
              <w:suppressAutoHyphens/>
              <w:jc w:val="center"/>
              <w:rPr>
                <w:sz w:val="24"/>
                <w:szCs w:val="24"/>
              </w:rPr>
            </w:pPr>
            <w:r w:rsidRPr="00025C72">
              <w:rPr>
                <w:sz w:val="24"/>
                <w:szCs w:val="24"/>
              </w:rPr>
              <w:t>19</w:t>
            </w:r>
          </w:p>
        </w:tc>
      </w:tr>
    </w:tbl>
    <w:p w:rsidR="00396AB2" w:rsidRPr="00D40979" w:rsidRDefault="00396AB2" w:rsidP="00CE5933">
      <w:pPr>
        <w:tabs>
          <w:tab w:val="num" w:pos="709"/>
        </w:tabs>
        <w:autoSpaceDE w:val="0"/>
        <w:autoSpaceDN w:val="0"/>
        <w:adjustRightInd w:val="0"/>
        <w:jc w:val="both"/>
        <w:rPr>
          <w:sz w:val="24"/>
          <w:szCs w:val="24"/>
        </w:rPr>
      </w:pPr>
    </w:p>
    <w:p w:rsidR="00396AB2" w:rsidRPr="008934C2" w:rsidRDefault="00396AB2" w:rsidP="00396AB2">
      <w:pPr>
        <w:pStyle w:val="Heading"/>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sidR="002C7253">
        <w:rPr>
          <w:rFonts w:ascii="Times New Roman" w:hAnsi="Times New Roman" w:cs="Times New Roman"/>
          <w:b w:val="0"/>
          <w:color w:val="auto"/>
          <w:sz w:val="24"/>
          <w:szCs w:val="24"/>
        </w:rPr>
        <w:t>3</w:t>
      </w:r>
      <w:r w:rsidRPr="008934C2">
        <w:rPr>
          <w:rFonts w:ascii="Times New Roman" w:hAnsi="Times New Roman" w:cs="Times New Roman"/>
          <w:b w:val="0"/>
          <w:color w:val="auto"/>
          <w:sz w:val="24"/>
          <w:szCs w:val="24"/>
        </w:rPr>
        <w:t xml:space="preserve">. </w:t>
      </w:r>
      <w:r w:rsidR="002C7253">
        <w:rPr>
          <w:rFonts w:ascii="Times New Roman" w:hAnsi="Times New Roman" w:cs="Times New Roman"/>
          <w:b w:val="0"/>
          <w:color w:val="auto"/>
          <w:sz w:val="24"/>
          <w:szCs w:val="24"/>
        </w:rPr>
        <w:t>М</w:t>
      </w:r>
      <w:r w:rsidR="002C7253" w:rsidRPr="008934C2">
        <w:rPr>
          <w:rFonts w:ascii="Times New Roman" w:hAnsi="Times New Roman" w:cs="Times New Roman"/>
          <w:b w:val="0"/>
          <w:color w:val="auto"/>
          <w:sz w:val="24"/>
          <w:szCs w:val="24"/>
        </w:rPr>
        <w:t>инимальные расстояния от инженерных сетей до</w:t>
      </w:r>
      <w:r w:rsidR="002C7253" w:rsidRPr="008934C2">
        <w:rPr>
          <w:rFonts w:ascii="Times New Roman CYR" w:hAnsi="Times New Roman CYR" w:cs="Times New Roman CYR"/>
          <w:b w:val="0"/>
          <w:color w:val="auto"/>
          <w:sz w:val="24"/>
          <w:szCs w:val="24"/>
        </w:rPr>
        <w:t xml:space="preserve"> зданий и сооружений </w:t>
      </w:r>
      <w:r w:rsidR="002C7253">
        <w:rPr>
          <w:rFonts w:ascii="Times New Roman CYR" w:hAnsi="Times New Roman CYR" w:cs="Times New Roman CYR"/>
          <w:b w:val="0"/>
          <w:color w:val="auto"/>
          <w:sz w:val="24"/>
          <w:szCs w:val="24"/>
        </w:rPr>
        <w:t>в</w:t>
      </w:r>
      <w:r w:rsidRPr="008934C2">
        <w:rPr>
          <w:rFonts w:ascii="Times New Roman CYR" w:hAnsi="Times New Roman CYR" w:cs="Times New Roman CYR"/>
          <w:b w:val="0"/>
          <w:color w:val="auto"/>
          <w:sz w:val="24"/>
          <w:szCs w:val="24"/>
        </w:rPr>
        <w:t xml:space="preserve"> соответствии с п.12.35 </w:t>
      </w:r>
      <w:r w:rsidRPr="008934C2">
        <w:rPr>
          <w:rFonts w:ascii="Times New Roman" w:hAnsi="Times New Roman" w:cs="Times New Roman"/>
          <w:b w:val="0"/>
          <w:color w:val="auto"/>
          <w:sz w:val="24"/>
          <w:szCs w:val="24"/>
        </w:rPr>
        <w:t>СП 42.13330.2011 «Градостроительство. Планировка и застройка городских и сел</w:t>
      </w:r>
      <w:r w:rsidRPr="008934C2">
        <w:rPr>
          <w:rFonts w:ascii="Times New Roman" w:hAnsi="Times New Roman" w:cs="Times New Roman"/>
          <w:b w:val="0"/>
          <w:color w:val="auto"/>
          <w:sz w:val="24"/>
          <w:szCs w:val="24"/>
        </w:rPr>
        <w:t>ь</w:t>
      </w:r>
      <w:r w:rsidRPr="008934C2">
        <w:rPr>
          <w:rFonts w:ascii="Times New Roman" w:hAnsi="Times New Roman" w:cs="Times New Roman"/>
          <w:b w:val="0"/>
          <w:color w:val="auto"/>
          <w:sz w:val="24"/>
          <w:szCs w:val="24"/>
        </w:rPr>
        <w:t>ских поселений» и Приложением В</w:t>
      </w:r>
      <w:r w:rsidR="002C7253">
        <w:rPr>
          <w:rFonts w:ascii="Times New Roman" w:hAnsi="Times New Roman" w:cs="Times New Roman"/>
          <w:b w:val="0"/>
          <w:color w:val="auto"/>
          <w:sz w:val="24"/>
          <w:szCs w:val="24"/>
        </w:rPr>
        <w:t> </w:t>
      </w:r>
      <w:r w:rsidRPr="008934C2">
        <w:rPr>
          <w:rFonts w:ascii="Times New Roman" w:hAnsi="Times New Roman" w:cs="Times New Roman"/>
          <w:b w:val="0"/>
          <w:color w:val="auto"/>
          <w:sz w:val="24"/>
          <w:szCs w:val="24"/>
        </w:rPr>
        <w:t xml:space="preserve">СП 62.13330.2010 «Газораспределительные системы» устанавливаются </w:t>
      </w:r>
      <w:r w:rsidRPr="008934C2">
        <w:rPr>
          <w:rFonts w:ascii="Times New Roman CYR" w:hAnsi="Times New Roman CYR" w:cs="Times New Roman CYR"/>
          <w:b w:val="0"/>
          <w:color w:val="auto"/>
          <w:sz w:val="24"/>
          <w:szCs w:val="24"/>
        </w:rPr>
        <w:t>-</w:t>
      </w:r>
    </w:p>
    <w:p w:rsidR="00396AB2" w:rsidRDefault="00396AB2" w:rsidP="00396AB2">
      <w:pPr>
        <w:tabs>
          <w:tab w:val="num" w:pos="709"/>
        </w:tabs>
        <w:autoSpaceDE w:val="0"/>
        <w:autoSpaceDN w:val="0"/>
        <w:adjustRightInd w:val="0"/>
        <w:jc w:val="both"/>
        <w:rPr>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2510"/>
        <w:gridCol w:w="985"/>
        <w:gridCol w:w="985"/>
        <w:gridCol w:w="986"/>
        <w:gridCol w:w="985"/>
        <w:gridCol w:w="986"/>
        <w:gridCol w:w="761"/>
        <w:gridCol w:w="761"/>
        <w:gridCol w:w="761"/>
      </w:tblGrid>
      <w:tr w:rsidR="00396AB2" w:rsidRPr="008934C2">
        <w:tblPrEx>
          <w:tblCellMar>
            <w:top w:w="0" w:type="dxa"/>
            <w:bottom w:w="0" w:type="dxa"/>
          </w:tblCellMar>
        </w:tblPrEx>
        <w:trPr>
          <w:trHeight w:val="349"/>
          <w:tblHeader/>
        </w:trPr>
        <w:tc>
          <w:tcPr>
            <w:tcW w:w="2510" w:type="dxa"/>
            <w:vMerge w:val="restart"/>
            <w:tcBorders>
              <w:top w:val="single" w:sz="6"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Инженерные сети</w:t>
            </w:r>
          </w:p>
        </w:tc>
        <w:tc>
          <w:tcPr>
            <w:tcW w:w="7210" w:type="dxa"/>
            <w:gridSpan w:val="8"/>
            <w:tcBorders>
              <w:top w:val="single" w:sz="6" w:space="0" w:color="auto"/>
              <w:left w:val="single" w:sz="6" w:space="0" w:color="auto"/>
              <w:bottom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Расстояние, м, по горизонтали (в свету) от подземных сетей до</w:t>
            </w:r>
          </w:p>
        </w:tc>
      </w:tr>
      <w:tr w:rsidR="00396AB2" w:rsidRPr="008934C2">
        <w:tblPrEx>
          <w:tblCellMar>
            <w:top w:w="0" w:type="dxa"/>
            <w:bottom w:w="0" w:type="dxa"/>
          </w:tblCellMar>
        </w:tblPrEx>
        <w:trPr>
          <w:tblHeader/>
        </w:trPr>
        <w:tc>
          <w:tcPr>
            <w:tcW w:w="2510" w:type="dxa"/>
            <w:vMerge/>
            <w:tcBorders>
              <w:right w:val="single" w:sz="6"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vertAlign w:val="superscript"/>
              </w:rPr>
            </w:pPr>
            <w:r w:rsidRPr="00025C72">
              <w:rPr>
                <w:rFonts w:ascii="Times New Roman CYR" w:hAnsi="Times New Roman CYR" w:cs="Times New Roman CYR"/>
              </w:rPr>
              <w:t>фундаментов зданий и сооружений</w:t>
            </w:r>
            <w:r w:rsidRPr="00025C72">
              <w:rPr>
                <w:rFonts w:ascii="Times New Roman CYR" w:hAnsi="Times New Roman CYR" w:cs="Times New Roman CYR"/>
                <w:vertAlign w:val="superscript"/>
              </w:rPr>
              <w:t>(1)</w:t>
            </w:r>
          </w:p>
        </w:tc>
        <w:tc>
          <w:tcPr>
            <w:tcW w:w="985"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фундаментов ограждений предприятий, эстакад, опор контактной сети и связи, железных дорог</w:t>
            </w:r>
          </w:p>
        </w:tc>
        <w:tc>
          <w:tcPr>
            <w:tcW w:w="986"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 xml:space="preserve">оси крайнего пути железных дорог колеи </w:t>
            </w:r>
            <w:smartTag w:uri="urn:schemas-microsoft-com:office:smarttags" w:element="metricconverter">
              <w:smartTagPr>
                <w:attr w:name="ProductID" w:val="1520 мм"/>
              </w:smartTagPr>
              <w:r w:rsidRPr="00025C72">
                <w:rPr>
                  <w:rFonts w:ascii="Times New Roman CYR" w:hAnsi="Times New Roman CYR" w:cs="Times New Roman CYR"/>
                </w:rPr>
                <w:t>1520 мм</w:t>
              </w:r>
            </w:smartTag>
            <w:r w:rsidRPr="00025C72">
              <w:rPr>
                <w:rFonts w:ascii="Times New Roman CYR" w:hAnsi="Times New Roman CYR" w:cs="Times New Roman CYR"/>
              </w:rPr>
              <w:t>, но не менее глубины траншей до подошвы насыпи и бровки выемки</w:t>
            </w:r>
          </w:p>
        </w:tc>
        <w:tc>
          <w:tcPr>
            <w:tcW w:w="985" w:type="dxa"/>
            <w:vMerge w:val="restart"/>
            <w:tcBorders>
              <w:top w:val="single" w:sz="6" w:space="0" w:color="auto"/>
              <w:left w:val="single" w:sz="6" w:space="0" w:color="auto"/>
              <w:right w:val="single" w:sz="6" w:space="0" w:color="auto"/>
            </w:tcBorders>
            <w:textDirection w:val="btLr"/>
            <w:vAlign w:val="center"/>
          </w:tcPr>
          <w:p w:rsidR="00396AB2" w:rsidRPr="00025C72" w:rsidRDefault="00594EF3" w:rsidP="00396AB2">
            <w:pPr>
              <w:autoSpaceDE w:val="0"/>
              <w:autoSpaceDN w:val="0"/>
              <w:adjustRightInd w:val="0"/>
              <w:ind w:left="113" w:right="113"/>
              <w:jc w:val="center"/>
              <w:rPr>
                <w:rFonts w:ascii="Times New Roman CYR" w:hAnsi="Times New Roman CYR" w:cs="Times New Roman CYR"/>
              </w:rPr>
            </w:pPr>
            <w:r>
              <w:rPr>
                <w:rFonts w:ascii="Times New Roman CYR" w:hAnsi="Times New Roman CYR" w:cs="Times New Roman CYR"/>
              </w:rPr>
              <w:t>Озерки-1</w:t>
            </w:r>
            <w:r w:rsidR="00396AB2" w:rsidRPr="00025C72">
              <w:rPr>
                <w:rFonts w:ascii="Times New Roman CYR" w:hAnsi="Times New Roman CYR" w:cs="Times New Roman CYR"/>
              </w:rPr>
              <w:t>тового камня улицы, дороги (кромки проезжей части, укрепленной полосы обочины)</w:t>
            </w:r>
          </w:p>
        </w:tc>
        <w:tc>
          <w:tcPr>
            <w:tcW w:w="986" w:type="dxa"/>
            <w:vMerge w:val="restart"/>
            <w:tcBorders>
              <w:top w:val="single" w:sz="6" w:space="0" w:color="auto"/>
              <w:left w:val="single" w:sz="6"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наружной бровки кювета или подошвы насыпи дороги</w:t>
            </w:r>
          </w:p>
        </w:tc>
        <w:tc>
          <w:tcPr>
            <w:tcW w:w="2283" w:type="dxa"/>
            <w:gridSpan w:val="3"/>
            <w:tcBorders>
              <w:top w:val="single" w:sz="6" w:space="0" w:color="auto"/>
              <w:left w:val="single" w:sz="6" w:space="0" w:color="auto"/>
              <w:bottom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r w:rsidRPr="00025C72">
              <w:rPr>
                <w:rFonts w:ascii="Times New Roman CYR" w:hAnsi="Times New Roman CYR" w:cs="Times New Roman CYR"/>
              </w:rPr>
              <w:t>фундаментов опор воздушных линий электропередачи напряжением</w:t>
            </w:r>
          </w:p>
        </w:tc>
      </w:tr>
      <w:tr w:rsidR="00396AB2" w:rsidRPr="008934C2">
        <w:tblPrEx>
          <w:tblCellMar>
            <w:top w:w="0" w:type="dxa"/>
            <w:bottom w:w="0" w:type="dxa"/>
          </w:tblCellMar>
        </w:tblPrEx>
        <w:trPr>
          <w:cantSplit/>
          <w:trHeight w:val="2497"/>
          <w:tblHeader/>
        </w:trPr>
        <w:tc>
          <w:tcPr>
            <w:tcW w:w="2510" w:type="dxa"/>
            <w:vMerge/>
            <w:tcBorders>
              <w:bottom w:val="single" w:sz="4" w:space="0" w:color="auto"/>
              <w:right w:val="single" w:sz="6"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5"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6"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5"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986" w:type="dxa"/>
            <w:vMerge/>
            <w:tcBorders>
              <w:left w:val="single" w:sz="6" w:space="0" w:color="auto"/>
              <w:bottom w:val="single" w:sz="4" w:space="0" w:color="auto"/>
              <w:right w:val="single" w:sz="6" w:space="0" w:color="auto"/>
            </w:tcBorders>
            <w:vAlign w:val="center"/>
          </w:tcPr>
          <w:p w:rsidR="00396AB2" w:rsidRPr="00025C72" w:rsidRDefault="00396AB2" w:rsidP="00396AB2">
            <w:pPr>
              <w:autoSpaceDE w:val="0"/>
              <w:autoSpaceDN w:val="0"/>
              <w:adjustRightInd w:val="0"/>
              <w:jc w:val="center"/>
              <w:rPr>
                <w:rFonts w:ascii="Times New Roman CYR" w:hAnsi="Times New Roman CYR" w:cs="Times New Roman CYR"/>
              </w:rPr>
            </w:pPr>
          </w:p>
        </w:tc>
        <w:tc>
          <w:tcPr>
            <w:tcW w:w="761" w:type="dxa"/>
            <w:tcBorders>
              <w:top w:val="single" w:sz="6" w:space="0" w:color="auto"/>
              <w:left w:val="single" w:sz="6" w:space="0" w:color="auto"/>
              <w:bottom w:val="single" w:sz="4"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до 1 кВ наружного освещения</w:t>
            </w:r>
          </w:p>
        </w:tc>
        <w:tc>
          <w:tcPr>
            <w:tcW w:w="761" w:type="dxa"/>
            <w:tcBorders>
              <w:top w:val="single" w:sz="6" w:space="0" w:color="auto"/>
              <w:left w:val="single" w:sz="6" w:space="0" w:color="auto"/>
              <w:bottom w:val="single" w:sz="4" w:space="0" w:color="auto"/>
              <w:right w:val="single" w:sz="6"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св. 1 до 35 кВ</w:t>
            </w:r>
          </w:p>
        </w:tc>
        <w:tc>
          <w:tcPr>
            <w:tcW w:w="761" w:type="dxa"/>
            <w:tcBorders>
              <w:top w:val="single" w:sz="6" w:space="0" w:color="auto"/>
              <w:left w:val="single" w:sz="6" w:space="0" w:color="auto"/>
              <w:bottom w:val="single" w:sz="4" w:space="0" w:color="auto"/>
            </w:tcBorders>
            <w:textDirection w:val="btLr"/>
            <w:vAlign w:val="center"/>
          </w:tcPr>
          <w:p w:rsidR="00396AB2" w:rsidRPr="00025C72" w:rsidRDefault="00396AB2" w:rsidP="00396AB2">
            <w:pPr>
              <w:autoSpaceDE w:val="0"/>
              <w:autoSpaceDN w:val="0"/>
              <w:adjustRightInd w:val="0"/>
              <w:ind w:left="113" w:right="113"/>
              <w:jc w:val="center"/>
              <w:rPr>
                <w:rFonts w:ascii="Times New Roman CYR" w:hAnsi="Times New Roman CYR" w:cs="Times New Roman CYR"/>
              </w:rPr>
            </w:pPr>
            <w:r w:rsidRPr="00025C72">
              <w:rPr>
                <w:rFonts w:ascii="Times New Roman CYR" w:hAnsi="Times New Roman CYR" w:cs="Times New Roman CYR"/>
              </w:rPr>
              <w:t>св. 35 до 110 кВ и выше</w:t>
            </w:r>
          </w:p>
        </w:tc>
      </w:tr>
      <w:tr w:rsidR="00396AB2" w:rsidRPr="008934C2">
        <w:tblPrEx>
          <w:tblCellMar>
            <w:top w:w="0" w:type="dxa"/>
            <w:bottom w:w="0" w:type="dxa"/>
          </w:tblCellMar>
        </w:tblPrEx>
        <w:trPr>
          <w:tblHeader/>
        </w:trPr>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6</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7</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8</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9</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 xml:space="preserve">Водопровод и напорная канализация </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Самотечная канализация (бытовая и дождевая)</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Дренаж</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Сопутствующий дренаж</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0,4</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noBreakHyphen/>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Подземные газопроводы распределительной сети давления, МПа (кгс/см</w:t>
            </w:r>
            <w:r w:rsidRPr="00025C72">
              <w:rPr>
                <w:rFonts w:ascii="Times New Roman CYR" w:hAnsi="Times New Roman CYR" w:cs="Times New Roman CYR"/>
                <w:sz w:val="24"/>
                <w:szCs w:val="24"/>
                <w:vertAlign w:val="superscript"/>
              </w:rPr>
              <w:t>2</w:t>
            </w:r>
            <w:r w:rsidRPr="00025C72">
              <w:rPr>
                <w:rFonts w:ascii="Times New Roman CYR" w:hAnsi="Times New Roman CYR" w:cs="Times New Roman CYR"/>
                <w:sz w:val="24"/>
                <w:szCs w:val="24"/>
              </w:rPr>
              <w:t>);</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низкого до 0,005 (0,05)</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среднего св. 0,005 (0,05) до 0,3 (3)</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высокого:</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св. 0,3 (3) до 0,6  (6)</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7</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7,8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св. 0,6 (6) до 1,2 (12)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 xml:space="preserve">   диаметром до </w:t>
            </w:r>
            <w:smartTag w:uri="urn:schemas-microsoft-com:office:smarttags" w:element="metricconverter">
              <w:smartTagPr>
                <w:attr w:name="ProductID" w:val="300 мм"/>
              </w:smartTagPr>
              <w:r w:rsidRPr="00025C72">
                <w:rPr>
                  <w:rFonts w:ascii="Times New Roman CYR" w:hAnsi="Times New Roman CYR" w:cs="Times New Roman CYR"/>
                  <w:sz w:val="24"/>
                  <w:szCs w:val="24"/>
                </w:rPr>
                <w:t>300 мм</w:t>
              </w:r>
            </w:smartTag>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 xml:space="preserve">   диаметром от </w:t>
            </w:r>
            <w:smartTag w:uri="urn:schemas-microsoft-com:office:smarttags" w:element="metricconverter">
              <w:smartTagPr>
                <w:attr w:name="ProductID" w:val="300 мм"/>
              </w:smartTagPr>
              <w:r w:rsidRPr="00025C72">
                <w:rPr>
                  <w:rFonts w:ascii="Times New Roman CYR" w:hAnsi="Times New Roman CYR" w:cs="Times New Roman CYR"/>
                  <w:sz w:val="24"/>
                  <w:szCs w:val="24"/>
                </w:rPr>
                <w:t>300 мм</w:t>
              </w:r>
            </w:smartTag>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20</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10,8</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Тепловые сети:</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от наружной стенки канала, тоннеля</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 xml:space="preserve">от оболочки </w:t>
            </w:r>
            <w:proofErr w:type="spellStart"/>
            <w:r w:rsidRPr="00025C72">
              <w:rPr>
                <w:rFonts w:ascii="Times New Roman CYR" w:hAnsi="Times New Roman CYR" w:cs="Times New Roman CYR"/>
                <w:sz w:val="24"/>
                <w:szCs w:val="24"/>
              </w:rPr>
              <w:t>бесканальной</w:t>
            </w:r>
            <w:proofErr w:type="spellEnd"/>
            <w:r w:rsidRPr="00025C72">
              <w:rPr>
                <w:rFonts w:ascii="Times New Roman CYR" w:hAnsi="Times New Roman CYR" w:cs="Times New Roman CYR"/>
                <w:sz w:val="24"/>
                <w:szCs w:val="24"/>
              </w:rPr>
              <w:t xml:space="preserve"> прокладки</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w:t>
            </w:r>
          </w:p>
        </w:tc>
      </w:tr>
      <w:tr w:rsidR="00396AB2" w:rsidRPr="008934C2">
        <w:tblPrEx>
          <w:tblCellMar>
            <w:top w:w="0" w:type="dxa"/>
            <w:bottom w:w="0" w:type="dxa"/>
          </w:tblCellMar>
        </w:tblPrEx>
        <w:tc>
          <w:tcPr>
            <w:tcW w:w="2510"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rPr>
                <w:rFonts w:ascii="Times New Roman CYR" w:hAnsi="Times New Roman CYR" w:cs="Times New Roman CYR"/>
                <w:sz w:val="24"/>
                <w:szCs w:val="24"/>
              </w:rPr>
            </w:pPr>
            <w:r w:rsidRPr="00025C72">
              <w:rPr>
                <w:rFonts w:ascii="Times New Roman CYR" w:hAnsi="Times New Roman CYR" w:cs="Times New Roman CYR"/>
                <w:sz w:val="24"/>
                <w:szCs w:val="24"/>
              </w:rPr>
              <w:t>Кабели силовые всех напряжений и кабели связи</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0,6</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3,2</w:t>
            </w:r>
          </w:p>
        </w:tc>
        <w:tc>
          <w:tcPr>
            <w:tcW w:w="985"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1,5</w:t>
            </w:r>
          </w:p>
        </w:tc>
        <w:tc>
          <w:tcPr>
            <w:tcW w:w="986"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0,5</w:t>
            </w:r>
            <w:r w:rsidRPr="00025C72">
              <w:rPr>
                <w:rFonts w:ascii="Times New Roman CYR" w:hAnsi="Times New Roman CYR" w:cs="Times New Roman CYR"/>
                <w:sz w:val="24"/>
                <w:szCs w:val="24"/>
                <w:vertAlign w:val="superscript"/>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5</w:t>
            </w:r>
            <w:r w:rsidRPr="00025C72">
              <w:rPr>
                <w:rFonts w:ascii="Times New Roman CYR" w:hAnsi="Times New Roman CYR" w:cs="Times New Roman CYR"/>
                <w:sz w:val="24"/>
                <w:szCs w:val="24"/>
                <w:vertAlign w:val="superscript"/>
              </w:rPr>
              <w:t>(2)</w:t>
            </w:r>
          </w:p>
        </w:tc>
        <w:tc>
          <w:tcPr>
            <w:tcW w:w="761" w:type="dxa"/>
            <w:tcBorders>
              <w:top w:val="single" w:sz="4" w:space="0" w:color="auto"/>
              <w:left w:val="single" w:sz="4" w:space="0" w:color="auto"/>
              <w:bottom w:val="single" w:sz="4" w:space="0" w:color="auto"/>
              <w:right w:val="single" w:sz="4" w:space="0" w:color="auto"/>
            </w:tcBorders>
          </w:tcPr>
          <w:p w:rsidR="00396AB2" w:rsidRPr="00025C72" w:rsidRDefault="00396AB2" w:rsidP="00396AB2">
            <w:pPr>
              <w:autoSpaceDE w:val="0"/>
              <w:autoSpaceDN w:val="0"/>
              <w:adjustRightInd w:val="0"/>
              <w:jc w:val="center"/>
              <w:rPr>
                <w:rFonts w:ascii="Times New Roman CYR" w:hAnsi="Times New Roman CYR" w:cs="Times New Roman CYR"/>
                <w:sz w:val="24"/>
                <w:szCs w:val="24"/>
              </w:rPr>
            </w:pPr>
            <w:r w:rsidRPr="00025C72">
              <w:rPr>
                <w:rFonts w:ascii="Times New Roman CYR" w:hAnsi="Times New Roman CYR" w:cs="Times New Roman CYR"/>
                <w:sz w:val="24"/>
                <w:szCs w:val="24"/>
              </w:rPr>
              <w:t>10</w:t>
            </w:r>
            <w:r w:rsidRPr="00025C72">
              <w:rPr>
                <w:rFonts w:ascii="Times New Roman CYR" w:hAnsi="Times New Roman CYR" w:cs="Times New Roman CYR"/>
                <w:sz w:val="24"/>
                <w:szCs w:val="24"/>
                <w:vertAlign w:val="superscript"/>
              </w:rPr>
              <w:t>(2)</w:t>
            </w:r>
          </w:p>
        </w:tc>
      </w:tr>
    </w:tbl>
    <w:p w:rsidR="00396AB2" w:rsidRPr="008934C2" w:rsidRDefault="00396AB2" w:rsidP="00396AB2">
      <w:pPr>
        <w:autoSpaceDE w:val="0"/>
        <w:autoSpaceDN w:val="0"/>
        <w:adjustRightInd w:val="0"/>
        <w:jc w:val="both"/>
        <w:rPr>
          <w:rFonts w:ascii="Times New Roman CYR" w:hAnsi="Times New Roman CYR" w:cs="Times New Roman CYR"/>
          <w:sz w:val="22"/>
          <w:szCs w:val="22"/>
        </w:rPr>
      </w:pPr>
    </w:p>
    <w:p w:rsidR="00396AB2" w:rsidRPr="008934C2" w:rsidRDefault="00396AB2" w:rsidP="00396AB2">
      <w:pPr>
        <w:autoSpaceDE w:val="0"/>
        <w:autoSpaceDN w:val="0"/>
        <w:adjustRightInd w:val="0"/>
        <w:jc w:val="both"/>
        <w:rPr>
          <w:rFonts w:ascii="Times New Roman CYR" w:hAnsi="Times New Roman CYR" w:cs="Times New Roman CYR"/>
          <w:sz w:val="22"/>
          <w:szCs w:val="22"/>
        </w:rPr>
      </w:pPr>
      <w:r w:rsidRPr="008934C2">
        <w:rPr>
          <w:rFonts w:ascii="Times New Roman CYR" w:hAnsi="Times New Roman CYR" w:cs="Times New Roman CYR"/>
          <w:sz w:val="22"/>
          <w:szCs w:val="22"/>
          <w:vertAlign w:val="superscript"/>
        </w:rPr>
        <w:t>(1)</w:t>
      </w:r>
      <w:r w:rsidRPr="008934C2">
        <w:rPr>
          <w:rFonts w:ascii="Times New Roman CYR" w:hAnsi="Times New Roman CYR" w:cs="Times New Roman CYR"/>
          <w:sz w:val="22"/>
          <w:szCs w:val="22"/>
        </w:rPr>
        <w:t xml:space="preserve">  кроме зданий закрытых складов категории </w:t>
      </w:r>
      <w:proofErr w:type="spellStart"/>
      <w:r w:rsidRPr="008934C2">
        <w:rPr>
          <w:rFonts w:ascii="Times New Roman CYR" w:hAnsi="Times New Roman CYR" w:cs="Times New Roman CYR"/>
          <w:sz w:val="22"/>
          <w:szCs w:val="22"/>
        </w:rPr>
        <w:t>взрыво-пож</w:t>
      </w:r>
      <w:r w:rsidR="00165998">
        <w:rPr>
          <w:rFonts w:ascii="Times New Roman CYR" w:hAnsi="Times New Roman CYR" w:cs="Times New Roman CYR"/>
          <w:sz w:val="22"/>
          <w:szCs w:val="22"/>
        </w:rPr>
        <w:t>а</w:t>
      </w:r>
      <w:r w:rsidR="002C7253">
        <w:rPr>
          <w:rFonts w:ascii="Times New Roman CYR" w:hAnsi="Times New Roman CYR" w:cs="Times New Roman CYR"/>
          <w:sz w:val="22"/>
          <w:szCs w:val="22"/>
        </w:rPr>
        <w:t>р</w:t>
      </w:r>
      <w:r w:rsidRPr="008934C2">
        <w:rPr>
          <w:rFonts w:ascii="Times New Roman CYR" w:hAnsi="Times New Roman CYR" w:cs="Times New Roman CYR"/>
          <w:sz w:val="22"/>
          <w:szCs w:val="22"/>
        </w:rPr>
        <w:t>о</w:t>
      </w:r>
      <w:r w:rsidR="00165998">
        <w:rPr>
          <w:rFonts w:ascii="Times New Roman CYR" w:hAnsi="Times New Roman CYR" w:cs="Times New Roman CYR"/>
          <w:sz w:val="22"/>
          <w:szCs w:val="22"/>
        </w:rPr>
        <w:t>о</w:t>
      </w:r>
      <w:r w:rsidRPr="008934C2">
        <w:rPr>
          <w:rFonts w:ascii="Times New Roman CYR" w:hAnsi="Times New Roman CYR" w:cs="Times New Roman CYR"/>
          <w:sz w:val="22"/>
          <w:szCs w:val="22"/>
        </w:rPr>
        <w:t>пасности</w:t>
      </w:r>
      <w:proofErr w:type="spellEnd"/>
      <w:r w:rsidRPr="008934C2">
        <w:rPr>
          <w:rFonts w:ascii="Times New Roman CYR" w:hAnsi="Times New Roman CYR" w:cs="Times New Roman CYR"/>
          <w:sz w:val="22"/>
          <w:szCs w:val="22"/>
        </w:rPr>
        <w:t xml:space="preserve"> А, Б</w:t>
      </w:r>
    </w:p>
    <w:p w:rsidR="00396AB2" w:rsidRPr="008934C2" w:rsidRDefault="00396AB2" w:rsidP="00396AB2">
      <w:pPr>
        <w:autoSpaceDE w:val="0"/>
        <w:autoSpaceDN w:val="0"/>
        <w:adjustRightInd w:val="0"/>
        <w:jc w:val="both"/>
        <w:rPr>
          <w:rFonts w:ascii="Times New Roman CYR" w:hAnsi="Times New Roman CYR" w:cs="Times New Roman CYR"/>
          <w:sz w:val="22"/>
          <w:szCs w:val="22"/>
        </w:rPr>
      </w:pPr>
      <w:r w:rsidRPr="008934C2">
        <w:rPr>
          <w:rFonts w:ascii="Times New Roman CYR" w:hAnsi="Times New Roman CYR" w:cs="Times New Roman CYR"/>
          <w:sz w:val="22"/>
          <w:szCs w:val="22"/>
          <w:vertAlign w:val="superscript"/>
        </w:rPr>
        <w:t>(2)</w:t>
      </w:r>
      <w:r w:rsidRPr="008934C2">
        <w:rPr>
          <w:rFonts w:ascii="Times New Roman CYR" w:hAnsi="Times New Roman CYR" w:cs="Times New Roman CYR"/>
          <w:sz w:val="22"/>
          <w:szCs w:val="22"/>
        </w:rPr>
        <w:t xml:space="preserve">  относится только к расстояниям от силовых кабелей.</w:t>
      </w:r>
    </w:p>
    <w:p w:rsidR="00875CD1" w:rsidRDefault="00875CD1" w:rsidP="00CE5933">
      <w:pPr>
        <w:tabs>
          <w:tab w:val="num" w:pos="709"/>
        </w:tabs>
        <w:autoSpaceDE w:val="0"/>
        <w:autoSpaceDN w:val="0"/>
        <w:adjustRightInd w:val="0"/>
        <w:jc w:val="both"/>
        <w:rPr>
          <w:sz w:val="24"/>
          <w:szCs w:val="24"/>
        </w:rPr>
      </w:pPr>
    </w:p>
    <w:p w:rsidR="00134D31" w:rsidRDefault="00134D31" w:rsidP="00CE5933">
      <w:pPr>
        <w:tabs>
          <w:tab w:val="num" w:pos="709"/>
        </w:tabs>
        <w:autoSpaceDE w:val="0"/>
        <w:autoSpaceDN w:val="0"/>
        <w:adjustRightInd w:val="0"/>
        <w:jc w:val="both"/>
        <w:rPr>
          <w:sz w:val="24"/>
          <w:szCs w:val="24"/>
        </w:rPr>
      </w:pPr>
    </w:p>
    <w:p w:rsidR="00134D31" w:rsidRDefault="00134D31" w:rsidP="00CE5933">
      <w:pPr>
        <w:tabs>
          <w:tab w:val="num" w:pos="709"/>
        </w:tabs>
        <w:autoSpaceDE w:val="0"/>
        <w:autoSpaceDN w:val="0"/>
        <w:adjustRightInd w:val="0"/>
        <w:jc w:val="both"/>
        <w:rPr>
          <w:sz w:val="24"/>
          <w:szCs w:val="24"/>
        </w:rPr>
      </w:pPr>
    </w:p>
    <w:p w:rsidR="009F5EAC" w:rsidRDefault="009F5EAC" w:rsidP="009F5EAC">
      <w:pPr>
        <w:pStyle w:val="Heading"/>
        <w:jc w:val="center"/>
        <w:outlineLvl w:val="1"/>
        <w:rPr>
          <w:rFonts w:ascii="Times New Roman" w:hAnsi="Times New Roman" w:cs="Times New Roman"/>
          <w:sz w:val="24"/>
          <w:szCs w:val="24"/>
        </w:rPr>
      </w:pPr>
      <w:bookmarkStart w:id="127" w:name="_Toc343518897"/>
      <w:r w:rsidRPr="008D6301">
        <w:rPr>
          <w:rFonts w:ascii="Times New Roman" w:hAnsi="Times New Roman" w:cs="Times New Roman"/>
          <w:sz w:val="24"/>
          <w:szCs w:val="24"/>
        </w:rPr>
        <w:t xml:space="preserve">Глава </w:t>
      </w:r>
      <w:r>
        <w:rPr>
          <w:rFonts w:ascii="Times New Roman" w:hAnsi="Times New Roman" w:cs="Times New Roman"/>
          <w:sz w:val="24"/>
          <w:szCs w:val="24"/>
        </w:rPr>
        <w:t>9</w:t>
      </w:r>
      <w:r w:rsidRPr="008D6301">
        <w:rPr>
          <w:rFonts w:ascii="Times New Roman" w:hAnsi="Times New Roman" w:cs="Times New Roman"/>
          <w:sz w:val="24"/>
          <w:szCs w:val="24"/>
        </w:rPr>
        <w:t xml:space="preserve">. </w:t>
      </w:r>
      <w:r w:rsidR="007C7925">
        <w:rPr>
          <w:rFonts w:ascii="Times New Roman" w:hAnsi="Times New Roman" w:cs="Times New Roman"/>
          <w:sz w:val="24"/>
          <w:szCs w:val="24"/>
        </w:rPr>
        <w:t>Градостроительные регламенты</w:t>
      </w:r>
      <w:bookmarkEnd w:id="127"/>
    </w:p>
    <w:p w:rsidR="009F5EAC" w:rsidRPr="00A86B1D" w:rsidRDefault="009F5EAC" w:rsidP="009F5EAC">
      <w:pPr>
        <w:pStyle w:val="Heading"/>
        <w:jc w:val="center"/>
        <w:outlineLvl w:val="0"/>
        <w:rPr>
          <w:rFonts w:ascii="Times New Roman" w:hAnsi="Times New Roman" w:cs="Times New Roman"/>
          <w:b w:val="0"/>
          <w:sz w:val="24"/>
          <w:szCs w:val="24"/>
        </w:rPr>
      </w:pPr>
    </w:p>
    <w:p w:rsidR="009F5EAC" w:rsidRPr="00B34B69" w:rsidRDefault="009F5EAC" w:rsidP="009F5EAC">
      <w:pPr>
        <w:pStyle w:val="af5"/>
        <w:jc w:val="center"/>
        <w:outlineLvl w:val="2"/>
        <w:rPr>
          <w:rFonts w:ascii="Times New Roman" w:hAnsi="Times New Roman" w:cs="Times New Roman"/>
          <w:b/>
        </w:rPr>
      </w:pPr>
      <w:bookmarkStart w:id="128" w:name="_Toc343518898"/>
      <w:r w:rsidRPr="00B34B69">
        <w:rPr>
          <w:rStyle w:val="af4"/>
          <w:rFonts w:ascii="Times New Roman" w:hAnsi="Times New Roman" w:cs="Times New Roman"/>
          <w:color w:val="auto"/>
        </w:rPr>
        <w:t xml:space="preserve">Статья </w:t>
      </w:r>
      <w:r w:rsidR="0077362E">
        <w:rPr>
          <w:rStyle w:val="af4"/>
          <w:rFonts w:ascii="Times New Roman" w:hAnsi="Times New Roman" w:cs="Times New Roman"/>
          <w:color w:val="auto"/>
        </w:rPr>
        <w:t>24</w:t>
      </w:r>
      <w:r w:rsidRPr="00B34B69">
        <w:rPr>
          <w:rStyle w:val="af4"/>
          <w:rFonts w:ascii="Times New Roman" w:hAnsi="Times New Roman" w:cs="Times New Roman"/>
          <w:color w:val="auto"/>
        </w:rPr>
        <w:t>.</w:t>
      </w:r>
      <w:r w:rsidRPr="00B34B69">
        <w:rPr>
          <w:rFonts w:ascii="Times New Roman" w:hAnsi="Times New Roman" w:cs="Times New Roman"/>
          <w:b/>
        </w:rPr>
        <w:t xml:space="preserve"> </w:t>
      </w:r>
      <w:r w:rsidRPr="009F5EAC">
        <w:rPr>
          <w:rFonts w:ascii="Times New Roman" w:hAnsi="Times New Roman" w:cs="Times New Roman"/>
          <w:b/>
        </w:rPr>
        <w:t xml:space="preserve">Зоны застройки </w:t>
      </w:r>
      <w:r w:rsidRPr="009F5EAC">
        <w:rPr>
          <w:rFonts w:ascii="Times New Roman" w:hAnsi="Times New Roman" w:cs="Times New Roman"/>
          <w:b/>
          <w:color w:val="000000"/>
        </w:rPr>
        <w:t>индивид</w:t>
      </w:r>
      <w:r w:rsidRPr="009F5EAC">
        <w:rPr>
          <w:rFonts w:ascii="Times New Roman" w:hAnsi="Times New Roman" w:cs="Times New Roman"/>
          <w:b/>
          <w:color w:val="000000"/>
        </w:rPr>
        <w:t>у</w:t>
      </w:r>
      <w:r w:rsidRPr="009F5EAC">
        <w:rPr>
          <w:rFonts w:ascii="Times New Roman" w:hAnsi="Times New Roman" w:cs="Times New Roman"/>
          <w:b/>
          <w:color w:val="000000"/>
        </w:rPr>
        <w:t xml:space="preserve">альными </w:t>
      </w:r>
      <w:proofErr w:type="spellStart"/>
      <w:r w:rsidRPr="009F5EAC">
        <w:rPr>
          <w:rFonts w:ascii="Times New Roman" w:hAnsi="Times New Roman" w:cs="Times New Roman"/>
          <w:b/>
          <w:color w:val="000000"/>
        </w:rPr>
        <w:t>отдельностоящими</w:t>
      </w:r>
      <w:proofErr w:type="spellEnd"/>
      <w:r w:rsidRPr="009F5EAC">
        <w:rPr>
          <w:rFonts w:ascii="Times New Roman" w:hAnsi="Times New Roman" w:cs="Times New Roman"/>
          <w:b/>
          <w:color w:val="000000"/>
        </w:rPr>
        <w:t xml:space="preserve"> жилыми домами с участк</w:t>
      </w:r>
      <w:r w:rsidRPr="009F5EAC">
        <w:rPr>
          <w:rFonts w:ascii="Times New Roman" w:hAnsi="Times New Roman" w:cs="Times New Roman"/>
          <w:b/>
          <w:color w:val="000000"/>
        </w:rPr>
        <w:t>а</w:t>
      </w:r>
      <w:r w:rsidRPr="009F5EAC">
        <w:rPr>
          <w:rFonts w:ascii="Times New Roman" w:hAnsi="Times New Roman" w:cs="Times New Roman"/>
          <w:b/>
          <w:color w:val="000000"/>
        </w:rPr>
        <w:t>ми</w:t>
      </w:r>
      <w:r w:rsidR="005066ED">
        <w:rPr>
          <w:rFonts w:ascii="Times New Roman" w:hAnsi="Times New Roman" w:cs="Times New Roman"/>
          <w:b/>
          <w:color w:val="000000"/>
        </w:rPr>
        <w:t xml:space="preserve"> (ТЖ</w:t>
      </w:r>
      <w:r w:rsidR="0079217F">
        <w:rPr>
          <w:rFonts w:ascii="Times New Roman" w:hAnsi="Times New Roman" w:cs="Times New Roman"/>
          <w:b/>
          <w:color w:val="000000"/>
        </w:rPr>
        <w:t>2.1</w:t>
      </w:r>
      <w:r w:rsidR="005066ED">
        <w:rPr>
          <w:rFonts w:ascii="Times New Roman" w:hAnsi="Times New Roman" w:cs="Times New Roman"/>
          <w:b/>
          <w:color w:val="000000"/>
        </w:rPr>
        <w:t>)</w:t>
      </w:r>
      <w:bookmarkEnd w:id="128"/>
    </w:p>
    <w:p w:rsidR="002763BE" w:rsidRDefault="002763BE" w:rsidP="002763BE">
      <w:pPr>
        <w:pStyle w:val="ac"/>
        <w:widowControl w:val="0"/>
        <w:spacing w:line="239" w:lineRule="auto"/>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40"/>
        <w:gridCol w:w="1260"/>
      </w:tblGrid>
      <w:tr w:rsidR="002763BE" w:rsidTr="009D3B96">
        <w:trPr>
          <w:tblHeader/>
        </w:trPr>
        <w:tc>
          <w:tcPr>
            <w:tcW w:w="720" w:type="dxa"/>
            <w:vAlign w:val="center"/>
          </w:tcPr>
          <w:p w:rsidR="002763BE" w:rsidRPr="008306F2" w:rsidRDefault="002763BE" w:rsidP="009D3B96">
            <w:pPr>
              <w:jc w:val="center"/>
              <w:rPr>
                <w:sz w:val="24"/>
                <w:szCs w:val="24"/>
              </w:rPr>
            </w:pPr>
            <w:r>
              <w:rPr>
                <w:sz w:val="24"/>
                <w:szCs w:val="24"/>
              </w:rPr>
              <w:t>№№ п/п</w:t>
            </w:r>
          </w:p>
        </w:tc>
        <w:tc>
          <w:tcPr>
            <w:tcW w:w="7740" w:type="dxa"/>
            <w:vAlign w:val="center"/>
          </w:tcPr>
          <w:p w:rsidR="002763BE" w:rsidRPr="008306F2" w:rsidRDefault="002763BE" w:rsidP="009D3B96">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260" w:type="dxa"/>
            <w:vAlign w:val="center"/>
          </w:tcPr>
          <w:p w:rsidR="002763BE" w:rsidRPr="008306F2" w:rsidRDefault="002763BE" w:rsidP="009D3B96">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2763BE" w:rsidTr="009D3B96">
        <w:tc>
          <w:tcPr>
            <w:tcW w:w="720" w:type="dxa"/>
          </w:tcPr>
          <w:p w:rsidR="002763BE" w:rsidRPr="008306F2" w:rsidRDefault="002763BE" w:rsidP="009D3B96">
            <w:pPr>
              <w:jc w:val="center"/>
              <w:rPr>
                <w:sz w:val="24"/>
                <w:szCs w:val="24"/>
              </w:rPr>
            </w:pPr>
            <w:r>
              <w:rPr>
                <w:sz w:val="24"/>
                <w:szCs w:val="24"/>
              </w:rPr>
              <w:t>1</w:t>
            </w:r>
          </w:p>
        </w:tc>
        <w:tc>
          <w:tcPr>
            <w:tcW w:w="7740" w:type="dxa"/>
          </w:tcPr>
          <w:p w:rsidR="002763BE" w:rsidRPr="008306F2" w:rsidRDefault="002763BE" w:rsidP="009D3B96">
            <w:pPr>
              <w:jc w:val="both"/>
              <w:rPr>
                <w:sz w:val="24"/>
                <w:szCs w:val="24"/>
              </w:rPr>
            </w:pPr>
            <w:r w:rsidRPr="008306F2">
              <w:rPr>
                <w:sz w:val="24"/>
                <w:szCs w:val="24"/>
              </w:rPr>
              <w:t>Для размещения индивидуальных жилых домов с приусадебными земельными участками</w:t>
            </w:r>
            <w:r>
              <w:rPr>
                <w:sz w:val="24"/>
                <w:szCs w:val="24"/>
              </w:rPr>
              <w:t xml:space="preserve"> без</w:t>
            </w:r>
            <w:r w:rsidRPr="000F40E7">
              <w:rPr>
                <w:sz w:val="24"/>
                <w:szCs w:val="24"/>
              </w:rPr>
              <w:t xml:space="preserve"> прав</w:t>
            </w:r>
            <w:r>
              <w:rPr>
                <w:sz w:val="24"/>
                <w:szCs w:val="24"/>
              </w:rPr>
              <w:t>а</w:t>
            </w:r>
            <w:r w:rsidRPr="000F40E7">
              <w:rPr>
                <w:sz w:val="24"/>
                <w:szCs w:val="24"/>
              </w:rPr>
              <w:t xml:space="preserve"> содержания мелкого скота и пт</w:t>
            </w:r>
            <w:r w:rsidRPr="000F40E7">
              <w:rPr>
                <w:sz w:val="24"/>
                <w:szCs w:val="24"/>
              </w:rPr>
              <w:t>и</w:t>
            </w:r>
            <w:r w:rsidRPr="000F40E7">
              <w:rPr>
                <w:sz w:val="24"/>
                <w:szCs w:val="24"/>
              </w:rPr>
              <w:t>цы</w:t>
            </w:r>
          </w:p>
        </w:tc>
        <w:tc>
          <w:tcPr>
            <w:tcW w:w="1260" w:type="dxa"/>
          </w:tcPr>
          <w:p w:rsidR="002763BE" w:rsidRPr="008306F2" w:rsidRDefault="002763BE" w:rsidP="009D3B96">
            <w:pPr>
              <w:jc w:val="center"/>
              <w:rPr>
                <w:sz w:val="24"/>
                <w:szCs w:val="24"/>
              </w:rPr>
            </w:pPr>
            <w:r>
              <w:rPr>
                <w:sz w:val="24"/>
                <w:szCs w:val="24"/>
              </w:rPr>
              <w:t>-</w:t>
            </w:r>
          </w:p>
        </w:tc>
      </w:tr>
      <w:tr w:rsidR="002763BE" w:rsidRPr="008306F2" w:rsidTr="009D3B96">
        <w:tc>
          <w:tcPr>
            <w:tcW w:w="720" w:type="dxa"/>
          </w:tcPr>
          <w:p w:rsidR="002763BE" w:rsidRDefault="002763BE" w:rsidP="009D3B96">
            <w:pPr>
              <w:jc w:val="center"/>
              <w:rPr>
                <w:sz w:val="24"/>
                <w:szCs w:val="24"/>
              </w:rPr>
            </w:pPr>
            <w:r>
              <w:rPr>
                <w:sz w:val="24"/>
                <w:szCs w:val="24"/>
              </w:rPr>
              <w:t>2</w:t>
            </w:r>
          </w:p>
        </w:tc>
        <w:tc>
          <w:tcPr>
            <w:tcW w:w="7740" w:type="dxa"/>
          </w:tcPr>
          <w:p w:rsidR="002763BE" w:rsidRPr="000F40E7" w:rsidRDefault="002763BE" w:rsidP="009D3B96">
            <w:pPr>
              <w:jc w:val="both"/>
              <w:rPr>
                <w:sz w:val="24"/>
                <w:szCs w:val="24"/>
              </w:rPr>
            </w:pPr>
            <w:r w:rsidRPr="000F40E7">
              <w:rPr>
                <w:sz w:val="24"/>
                <w:szCs w:val="24"/>
              </w:rPr>
              <w:t xml:space="preserve">Для размещения </w:t>
            </w:r>
            <w:r>
              <w:rPr>
                <w:sz w:val="24"/>
                <w:szCs w:val="24"/>
              </w:rPr>
              <w:t>существующего или согласованного в установленном порядке до утверждения Правил</w:t>
            </w:r>
            <w:r w:rsidRPr="000F40E7">
              <w:rPr>
                <w:sz w:val="24"/>
                <w:szCs w:val="24"/>
              </w:rPr>
              <w:t xml:space="preserve"> индивидуального жилого дома с правом содержания мелкого скота и пт</w:t>
            </w:r>
            <w:r w:rsidRPr="000F40E7">
              <w:rPr>
                <w:sz w:val="24"/>
                <w:szCs w:val="24"/>
              </w:rPr>
              <w:t>и</w:t>
            </w:r>
            <w:r w:rsidRPr="000F40E7">
              <w:rPr>
                <w:sz w:val="24"/>
                <w:szCs w:val="24"/>
              </w:rPr>
              <w:t>цы</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3</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бытового обслуживания (включая бани)</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RPr="008306F2" w:rsidTr="009D3B96">
        <w:tc>
          <w:tcPr>
            <w:tcW w:w="720" w:type="dxa"/>
          </w:tcPr>
          <w:p w:rsidR="002763BE" w:rsidRPr="008306F2" w:rsidRDefault="002763BE" w:rsidP="009D3B96">
            <w:pPr>
              <w:jc w:val="center"/>
              <w:rPr>
                <w:sz w:val="24"/>
                <w:szCs w:val="24"/>
              </w:rPr>
            </w:pPr>
            <w:r>
              <w:rPr>
                <w:sz w:val="24"/>
                <w:szCs w:val="24"/>
              </w:rPr>
              <w:t>4</w:t>
            </w:r>
          </w:p>
        </w:tc>
        <w:tc>
          <w:tcPr>
            <w:tcW w:w="7740" w:type="dxa"/>
          </w:tcPr>
          <w:p w:rsidR="002763BE" w:rsidRPr="008306F2" w:rsidRDefault="002763BE" w:rsidP="009D3B96">
            <w:pPr>
              <w:pStyle w:val="a6"/>
              <w:jc w:val="both"/>
              <w:rPr>
                <w:sz w:val="24"/>
                <w:szCs w:val="24"/>
              </w:rPr>
            </w:pPr>
            <w:r w:rsidRPr="008306F2">
              <w:rPr>
                <w:sz w:val="24"/>
                <w:szCs w:val="24"/>
              </w:rPr>
              <w:t>Для размещения органов некоммерческих орг</w:t>
            </w:r>
            <w:r w:rsidRPr="008306F2">
              <w:rPr>
                <w:sz w:val="24"/>
                <w:szCs w:val="24"/>
              </w:rPr>
              <w:t>а</w:t>
            </w:r>
            <w:r w:rsidRPr="008306F2">
              <w:rPr>
                <w:sz w:val="24"/>
                <w:szCs w:val="24"/>
              </w:rPr>
              <w:t>низаций, связанных с проживанием населения (ТСЖ, жилищных кооперативов и т.д.)</w:t>
            </w:r>
          </w:p>
        </w:tc>
        <w:tc>
          <w:tcPr>
            <w:tcW w:w="1260" w:type="dxa"/>
          </w:tcPr>
          <w:p w:rsidR="002763BE" w:rsidRPr="008306F2" w:rsidRDefault="002763BE" w:rsidP="009D3B96">
            <w:pPr>
              <w:jc w:val="center"/>
              <w:rPr>
                <w:sz w:val="24"/>
                <w:szCs w:val="24"/>
              </w:rPr>
            </w:pPr>
          </w:p>
        </w:tc>
      </w:tr>
      <w:tr w:rsidR="002763BE" w:rsidRPr="008306F2" w:rsidTr="009D3B96">
        <w:tc>
          <w:tcPr>
            <w:tcW w:w="720" w:type="dxa"/>
          </w:tcPr>
          <w:p w:rsidR="002763BE" w:rsidRPr="008306F2" w:rsidRDefault="002763BE" w:rsidP="009D3B96">
            <w:pPr>
              <w:jc w:val="center"/>
              <w:rPr>
                <w:sz w:val="24"/>
                <w:szCs w:val="24"/>
              </w:rPr>
            </w:pPr>
            <w:r>
              <w:rPr>
                <w:sz w:val="24"/>
                <w:szCs w:val="24"/>
              </w:rPr>
              <w:t>5</w:t>
            </w:r>
          </w:p>
        </w:tc>
        <w:tc>
          <w:tcPr>
            <w:tcW w:w="7740" w:type="dxa"/>
          </w:tcPr>
          <w:p w:rsidR="002763BE" w:rsidRPr="008306F2" w:rsidRDefault="002763BE" w:rsidP="009D3B96">
            <w:pPr>
              <w:jc w:val="both"/>
              <w:rPr>
                <w:sz w:val="24"/>
                <w:szCs w:val="24"/>
              </w:rPr>
            </w:pPr>
            <w:r w:rsidRPr="008306F2">
              <w:rPr>
                <w:sz w:val="24"/>
                <w:szCs w:val="24"/>
              </w:rPr>
              <w:t>Для размещения жили</w:t>
            </w:r>
            <w:r w:rsidRPr="008306F2">
              <w:rPr>
                <w:sz w:val="24"/>
                <w:szCs w:val="24"/>
              </w:rPr>
              <w:t>щ</w:t>
            </w:r>
            <w:r w:rsidRPr="008306F2">
              <w:rPr>
                <w:sz w:val="24"/>
                <w:szCs w:val="24"/>
              </w:rPr>
              <w:t>но-</w:t>
            </w:r>
            <w:proofErr w:type="spellStart"/>
            <w:r w:rsidRPr="008306F2">
              <w:rPr>
                <w:sz w:val="24"/>
                <w:szCs w:val="24"/>
              </w:rPr>
              <w:t>эксплутационных</w:t>
            </w:r>
            <w:proofErr w:type="spellEnd"/>
            <w:r w:rsidRPr="008306F2">
              <w:rPr>
                <w:sz w:val="24"/>
                <w:szCs w:val="24"/>
              </w:rPr>
              <w:t xml:space="preserve"> служб</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b/>
                <w:sz w:val="24"/>
                <w:szCs w:val="24"/>
              </w:rPr>
            </w:pPr>
          </w:p>
        </w:tc>
        <w:tc>
          <w:tcPr>
            <w:tcW w:w="7740" w:type="dxa"/>
          </w:tcPr>
          <w:p w:rsidR="002763BE" w:rsidRPr="004029CF" w:rsidRDefault="002763BE" w:rsidP="009D3B96">
            <w:pPr>
              <w:pStyle w:val="ConsPlusNormal"/>
              <w:widowControl/>
              <w:ind w:firstLine="0"/>
              <w:rPr>
                <w:rFonts w:ascii="Times New Roman" w:hAnsi="Times New Roman" w:cs="Times New Roman"/>
                <w:i/>
                <w:sz w:val="24"/>
                <w:szCs w:val="24"/>
              </w:rPr>
            </w:pPr>
            <w:r w:rsidRPr="004029CF">
              <w:rPr>
                <w:rFonts w:ascii="Times New Roman" w:hAnsi="Times New Roman" w:cs="Times New Roman"/>
                <w:i/>
                <w:sz w:val="24"/>
                <w:szCs w:val="24"/>
              </w:rPr>
              <w:t>Для размещения объектов, связанных с проживанием граждан и не оказывающих негативного воздействия на окр</w:t>
            </w:r>
            <w:r w:rsidRPr="004029CF">
              <w:rPr>
                <w:rFonts w:ascii="Times New Roman" w:hAnsi="Times New Roman" w:cs="Times New Roman"/>
                <w:i/>
                <w:sz w:val="24"/>
                <w:szCs w:val="24"/>
              </w:rPr>
              <w:t>у</w:t>
            </w:r>
            <w:r w:rsidRPr="004029CF">
              <w:rPr>
                <w:rFonts w:ascii="Times New Roman" w:hAnsi="Times New Roman" w:cs="Times New Roman"/>
                <w:i/>
                <w:sz w:val="24"/>
                <w:szCs w:val="24"/>
              </w:rPr>
              <w:t>жающую среду, в т.ч.:</w:t>
            </w:r>
          </w:p>
        </w:tc>
        <w:tc>
          <w:tcPr>
            <w:tcW w:w="1260" w:type="dxa"/>
          </w:tcPr>
          <w:p w:rsidR="002763BE" w:rsidRPr="008306F2" w:rsidRDefault="002763BE" w:rsidP="009D3B96">
            <w:pPr>
              <w:jc w:val="center"/>
              <w:rPr>
                <w:b/>
                <w:sz w:val="24"/>
                <w:szCs w:val="24"/>
              </w:rPr>
            </w:pPr>
          </w:p>
        </w:tc>
      </w:tr>
      <w:tr w:rsidR="002763BE" w:rsidTr="009D3B96">
        <w:tc>
          <w:tcPr>
            <w:tcW w:w="720" w:type="dxa"/>
          </w:tcPr>
          <w:p w:rsidR="002763BE" w:rsidRPr="008306F2" w:rsidRDefault="002763BE" w:rsidP="009D3B96">
            <w:pPr>
              <w:jc w:val="center"/>
              <w:rPr>
                <w:sz w:val="24"/>
                <w:szCs w:val="24"/>
              </w:rPr>
            </w:pPr>
            <w:r>
              <w:rPr>
                <w:sz w:val="24"/>
                <w:szCs w:val="24"/>
              </w:rPr>
              <w:t>6</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дошкольного, начального и среднего общего обр</w:t>
            </w:r>
            <w:r w:rsidRPr="008306F2">
              <w:rPr>
                <w:sz w:val="24"/>
                <w:szCs w:val="24"/>
              </w:rPr>
              <w:t>а</w:t>
            </w:r>
            <w:r w:rsidRPr="008306F2">
              <w:rPr>
                <w:sz w:val="24"/>
                <w:szCs w:val="24"/>
              </w:rPr>
              <w:t>зования</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7</w:t>
            </w:r>
          </w:p>
        </w:tc>
        <w:tc>
          <w:tcPr>
            <w:tcW w:w="7740" w:type="dxa"/>
          </w:tcPr>
          <w:p w:rsidR="002763BE" w:rsidRPr="008306F2" w:rsidRDefault="002763BE" w:rsidP="009D3B96">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Tr="009D3B96">
        <w:tc>
          <w:tcPr>
            <w:tcW w:w="720" w:type="dxa"/>
          </w:tcPr>
          <w:p w:rsidR="002763BE" w:rsidRPr="008306F2" w:rsidRDefault="002763BE" w:rsidP="009D3B96">
            <w:pPr>
              <w:jc w:val="center"/>
              <w:rPr>
                <w:sz w:val="24"/>
                <w:szCs w:val="24"/>
              </w:rPr>
            </w:pPr>
            <w:r>
              <w:rPr>
                <w:sz w:val="24"/>
                <w:szCs w:val="24"/>
              </w:rPr>
              <w:t>8</w:t>
            </w:r>
          </w:p>
        </w:tc>
        <w:tc>
          <w:tcPr>
            <w:tcW w:w="7740" w:type="dxa"/>
          </w:tcPr>
          <w:p w:rsidR="002763BE" w:rsidRPr="008306F2" w:rsidRDefault="002763BE" w:rsidP="009D3B96">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250</w:t>
            </w:r>
          </w:p>
        </w:tc>
      </w:tr>
      <w:tr w:rsidR="002763BE" w:rsidTr="009D3B96">
        <w:tc>
          <w:tcPr>
            <w:tcW w:w="720" w:type="dxa"/>
          </w:tcPr>
          <w:p w:rsidR="002763BE" w:rsidRPr="008306F2" w:rsidRDefault="002763BE" w:rsidP="009D3B96">
            <w:pPr>
              <w:jc w:val="center"/>
              <w:rPr>
                <w:sz w:val="24"/>
                <w:szCs w:val="24"/>
              </w:rPr>
            </w:pPr>
            <w:r>
              <w:rPr>
                <w:sz w:val="24"/>
                <w:szCs w:val="24"/>
              </w:rPr>
              <w:t>9</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250</w:t>
            </w:r>
          </w:p>
        </w:tc>
      </w:tr>
      <w:tr w:rsidR="002763BE" w:rsidTr="009D3B96">
        <w:tc>
          <w:tcPr>
            <w:tcW w:w="720" w:type="dxa"/>
          </w:tcPr>
          <w:p w:rsidR="002763BE" w:rsidRPr="008306F2" w:rsidRDefault="002763BE" w:rsidP="009D3B96">
            <w:pPr>
              <w:jc w:val="center"/>
              <w:rPr>
                <w:sz w:val="24"/>
                <w:szCs w:val="24"/>
              </w:rPr>
            </w:pPr>
            <w:r>
              <w:rPr>
                <w:sz w:val="24"/>
                <w:szCs w:val="24"/>
              </w:rPr>
              <w:t>10</w:t>
            </w:r>
          </w:p>
        </w:tc>
        <w:tc>
          <w:tcPr>
            <w:tcW w:w="7740" w:type="dxa"/>
          </w:tcPr>
          <w:p w:rsidR="002763BE" w:rsidRPr="008306F2" w:rsidRDefault="002763BE" w:rsidP="009D3B96">
            <w:pPr>
              <w:pStyle w:val="a6"/>
              <w:rPr>
                <w:sz w:val="24"/>
                <w:szCs w:val="24"/>
              </w:rPr>
            </w:pPr>
            <w:r w:rsidRPr="008306F2">
              <w:rPr>
                <w:sz w:val="24"/>
                <w:szCs w:val="24"/>
              </w:rPr>
              <w:t>Для размещения объектов охраны общественного п</w:t>
            </w:r>
            <w:r w:rsidRPr="008306F2">
              <w:rPr>
                <w:sz w:val="24"/>
                <w:szCs w:val="24"/>
              </w:rPr>
              <w:t>о</w:t>
            </w:r>
            <w:r w:rsidRPr="008306F2">
              <w:rPr>
                <w:sz w:val="24"/>
                <w:szCs w:val="24"/>
              </w:rPr>
              <w:t>рядка</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11</w:t>
            </w:r>
          </w:p>
        </w:tc>
        <w:tc>
          <w:tcPr>
            <w:tcW w:w="7740" w:type="dxa"/>
          </w:tcPr>
          <w:p w:rsidR="002763BE" w:rsidRPr="008306F2" w:rsidRDefault="002763BE" w:rsidP="009D3B96">
            <w:pPr>
              <w:jc w:val="both"/>
              <w:rPr>
                <w:sz w:val="24"/>
                <w:szCs w:val="24"/>
              </w:rPr>
            </w:pPr>
            <w:r w:rsidRPr="008306F2">
              <w:rPr>
                <w:sz w:val="24"/>
                <w:szCs w:val="24"/>
              </w:rPr>
              <w:t xml:space="preserve">Для размещения </w:t>
            </w:r>
            <w:r>
              <w:rPr>
                <w:sz w:val="24"/>
                <w:szCs w:val="24"/>
              </w:rPr>
              <w:t>кредитно-</w:t>
            </w:r>
            <w:r w:rsidRPr="008306F2">
              <w:rPr>
                <w:sz w:val="24"/>
                <w:szCs w:val="24"/>
              </w:rPr>
              <w:t>финансов</w:t>
            </w:r>
            <w:r>
              <w:rPr>
                <w:sz w:val="24"/>
                <w:szCs w:val="24"/>
              </w:rPr>
              <w:t>ых</w:t>
            </w:r>
            <w:r w:rsidRPr="008306F2">
              <w:rPr>
                <w:sz w:val="24"/>
                <w:szCs w:val="24"/>
              </w:rPr>
              <w:t xml:space="preserve"> объе</w:t>
            </w:r>
            <w:r w:rsidRPr="008306F2">
              <w:rPr>
                <w:sz w:val="24"/>
                <w:szCs w:val="24"/>
              </w:rPr>
              <w:t>к</w:t>
            </w:r>
            <w:r w:rsidRPr="008306F2">
              <w:rPr>
                <w:sz w:val="24"/>
                <w:szCs w:val="24"/>
              </w:rPr>
              <w:t>тов</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Tr="009D3B96">
        <w:tc>
          <w:tcPr>
            <w:tcW w:w="720" w:type="dxa"/>
          </w:tcPr>
          <w:p w:rsidR="002763BE" w:rsidRPr="008306F2" w:rsidRDefault="002763BE" w:rsidP="009D3B96">
            <w:pPr>
              <w:jc w:val="center"/>
              <w:rPr>
                <w:sz w:val="24"/>
                <w:szCs w:val="24"/>
              </w:rPr>
            </w:pPr>
            <w:r>
              <w:rPr>
                <w:sz w:val="24"/>
                <w:szCs w:val="24"/>
              </w:rPr>
              <w:t>12</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страхов</w:t>
            </w:r>
            <w:r w:rsidRPr="008306F2">
              <w:rPr>
                <w:sz w:val="24"/>
                <w:szCs w:val="24"/>
              </w:rPr>
              <w:t>а</w:t>
            </w:r>
            <w:r w:rsidRPr="008306F2">
              <w:rPr>
                <w:sz w:val="24"/>
                <w:szCs w:val="24"/>
              </w:rPr>
              <w:t>ния</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Tr="009D3B96">
        <w:tc>
          <w:tcPr>
            <w:tcW w:w="720" w:type="dxa"/>
          </w:tcPr>
          <w:p w:rsidR="002763BE" w:rsidRPr="008306F2" w:rsidRDefault="002763BE" w:rsidP="009D3B96">
            <w:pPr>
              <w:jc w:val="center"/>
              <w:rPr>
                <w:sz w:val="24"/>
                <w:szCs w:val="24"/>
              </w:rPr>
            </w:pPr>
            <w:r>
              <w:rPr>
                <w:sz w:val="24"/>
                <w:szCs w:val="24"/>
              </w:rPr>
              <w:t>13</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пенсионного обесп</w:t>
            </w:r>
            <w:r w:rsidRPr="008306F2">
              <w:rPr>
                <w:sz w:val="24"/>
                <w:szCs w:val="24"/>
              </w:rPr>
              <w:t>е</w:t>
            </w:r>
            <w:r w:rsidRPr="008306F2">
              <w:rPr>
                <w:sz w:val="24"/>
                <w:szCs w:val="24"/>
              </w:rPr>
              <w:t>чения</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Tr="009D3B96">
        <w:tc>
          <w:tcPr>
            <w:tcW w:w="720" w:type="dxa"/>
          </w:tcPr>
          <w:p w:rsidR="002763BE" w:rsidRPr="008306F2" w:rsidRDefault="002763BE" w:rsidP="009D3B96">
            <w:pPr>
              <w:jc w:val="center"/>
              <w:rPr>
                <w:sz w:val="24"/>
                <w:szCs w:val="24"/>
              </w:rPr>
            </w:pPr>
            <w:r>
              <w:rPr>
                <w:sz w:val="24"/>
                <w:szCs w:val="24"/>
              </w:rPr>
              <w:t>14</w:t>
            </w:r>
          </w:p>
        </w:tc>
        <w:tc>
          <w:tcPr>
            <w:tcW w:w="7740" w:type="dxa"/>
          </w:tcPr>
          <w:p w:rsidR="002763BE" w:rsidRPr="008306F2" w:rsidRDefault="002763BE" w:rsidP="009D3B96">
            <w:pPr>
              <w:jc w:val="both"/>
              <w:rPr>
                <w:sz w:val="24"/>
                <w:szCs w:val="24"/>
              </w:rPr>
            </w:pPr>
            <w:r w:rsidRPr="008306F2">
              <w:rPr>
                <w:sz w:val="24"/>
                <w:szCs w:val="24"/>
              </w:rPr>
              <w:t xml:space="preserve">Для размещения объектов </w:t>
            </w:r>
            <w:r>
              <w:rPr>
                <w:sz w:val="24"/>
                <w:szCs w:val="24"/>
              </w:rPr>
              <w:t>социального</w:t>
            </w:r>
            <w:r w:rsidRPr="008306F2">
              <w:rPr>
                <w:sz w:val="24"/>
                <w:szCs w:val="24"/>
              </w:rPr>
              <w:t xml:space="preserve"> обесп</w:t>
            </w:r>
            <w:r w:rsidRPr="008306F2">
              <w:rPr>
                <w:sz w:val="24"/>
                <w:szCs w:val="24"/>
              </w:rPr>
              <w:t>е</w:t>
            </w:r>
            <w:r w:rsidRPr="008306F2">
              <w:rPr>
                <w:sz w:val="24"/>
                <w:szCs w:val="24"/>
              </w:rPr>
              <w:t>чения</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Tr="009D3B96">
        <w:tc>
          <w:tcPr>
            <w:tcW w:w="720" w:type="dxa"/>
          </w:tcPr>
          <w:p w:rsidR="002763BE" w:rsidRPr="008306F2" w:rsidRDefault="002763BE" w:rsidP="009D3B96">
            <w:pPr>
              <w:jc w:val="center"/>
              <w:rPr>
                <w:sz w:val="24"/>
                <w:szCs w:val="24"/>
              </w:rPr>
            </w:pPr>
            <w:r>
              <w:rPr>
                <w:sz w:val="24"/>
                <w:szCs w:val="24"/>
              </w:rPr>
              <w:t>15</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св</w:t>
            </w:r>
            <w:r w:rsidRPr="008306F2">
              <w:rPr>
                <w:sz w:val="24"/>
                <w:szCs w:val="24"/>
              </w:rPr>
              <w:t>я</w:t>
            </w:r>
            <w:r w:rsidRPr="008306F2">
              <w:rPr>
                <w:sz w:val="24"/>
                <w:szCs w:val="24"/>
              </w:rPr>
              <w:t>зи</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RPr="008306F2" w:rsidTr="009D3B96">
        <w:tc>
          <w:tcPr>
            <w:tcW w:w="720" w:type="dxa"/>
          </w:tcPr>
          <w:p w:rsidR="002763BE" w:rsidRPr="008306F2" w:rsidRDefault="002763BE" w:rsidP="009D3B96">
            <w:pPr>
              <w:jc w:val="center"/>
              <w:rPr>
                <w:sz w:val="24"/>
                <w:szCs w:val="24"/>
              </w:rPr>
            </w:pPr>
            <w:r>
              <w:rPr>
                <w:sz w:val="24"/>
                <w:szCs w:val="24"/>
              </w:rPr>
              <w:t>16</w:t>
            </w:r>
          </w:p>
        </w:tc>
        <w:tc>
          <w:tcPr>
            <w:tcW w:w="7740" w:type="dxa"/>
          </w:tcPr>
          <w:p w:rsidR="002763BE" w:rsidRPr="008306F2" w:rsidRDefault="002763BE" w:rsidP="009D3B96">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260" w:type="dxa"/>
          </w:tcPr>
          <w:p w:rsidR="002763BE" w:rsidRPr="008306F2" w:rsidRDefault="002763BE" w:rsidP="009D3B96">
            <w:pPr>
              <w:jc w:val="center"/>
              <w:rPr>
                <w:sz w:val="24"/>
                <w:szCs w:val="24"/>
              </w:rPr>
            </w:pPr>
            <w:r w:rsidRPr="008306F2">
              <w:rPr>
                <w:sz w:val="24"/>
                <w:szCs w:val="24"/>
              </w:rPr>
              <w:t>не более</w:t>
            </w:r>
            <w:r>
              <w:rPr>
                <w:sz w:val="24"/>
                <w:szCs w:val="24"/>
              </w:rPr>
              <w:t xml:space="preserve"> 150</w:t>
            </w:r>
          </w:p>
        </w:tc>
      </w:tr>
      <w:tr w:rsidR="002763BE" w:rsidTr="009D3B96">
        <w:tc>
          <w:tcPr>
            <w:tcW w:w="720" w:type="dxa"/>
          </w:tcPr>
          <w:p w:rsidR="002763BE" w:rsidRPr="008306F2" w:rsidRDefault="002763BE" w:rsidP="009D3B96">
            <w:pPr>
              <w:jc w:val="center"/>
              <w:rPr>
                <w:sz w:val="24"/>
                <w:szCs w:val="24"/>
              </w:rPr>
            </w:pPr>
            <w:r>
              <w:rPr>
                <w:sz w:val="24"/>
                <w:szCs w:val="24"/>
              </w:rPr>
              <w:t>17</w:t>
            </w:r>
          </w:p>
        </w:tc>
        <w:tc>
          <w:tcPr>
            <w:tcW w:w="7740" w:type="dxa"/>
          </w:tcPr>
          <w:p w:rsidR="002763BE" w:rsidRPr="008306F2" w:rsidRDefault="002763BE" w:rsidP="009D3B96">
            <w:pPr>
              <w:jc w:val="both"/>
              <w:rPr>
                <w:sz w:val="24"/>
                <w:szCs w:val="24"/>
              </w:rPr>
            </w:pPr>
            <w:r w:rsidRPr="008306F2">
              <w:rPr>
                <w:sz w:val="24"/>
                <w:szCs w:val="24"/>
              </w:rPr>
              <w:t xml:space="preserve">Для размещения </w:t>
            </w:r>
            <w:r>
              <w:rPr>
                <w:sz w:val="24"/>
                <w:szCs w:val="24"/>
              </w:rPr>
              <w:t xml:space="preserve">индивидуальных </w:t>
            </w:r>
            <w:r w:rsidRPr="008306F2">
              <w:rPr>
                <w:sz w:val="24"/>
                <w:szCs w:val="24"/>
              </w:rPr>
              <w:t>садов</w:t>
            </w:r>
            <w:r>
              <w:rPr>
                <w:sz w:val="24"/>
                <w:szCs w:val="24"/>
              </w:rPr>
              <w:t xml:space="preserve"> и</w:t>
            </w:r>
            <w:r w:rsidRPr="008306F2">
              <w:rPr>
                <w:sz w:val="24"/>
                <w:szCs w:val="24"/>
              </w:rPr>
              <w:t xml:space="preserve"> </w:t>
            </w:r>
            <w:r>
              <w:rPr>
                <w:sz w:val="24"/>
                <w:szCs w:val="24"/>
              </w:rPr>
              <w:t>огородов</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18</w:t>
            </w:r>
          </w:p>
        </w:tc>
        <w:tc>
          <w:tcPr>
            <w:tcW w:w="7740" w:type="dxa"/>
          </w:tcPr>
          <w:p w:rsidR="002763BE" w:rsidRPr="00AD5B19" w:rsidRDefault="002763BE" w:rsidP="009D3B96">
            <w:pPr>
              <w:jc w:val="both"/>
              <w:rPr>
                <w:sz w:val="24"/>
                <w:szCs w:val="24"/>
              </w:rPr>
            </w:pPr>
            <w:r w:rsidRPr="00AD5B19">
              <w:rPr>
                <w:sz w:val="24"/>
                <w:szCs w:val="24"/>
              </w:rPr>
              <w:t>Для размещения зеленых насаждений (с возможностью размещения площадок для игр детей, отдыха взрослых, занятий физкультурой, выгула собак и т.п.)</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19</w:t>
            </w:r>
          </w:p>
        </w:tc>
        <w:tc>
          <w:tcPr>
            <w:tcW w:w="7740" w:type="dxa"/>
          </w:tcPr>
          <w:p w:rsidR="002763BE" w:rsidRPr="008306F2" w:rsidRDefault="002763BE" w:rsidP="009D3B96">
            <w:pPr>
              <w:rPr>
                <w:sz w:val="24"/>
                <w:szCs w:val="24"/>
              </w:rPr>
            </w:pPr>
            <w:r w:rsidRPr="008306F2">
              <w:rPr>
                <w:sz w:val="24"/>
                <w:szCs w:val="24"/>
              </w:rPr>
              <w:t>Для размещения объектов гражданской обороны и предотвращения чрезв</w:t>
            </w:r>
            <w:r w:rsidRPr="008306F2">
              <w:rPr>
                <w:sz w:val="24"/>
                <w:szCs w:val="24"/>
              </w:rPr>
              <w:t>ы</w:t>
            </w:r>
            <w:r w:rsidRPr="008306F2">
              <w:rPr>
                <w:sz w:val="24"/>
                <w:szCs w:val="24"/>
              </w:rPr>
              <w:t>чайных ситуаций</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b/>
                <w:sz w:val="24"/>
                <w:szCs w:val="24"/>
              </w:rPr>
            </w:pPr>
          </w:p>
        </w:tc>
        <w:tc>
          <w:tcPr>
            <w:tcW w:w="7740" w:type="dxa"/>
          </w:tcPr>
          <w:p w:rsidR="002763BE" w:rsidRPr="008306F2" w:rsidRDefault="002763BE" w:rsidP="009D3B96">
            <w:pPr>
              <w:keepLines/>
              <w:jc w:val="both"/>
              <w:rPr>
                <w:i/>
                <w:sz w:val="24"/>
                <w:szCs w:val="24"/>
              </w:rPr>
            </w:pPr>
            <w:r w:rsidRPr="008306F2">
              <w:rPr>
                <w:i/>
                <w:sz w:val="24"/>
                <w:szCs w:val="24"/>
              </w:rPr>
              <w:t xml:space="preserve">Для размещения объектов </w:t>
            </w:r>
            <w:r>
              <w:rPr>
                <w:i/>
                <w:sz w:val="24"/>
                <w:szCs w:val="24"/>
              </w:rPr>
              <w:t xml:space="preserve">инженерной и транспортной инфраструктуры, </w:t>
            </w:r>
            <w:r w:rsidRPr="008306F2">
              <w:rPr>
                <w:i/>
                <w:sz w:val="24"/>
                <w:szCs w:val="24"/>
              </w:rPr>
              <w:t>необходимых для обеспечения объектов разрешенных видов использования, при отсутствии норм законодательства, запрещающих их разм</w:t>
            </w:r>
            <w:r w:rsidRPr="008306F2">
              <w:rPr>
                <w:i/>
                <w:sz w:val="24"/>
                <w:szCs w:val="24"/>
              </w:rPr>
              <w:t>е</w:t>
            </w:r>
            <w:r w:rsidRPr="008306F2">
              <w:rPr>
                <w:i/>
                <w:sz w:val="24"/>
                <w:szCs w:val="24"/>
              </w:rPr>
              <w:t xml:space="preserve">щение, в том числе: </w:t>
            </w:r>
          </w:p>
        </w:tc>
        <w:tc>
          <w:tcPr>
            <w:tcW w:w="1260" w:type="dxa"/>
          </w:tcPr>
          <w:p w:rsidR="002763BE" w:rsidRPr="008306F2" w:rsidRDefault="002763BE" w:rsidP="009D3B96">
            <w:pPr>
              <w:jc w:val="center"/>
              <w:rPr>
                <w:b/>
                <w:sz w:val="24"/>
                <w:szCs w:val="24"/>
              </w:rPr>
            </w:pPr>
          </w:p>
        </w:tc>
      </w:tr>
      <w:tr w:rsidR="002763BE" w:rsidTr="009D3B96">
        <w:tc>
          <w:tcPr>
            <w:tcW w:w="720" w:type="dxa"/>
            <w:tcBorders>
              <w:top w:val="single" w:sz="4" w:space="0" w:color="auto"/>
              <w:left w:val="single" w:sz="4" w:space="0" w:color="auto"/>
              <w:bottom w:val="single" w:sz="4" w:space="0" w:color="auto"/>
              <w:right w:val="single" w:sz="4" w:space="0" w:color="auto"/>
            </w:tcBorders>
          </w:tcPr>
          <w:p w:rsidR="002763BE" w:rsidRPr="008306F2" w:rsidRDefault="002763BE" w:rsidP="009D3B96">
            <w:pPr>
              <w:jc w:val="center"/>
              <w:rPr>
                <w:sz w:val="24"/>
                <w:szCs w:val="24"/>
              </w:rPr>
            </w:pPr>
            <w:r>
              <w:rPr>
                <w:sz w:val="24"/>
                <w:szCs w:val="24"/>
              </w:rPr>
              <w:t>20</w:t>
            </w:r>
          </w:p>
        </w:tc>
        <w:tc>
          <w:tcPr>
            <w:tcW w:w="7740" w:type="dxa"/>
            <w:tcBorders>
              <w:top w:val="single" w:sz="4" w:space="0" w:color="auto"/>
              <w:left w:val="single" w:sz="4" w:space="0" w:color="auto"/>
              <w:bottom w:val="single" w:sz="4" w:space="0" w:color="auto"/>
              <w:right w:val="single" w:sz="4" w:space="0" w:color="auto"/>
            </w:tcBorders>
          </w:tcPr>
          <w:p w:rsidR="002763BE" w:rsidRPr="008306F2" w:rsidRDefault="002763BE" w:rsidP="009D3B96">
            <w:pPr>
              <w:jc w:val="both"/>
              <w:rPr>
                <w:sz w:val="24"/>
                <w:szCs w:val="24"/>
              </w:rPr>
            </w:pPr>
            <w:r w:rsidRPr="008306F2">
              <w:rPr>
                <w:sz w:val="24"/>
                <w:szCs w:val="24"/>
              </w:rPr>
              <w:t>Для размещения стоянок индивидуального легкового авт</w:t>
            </w:r>
            <w:r w:rsidRPr="008306F2">
              <w:rPr>
                <w:sz w:val="24"/>
                <w:szCs w:val="24"/>
              </w:rPr>
              <w:t>о</w:t>
            </w:r>
            <w:r w:rsidRPr="008306F2">
              <w:rPr>
                <w:sz w:val="24"/>
                <w:szCs w:val="24"/>
              </w:rPr>
              <w:t>транспорта</w:t>
            </w:r>
          </w:p>
        </w:tc>
        <w:tc>
          <w:tcPr>
            <w:tcW w:w="1260" w:type="dxa"/>
            <w:tcBorders>
              <w:top w:val="single" w:sz="4" w:space="0" w:color="auto"/>
              <w:left w:val="single" w:sz="4" w:space="0" w:color="auto"/>
              <w:bottom w:val="single" w:sz="4" w:space="0" w:color="auto"/>
              <w:right w:val="single" w:sz="4" w:space="0" w:color="auto"/>
            </w:tcBorders>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21</w:t>
            </w:r>
          </w:p>
        </w:tc>
        <w:tc>
          <w:tcPr>
            <w:tcW w:w="7740" w:type="dxa"/>
          </w:tcPr>
          <w:p w:rsidR="002763BE" w:rsidRPr="008306F2" w:rsidRDefault="002763BE" w:rsidP="009D3B96">
            <w:pPr>
              <w:jc w:val="both"/>
              <w:rPr>
                <w:color w:val="000000"/>
                <w:sz w:val="24"/>
                <w:szCs w:val="24"/>
              </w:rPr>
            </w:pPr>
            <w:r w:rsidRPr="008306F2">
              <w:rPr>
                <w:color w:val="000000"/>
                <w:sz w:val="24"/>
                <w:szCs w:val="24"/>
              </w:rPr>
              <w:t>Для размещения распределительных пунктов и подстанций, трансформато</w:t>
            </w:r>
            <w:r w:rsidRPr="008306F2">
              <w:rPr>
                <w:color w:val="000000"/>
                <w:sz w:val="24"/>
                <w:szCs w:val="24"/>
              </w:rPr>
              <w:t>р</w:t>
            </w:r>
            <w:r>
              <w:rPr>
                <w:color w:val="000000"/>
                <w:sz w:val="24"/>
                <w:szCs w:val="24"/>
              </w:rPr>
              <w:t>ных подстанций,</w:t>
            </w:r>
            <w:r w:rsidRPr="008306F2">
              <w:rPr>
                <w:color w:val="000000"/>
                <w:sz w:val="24"/>
                <w:szCs w:val="24"/>
              </w:rPr>
              <w:t xml:space="preserve"> блок-модульных котельных, насосных станций перекачки, центральных и индивидуальных тепловых пун</w:t>
            </w:r>
            <w:r w:rsidRPr="008306F2">
              <w:rPr>
                <w:color w:val="000000"/>
                <w:sz w:val="24"/>
                <w:szCs w:val="24"/>
              </w:rPr>
              <w:t>к</w:t>
            </w:r>
            <w:r w:rsidRPr="008306F2">
              <w:rPr>
                <w:color w:val="000000"/>
                <w:sz w:val="24"/>
                <w:szCs w:val="24"/>
              </w:rPr>
              <w:t>тов</w:t>
            </w:r>
          </w:p>
        </w:tc>
        <w:tc>
          <w:tcPr>
            <w:tcW w:w="1260" w:type="dxa"/>
          </w:tcPr>
          <w:p w:rsidR="002763BE" w:rsidRPr="008306F2" w:rsidRDefault="002763BE" w:rsidP="009D3B96">
            <w:pPr>
              <w:jc w:val="center"/>
              <w:rPr>
                <w:color w:val="000000"/>
                <w:sz w:val="24"/>
                <w:szCs w:val="24"/>
              </w:rPr>
            </w:pPr>
            <w:r>
              <w:rPr>
                <w:color w:val="000000"/>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22</w:t>
            </w:r>
          </w:p>
        </w:tc>
        <w:tc>
          <w:tcPr>
            <w:tcW w:w="7740" w:type="dxa"/>
          </w:tcPr>
          <w:p w:rsidR="002763BE" w:rsidRPr="008306F2" w:rsidRDefault="002763BE" w:rsidP="009D3B96">
            <w:pPr>
              <w:jc w:val="both"/>
              <w:rPr>
                <w:color w:val="000000"/>
                <w:sz w:val="24"/>
                <w:szCs w:val="24"/>
              </w:rPr>
            </w:pPr>
            <w:r w:rsidRPr="008306F2">
              <w:rPr>
                <w:color w:val="000000"/>
                <w:sz w:val="24"/>
                <w:szCs w:val="24"/>
              </w:rPr>
              <w:t>Для размещения наземных сооружений линий электропередач и тепловых сетей (переходных пунктов и опор воздушных ЛЭП, кабельных киосков, павильонов к</w:t>
            </w:r>
            <w:r w:rsidRPr="008306F2">
              <w:rPr>
                <w:color w:val="000000"/>
                <w:sz w:val="24"/>
                <w:szCs w:val="24"/>
              </w:rPr>
              <w:t>а</w:t>
            </w:r>
            <w:r w:rsidRPr="008306F2">
              <w:rPr>
                <w:color w:val="000000"/>
                <w:sz w:val="24"/>
                <w:szCs w:val="24"/>
              </w:rPr>
              <w:t>мер и т.д.)</w:t>
            </w:r>
          </w:p>
        </w:tc>
        <w:tc>
          <w:tcPr>
            <w:tcW w:w="1260" w:type="dxa"/>
          </w:tcPr>
          <w:p w:rsidR="002763BE" w:rsidRPr="008306F2" w:rsidRDefault="002763BE" w:rsidP="009D3B96">
            <w:pPr>
              <w:jc w:val="center"/>
              <w:rPr>
                <w:color w:val="000000"/>
                <w:sz w:val="24"/>
                <w:szCs w:val="24"/>
              </w:rPr>
            </w:pPr>
            <w:r>
              <w:rPr>
                <w:color w:val="000000"/>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23</w:t>
            </w:r>
          </w:p>
        </w:tc>
        <w:tc>
          <w:tcPr>
            <w:tcW w:w="7740" w:type="dxa"/>
          </w:tcPr>
          <w:p w:rsidR="002763BE" w:rsidRPr="008306F2" w:rsidRDefault="002763BE" w:rsidP="009D3B96">
            <w:pPr>
              <w:jc w:val="both"/>
              <w:rPr>
                <w:color w:val="000000"/>
                <w:sz w:val="24"/>
                <w:szCs w:val="24"/>
              </w:rPr>
            </w:pPr>
            <w:r w:rsidRPr="008306F2">
              <w:rPr>
                <w:color w:val="000000"/>
                <w:sz w:val="24"/>
                <w:szCs w:val="24"/>
              </w:rPr>
              <w:t xml:space="preserve">Для размещения </w:t>
            </w:r>
            <w:proofErr w:type="spellStart"/>
            <w:r w:rsidRPr="008306F2">
              <w:rPr>
                <w:color w:val="000000"/>
                <w:sz w:val="24"/>
                <w:szCs w:val="24"/>
              </w:rPr>
              <w:t>повысительных</w:t>
            </w:r>
            <w:proofErr w:type="spellEnd"/>
            <w:r w:rsidRPr="008306F2">
              <w:rPr>
                <w:color w:val="000000"/>
                <w:sz w:val="24"/>
                <w:szCs w:val="24"/>
              </w:rPr>
              <w:t xml:space="preserve"> водопроводных насосных станций, водонапорных башен, водомерных узлов, водозабо</w:t>
            </w:r>
            <w:r w:rsidRPr="008306F2">
              <w:rPr>
                <w:color w:val="000000"/>
                <w:sz w:val="24"/>
                <w:szCs w:val="24"/>
              </w:rPr>
              <w:t>р</w:t>
            </w:r>
            <w:r w:rsidRPr="008306F2">
              <w:rPr>
                <w:color w:val="000000"/>
                <w:sz w:val="24"/>
                <w:szCs w:val="24"/>
              </w:rPr>
              <w:t>ных скважин</w:t>
            </w:r>
            <w:r>
              <w:rPr>
                <w:color w:val="000000"/>
                <w:sz w:val="24"/>
                <w:szCs w:val="24"/>
              </w:rPr>
              <w:t>, колодцев</w:t>
            </w:r>
          </w:p>
        </w:tc>
        <w:tc>
          <w:tcPr>
            <w:tcW w:w="1260" w:type="dxa"/>
          </w:tcPr>
          <w:p w:rsidR="002763BE" w:rsidRPr="008306F2" w:rsidRDefault="002763BE" w:rsidP="009D3B96">
            <w:pPr>
              <w:jc w:val="center"/>
              <w:rPr>
                <w:color w:val="000000"/>
                <w:sz w:val="24"/>
                <w:szCs w:val="24"/>
              </w:rPr>
            </w:pPr>
            <w:r>
              <w:rPr>
                <w:color w:val="000000"/>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24</w:t>
            </w:r>
          </w:p>
        </w:tc>
        <w:tc>
          <w:tcPr>
            <w:tcW w:w="7740" w:type="dxa"/>
          </w:tcPr>
          <w:p w:rsidR="002763BE" w:rsidRPr="008306F2" w:rsidRDefault="002763BE" w:rsidP="009D3B96">
            <w:pPr>
              <w:jc w:val="both"/>
              <w:rPr>
                <w:sz w:val="24"/>
                <w:szCs w:val="24"/>
              </w:rPr>
            </w:pPr>
            <w:r w:rsidRPr="008306F2">
              <w:rPr>
                <w:sz w:val="24"/>
                <w:szCs w:val="24"/>
              </w:rPr>
              <w:t>Для размещения очистных сооружений поверхностного стока и локальных очистных сооруж</w:t>
            </w:r>
            <w:r w:rsidRPr="008306F2">
              <w:rPr>
                <w:sz w:val="24"/>
                <w:szCs w:val="24"/>
              </w:rPr>
              <w:t>е</w:t>
            </w:r>
            <w:r w:rsidRPr="008306F2">
              <w:rPr>
                <w:sz w:val="24"/>
                <w:szCs w:val="24"/>
              </w:rPr>
              <w:t>ний</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25</w:t>
            </w:r>
          </w:p>
        </w:tc>
        <w:tc>
          <w:tcPr>
            <w:tcW w:w="7740" w:type="dxa"/>
          </w:tcPr>
          <w:p w:rsidR="002763BE" w:rsidRPr="008306F2" w:rsidRDefault="002763BE" w:rsidP="009D3B96">
            <w:pPr>
              <w:jc w:val="both"/>
              <w:rPr>
                <w:color w:val="000000"/>
                <w:sz w:val="24"/>
                <w:szCs w:val="24"/>
              </w:rPr>
            </w:pPr>
            <w:r>
              <w:rPr>
                <w:sz w:val="24"/>
                <w:szCs w:val="24"/>
              </w:rPr>
              <w:t xml:space="preserve">Для размещения </w:t>
            </w:r>
            <w:r w:rsidRPr="008306F2">
              <w:rPr>
                <w:sz w:val="24"/>
                <w:szCs w:val="24"/>
              </w:rPr>
              <w:t>канализационных насосных ста</w:t>
            </w:r>
            <w:r w:rsidRPr="008306F2">
              <w:rPr>
                <w:sz w:val="24"/>
                <w:szCs w:val="24"/>
              </w:rPr>
              <w:t>н</w:t>
            </w:r>
            <w:r w:rsidRPr="008306F2">
              <w:rPr>
                <w:sz w:val="24"/>
                <w:szCs w:val="24"/>
              </w:rPr>
              <w:t>ций</w:t>
            </w:r>
          </w:p>
        </w:tc>
        <w:tc>
          <w:tcPr>
            <w:tcW w:w="1260" w:type="dxa"/>
          </w:tcPr>
          <w:p w:rsidR="002763BE" w:rsidRPr="008306F2" w:rsidRDefault="002763BE" w:rsidP="009D3B96">
            <w:pPr>
              <w:jc w:val="center"/>
              <w:rPr>
                <w:color w:val="000000"/>
                <w:sz w:val="24"/>
                <w:szCs w:val="24"/>
              </w:rPr>
            </w:pPr>
            <w:r>
              <w:rPr>
                <w:color w:val="000000"/>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26</w:t>
            </w:r>
          </w:p>
        </w:tc>
        <w:tc>
          <w:tcPr>
            <w:tcW w:w="7740" w:type="dxa"/>
          </w:tcPr>
          <w:p w:rsidR="002763BE" w:rsidRPr="008306F2" w:rsidRDefault="002763BE" w:rsidP="009D3B96">
            <w:pPr>
              <w:jc w:val="both"/>
              <w:rPr>
                <w:color w:val="000000"/>
                <w:sz w:val="24"/>
                <w:szCs w:val="24"/>
              </w:rPr>
            </w:pPr>
            <w:r w:rsidRPr="008306F2">
              <w:rPr>
                <w:sz w:val="24"/>
                <w:szCs w:val="24"/>
              </w:rPr>
              <w:t>Для размещения газораспределительных пунктов</w:t>
            </w:r>
          </w:p>
        </w:tc>
        <w:tc>
          <w:tcPr>
            <w:tcW w:w="1260" w:type="dxa"/>
          </w:tcPr>
          <w:p w:rsidR="002763BE" w:rsidRPr="008306F2" w:rsidRDefault="002763BE" w:rsidP="009D3B96">
            <w:pPr>
              <w:jc w:val="center"/>
              <w:rPr>
                <w:color w:val="000000"/>
                <w:sz w:val="24"/>
                <w:szCs w:val="24"/>
              </w:rPr>
            </w:pPr>
            <w:r>
              <w:rPr>
                <w:color w:val="000000"/>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27</w:t>
            </w:r>
          </w:p>
        </w:tc>
        <w:tc>
          <w:tcPr>
            <w:tcW w:w="7740" w:type="dxa"/>
          </w:tcPr>
          <w:p w:rsidR="002763BE" w:rsidRPr="008306F2" w:rsidRDefault="002763BE" w:rsidP="009D3B96">
            <w:pPr>
              <w:jc w:val="both"/>
              <w:rPr>
                <w:color w:val="000000"/>
                <w:sz w:val="24"/>
                <w:szCs w:val="24"/>
              </w:rPr>
            </w:pPr>
            <w:r w:rsidRPr="008306F2">
              <w:rPr>
                <w:sz w:val="24"/>
                <w:szCs w:val="24"/>
              </w:rPr>
              <w:t xml:space="preserve">Для размещения </w:t>
            </w:r>
            <w:r>
              <w:rPr>
                <w:sz w:val="24"/>
                <w:szCs w:val="24"/>
              </w:rPr>
              <w:t>местных инженерных сетей</w:t>
            </w:r>
          </w:p>
        </w:tc>
        <w:tc>
          <w:tcPr>
            <w:tcW w:w="1260" w:type="dxa"/>
          </w:tcPr>
          <w:p w:rsidR="002763BE" w:rsidRPr="008306F2" w:rsidRDefault="002763BE" w:rsidP="009D3B96">
            <w:pPr>
              <w:jc w:val="center"/>
              <w:rPr>
                <w:color w:val="000000"/>
                <w:sz w:val="24"/>
                <w:szCs w:val="24"/>
              </w:rPr>
            </w:pPr>
            <w:r>
              <w:rPr>
                <w:color w:val="000000"/>
                <w:sz w:val="24"/>
                <w:szCs w:val="24"/>
              </w:rPr>
              <w:t>-</w:t>
            </w:r>
          </w:p>
        </w:tc>
      </w:tr>
    </w:tbl>
    <w:p w:rsidR="002763BE" w:rsidRDefault="002763BE" w:rsidP="002763BE">
      <w:pPr>
        <w:pStyle w:val="ac"/>
        <w:widowControl w:val="0"/>
        <w:spacing w:line="239" w:lineRule="auto"/>
        <w:ind w:firstLine="709"/>
        <w:rPr>
          <w:sz w:val="24"/>
          <w:szCs w:val="24"/>
        </w:rPr>
      </w:pPr>
    </w:p>
    <w:p w:rsidR="002763BE" w:rsidRPr="00E63509" w:rsidRDefault="002763BE" w:rsidP="002763BE">
      <w:pPr>
        <w:pStyle w:val="ac"/>
        <w:widowControl w:val="0"/>
        <w:spacing w:line="239" w:lineRule="auto"/>
        <w:ind w:firstLine="709"/>
        <w:rPr>
          <w:sz w:val="24"/>
          <w:szCs w:val="24"/>
        </w:rPr>
      </w:pPr>
      <w:r w:rsidRPr="00E63509">
        <w:rPr>
          <w:sz w:val="24"/>
          <w:szCs w:val="24"/>
        </w:rPr>
        <w:t>2.</w:t>
      </w:r>
      <w:r>
        <w:rPr>
          <w:sz w:val="24"/>
          <w:szCs w:val="24"/>
        </w:rPr>
        <w:t>2.</w:t>
      </w:r>
      <w:r w:rsidRPr="00E63509">
        <w:rPr>
          <w:sz w:val="24"/>
          <w:szCs w:val="24"/>
        </w:rPr>
        <w:t xml:space="preserve"> Условно разрешенные виды использования</w:t>
      </w:r>
    </w:p>
    <w:p w:rsidR="002763BE" w:rsidRDefault="002763BE" w:rsidP="002763BE">
      <w:pPr>
        <w:pStyle w:val="ac"/>
        <w:widowControl w:val="0"/>
        <w:ind w:firstLine="709"/>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740"/>
        <w:gridCol w:w="1260"/>
      </w:tblGrid>
      <w:tr w:rsidR="002763BE" w:rsidRPr="008306F2" w:rsidTr="009D3B96">
        <w:trPr>
          <w:tblHeader/>
        </w:trPr>
        <w:tc>
          <w:tcPr>
            <w:tcW w:w="720" w:type="dxa"/>
            <w:vAlign w:val="center"/>
          </w:tcPr>
          <w:p w:rsidR="002763BE" w:rsidRPr="008306F2" w:rsidRDefault="002763BE" w:rsidP="009D3B96">
            <w:pPr>
              <w:jc w:val="center"/>
              <w:rPr>
                <w:sz w:val="24"/>
                <w:szCs w:val="24"/>
              </w:rPr>
            </w:pPr>
            <w:r>
              <w:rPr>
                <w:sz w:val="24"/>
                <w:szCs w:val="24"/>
              </w:rPr>
              <w:t>№№ п/п</w:t>
            </w:r>
          </w:p>
        </w:tc>
        <w:tc>
          <w:tcPr>
            <w:tcW w:w="7740" w:type="dxa"/>
            <w:vAlign w:val="center"/>
          </w:tcPr>
          <w:p w:rsidR="002763BE" w:rsidRPr="008306F2" w:rsidRDefault="002763BE" w:rsidP="009D3B96">
            <w:pPr>
              <w:keepLines/>
              <w:jc w:val="center"/>
              <w:rPr>
                <w:sz w:val="24"/>
                <w:szCs w:val="24"/>
              </w:rPr>
            </w:pPr>
            <w:r w:rsidRPr="008306F2">
              <w:rPr>
                <w:sz w:val="24"/>
                <w:szCs w:val="24"/>
              </w:rPr>
              <w:t>Наименование вида использования земельных участков и объектов кап</w:t>
            </w:r>
            <w:r w:rsidRPr="008306F2">
              <w:rPr>
                <w:sz w:val="24"/>
                <w:szCs w:val="24"/>
              </w:rPr>
              <w:t>и</w:t>
            </w:r>
            <w:r w:rsidRPr="008306F2">
              <w:rPr>
                <w:sz w:val="24"/>
                <w:szCs w:val="24"/>
              </w:rPr>
              <w:t xml:space="preserve">тального строительства </w:t>
            </w:r>
          </w:p>
        </w:tc>
        <w:tc>
          <w:tcPr>
            <w:tcW w:w="1260" w:type="dxa"/>
            <w:vAlign w:val="center"/>
          </w:tcPr>
          <w:p w:rsidR="002763BE" w:rsidRPr="008306F2" w:rsidRDefault="002763BE" w:rsidP="009D3B96">
            <w:pPr>
              <w:keepLines/>
              <w:jc w:val="center"/>
              <w:rPr>
                <w:sz w:val="24"/>
                <w:szCs w:val="24"/>
              </w:rPr>
            </w:pPr>
            <w:r w:rsidRPr="008306F2">
              <w:rPr>
                <w:sz w:val="24"/>
                <w:szCs w:val="24"/>
              </w:rPr>
              <w:t>Общая площадь</w:t>
            </w:r>
            <w:r>
              <w:rPr>
                <w:sz w:val="24"/>
                <w:szCs w:val="24"/>
              </w:rPr>
              <w:t xml:space="preserve">, </w:t>
            </w:r>
            <w:r w:rsidRPr="008306F2">
              <w:rPr>
                <w:sz w:val="24"/>
                <w:szCs w:val="24"/>
              </w:rPr>
              <w:t>м</w:t>
            </w:r>
            <w:r w:rsidRPr="008306F2">
              <w:rPr>
                <w:sz w:val="24"/>
                <w:szCs w:val="24"/>
                <w:vertAlign w:val="superscript"/>
              </w:rPr>
              <w:t>2</w:t>
            </w:r>
          </w:p>
        </w:tc>
      </w:tr>
      <w:tr w:rsidR="002763BE" w:rsidRPr="008306F2" w:rsidTr="009D3B96">
        <w:tc>
          <w:tcPr>
            <w:tcW w:w="720" w:type="dxa"/>
          </w:tcPr>
          <w:p w:rsidR="002763BE" w:rsidRDefault="002763BE" w:rsidP="009D3B96">
            <w:pPr>
              <w:jc w:val="center"/>
              <w:rPr>
                <w:sz w:val="24"/>
                <w:szCs w:val="24"/>
              </w:rPr>
            </w:pPr>
            <w:r>
              <w:rPr>
                <w:sz w:val="24"/>
                <w:szCs w:val="24"/>
              </w:rPr>
              <w:t>1</w:t>
            </w:r>
          </w:p>
        </w:tc>
        <w:tc>
          <w:tcPr>
            <w:tcW w:w="7740" w:type="dxa"/>
          </w:tcPr>
          <w:p w:rsidR="002763BE" w:rsidRPr="000F40E7" w:rsidRDefault="002763BE" w:rsidP="009D3B96">
            <w:pPr>
              <w:jc w:val="both"/>
              <w:rPr>
                <w:sz w:val="24"/>
                <w:szCs w:val="24"/>
              </w:rPr>
            </w:pPr>
            <w:r w:rsidRPr="000F40E7">
              <w:rPr>
                <w:sz w:val="24"/>
                <w:szCs w:val="24"/>
              </w:rPr>
              <w:t>Для размещения индивидуального жилого дома с правом содержания мелкого скота и пт</w:t>
            </w:r>
            <w:r w:rsidRPr="000F40E7">
              <w:rPr>
                <w:sz w:val="24"/>
                <w:szCs w:val="24"/>
              </w:rPr>
              <w:t>и</w:t>
            </w:r>
            <w:r w:rsidRPr="000F40E7">
              <w:rPr>
                <w:sz w:val="24"/>
                <w:szCs w:val="24"/>
              </w:rPr>
              <w:t>цы</w:t>
            </w:r>
            <w:r>
              <w:rPr>
                <w:sz w:val="24"/>
                <w:szCs w:val="24"/>
              </w:rPr>
              <w:t xml:space="preserve"> (при условии соблюдения санитарно-экологических норм)</w:t>
            </w:r>
          </w:p>
        </w:tc>
        <w:tc>
          <w:tcPr>
            <w:tcW w:w="1260" w:type="dxa"/>
          </w:tcPr>
          <w:p w:rsidR="002763BE" w:rsidRPr="008306F2" w:rsidRDefault="002763BE" w:rsidP="009D3B96">
            <w:pPr>
              <w:jc w:val="center"/>
              <w:rPr>
                <w:sz w:val="24"/>
                <w:szCs w:val="24"/>
              </w:rPr>
            </w:pPr>
            <w:r>
              <w:rPr>
                <w:sz w:val="24"/>
                <w:szCs w:val="24"/>
              </w:rPr>
              <w:t>-</w:t>
            </w:r>
          </w:p>
        </w:tc>
      </w:tr>
      <w:tr w:rsidR="002763BE" w:rsidRPr="000B3B4E" w:rsidTr="009D3B96">
        <w:tc>
          <w:tcPr>
            <w:tcW w:w="720" w:type="dxa"/>
          </w:tcPr>
          <w:p w:rsidR="002763BE" w:rsidRPr="000B3B4E" w:rsidRDefault="002763BE" w:rsidP="009D3B96">
            <w:pPr>
              <w:jc w:val="center"/>
              <w:rPr>
                <w:sz w:val="24"/>
                <w:szCs w:val="24"/>
              </w:rPr>
            </w:pPr>
            <w:r w:rsidRPr="000B3B4E">
              <w:rPr>
                <w:sz w:val="24"/>
                <w:szCs w:val="24"/>
              </w:rPr>
              <w:t>2</w:t>
            </w:r>
          </w:p>
        </w:tc>
        <w:tc>
          <w:tcPr>
            <w:tcW w:w="7740" w:type="dxa"/>
          </w:tcPr>
          <w:p w:rsidR="002763BE" w:rsidRPr="000B3B4E" w:rsidRDefault="002763BE" w:rsidP="009D3B96">
            <w:pPr>
              <w:jc w:val="both"/>
              <w:rPr>
                <w:sz w:val="24"/>
                <w:szCs w:val="24"/>
              </w:rPr>
            </w:pPr>
            <w:r w:rsidRPr="000B3B4E">
              <w:rPr>
                <w:sz w:val="24"/>
                <w:szCs w:val="24"/>
              </w:rPr>
              <w:t xml:space="preserve">Для размещения двухквартирного блокированного жилого дома с </w:t>
            </w:r>
            <w:proofErr w:type="spellStart"/>
            <w:r w:rsidRPr="000B3B4E">
              <w:rPr>
                <w:sz w:val="24"/>
                <w:szCs w:val="24"/>
              </w:rPr>
              <w:t>приквартирными</w:t>
            </w:r>
            <w:proofErr w:type="spellEnd"/>
            <w:r w:rsidRPr="000B3B4E">
              <w:rPr>
                <w:sz w:val="24"/>
                <w:szCs w:val="24"/>
              </w:rPr>
              <w:t xml:space="preserve"> участками</w:t>
            </w:r>
          </w:p>
        </w:tc>
        <w:tc>
          <w:tcPr>
            <w:tcW w:w="1260" w:type="dxa"/>
          </w:tcPr>
          <w:p w:rsidR="002763BE" w:rsidRPr="000B3B4E" w:rsidRDefault="002763BE" w:rsidP="009D3B96">
            <w:pPr>
              <w:jc w:val="center"/>
              <w:rPr>
                <w:sz w:val="24"/>
                <w:szCs w:val="24"/>
              </w:rPr>
            </w:pPr>
            <w:r>
              <w:rPr>
                <w:sz w:val="24"/>
                <w:szCs w:val="24"/>
              </w:rPr>
              <w:t>-</w:t>
            </w:r>
          </w:p>
        </w:tc>
      </w:tr>
      <w:tr w:rsidR="002763BE" w:rsidRPr="008306F2" w:rsidTr="009D3B96">
        <w:tc>
          <w:tcPr>
            <w:tcW w:w="720" w:type="dxa"/>
          </w:tcPr>
          <w:p w:rsidR="002763BE" w:rsidRPr="008306F2" w:rsidRDefault="002763BE" w:rsidP="009D3B96">
            <w:pPr>
              <w:jc w:val="center"/>
              <w:rPr>
                <w:sz w:val="24"/>
                <w:szCs w:val="24"/>
              </w:rPr>
            </w:pPr>
            <w:r>
              <w:rPr>
                <w:sz w:val="24"/>
                <w:szCs w:val="24"/>
              </w:rPr>
              <w:t>3</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дошкольного</w:t>
            </w:r>
            <w:r>
              <w:rPr>
                <w:sz w:val="24"/>
                <w:szCs w:val="24"/>
              </w:rPr>
              <w:t xml:space="preserve"> и</w:t>
            </w:r>
            <w:r w:rsidRPr="008306F2">
              <w:rPr>
                <w:sz w:val="24"/>
                <w:szCs w:val="24"/>
              </w:rPr>
              <w:t xml:space="preserve"> начального обр</w:t>
            </w:r>
            <w:r w:rsidRPr="008306F2">
              <w:rPr>
                <w:sz w:val="24"/>
                <w:szCs w:val="24"/>
              </w:rPr>
              <w:t>а</w:t>
            </w:r>
            <w:r w:rsidRPr="008306F2">
              <w:rPr>
                <w:sz w:val="24"/>
                <w:szCs w:val="24"/>
              </w:rPr>
              <w:t>зования</w:t>
            </w:r>
            <w:r>
              <w:rPr>
                <w:sz w:val="24"/>
                <w:szCs w:val="24"/>
              </w:rPr>
              <w:t xml:space="preserve"> во встроенных помещениях жилых домов</w:t>
            </w:r>
          </w:p>
        </w:tc>
        <w:tc>
          <w:tcPr>
            <w:tcW w:w="1260" w:type="dxa"/>
          </w:tcPr>
          <w:p w:rsidR="002763BE" w:rsidRPr="008306F2" w:rsidRDefault="002763BE" w:rsidP="009D3B96">
            <w:pPr>
              <w:jc w:val="center"/>
              <w:rPr>
                <w:sz w:val="24"/>
                <w:szCs w:val="24"/>
              </w:rPr>
            </w:pPr>
            <w:r>
              <w:rPr>
                <w:sz w:val="24"/>
                <w:szCs w:val="24"/>
              </w:rPr>
              <w:t>-</w:t>
            </w:r>
          </w:p>
        </w:tc>
      </w:tr>
      <w:tr w:rsidR="002763BE" w:rsidTr="009D3B96">
        <w:tc>
          <w:tcPr>
            <w:tcW w:w="720" w:type="dxa"/>
          </w:tcPr>
          <w:p w:rsidR="002763BE" w:rsidRPr="008306F2" w:rsidRDefault="002763BE" w:rsidP="009D3B96">
            <w:pPr>
              <w:jc w:val="center"/>
              <w:rPr>
                <w:sz w:val="24"/>
                <w:szCs w:val="24"/>
              </w:rPr>
            </w:pPr>
            <w:r>
              <w:rPr>
                <w:sz w:val="24"/>
                <w:szCs w:val="24"/>
              </w:rPr>
              <w:t>4</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бытового обслуживания (включая бани)</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150</w:t>
            </w:r>
          </w:p>
        </w:tc>
      </w:tr>
      <w:tr w:rsidR="002763BE" w:rsidRPr="008306F2" w:rsidTr="009D3B96">
        <w:tc>
          <w:tcPr>
            <w:tcW w:w="720" w:type="dxa"/>
          </w:tcPr>
          <w:p w:rsidR="002763BE" w:rsidRPr="008306F2" w:rsidRDefault="002763BE" w:rsidP="009D3B96">
            <w:pPr>
              <w:jc w:val="center"/>
              <w:rPr>
                <w:sz w:val="24"/>
                <w:szCs w:val="24"/>
              </w:rPr>
            </w:pPr>
            <w:r>
              <w:rPr>
                <w:sz w:val="24"/>
                <w:szCs w:val="24"/>
              </w:rPr>
              <w:t>5</w:t>
            </w:r>
          </w:p>
        </w:tc>
        <w:tc>
          <w:tcPr>
            <w:tcW w:w="7740" w:type="dxa"/>
          </w:tcPr>
          <w:p w:rsidR="002763BE" w:rsidRPr="008306F2" w:rsidRDefault="002763BE" w:rsidP="009D3B96">
            <w:pPr>
              <w:jc w:val="both"/>
              <w:rPr>
                <w:sz w:val="24"/>
                <w:szCs w:val="24"/>
              </w:rPr>
            </w:pPr>
            <w:r w:rsidRPr="008306F2">
              <w:rPr>
                <w:sz w:val="24"/>
                <w:szCs w:val="24"/>
              </w:rPr>
              <w:t>Для размещения амбулаторно-поликлинических учр</w:t>
            </w:r>
            <w:r w:rsidRPr="008306F2">
              <w:rPr>
                <w:sz w:val="24"/>
                <w:szCs w:val="24"/>
              </w:rPr>
              <w:t>е</w:t>
            </w:r>
            <w:r w:rsidRPr="008306F2">
              <w:rPr>
                <w:sz w:val="24"/>
                <w:szCs w:val="24"/>
              </w:rPr>
              <w:t>ждений</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150</w:t>
            </w:r>
          </w:p>
        </w:tc>
      </w:tr>
      <w:tr w:rsidR="002763BE" w:rsidTr="009D3B96">
        <w:tc>
          <w:tcPr>
            <w:tcW w:w="720" w:type="dxa"/>
          </w:tcPr>
          <w:p w:rsidR="002763BE" w:rsidRPr="008306F2" w:rsidRDefault="002763BE" w:rsidP="009D3B96">
            <w:pPr>
              <w:jc w:val="center"/>
              <w:rPr>
                <w:sz w:val="24"/>
                <w:szCs w:val="24"/>
              </w:rPr>
            </w:pPr>
            <w:r>
              <w:rPr>
                <w:sz w:val="24"/>
                <w:szCs w:val="24"/>
              </w:rPr>
              <w:t>6</w:t>
            </w:r>
          </w:p>
        </w:tc>
        <w:tc>
          <w:tcPr>
            <w:tcW w:w="7740" w:type="dxa"/>
          </w:tcPr>
          <w:p w:rsidR="002763BE" w:rsidRPr="008306F2" w:rsidRDefault="002763BE" w:rsidP="009D3B96">
            <w:pPr>
              <w:jc w:val="both"/>
              <w:rPr>
                <w:sz w:val="24"/>
                <w:szCs w:val="24"/>
              </w:rPr>
            </w:pPr>
            <w:r w:rsidRPr="008306F2">
              <w:rPr>
                <w:sz w:val="24"/>
                <w:szCs w:val="24"/>
              </w:rPr>
              <w:t xml:space="preserve">Для размещения спортивных </w:t>
            </w:r>
            <w:r>
              <w:rPr>
                <w:sz w:val="24"/>
                <w:szCs w:val="24"/>
              </w:rPr>
              <w:t>объектов</w:t>
            </w:r>
            <w:r w:rsidRPr="008306F2">
              <w:rPr>
                <w:sz w:val="24"/>
                <w:szCs w:val="24"/>
              </w:rPr>
              <w:t xml:space="preserve"> (физкульту</w:t>
            </w:r>
            <w:r w:rsidRPr="008306F2">
              <w:rPr>
                <w:sz w:val="24"/>
                <w:szCs w:val="24"/>
              </w:rPr>
              <w:t>р</w:t>
            </w:r>
            <w:r w:rsidRPr="008306F2">
              <w:rPr>
                <w:sz w:val="24"/>
                <w:szCs w:val="24"/>
              </w:rPr>
              <w:t>но-оздоровительных комплексов, спортивных залов, бассейнов</w:t>
            </w:r>
            <w:r>
              <w:rPr>
                <w:sz w:val="24"/>
                <w:szCs w:val="24"/>
              </w:rPr>
              <w:t>, стадионов, кортов</w:t>
            </w:r>
            <w:r w:rsidRPr="008306F2">
              <w:rPr>
                <w:sz w:val="24"/>
                <w:szCs w:val="24"/>
              </w:rPr>
              <w:t xml:space="preserve"> и т.д.) без тр</w:t>
            </w:r>
            <w:r w:rsidRPr="008306F2">
              <w:rPr>
                <w:sz w:val="24"/>
                <w:szCs w:val="24"/>
              </w:rPr>
              <w:t>и</w:t>
            </w:r>
            <w:r w:rsidRPr="008306F2">
              <w:rPr>
                <w:sz w:val="24"/>
                <w:szCs w:val="24"/>
              </w:rPr>
              <w:t>бун для зрителей</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250</w:t>
            </w:r>
          </w:p>
        </w:tc>
      </w:tr>
      <w:tr w:rsidR="002763BE" w:rsidTr="009D3B96">
        <w:tc>
          <w:tcPr>
            <w:tcW w:w="720" w:type="dxa"/>
          </w:tcPr>
          <w:p w:rsidR="002763BE" w:rsidRPr="008306F2" w:rsidRDefault="002763BE" w:rsidP="009D3B96">
            <w:pPr>
              <w:jc w:val="center"/>
              <w:rPr>
                <w:sz w:val="24"/>
                <w:szCs w:val="24"/>
              </w:rPr>
            </w:pPr>
            <w:r>
              <w:rPr>
                <w:sz w:val="24"/>
                <w:szCs w:val="24"/>
              </w:rPr>
              <w:t>7</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250</w:t>
            </w:r>
          </w:p>
        </w:tc>
      </w:tr>
      <w:tr w:rsidR="002763BE" w:rsidRPr="008306F2" w:rsidTr="009D3B96">
        <w:tc>
          <w:tcPr>
            <w:tcW w:w="720" w:type="dxa"/>
          </w:tcPr>
          <w:p w:rsidR="002763BE" w:rsidRPr="008306F2" w:rsidRDefault="002763BE" w:rsidP="009D3B96">
            <w:pPr>
              <w:jc w:val="center"/>
              <w:rPr>
                <w:sz w:val="24"/>
                <w:szCs w:val="24"/>
              </w:rPr>
            </w:pPr>
            <w:r>
              <w:rPr>
                <w:sz w:val="24"/>
                <w:szCs w:val="24"/>
              </w:rPr>
              <w:t>8</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социального обе</w:t>
            </w:r>
            <w:r w:rsidRPr="008306F2">
              <w:rPr>
                <w:sz w:val="24"/>
                <w:szCs w:val="24"/>
              </w:rPr>
              <w:t>с</w:t>
            </w:r>
            <w:r w:rsidRPr="008306F2">
              <w:rPr>
                <w:sz w:val="24"/>
                <w:szCs w:val="24"/>
              </w:rPr>
              <w:t>печения</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150</w:t>
            </w:r>
          </w:p>
        </w:tc>
      </w:tr>
      <w:tr w:rsidR="002763BE" w:rsidRPr="008306F2" w:rsidTr="009D3B96">
        <w:tc>
          <w:tcPr>
            <w:tcW w:w="720" w:type="dxa"/>
          </w:tcPr>
          <w:p w:rsidR="002763BE" w:rsidRPr="008306F2" w:rsidRDefault="002763BE" w:rsidP="009D3B96">
            <w:pPr>
              <w:jc w:val="center"/>
              <w:rPr>
                <w:sz w:val="24"/>
                <w:szCs w:val="24"/>
              </w:rPr>
            </w:pPr>
            <w:r>
              <w:rPr>
                <w:sz w:val="24"/>
                <w:szCs w:val="24"/>
              </w:rPr>
              <w:t>9</w:t>
            </w:r>
          </w:p>
        </w:tc>
        <w:tc>
          <w:tcPr>
            <w:tcW w:w="7740" w:type="dxa"/>
          </w:tcPr>
          <w:p w:rsidR="002763BE" w:rsidRPr="008306F2" w:rsidRDefault="002763BE" w:rsidP="009D3B96">
            <w:pPr>
              <w:jc w:val="both"/>
              <w:rPr>
                <w:sz w:val="24"/>
                <w:szCs w:val="24"/>
              </w:rPr>
            </w:pPr>
            <w:r w:rsidRPr="008306F2">
              <w:rPr>
                <w:sz w:val="24"/>
                <w:szCs w:val="24"/>
              </w:rPr>
              <w:t>Для размещения религиозных об</w:t>
            </w:r>
            <w:r w:rsidRPr="008306F2">
              <w:rPr>
                <w:sz w:val="24"/>
                <w:szCs w:val="24"/>
              </w:rPr>
              <w:t>ъ</w:t>
            </w:r>
            <w:r w:rsidRPr="008306F2">
              <w:rPr>
                <w:sz w:val="24"/>
                <w:szCs w:val="24"/>
              </w:rPr>
              <w:t>ектов</w:t>
            </w:r>
          </w:p>
        </w:tc>
        <w:tc>
          <w:tcPr>
            <w:tcW w:w="1260" w:type="dxa"/>
          </w:tcPr>
          <w:p w:rsidR="002763BE" w:rsidRPr="008306F2" w:rsidRDefault="002763BE" w:rsidP="009D3B96">
            <w:pPr>
              <w:jc w:val="center"/>
              <w:rPr>
                <w:sz w:val="24"/>
                <w:szCs w:val="24"/>
              </w:rPr>
            </w:pPr>
          </w:p>
        </w:tc>
      </w:tr>
      <w:tr w:rsidR="002763BE" w:rsidRPr="008306F2" w:rsidTr="009D3B96">
        <w:tc>
          <w:tcPr>
            <w:tcW w:w="720" w:type="dxa"/>
          </w:tcPr>
          <w:p w:rsidR="002763BE" w:rsidRPr="008306F2" w:rsidRDefault="002763BE" w:rsidP="009D3B96">
            <w:pPr>
              <w:jc w:val="center"/>
              <w:rPr>
                <w:sz w:val="24"/>
                <w:szCs w:val="24"/>
              </w:rPr>
            </w:pPr>
            <w:r>
              <w:rPr>
                <w:sz w:val="24"/>
                <w:szCs w:val="24"/>
              </w:rPr>
              <w:t>10</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розничной торговли</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150</w:t>
            </w:r>
          </w:p>
        </w:tc>
      </w:tr>
      <w:tr w:rsidR="002763BE" w:rsidRPr="008306F2" w:rsidTr="009D3B96">
        <w:tc>
          <w:tcPr>
            <w:tcW w:w="720" w:type="dxa"/>
          </w:tcPr>
          <w:p w:rsidR="002763BE" w:rsidRPr="008306F2" w:rsidRDefault="002763BE" w:rsidP="009D3B96">
            <w:pPr>
              <w:jc w:val="center"/>
              <w:rPr>
                <w:sz w:val="24"/>
                <w:szCs w:val="24"/>
              </w:rPr>
            </w:pPr>
            <w:r>
              <w:rPr>
                <w:sz w:val="24"/>
                <w:szCs w:val="24"/>
              </w:rPr>
              <w:t>11</w:t>
            </w:r>
          </w:p>
        </w:tc>
        <w:tc>
          <w:tcPr>
            <w:tcW w:w="7740" w:type="dxa"/>
          </w:tcPr>
          <w:p w:rsidR="002763BE" w:rsidRPr="008306F2" w:rsidRDefault="002763BE" w:rsidP="009D3B96">
            <w:pPr>
              <w:jc w:val="both"/>
              <w:rPr>
                <w:sz w:val="24"/>
                <w:szCs w:val="24"/>
              </w:rPr>
            </w:pPr>
            <w:r w:rsidRPr="008306F2">
              <w:rPr>
                <w:sz w:val="24"/>
                <w:szCs w:val="24"/>
              </w:rPr>
              <w:t>Для размещения объектов общественного п</w:t>
            </w:r>
            <w:r w:rsidRPr="008306F2">
              <w:rPr>
                <w:sz w:val="24"/>
                <w:szCs w:val="24"/>
              </w:rPr>
              <w:t>и</w:t>
            </w:r>
            <w:r w:rsidRPr="008306F2">
              <w:rPr>
                <w:sz w:val="24"/>
                <w:szCs w:val="24"/>
              </w:rPr>
              <w:t>тания</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150</w:t>
            </w:r>
          </w:p>
        </w:tc>
      </w:tr>
      <w:tr w:rsidR="002763BE" w:rsidRPr="008306F2" w:rsidTr="009D3B96">
        <w:tc>
          <w:tcPr>
            <w:tcW w:w="720" w:type="dxa"/>
          </w:tcPr>
          <w:p w:rsidR="002763BE" w:rsidRPr="008306F2" w:rsidRDefault="002763BE" w:rsidP="009D3B96">
            <w:pPr>
              <w:jc w:val="center"/>
              <w:rPr>
                <w:sz w:val="24"/>
                <w:szCs w:val="24"/>
              </w:rPr>
            </w:pPr>
            <w:r>
              <w:rPr>
                <w:sz w:val="24"/>
                <w:szCs w:val="24"/>
              </w:rPr>
              <w:t>12</w:t>
            </w:r>
          </w:p>
        </w:tc>
        <w:tc>
          <w:tcPr>
            <w:tcW w:w="7740" w:type="dxa"/>
          </w:tcPr>
          <w:p w:rsidR="002763BE" w:rsidRPr="008306F2" w:rsidRDefault="002763BE" w:rsidP="009D3B96">
            <w:pPr>
              <w:jc w:val="both"/>
              <w:rPr>
                <w:sz w:val="24"/>
                <w:szCs w:val="24"/>
              </w:rPr>
            </w:pPr>
            <w:r w:rsidRPr="008306F2">
              <w:rPr>
                <w:sz w:val="24"/>
                <w:szCs w:val="24"/>
              </w:rPr>
              <w:t>Для размещения коммерческих объектов, связанных с обслуживанием населения (нотариальных контор, ломбардов, юридич</w:t>
            </w:r>
            <w:r w:rsidRPr="008306F2">
              <w:rPr>
                <w:sz w:val="24"/>
                <w:szCs w:val="24"/>
              </w:rPr>
              <w:t>е</w:t>
            </w:r>
            <w:r w:rsidRPr="008306F2">
              <w:rPr>
                <w:sz w:val="24"/>
                <w:szCs w:val="24"/>
              </w:rPr>
              <w:t>ских консультаций, агентств недвижимости, туристических агентств, и т.д.)</w:t>
            </w:r>
          </w:p>
        </w:tc>
        <w:tc>
          <w:tcPr>
            <w:tcW w:w="1260" w:type="dxa"/>
          </w:tcPr>
          <w:p w:rsidR="002763BE" w:rsidRPr="008306F2" w:rsidRDefault="002763BE" w:rsidP="009D3B96">
            <w:pPr>
              <w:jc w:val="center"/>
              <w:rPr>
                <w:sz w:val="24"/>
                <w:szCs w:val="24"/>
              </w:rPr>
            </w:pPr>
            <w:r w:rsidRPr="008306F2">
              <w:rPr>
                <w:sz w:val="24"/>
                <w:szCs w:val="24"/>
              </w:rPr>
              <w:t>более</w:t>
            </w:r>
            <w:r>
              <w:rPr>
                <w:sz w:val="24"/>
                <w:szCs w:val="24"/>
              </w:rPr>
              <w:t xml:space="preserve"> 150</w:t>
            </w:r>
          </w:p>
        </w:tc>
      </w:tr>
      <w:tr w:rsidR="002763BE" w:rsidRPr="008306F2" w:rsidTr="009D3B96">
        <w:tc>
          <w:tcPr>
            <w:tcW w:w="720" w:type="dxa"/>
            <w:tcBorders>
              <w:top w:val="single" w:sz="4" w:space="0" w:color="auto"/>
              <w:left w:val="single" w:sz="4" w:space="0" w:color="auto"/>
              <w:bottom w:val="single" w:sz="4" w:space="0" w:color="auto"/>
              <w:right w:val="single" w:sz="4" w:space="0" w:color="auto"/>
            </w:tcBorders>
          </w:tcPr>
          <w:p w:rsidR="002763BE" w:rsidRPr="008306F2" w:rsidRDefault="002763BE" w:rsidP="009D3B96">
            <w:pPr>
              <w:jc w:val="center"/>
              <w:rPr>
                <w:sz w:val="24"/>
                <w:szCs w:val="24"/>
              </w:rPr>
            </w:pPr>
            <w:r>
              <w:rPr>
                <w:sz w:val="24"/>
                <w:szCs w:val="24"/>
              </w:rPr>
              <w:t>13</w:t>
            </w:r>
          </w:p>
        </w:tc>
        <w:tc>
          <w:tcPr>
            <w:tcW w:w="7740" w:type="dxa"/>
            <w:tcBorders>
              <w:top w:val="single" w:sz="4" w:space="0" w:color="auto"/>
              <w:left w:val="single" w:sz="4" w:space="0" w:color="auto"/>
              <w:bottom w:val="single" w:sz="4" w:space="0" w:color="auto"/>
              <w:right w:val="single" w:sz="4" w:space="0" w:color="auto"/>
            </w:tcBorders>
          </w:tcPr>
          <w:p w:rsidR="002763BE" w:rsidRPr="008306F2" w:rsidRDefault="002763BE" w:rsidP="009D3B96">
            <w:pPr>
              <w:jc w:val="both"/>
              <w:rPr>
                <w:sz w:val="24"/>
                <w:szCs w:val="24"/>
              </w:rPr>
            </w:pPr>
            <w:r w:rsidRPr="008306F2">
              <w:rPr>
                <w:sz w:val="24"/>
                <w:szCs w:val="24"/>
              </w:rPr>
              <w:t>Для размещения объектов транспорта (автозаправочных и газонаполнительных ста</w:t>
            </w:r>
            <w:r w:rsidRPr="008306F2">
              <w:rPr>
                <w:sz w:val="24"/>
                <w:szCs w:val="24"/>
              </w:rPr>
              <w:t>н</w:t>
            </w:r>
            <w:r w:rsidRPr="008306F2">
              <w:rPr>
                <w:sz w:val="24"/>
                <w:szCs w:val="24"/>
              </w:rPr>
              <w:t>ци</w:t>
            </w:r>
            <w:r>
              <w:rPr>
                <w:sz w:val="24"/>
                <w:szCs w:val="24"/>
              </w:rPr>
              <w:t>й)</w:t>
            </w:r>
          </w:p>
        </w:tc>
        <w:tc>
          <w:tcPr>
            <w:tcW w:w="1260" w:type="dxa"/>
            <w:tcBorders>
              <w:top w:val="single" w:sz="4" w:space="0" w:color="auto"/>
              <w:left w:val="single" w:sz="4" w:space="0" w:color="auto"/>
              <w:bottom w:val="single" w:sz="4" w:space="0" w:color="auto"/>
              <w:right w:val="single" w:sz="4" w:space="0" w:color="auto"/>
            </w:tcBorders>
          </w:tcPr>
          <w:p w:rsidR="002763BE" w:rsidRPr="008306F2" w:rsidRDefault="002763BE" w:rsidP="009D3B96">
            <w:pPr>
              <w:jc w:val="center"/>
              <w:rPr>
                <w:sz w:val="24"/>
                <w:szCs w:val="24"/>
              </w:rPr>
            </w:pPr>
            <w:r>
              <w:rPr>
                <w:sz w:val="24"/>
                <w:szCs w:val="24"/>
              </w:rPr>
              <w:t>-</w:t>
            </w:r>
          </w:p>
        </w:tc>
      </w:tr>
      <w:tr w:rsidR="002763BE" w:rsidTr="009D3B96">
        <w:tc>
          <w:tcPr>
            <w:tcW w:w="720" w:type="dxa"/>
            <w:tcBorders>
              <w:top w:val="single" w:sz="4" w:space="0" w:color="auto"/>
              <w:left w:val="single" w:sz="4" w:space="0" w:color="auto"/>
              <w:bottom w:val="single" w:sz="4" w:space="0" w:color="auto"/>
              <w:right w:val="single" w:sz="4" w:space="0" w:color="auto"/>
            </w:tcBorders>
          </w:tcPr>
          <w:p w:rsidR="002763BE" w:rsidRPr="008306F2" w:rsidRDefault="002763BE" w:rsidP="009D3B96">
            <w:pPr>
              <w:jc w:val="center"/>
              <w:rPr>
                <w:sz w:val="24"/>
                <w:szCs w:val="24"/>
              </w:rPr>
            </w:pPr>
            <w:r>
              <w:rPr>
                <w:sz w:val="24"/>
                <w:szCs w:val="24"/>
              </w:rPr>
              <w:t>14</w:t>
            </w:r>
          </w:p>
        </w:tc>
        <w:tc>
          <w:tcPr>
            <w:tcW w:w="7740" w:type="dxa"/>
            <w:tcBorders>
              <w:top w:val="single" w:sz="4" w:space="0" w:color="auto"/>
              <w:left w:val="single" w:sz="4" w:space="0" w:color="auto"/>
              <w:bottom w:val="single" w:sz="4" w:space="0" w:color="auto"/>
              <w:right w:val="single" w:sz="4" w:space="0" w:color="auto"/>
            </w:tcBorders>
          </w:tcPr>
          <w:p w:rsidR="002763BE" w:rsidRPr="004D7380" w:rsidRDefault="002763BE" w:rsidP="009D3B96">
            <w:pPr>
              <w:jc w:val="both"/>
              <w:rPr>
                <w:sz w:val="24"/>
                <w:szCs w:val="24"/>
              </w:rPr>
            </w:pPr>
            <w:r w:rsidRPr="008306F2">
              <w:rPr>
                <w:sz w:val="24"/>
                <w:szCs w:val="24"/>
              </w:rPr>
              <w:t xml:space="preserve">Для размещения </w:t>
            </w:r>
            <w:r>
              <w:rPr>
                <w:sz w:val="24"/>
                <w:szCs w:val="24"/>
              </w:rPr>
              <w:t>транзитных инженерных сетей</w:t>
            </w:r>
          </w:p>
        </w:tc>
        <w:tc>
          <w:tcPr>
            <w:tcW w:w="1260" w:type="dxa"/>
            <w:tcBorders>
              <w:top w:val="single" w:sz="4" w:space="0" w:color="auto"/>
              <w:left w:val="single" w:sz="4" w:space="0" w:color="auto"/>
              <w:bottom w:val="single" w:sz="4" w:space="0" w:color="auto"/>
              <w:right w:val="single" w:sz="4" w:space="0" w:color="auto"/>
            </w:tcBorders>
          </w:tcPr>
          <w:p w:rsidR="002763BE" w:rsidRPr="004D7380" w:rsidRDefault="002763BE" w:rsidP="009D3B96">
            <w:pPr>
              <w:jc w:val="center"/>
              <w:rPr>
                <w:sz w:val="24"/>
                <w:szCs w:val="24"/>
              </w:rPr>
            </w:pPr>
            <w:r>
              <w:rPr>
                <w:sz w:val="24"/>
                <w:szCs w:val="24"/>
              </w:rPr>
              <w:t>-</w:t>
            </w:r>
          </w:p>
        </w:tc>
      </w:tr>
    </w:tbl>
    <w:p w:rsidR="00560B85" w:rsidRDefault="00560B85" w:rsidP="00D632AF">
      <w:pPr>
        <w:pStyle w:val="ac"/>
        <w:widowControl w:val="0"/>
        <w:spacing w:line="239" w:lineRule="auto"/>
        <w:ind w:firstLine="709"/>
        <w:rPr>
          <w:sz w:val="24"/>
          <w:szCs w:val="24"/>
        </w:rPr>
      </w:pPr>
    </w:p>
    <w:p w:rsidR="00D632AF" w:rsidRPr="00E63509" w:rsidRDefault="00974BF6" w:rsidP="00D632AF">
      <w:pPr>
        <w:pStyle w:val="ac"/>
        <w:widowControl w:val="0"/>
        <w:spacing w:line="239" w:lineRule="auto"/>
        <w:ind w:firstLine="709"/>
        <w:rPr>
          <w:sz w:val="24"/>
          <w:szCs w:val="24"/>
        </w:rPr>
      </w:pPr>
      <w:r w:rsidRPr="00E63509">
        <w:rPr>
          <w:sz w:val="24"/>
          <w:szCs w:val="24"/>
        </w:rPr>
        <w:t>3.</w:t>
      </w:r>
      <w:r w:rsidR="00F35268" w:rsidRPr="00E63509">
        <w:rPr>
          <w:sz w:val="24"/>
          <w:szCs w:val="24"/>
        </w:rPr>
        <w:t xml:space="preserve"> </w:t>
      </w:r>
      <w:r w:rsidRPr="00E63509">
        <w:rPr>
          <w:sz w:val="24"/>
          <w:szCs w:val="24"/>
        </w:rPr>
        <w:t>В</w:t>
      </w:r>
      <w:r w:rsidR="00D632AF" w:rsidRPr="00E63509">
        <w:rPr>
          <w:sz w:val="24"/>
          <w:szCs w:val="24"/>
        </w:rPr>
        <w:t>спомогательные виды разрешенного использования</w:t>
      </w:r>
      <w:r w:rsidRPr="00E63509">
        <w:rPr>
          <w:sz w:val="24"/>
          <w:szCs w:val="24"/>
        </w:rPr>
        <w:t xml:space="preserve"> </w:t>
      </w:r>
      <w:r w:rsidR="00131BD8">
        <w:rPr>
          <w:sz w:val="24"/>
          <w:szCs w:val="24"/>
        </w:rPr>
        <w:t xml:space="preserve">определяются </w:t>
      </w:r>
      <w:r w:rsidR="00087AE1">
        <w:rPr>
          <w:sz w:val="24"/>
          <w:szCs w:val="24"/>
        </w:rPr>
        <w:t>в соответствии с пунктом 1 статьи 22 настоящих Правил.</w:t>
      </w:r>
    </w:p>
    <w:p w:rsidR="004366D0" w:rsidRDefault="004366D0" w:rsidP="00D632AF">
      <w:pPr>
        <w:pStyle w:val="ac"/>
        <w:widowControl w:val="0"/>
        <w:spacing w:line="239" w:lineRule="auto"/>
        <w:ind w:firstLine="709"/>
        <w:rPr>
          <w:sz w:val="24"/>
          <w:szCs w:val="24"/>
        </w:rPr>
      </w:pPr>
    </w:p>
    <w:p w:rsidR="00D632AF" w:rsidRDefault="00E63509" w:rsidP="00D632AF">
      <w:pPr>
        <w:pStyle w:val="ac"/>
        <w:widowControl w:val="0"/>
        <w:spacing w:line="239" w:lineRule="auto"/>
        <w:ind w:firstLine="709"/>
        <w:rPr>
          <w:sz w:val="24"/>
          <w:szCs w:val="24"/>
        </w:rPr>
      </w:pPr>
      <w:r>
        <w:rPr>
          <w:sz w:val="24"/>
          <w:szCs w:val="24"/>
        </w:rPr>
        <w:t xml:space="preserve">4. </w:t>
      </w:r>
      <w:r w:rsidR="001D6E1A">
        <w:rPr>
          <w:sz w:val="24"/>
          <w:szCs w:val="24"/>
        </w:rPr>
        <w:t>П</w:t>
      </w:r>
      <w:r w:rsidRPr="007329AB">
        <w:rPr>
          <w:iCs/>
          <w:sz w:val="24"/>
          <w:szCs w:val="24"/>
        </w:rPr>
        <w:t>редельны</w:t>
      </w:r>
      <w:r w:rsidR="001D6E1A">
        <w:rPr>
          <w:iCs/>
          <w:sz w:val="24"/>
          <w:szCs w:val="24"/>
        </w:rPr>
        <w:t>е</w:t>
      </w:r>
      <w:r w:rsidRPr="007329AB">
        <w:rPr>
          <w:iCs/>
          <w:sz w:val="24"/>
          <w:szCs w:val="24"/>
        </w:rPr>
        <w:t xml:space="preserve"> размер</w:t>
      </w:r>
      <w:r w:rsidR="001D6E1A">
        <w:rPr>
          <w:iCs/>
          <w:sz w:val="24"/>
          <w:szCs w:val="24"/>
        </w:rPr>
        <w:t>ы</w:t>
      </w:r>
      <w:r w:rsidRPr="007329AB">
        <w:rPr>
          <w:iCs/>
          <w:sz w:val="24"/>
          <w:szCs w:val="24"/>
        </w:rPr>
        <w:t xml:space="preserve"> земельных участков и предельны</w:t>
      </w:r>
      <w:r w:rsidR="00131BD8">
        <w:rPr>
          <w:iCs/>
          <w:sz w:val="24"/>
          <w:szCs w:val="24"/>
        </w:rPr>
        <w:t>е</w:t>
      </w:r>
      <w:r w:rsidRPr="007329AB">
        <w:rPr>
          <w:iCs/>
          <w:sz w:val="24"/>
          <w:szCs w:val="24"/>
        </w:rPr>
        <w:t xml:space="preserve"> параметр</w:t>
      </w:r>
      <w:r w:rsidR="001D6E1A">
        <w:rPr>
          <w:iCs/>
          <w:sz w:val="24"/>
          <w:szCs w:val="24"/>
        </w:rPr>
        <w:t xml:space="preserve">ы </w:t>
      </w:r>
      <w:r w:rsidRPr="007329AB">
        <w:rPr>
          <w:iCs/>
          <w:sz w:val="24"/>
          <w:szCs w:val="24"/>
        </w:rPr>
        <w:t>разрешенного строительства</w:t>
      </w:r>
    </w:p>
    <w:p w:rsidR="00E63509" w:rsidRDefault="00E63509" w:rsidP="00D632AF">
      <w:pPr>
        <w:pStyle w:val="ac"/>
        <w:widowControl w:val="0"/>
        <w:spacing w:line="239"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93"/>
        <w:gridCol w:w="992"/>
        <w:gridCol w:w="1220"/>
      </w:tblGrid>
      <w:tr w:rsidR="00015490" w:rsidRPr="00131BD8" w:rsidTr="00CD3237">
        <w:trPr>
          <w:tblHeader/>
        </w:trPr>
        <w:tc>
          <w:tcPr>
            <w:tcW w:w="720" w:type="dxa"/>
            <w:vAlign w:val="center"/>
          </w:tcPr>
          <w:p w:rsidR="00015490" w:rsidRPr="00131BD8" w:rsidRDefault="00015490" w:rsidP="00CD3237">
            <w:pPr>
              <w:jc w:val="center"/>
              <w:rPr>
                <w:sz w:val="24"/>
                <w:szCs w:val="24"/>
              </w:rPr>
            </w:pPr>
            <w:r w:rsidRPr="00131BD8">
              <w:rPr>
                <w:sz w:val="24"/>
                <w:szCs w:val="24"/>
              </w:rPr>
              <w:t>№№ п/п</w:t>
            </w:r>
          </w:p>
        </w:tc>
        <w:tc>
          <w:tcPr>
            <w:tcW w:w="6793" w:type="dxa"/>
            <w:vAlign w:val="center"/>
          </w:tcPr>
          <w:p w:rsidR="00015490" w:rsidRPr="00131BD8" w:rsidRDefault="00015490" w:rsidP="00CD3237">
            <w:pPr>
              <w:jc w:val="center"/>
              <w:rPr>
                <w:sz w:val="24"/>
                <w:szCs w:val="24"/>
              </w:rPr>
            </w:pPr>
            <w:r w:rsidRPr="00131BD8">
              <w:rPr>
                <w:sz w:val="24"/>
                <w:szCs w:val="24"/>
              </w:rPr>
              <w:t>Наименование показателя</w:t>
            </w:r>
          </w:p>
        </w:tc>
        <w:tc>
          <w:tcPr>
            <w:tcW w:w="992" w:type="dxa"/>
            <w:vAlign w:val="center"/>
          </w:tcPr>
          <w:p w:rsidR="00015490" w:rsidRPr="00131BD8" w:rsidRDefault="00015490" w:rsidP="00CD3237">
            <w:pPr>
              <w:jc w:val="center"/>
              <w:rPr>
                <w:sz w:val="24"/>
                <w:szCs w:val="24"/>
              </w:rPr>
            </w:pPr>
            <w:r w:rsidRPr="00131BD8">
              <w:rPr>
                <w:sz w:val="24"/>
                <w:szCs w:val="24"/>
              </w:rPr>
              <w:t>Ед. изм.</w:t>
            </w:r>
          </w:p>
        </w:tc>
        <w:tc>
          <w:tcPr>
            <w:tcW w:w="1220" w:type="dxa"/>
            <w:vAlign w:val="center"/>
          </w:tcPr>
          <w:p w:rsidR="00015490" w:rsidRPr="00131BD8" w:rsidRDefault="00015490" w:rsidP="00CD3237">
            <w:pPr>
              <w:jc w:val="center"/>
              <w:rPr>
                <w:sz w:val="24"/>
                <w:szCs w:val="24"/>
              </w:rPr>
            </w:pPr>
            <w:r w:rsidRPr="00131BD8">
              <w:rPr>
                <w:sz w:val="24"/>
                <w:szCs w:val="24"/>
              </w:rPr>
              <w:t>Величина</w:t>
            </w:r>
          </w:p>
        </w:tc>
      </w:tr>
      <w:tr w:rsidR="00015490" w:rsidRPr="00D632AF" w:rsidTr="00CD3237">
        <w:tc>
          <w:tcPr>
            <w:tcW w:w="720" w:type="dxa"/>
          </w:tcPr>
          <w:p w:rsidR="00015490" w:rsidRPr="00D632AF" w:rsidRDefault="00015490" w:rsidP="00CD3237">
            <w:pPr>
              <w:jc w:val="center"/>
              <w:rPr>
                <w:sz w:val="24"/>
                <w:szCs w:val="24"/>
              </w:rPr>
            </w:pPr>
            <w:r>
              <w:rPr>
                <w:sz w:val="24"/>
                <w:szCs w:val="24"/>
              </w:rPr>
              <w:t>1</w:t>
            </w:r>
          </w:p>
        </w:tc>
        <w:tc>
          <w:tcPr>
            <w:tcW w:w="6793" w:type="dxa"/>
          </w:tcPr>
          <w:p w:rsidR="00015490" w:rsidRPr="00D632AF" w:rsidRDefault="00015490" w:rsidP="00CD3237">
            <w:pPr>
              <w:jc w:val="both"/>
              <w:rPr>
                <w:sz w:val="24"/>
                <w:szCs w:val="24"/>
              </w:rPr>
            </w:pPr>
            <w:r w:rsidRPr="00D632AF">
              <w:rPr>
                <w:sz w:val="24"/>
                <w:szCs w:val="24"/>
              </w:rPr>
              <w:t>Минимальная площадь земельного участка на свободных территориях</w:t>
            </w:r>
            <w:r>
              <w:rPr>
                <w:sz w:val="24"/>
                <w:szCs w:val="24"/>
              </w:rPr>
              <w:t xml:space="preserve"> и </w:t>
            </w:r>
            <w:r w:rsidRPr="00D632AF">
              <w:rPr>
                <w:sz w:val="24"/>
                <w:szCs w:val="24"/>
              </w:rPr>
              <w:t>в условиях реконструкции</w:t>
            </w:r>
            <w:r>
              <w:rPr>
                <w:sz w:val="24"/>
                <w:szCs w:val="24"/>
              </w:rPr>
              <w:t xml:space="preserve"> (включая площадь застройки) </w:t>
            </w:r>
            <w:r w:rsidRPr="00D632AF">
              <w:rPr>
                <w:sz w:val="24"/>
                <w:szCs w:val="24"/>
              </w:rPr>
              <w:t>для индивидуальной жилой застройки с приусадебными земельными участками</w:t>
            </w:r>
          </w:p>
        </w:tc>
        <w:tc>
          <w:tcPr>
            <w:tcW w:w="992" w:type="dxa"/>
          </w:tcPr>
          <w:p w:rsidR="00015490" w:rsidRPr="007E3B86" w:rsidRDefault="00015490" w:rsidP="00CD3237">
            <w:pPr>
              <w:jc w:val="center"/>
              <w:rPr>
                <w:sz w:val="24"/>
                <w:szCs w:val="24"/>
              </w:rPr>
            </w:pPr>
            <w:r w:rsidRPr="00D632AF">
              <w:rPr>
                <w:sz w:val="24"/>
                <w:szCs w:val="24"/>
              </w:rPr>
              <w:t>м</w:t>
            </w:r>
            <w:r w:rsidRPr="00D632AF">
              <w:rPr>
                <w:sz w:val="24"/>
                <w:szCs w:val="24"/>
                <w:vertAlign w:val="superscript"/>
              </w:rPr>
              <w:t>2</w:t>
            </w:r>
          </w:p>
        </w:tc>
        <w:tc>
          <w:tcPr>
            <w:tcW w:w="1220" w:type="dxa"/>
          </w:tcPr>
          <w:p w:rsidR="00015490" w:rsidRPr="00287CC5" w:rsidRDefault="00015490" w:rsidP="00CD3237">
            <w:pPr>
              <w:jc w:val="center"/>
              <w:rPr>
                <w:sz w:val="24"/>
                <w:szCs w:val="24"/>
              </w:rPr>
            </w:pPr>
            <w:r w:rsidRPr="00287CC5">
              <w:rPr>
                <w:sz w:val="24"/>
                <w:szCs w:val="24"/>
              </w:rPr>
              <w:t>600</w:t>
            </w:r>
          </w:p>
        </w:tc>
      </w:tr>
      <w:tr w:rsidR="00015490" w:rsidRPr="00D632AF" w:rsidTr="00CD3237">
        <w:tc>
          <w:tcPr>
            <w:tcW w:w="720" w:type="dxa"/>
          </w:tcPr>
          <w:p w:rsidR="00015490" w:rsidRPr="00D632AF" w:rsidRDefault="00015490" w:rsidP="00CD3237">
            <w:pPr>
              <w:jc w:val="center"/>
              <w:rPr>
                <w:sz w:val="24"/>
                <w:szCs w:val="24"/>
              </w:rPr>
            </w:pPr>
            <w:r>
              <w:rPr>
                <w:sz w:val="24"/>
                <w:szCs w:val="24"/>
              </w:rPr>
              <w:t>2</w:t>
            </w:r>
          </w:p>
        </w:tc>
        <w:tc>
          <w:tcPr>
            <w:tcW w:w="6793" w:type="dxa"/>
          </w:tcPr>
          <w:p w:rsidR="00015490" w:rsidRPr="00D632AF" w:rsidRDefault="00015490" w:rsidP="00CD3237">
            <w:pPr>
              <w:jc w:val="both"/>
              <w:rPr>
                <w:sz w:val="24"/>
                <w:szCs w:val="24"/>
              </w:rPr>
            </w:pPr>
            <w:r w:rsidRPr="00D632AF">
              <w:rPr>
                <w:sz w:val="24"/>
                <w:szCs w:val="24"/>
              </w:rPr>
              <w:t>Минимальная площадь земельного участка на свободных территориях</w:t>
            </w:r>
            <w:r>
              <w:rPr>
                <w:sz w:val="24"/>
                <w:szCs w:val="24"/>
              </w:rPr>
              <w:t xml:space="preserve"> и </w:t>
            </w:r>
            <w:r w:rsidRPr="00D632AF">
              <w:rPr>
                <w:sz w:val="24"/>
                <w:szCs w:val="24"/>
              </w:rPr>
              <w:t>в условиях реконструкции</w:t>
            </w:r>
            <w:r>
              <w:rPr>
                <w:sz w:val="24"/>
                <w:szCs w:val="24"/>
              </w:rPr>
              <w:t xml:space="preserve"> (включая площадь застройки) </w:t>
            </w:r>
            <w:r w:rsidRPr="00D632AF">
              <w:rPr>
                <w:sz w:val="24"/>
                <w:szCs w:val="24"/>
              </w:rPr>
              <w:t xml:space="preserve">для блокированной жилой застройки с </w:t>
            </w:r>
            <w:proofErr w:type="spellStart"/>
            <w:r w:rsidRPr="00D632AF">
              <w:rPr>
                <w:sz w:val="24"/>
                <w:szCs w:val="24"/>
              </w:rPr>
              <w:t>приквартирными</w:t>
            </w:r>
            <w:proofErr w:type="spellEnd"/>
            <w:r w:rsidRPr="00D632AF">
              <w:rPr>
                <w:sz w:val="24"/>
                <w:szCs w:val="24"/>
              </w:rPr>
              <w:t xml:space="preserve"> земельными участками</w:t>
            </w:r>
            <w:r>
              <w:rPr>
                <w:sz w:val="24"/>
                <w:szCs w:val="24"/>
              </w:rPr>
              <w:t xml:space="preserve"> (на один блок)</w:t>
            </w:r>
          </w:p>
        </w:tc>
        <w:tc>
          <w:tcPr>
            <w:tcW w:w="992" w:type="dxa"/>
          </w:tcPr>
          <w:p w:rsidR="00015490" w:rsidRPr="007E3B86" w:rsidRDefault="00015490" w:rsidP="00CD3237">
            <w:pPr>
              <w:jc w:val="center"/>
              <w:rPr>
                <w:sz w:val="24"/>
                <w:szCs w:val="24"/>
              </w:rPr>
            </w:pPr>
            <w:r w:rsidRPr="00D632AF">
              <w:rPr>
                <w:sz w:val="24"/>
                <w:szCs w:val="24"/>
              </w:rPr>
              <w:t>м</w:t>
            </w:r>
            <w:r w:rsidRPr="00D632AF">
              <w:rPr>
                <w:sz w:val="24"/>
                <w:szCs w:val="24"/>
                <w:vertAlign w:val="superscript"/>
              </w:rPr>
              <w:t>2</w:t>
            </w:r>
          </w:p>
        </w:tc>
        <w:tc>
          <w:tcPr>
            <w:tcW w:w="1220" w:type="dxa"/>
          </w:tcPr>
          <w:p w:rsidR="00015490" w:rsidRPr="00287CC5" w:rsidRDefault="00015490" w:rsidP="00CD3237">
            <w:pPr>
              <w:jc w:val="center"/>
              <w:rPr>
                <w:sz w:val="24"/>
                <w:szCs w:val="24"/>
              </w:rPr>
            </w:pPr>
            <w:r w:rsidRPr="00287CC5">
              <w:rPr>
                <w:sz w:val="24"/>
                <w:szCs w:val="24"/>
              </w:rPr>
              <w:t>100</w:t>
            </w:r>
          </w:p>
        </w:tc>
      </w:tr>
      <w:tr w:rsidR="00015490" w:rsidRPr="00D632AF" w:rsidTr="00CD3237">
        <w:tc>
          <w:tcPr>
            <w:tcW w:w="720" w:type="dxa"/>
          </w:tcPr>
          <w:p w:rsidR="00015490" w:rsidRPr="00D632AF" w:rsidRDefault="00015490" w:rsidP="00CD3237">
            <w:pPr>
              <w:jc w:val="center"/>
              <w:rPr>
                <w:sz w:val="24"/>
                <w:szCs w:val="24"/>
              </w:rPr>
            </w:pPr>
            <w:r>
              <w:rPr>
                <w:sz w:val="24"/>
                <w:szCs w:val="24"/>
              </w:rPr>
              <w:t>3</w:t>
            </w:r>
          </w:p>
        </w:tc>
        <w:tc>
          <w:tcPr>
            <w:tcW w:w="6793" w:type="dxa"/>
          </w:tcPr>
          <w:p w:rsidR="00015490" w:rsidRPr="00D632AF" w:rsidRDefault="00015490" w:rsidP="00CD3237">
            <w:pPr>
              <w:jc w:val="both"/>
              <w:rPr>
                <w:sz w:val="24"/>
                <w:szCs w:val="24"/>
              </w:rPr>
            </w:pPr>
            <w:r w:rsidRPr="00D632AF">
              <w:rPr>
                <w:sz w:val="24"/>
                <w:szCs w:val="24"/>
              </w:rPr>
              <w:t>Максимальный процент застройки земельного участка</w:t>
            </w:r>
            <w:r>
              <w:rPr>
                <w:sz w:val="24"/>
                <w:szCs w:val="24"/>
              </w:rPr>
              <w:t xml:space="preserve"> </w:t>
            </w:r>
            <w:r w:rsidRPr="00D632AF">
              <w:rPr>
                <w:sz w:val="24"/>
                <w:szCs w:val="24"/>
              </w:rPr>
              <w:t>для индивидуальной жилой застройки с приусадебными земельными участками</w:t>
            </w:r>
          </w:p>
        </w:tc>
        <w:tc>
          <w:tcPr>
            <w:tcW w:w="992" w:type="dxa"/>
          </w:tcPr>
          <w:p w:rsidR="00015490" w:rsidRPr="00D632AF" w:rsidRDefault="00015490" w:rsidP="00CD3237">
            <w:pPr>
              <w:jc w:val="center"/>
              <w:rPr>
                <w:sz w:val="24"/>
                <w:szCs w:val="24"/>
              </w:rPr>
            </w:pPr>
            <w:r w:rsidRPr="00D632AF">
              <w:rPr>
                <w:sz w:val="24"/>
                <w:szCs w:val="24"/>
              </w:rPr>
              <w:t>%</w:t>
            </w:r>
          </w:p>
        </w:tc>
        <w:tc>
          <w:tcPr>
            <w:tcW w:w="1220" w:type="dxa"/>
          </w:tcPr>
          <w:p w:rsidR="00015490" w:rsidRPr="00D632AF" w:rsidRDefault="00015490" w:rsidP="00CD3237">
            <w:pPr>
              <w:jc w:val="center"/>
              <w:rPr>
                <w:sz w:val="24"/>
                <w:szCs w:val="24"/>
              </w:rPr>
            </w:pPr>
            <w:r w:rsidRPr="00D632AF">
              <w:rPr>
                <w:sz w:val="24"/>
                <w:szCs w:val="24"/>
              </w:rPr>
              <w:t>20</w:t>
            </w:r>
          </w:p>
        </w:tc>
      </w:tr>
      <w:tr w:rsidR="00015490" w:rsidRPr="00D632AF" w:rsidTr="00CD3237">
        <w:tc>
          <w:tcPr>
            <w:tcW w:w="720" w:type="dxa"/>
          </w:tcPr>
          <w:p w:rsidR="00015490" w:rsidRPr="00D632AF" w:rsidRDefault="00015490" w:rsidP="00CD3237">
            <w:pPr>
              <w:jc w:val="center"/>
              <w:rPr>
                <w:sz w:val="24"/>
                <w:szCs w:val="24"/>
              </w:rPr>
            </w:pPr>
            <w:r>
              <w:rPr>
                <w:sz w:val="24"/>
                <w:szCs w:val="24"/>
              </w:rPr>
              <w:t>4</w:t>
            </w:r>
          </w:p>
        </w:tc>
        <w:tc>
          <w:tcPr>
            <w:tcW w:w="6793" w:type="dxa"/>
          </w:tcPr>
          <w:p w:rsidR="00015490" w:rsidRPr="00D632AF" w:rsidRDefault="00015490" w:rsidP="00CD3237">
            <w:pPr>
              <w:jc w:val="both"/>
              <w:rPr>
                <w:sz w:val="24"/>
                <w:szCs w:val="24"/>
              </w:rPr>
            </w:pPr>
            <w:r w:rsidRPr="00D632AF">
              <w:rPr>
                <w:sz w:val="24"/>
                <w:szCs w:val="24"/>
              </w:rPr>
              <w:t xml:space="preserve">Максимальный процент застройки земельного участка для блокированной жилой застройки с </w:t>
            </w:r>
            <w:proofErr w:type="spellStart"/>
            <w:r w:rsidRPr="00D632AF">
              <w:rPr>
                <w:sz w:val="24"/>
                <w:szCs w:val="24"/>
              </w:rPr>
              <w:t>приквартирными</w:t>
            </w:r>
            <w:proofErr w:type="spellEnd"/>
            <w:r w:rsidRPr="00D632AF">
              <w:rPr>
                <w:sz w:val="24"/>
                <w:szCs w:val="24"/>
              </w:rPr>
              <w:t xml:space="preserve"> земельными участками</w:t>
            </w:r>
          </w:p>
        </w:tc>
        <w:tc>
          <w:tcPr>
            <w:tcW w:w="992" w:type="dxa"/>
          </w:tcPr>
          <w:p w:rsidR="00015490" w:rsidRPr="00D632AF" w:rsidRDefault="00015490" w:rsidP="00CD3237">
            <w:pPr>
              <w:jc w:val="center"/>
              <w:rPr>
                <w:sz w:val="24"/>
                <w:szCs w:val="24"/>
              </w:rPr>
            </w:pPr>
            <w:r w:rsidRPr="00D632AF">
              <w:rPr>
                <w:sz w:val="24"/>
                <w:szCs w:val="24"/>
              </w:rPr>
              <w:t>%</w:t>
            </w:r>
          </w:p>
        </w:tc>
        <w:tc>
          <w:tcPr>
            <w:tcW w:w="1220" w:type="dxa"/>
          </w:tcPr>
          <w:p w:rsidR="00015490" w:rsidRPr="00D632AF" w:rsidRDefault="00015490" w:rsidP="00CD3237">
            <w:pPr>
              <w:jc w:val="center"/>
              <w:rPr>
                <w:sz w:val="24"/>
                <w:szCs w:val="24"/>
              </w:rPr>
            </w:pPr>
            <w:r w:rsidRPr="00D632AF">
              <w:rPr>
                <w:sz w:val="24"/>
                <w:szCs w:val="24"/>
              </w:rPr>
              <w:t>30</w:t>
            </w:r>
          </w:p>
        </w:tc>
      </w:tr>
      <w:tr w:rsidR="00015490" w:rsidRPr="00287CC5" w:rsidTr="00CD3237">
        <w:tc>
          <w:tcPr>
            <w:tcW w:w="720" w:type="dxa"/>
          </w:tcPr>
          <w:p w:rsidR="00015490" w:rsidRDefault="00015490" w:rsidP="00CD3237">
            <w:pPr>
              <w:jc w:val="center"/>
              <w:rPr>
                <w:sz w:val="24"/>
                <w:szCs w:val="24"/>
              </w:rPr>
            </w:pPr>
            <w:r>
              <w:rPr>
                <w:sz w:val="24"/>
                <w:szCs w:val="24"/>
              </w:rPr>
              <w:t>5</w:t>
            </w:r>
          </w:p>
        </w:tc>
        <w:tc>
          <w:tcPr>
            <w:tcW w:w="6793" w:type="dxa"/>
          </w:tcPr>
          <w:p w:rsidR="00015490" w:rsidRPr="00D12AEA" w:rsidRDefault="00015490" w:rsidP="00CD3237">
            <w:pPr>
              <w:jc w:val="both"/>
              <w:rPr>
                <w:sz w:val="24"/>
                <w:szCs w:val="24"/>
              </w:rPr>
            </w:pPr>
            <w:r w:rsidRPr="00D12AEA">
              <w:rPr>
                <w:sz w:val="24"/>
                <w:szCs w:val="24"/>
              </w:rPr>
              <w:t>Минимальное расстояние от края основной проезжей части магистральных дорог до линии регулирования жилой застройки</w:t>
            </w:r>
          </w:p>
        </w:tc>
        <w:tc>
          <w:tcPr>
            <w:tcW w:w="992" w:type="dxa"/>
          </w:tcPr>
          <w:p w:rsidR="00015490" w:rsidRPr="00D12AEA" w:rsidRDefault="00015490" w:rsidP="00CD3237">
            <w:pPr>
              <w:jc w:val="center"/>
              <w:rPr>
                <w:sz w:val="24"/>
                <w:szCs w:val="24"/>
              </w:rPr>
            </w:pPr>
            <w:r w:rsidRPr="00D12AEA">
              <w:rPr>
                <w:sz w:val="24"/>
                <w:szCs w:val="24"/>
              </w:rPr>
              <w:t>м</w:t>
            </w:r>
          </w:p>
        </w:tc>
        <w:tc>
          <w:tcPr>
            <w:tcW w:w="1220" w:type="dxa"/>
          </w:tcPr>
          <w:p w:rsidR="00015490" w:rsidRPr="00D12AEA" w:rsidRDefault="00015490" w:rsidP="00CD3237">
            <w:pPr>
              <w:jc w:val="center"/>
              <w:rPr>
                <w:sz w:val="24"/>
                <w:szCs w:val="24"/>
              </w:rPr>
            </w:pPr>
            <w:r w:rsidRPr="00D12AEA">
              <w:rPr>
                <w:sz w:val="24"/>
                <w:szCs w:val="24"/>
              </w:rPr>
              <w:t>50</w:t>
            </w:r>
          </w:p>
        </w:tc>
      </w:tr>
      <w:tr w:rsidR="00015490" w:rsidRPr="00287CC5" w:rsidTr="00CD3237">
        <w:tc>
          <w:tcPr>
            <w:tcW w:w="720" w:type="dxa"/>
          </w:tcPr>
          <w:p w:rsidR="00015490" w:rsidRDefault="00015490" w:rsidP="00CD3237">
            <w:pPr>
              <w:jc w:val="center"/>
              <w:rPr>
                <w:sz w:val="24"/>
                <w:szCs w:val="24"/>
              </w:rPr>
            </w:pPr>
            <w:r>
              <w:rPr>
                <w:sz w:val="24"/>
                <w:szCs w:val="24"/>
              </w:rPr>
              <w:t>6</w:t>
            </w:r>
          </w:p>
        </w:tc>
        <w:tc>
          <w:tcPr>
            <w:tcW w:w="6793" w:type="dxa"/>
          </w:tcPr>
          <w:p w:rsidR="00015490" w:rsidRPr="00D12AEA" w:rsidRDefault="00015490" w:rsidP="00CD3237">
            <w:pPr>
              <w:jc w:val="both"/>
              <w:rPr>
                <w:sz w:val="24"/>
                <w:szCs w:val="24"/>
              </w:rPr>
            </w:pPr>
            <w:r w:rsidRPr="00D12AEA">
              <w:rPr>
                <w:sz w:val="24"/>
                <w:szCs w:val="24"/>
              </w:rPr>
              <w:t xml:space="preserve">Минимальное расстояние от края основной проезжей части магистральных дорог до линии регулирования жилой застройки при условии обеспечения </w:t>
            </w:r>
            <w:proofErr w:type="spellStart"/>
            <w:r w:rsidRPr="00D12AEA">
              <w:rPr>
                <w:sz w:val="24"/>
                <w:szCs w:val="24"/>
              </w:rPr>
              <w:t>шумозащитных</w:t>
            </w:r>
            <w:proofErr w:type="spellEnd"/>
            <w:r w:rsidRPr="00D12AEA">
              <w:rPr>
                <w:sz w:val="24"/>
                <w:szCs w:val="24"/>
              </w:rPr>
              <w:t xml:space="preserve"> устройств</w:t>
            </w:r>
          </w:p>
        </w:tc>
        <w:tc>
          <w:tcPr>
            <w:tcW w:w="992" w:type="dxa"/>
          </w:tcPr>
          <w:p w:rsidR="00015490" w:rsidRPr="00D12AEA" w:rsidRDefault="00015490" w:rsidP="00CD3237">
            <w:pPr>
              <w:jc w:val="center"/>
              <w:rPr>
                <w:sz w:val="24"/>
                <w:szCs w:val="24"/>
              </w:rPr>
            </w:pPr>
            <w:r w:rsidRPr="00D12AEA">
              <w:rPr>
                <w:sz w:val="24"/>
                <w:szCs w:val="24"/>
              </w:rPr>
              <w:t>м</w:t>
            </w:r>
          </w:p>
        </w:tc>
        <w:tc>
          <w:tcPr>
            <w:tcW w:w="1220" w:type="dxa"/>
          </w:tcPr>
          <w:p w:rsidR="00015490" w:rsidRPr="00D12AEA" w:rsidRDefault="00015490" w:rsidP="00CD3237">
            <w:pPr>
              <w:jc w:val="center"/>
              <w:rPr>
                <w:sz w:val="24"/>
                <w:szCs w:val="24"/>
              </w:rPr>
            </w:pPr>
            <w:r w:rsidRPr="00D12AEA">
              <w:rPr>
                <w:sz w:val="24"/>
                <w:szCs w:val="24"/>
              </w:rPr>
              <w:t>25</w:t>
            </w:r>
          </w:p>
        </w:tc>
      </w:tr>
      <w:tr w:rsidR="00015490" w:rsidRPr="00287CC5" w:rsidTr="00CD3237">
        <w:tc>
          <w:tcPr>
            <w:tcW w:w="720" w:type="dxa"/>
          </w:tcPr>
          <w:p w:rsidR="00015490" w:rsidRDefault="00015490" w:rsidP="00CD3237">
            <w:pPr>
              <w:jc w:val="center"/>
              <w:rPr>
                <w:sz w:val="24"/>
                <w:szCs w:val="24"/>
              </w:rPr>
            </w:pPr>
            <w:r>
              <w:rPr>
                <w:sz w:val="24"/>
                <w:szCs w:val="24"/>
              </w:rPr>
              <w:t>7</w:t>
            </w:r>
          </w:p>
        </w:tc>
        <w:tc>
          <w:tcPr>
            <w:tcW w:w="6793" w:type="dxa"/>
          </w:tcPr>
          <w:p w:rsidR="00015490" w:rsidRPr="00D12AEA" w:rsidRDefault="00015490" w:rsidP="00CD3237">
            <w:pPr>
              <w:jc w:val="both"/>
              <w:rPr>
                <w:sz w:val="24"/>
                <w:szCs w:val="24"/>
              </w:rPr>
            </w:pPr>
            <w:r w:rsidRPr="00D12AEA">
              <w:rPr>
                <w:sz w:val="24"/>
                <w:szCs w:val="24"/>
              </w:rPr>
              <w:t>Максимальное расстояние от края основной проезжей части улиц, местных и боковых проездов до линии застройки</w:t>
            </w:r>
          </w:p>
        </w:tc>
        <w:tc>
          <w:tcPr>
            <w:tcW w:w="992" w:type="dxa"/>
          </w:tcPr>
          <w:p w:rsidR="00015490" w:rsidRPr="00D12AEA" w:rsidRDefault="00015490" w:rsidP="00CD3237">
            <w:pPr>
              <w:jc w:val="center"/>
              <w:rPr>
                <w:sz w:val="24"/>
                <w:szCs w:val="24"/>
              </w:rPr>
            </w:pPr>
            <w:r w:rsidRPr="00D12AEA">
              <w:rPr>
                <w:sz w:val="24"/>
                <w:szCs w:val="24"/>
              </w:rPr>
              <w:t>м</w:t>
            </w:r>
          </w:p>
        </w:tc>
        <w:tc>
          <w:tcPr>
            <w:tcW w:w="1220" w:type="dxa"/>
          </w:tcPr>
          <w:p w:rsidR="00015490" w:rsidRPr="00D12AEA" w:rsidRDefault="00015490" w:rsidP="00CD3237">
            <w:pPr>
              <w:jc w:val="center"/>
              <w:rPr>
                <w:sz w:val="24"/>
                <w:szCs w:val="24"/>
              </w:rPr>
            </w:pPr>
            <w:r w:rsidRPr="00D12AEA">
              <w:rPr>
                <w:sz w:val="24"/>
                <w:szCs w:val="24"/>
              </w:rPr>
              <w:t>25</w:t>
            </w:r>
          </w:p>
        </w:tc>
      </w:tr>
      <w:tr w:rsidR="00015490" w:rsidRPr="00287CC5" w:rsidTr="00CD3237">
        <w:tc>
          <w:tcPr>
            <w:tcW w:w="720" w:type="dxa"/>
          </w:tcPr>
          <w:p w:rsidR="00015490" w:rsidRDefault="00015490" w:rsidP="00CD3237">
            <w:pPr>
              <w:jc w:val="center"/>
              <w:rPr>
                <w:sz w:val="24"/>
                <w:szCs w:val="24"/>
              </w:rPr>
            </w:pPr>
            <w:r>
              <w:rPr>
                <w:sz w:val="24"/>
                <w:szCs w:val="24"/>
              </w:rPr>
              <w:t>8</w:t>
            </w:r>
          </w:p>
        </w:tc>
        <w:tc>
          <w:tcPr>
            <w:tcW w:w="6793" w:type="dxa"/>
          </w:tcPr>
          <w:p w:rsidR="00015490" w:rsidRPr="00D12AEA" w:rsidRDefault="00015490" w:rsidP="00CD3237">
            <w:pPr>
              <w:jc w:val="both"/>
              <w:rPr>
                <w:sz w:val="24"/>
                <w:szCs w:val="24"/>
              </w:rPr>
            </w:pPr>
            <w:r w:rsidRPr="00D12AEA">
              <w:rPr>
                <w:sz w:val="24"/>
                <w:szCs w:val="24"/>
              </w:rPr>
              <w:t>Минимальное расстояние от края пожарного проезда до линии застройки</w:t>
            </w:r>
          </w:p>
        </w:tc>
        <w:tc>
          <w:tcPr>
            <w:tcW w:w="992" w:type="dxa"/>
          </w:tcPr>
          <w:p w:rsidR="00015490" w:rsidRPr="00D12AEA" w:rsidRDefault="00015490" w:rsidP="00CD3237">
            <w:pPr>
              <w:jc w:val="center"/>
              <w:rPr>
                <w:sz w:val="24"/>
                <w:szCs w:val="24"/>
              </w:rPr>
            </w:pPr>
            <w:r w:rsidRPr="00D12AEA">
              <w:rPr>
                <w:sz w:val="24"/>
                <w:szCs w:val="24"/>
              </w:rPr>
              <w:t>м</w:t>
            </w:r>
          </w:p>
        </w:tc>
        <w:tc>
          <w:tcPr>
            <w:tcW w:w="1220" w:type="dxa"/>
          </w:tcPr>
          <w:p w:rsidR="00015490" w:rsidRPr="00D12AEA" w:rsidRDefault="00015490" w:rsidP="00CD3237">
            <w:pPr>
              <w:jc w:val="center"/>
              <w:rPr>
                <w:sz w:val="24"/>
                <w:szCs w:val="24"/>
              </w:rPr>
            </w:pPr>
            <w:r w:rsidRPr="00D12AEA">
              <w:rPr>
                <w:sz w:val="24"/>
                <w:szCs w:val="24"/>
              </w:rPr>
              <w:t>5</w:t>
            </w:r>
          </w:p>
        </w:tc>
      </w:tr>
      <w:tr w:rsidR="00015490" w:rsidRPr="00287CC5" w:rsidTr="00CD3237">
        <w:tc>
          <w:tcPr>
            <w:tcW w:w="720" w:type="dxa"/>
          </w:tcPr>
          <w:p w:rsidR="00015490" w:rsidRPr="00287CC5" w:rsidRDefault="00015490" w:rsidP="00CD3237">
            <w:pPr>
              <w:jc w:val="center"/>
              <w:rPr>
                <w:sz w:val="24"/>
                <w:szCs w:val="24"/>
              </w:rPr>
            </w:pPr>
            <w:r>
              <w:rPr>
                <w:sz w:val="24"/>
                <w:szCs w:val="24"/>
              </w:rPr>
              <w:t>9</w:t>
            </w:r>
          </w:p>
        </w:tc>
        <w:tc>
          <w:tcPr>
            <w:tcW w:w="6793" w:type="dxa"/>
          </w:tcPr>
          <w:p w:rsidR="00015490" w:rsidRPr="00287CC5" w:rsidRDefault="00015490" w:rsidP="00CD3237">
            <w:pPr>
              <w:jc w:val="both"/>
              <w:rPr>
                <w:sz w:val="24"/>
                <w:szCs w:val="24"/>
              </w:rPr>
            </w:pPr>
            <w:r w:rsidRPr="00287CC5">
              <w:rPr>
                <w:sz w:val="24"/>
                <w:szCs w:val="24"/>
              </w:rPr>
              <w:t>Минимальное расстояние от блокированного жилого дома до красной линии улиц</w:t>
            </w:r>
          </w:p>
        </w:tc>
        <w:tc>
          <w:tcPr>
            <w:tcW w:w="992" w:type="dxa"/>
          </w:tcPr>
          <w:p w:rsidR="00015490" w:rsidRPr="00287CC5" w:rsidRDefault="00015490" w:rsidP="00CD3237">
            <w:pPr>
              <w:jc w:val="center"/>
              <w:rPr>
                <w:sz w:val="24"/>
                <w:szCs w:val="24"/>
              </w:rPr>
            </w:pPr>
            <w:r w:rsidRPr="00287CC5">
              <w:rPr>
                <w:sz w:val="24"/>
                <w:szCs w:val="24"/>
              </w:rPr>
              <w:t>м</w:t>
            </w:r>
          </w:p>
        </w:tc>
        <w:tc>
          <w:tcPr>
            <w:tcW w:w="1220" w:type="dxa"/>
          </w:tcPr>
          <w:p w:rsidR="00015490" w:rsidRPr="00287CC5" w:rsidRDefault="00015490" w:rsidP="00CD3237">
            <w:pPr>
              <w:jc w:val="center"/>
              <w:rPr>
                <w:sz w:val="24"/>
                <w:szCs w:val="24"/>
              </w:rPr>
            </w:pPr>
            <w:r w:rsidRPr="00287CC5">
              <w:rPr>
                <w:sz w:val="24"/>
                <w:szCs w:val="24"/>
              </w:rPr>
              <w:t>5</w:t>
            </w:r>
          </w:p>
        </w:tc>
      </w:tr>
      <w:tr w:rsidR="00015490" w:rsidRPr="00287CC5" w:rsidTr="00CD3237">
        <w:tc>
          <w:tcPr>
            <w:tcW w:w="720" w:type="dxa"/>
          </w:tcPr>
          <w:p w:rsidR="00015490" w:rsidRPr="00287CC5" w:rsidRDefault="00015490" w:rsidP="00CD3237">
            <w:pPr>
              <w:jc w:val="center"/>
              <w:rPr>
                <w:sz w:val="24"/>
                <w:szCs w:val="24"/>
              </w:rPr>
            </w:pPr>
            <w:r>
              <w:rPr>
                <w:sz w:val="24"/>
                <w:szCs w:val="24"/>
              </w:rPr>
              <w:t>10</w:t>
            </w:r>
          </w:p>
        </w:tc>
        <w:tc>
          <w:tcPr>
            <w:tcW w:w="6793" w:type="dxa"/>
          </w:tcPr>
          <w:p w:rsidR="00015490" w:rsidRPr="00287CC5" w:rsidRDefault="00015490" w:rsidP="00CD3237">
            <w:pPr>
              <w:jc w:val="both"/>
              <w:rPr>
                <w:sz w:val="24"/>
                <w:szCs w:val="24"/>
              </w:rPr>
            </w:pPr>
            <w:r w:rsidRPr="00287CC5">
              <w:rPr>
                <w:sz w:val="24"/>
                <w:szCs w:val="24"/>
              </w:rPr>
              <w:t>Минимальное расстояние от блокированного жилого дома до красной линии проездов</w:t>
            </w:r>
          </w:p>
        </w:tc>
        <w:tc>
          <w:tcPr>
            <w:tcW w:w="992" w:type="dxa"/>
          </w:tcPr>
          <w:p w:rsidR="00015490" w:rsidRPr="00287CC5" w:rsidRDefault="00015490" w:rsidP="00CD3237">
            <w:pPr>
              <w:jc w:val="center"/>
              <w:rPr>
                <w:sz w:val="24"/>
                <w:szCs w:val="24"/>
              </w:rPr>
            </w:pPr>
            <w:r w:rsidRPr="00287CC5">
              <w:rPr>
                <w:sz w:val="24"/>
                <w:szCs w:val="24"/>
              </w:rPr>
              <w:t>м</w:t>
            </w:r>
          </w:p>
        </w:tc>
        <w:tc>
          <w:tcPr>
            <w:tcW w:w="1220" w:type="dxa"/>
          </w:tcPr>
          <w:p w:rsidR="00015490" w:rsidRPr="00287CC5" w:rsidRDefault="00015490" w:rsidP="00CD3237">
            <w:pPr>
              <w:jc w:val="center"/>
              <w:rPr>
                <w:sz w:val="24"/>
                <w:szCs w:val="24"/>
              </w:rPr>
            </w:pPr>
            <w:r w:rsidRPr="00287CC5">
              <w:rPr>
                <w:sz w:val="24"/>
                <w:szCs w:val="24"/>
              </w:rPr>
              <w:t>3</w:t>
            </w:r>
          </w:p>
        </w:tc>
      </w:tr>
      <w:tr w:rsidR="00015490" w:rsidRPr="00D632AF" w:rsidTr="00CD3237">
        <w:tc>
          <w:tcPr>
            <w:tcW w:w="720" w:type="dxa"/>
          </w:tcPr>
          <w:p w:rsidR="00015490" w:rsidRPr="00D632AF" w:rsidRDefault="00015490" w:rsidP="00CD3237">
            <w:pPr>
              <w:jc w:val="center"/>
              <w:rPr>
                <w:sz w:val="24"/>
                <w:szCs w:val="24"/>
              </w:rPr>
            </w:pPr>
            <w:r>
              <w:rPr>
                <w:sz w:val="24"/>
                <w:szCs w:val="24"/>
              </w:rPr>
              <w:t>11</w:t>
            </w:r>
          </w:p>
        </w:tc>
        <w:tc>
          <w:tcPr>
            <w:tcW w:w="6793" w:type="dxa"/>
          </w:tcPr>
          <w:p w:rsidR="00015490" w:rsidRPr="00D632AF" w:rsidRDefault="00015490" w:rsidP="00CD3237">
            <w:pPr>
              <w:jc w:val="both"/>
              <w:rPr>
                <w:sz w:val="24"/>
                <w:szCs w:val="24"/>
              </w:rPr>
            </w:pPr>
            <w:r w:rsidRPr="00D632AF">
              <w:rPr>
                <w:sz w:val="24"/>
                <w:szCs w:val="24"/>
              </w:rPr>
              <w:t xml:space="preserve">Расстояние от хозяйственных </w:t>
            </w:r>
            <w:r w:rsidRPr="00D632AF">
              <w:rPr>
                <w:spacing w:val="-2"/>
                <w:sz w:val="24"/>
                <w:szCs w:val="24"/>
              </w:rPr>
              <w:t>построек и автосто</w:t>
            </w:r>
            <w:r w:rsidRPr="00D632AF">
              <w:rPr>
                <w:spacing w:val="-2"/>
                <w:sz w:val="24"/>
                <w:szCs w:val="24"/>
              </w:rPr>
              <w:t>я</w:t>
            </w:r>
            <w:r w:rsidRPr="00D632AF">
              <w:rPr>
                <w:spacing w:val="-2"/>
                <w:sz w:val="24"/>
                <w:szCs w:val="24"/>
              </w:rPr>
              <w:t>нок закрытого типа до красных л</w:t>
            </w:r>
            <w:r w:rsidRPr="00D632AF">
              <w:rPr>
                <w:spacing w:val="-2"/>
                <w:sz w:val="24"/>
                <w:szCs w:val="24"/>
              </w:rPr>
              <w:t>и</w:t>
            </w:r>
            <w:r w:rsidRPr="00D632AF">
              <w:rPr>
                <w:spacing w:val="-2"/>
                <w:sz w:val="24"/>
                <w:szCs w:val="24"/>
              </w:rPr>
              <w:t>ний улиц и проездов</w:t>
            </w:r>
          </w:p>
        </w:tc>
        <w:tc>
          <w:tcPr>
            <w:tcW w:w="992" w:type="dxa"/>
          </w:tcPr>
          <w:p w:rsidR="00015490" w:rsidRPr="00D632AF" w:rsidRDefault="00015490" w:rsidP="00CD3237">
            <w:pPr>
              <w:jc w:val="center"/>
              <w:rPr>
                <w:sz w:val="24"/>
                <w:szCs w:val="24"/>
              </w:rPr>
            </w:pPr>
            <w:r w:rsidRPr="00D632AF">
              <w:rPr>
                <w:sz w:val="24"/>
                <w:szCs w:val="24"/>
              </w:rPr>
              <w:t>м</w:t>
            </w:r>
          </w:p>
        </w:tc>
        <w:tc>
          <w:tcPr>
            <w:tcW w:w="1220" w:type="dxa"/>
          </w:tcPr>
          <w:p w:rsidR="00015490" w:rsidRPr="00D632AF" w:rsidRDefault="00015490" w:rsidP="00CD3237">
            <w:pPr>
              <w:jc w:val="center"/>
              <w:rPr>
                <w:sz w:val="24"/>
                <w:szCs w:val="24"/>
              </w:rPr>
            </w:pPr>
            <w:r w:rsidRPr="00D632AF">
              <w:rPr>
                <w:sz w:val="24"/>
                <w:szCs w:val="24"/>
              </w:rPr>
              <w:t>5</w:t>
            </w:r>
          </w:p>
        </w:tc>
      </w:tr>
      <w:tr w:rsidR="00015490" w:rsidRPr="002A7F85" w:rsidTr="00CD3237">
        <w:tc>
          <w:tcPr>
            <w:tcW w:w="720" w:type="dxa"/>
          </w:tcPr>
          <w:p w:rsidR="00015490" w:rsidRPr="002A7F85" w:rsidRDefault="00015490" w:rsidP="00CD3237">
            <w:pPr>
              <w:jc w:val="center"/>
              <w:rPr>
                <w:sz w:val="24"/>
                <w:szCs w:val="24"/>
              </w:rPr>
            </w:pPr>
            <w:r>
              <w:rPr>
                <w:sz w:val="24"/>
                <w:szCs w:val="24"/>
              </w:rPr>
              <w:t>12</w:t>
            </w:r>
          </w:p>
        </w:tc>
        <w:tc>
          <w:tcPr>
            <w:tcW w:w="6793" w:type="dxa"/>
          </w:tcPr>
          <w:p w:rsidR="00015490" w:rsidRPr="002A7F85" w:rsidRDefault="00015490" w:rsidP="00CD3237">
            <w:pPr>
              <w:rPr>
                <w:sz w:val="24"/>
                <w:szCs w:val="24"/>
              </w:rPr>
            </w:pPr>
            <w:r w:rsidRPr="002A7F85">
              <w:rPr>
                <w:sz w:val="24"/>
                <w:szCs w:val="24"/>
              </w:rPr>
              <w:t xml:space="preserve">Минимальное расстояние от стен детских дошкольных учреждений и общеобразовательных школ до красных линий </w:t>
            </w:r>
          </w:p>
        </w:tc>
        <w:tc>
          <w:tcPr>
            <w:tcW w:w="992" w:type="dxa"/>
          </w:tcPr>
          <w:p w:rsidR="00015490" w:rsidRPr="002A7F85" w:rsidRDefault="00015490" w:rsidP="00CD3237">
            <w:pPr>
              <w:jc w:val="center"/>
              <w:rPr>
                <w:sz w:val="24"/>
                <w:szCs w:val="24"/>
              </w:rPr>
            </w:pPr>
            <w:r w:rsidRPr="002A7F85">
              <w:rPr>
                <w:sz w:val="24"/>
                <w:szCs w:val="24"/>
              </w:rPr>
              <w:t>м</w:t>
            </w:r>
          </w:p>
        </w:tc>
        <w:tc>
          <w:tcPr>
            <w:tcW w:w="1220" w:type="dxa"/>
          </w:tcPr>
          <w:p w:rsidR="00015490" w:rsidRPr="002A7F85" w:rsidRDefault="00015490" w:rsidP="00CD3237">
            <w:pPr>
              <w:jc w:val="center"/>
              <w:rPr>
                <w:sz w:val="24"/>
                <w:szCs w:val="24"/>
              </w:rPr>
            </w:pPr>
            <w:r w:rsidRPr="002A7F85">
              <w:rPr>
                <w:sz w:val="24"/>
                <w:szCs w:val="24"/>
              </w:rPr>
              <w:t>25</w:t>
            </w:r>
          </w:p>
        </w:tc>
      </w:tr>
      <w:tr w:rsidR="00015490" w:rsidRPr="00D632AF" w:rsidTr="00CD3237">
        <w:tc>
          <w:tcPr>
            <w:tcW w:w="720" w:type="dxa"/>
          </w:tcPr>
          <w:p w:rsidR="00015490" w:rsidRPr="00D632AF" w:rsidRDefault="00015490" w:rsidP="00CD3237">
            <w:pPr>
              <w:jc w:val="center"/>
              <w:rPr>
                <w:sz w:val="24"/>
                <w:szCs w:val="24"/>
              </w:rPr>
            </w:pPr>
            <w:r>
              <w:rPr>
                <w:sz w:val="24"/>
                <w:szCs w:val="24"/>
              </w:rPr>
              <w:t>13</w:t>
            </w:r>
          </w:p>
        </w:tc>
        <w:tc>
          <w:tcPr>
            <w:tcW w:w="6793" w:type="dxa"/>
          </w:tcPr>
          <w:p w:rsidR="00015490" w:rsidRPr="00A42D87" w:rsidRDefault="00015490" w:rsidP="00CD3237">
            <w:pPr>
              <w:jc w:val="both"/>
              <w:rPr>
                <w:sz w:val="24"/>
                <w:szCs w:val="24"/>
              </w:rPr>
            </w:pPr>
            <w:r w:rsidRPr="00A42D87">
              <w:rPr>
                <w:sz w:val="24"/>
                <w:szCs w:val="24"/>
              </w:rPr>
              <w:t>Минимальное расстояние от стен индивидуального и блокированного жилого дома до границы соседнего участка (по санитарно-бытовым условиям)</w:t>
            </w:r>
          </w:p>
        </w:tc>
        <w:tc>
          <w:tcPr>
            <w:tcW w:w="992" w:type="dxa"/>
          </w:tcPr>
          <w:p w:rsidR="00015490" w:rsidRPr="00A42D87" w:rsidRDefault="00015490" w:rsidP="00CD3237">
            <w:pPr>
              <w:jc w:val="center"/>
              <w:rPr>
                <w:sz w:val="24"/>
                <w:szCs w:val="24"/>
              </w:rPr>
            </w:pPr>
            <w:r w:rsidRPr="00A42D87">
              <w:rPr>
                <w:sz w:val="24"/>
                <w:szCs w:val="24"/>
              </w:rPr>
              <w:t>м</w:t>
            </w:r>
          </w:p>
        </w:tc>
        <w:tc>
          <w:tcPr>
            <w:tcW w:w="1220" w:type="dxa"/>
          </w:tcPr>
          <w:p w:rsidR="00015490" w:rsidRPr="00A42D87" w:rsidRDefault="00015490" w:rsidP="00CD3237">
            <w:pPr>
              <w:jc w:val="center"/>
              <w:rPr>
                <w:sz w:val="24"/>
                <w:szCs w:val="24"/>
              </w:rPr>
            </w:pPr>
            <w:r w:rsidRPr="00A42D87">
              <w:rPr>
                <w:sz w:val="24"/>
                <w:szCs w:val="24"/>
              </w:rPr>
              <w:t>3</w:t>
            </w:r>
          </w:p>
        </w:tc>
      </w:tr>
      <w:tr w:rsidR="00015490" w:rsidRPr="00D632AF" w:rsidTr="00CD3237">
        <w:tc>
          <w:tcPr>
            <w:tcW w:w="720" w:type="dxa"/>
          </w:tcPr>
          <w:p w:rsidR="00015490" w:rsidRPr="00D632AF" w:rsidRDefault="00015490" w:rsidP="00CD3237">
            <w:pPr>
              <w:jc w:val="center"/>
              <w:rPr>
                <w:sz w:val="24"/>
                <w:szCs w:val="24"/>
              </w:rPr>
            </w:pPr>
            <w:r>
              <w:rPr>
                <w:sz w:val="24"/>
                <w:szCs w:val="24"/>
              </w:rPr>
              <w:t>14</w:t>
            </w:r>
          </w:p>
        </w:tc>
        <w:tc>
          <w:tcPr>
            <w:tcW w:w="6793" w:type="dxa"/>
          </w:tcPr>
          <w:p w:rsidR="00015490" w:rsidRPr="00A42D87" w:rsidRDefault="00015490" w:rsidP="00CD3237">
            <w:pPr>
              <w:jc w:val="both"/>
              <w:rPr>
                <w:sz w:val="24"/>
                <w:szCs w:val="24"/>
              </w:rPr>
            </w:pPr>
            <w:r w:rsidRPr="00A42D87">
              <w:rPr>
                <w:sz w:val="24"/>
                <w:szCs w:val="24"/>
              </w:rPr>
              <w:t>Минимальное расстояние от других построек индивидуального и блокированного жилого дома (бани, автостоянки и др.) до границы соседнего участка (по санитарно-бытовым условиям)</w:t>
            </w:r>
          </w:p>
        </w:tc>
        <w:tc>
          <w:tcPr>
            <w:tcW w:w="992" w:type="dxa"/>
          </w:tcPr>
          <w:p w:rsidR="00015490" w:rsidRPr="00D632AF" w:rsidRDefault="00015490" w:rsidP="00CD3237">
            <w:pPr>
              <w:jc w:val="center"/>
              <w:rPr>
                <w:sz w:val="24"/>
                <w:szCs w:val="24"/>
              </w:rPr>
            </w:pPr>
            <w:r w:rsidRPr="00D632AF">
              <w:rPr>
                <w:sz w:val="24"/>
                <w:szCs w:val="24"/>
              </w:rPr>
              <w:t>м</w:t>
            </w:r>
          </w:p>
        </w:tc>
        <w:tc>
          <w:tcPr>
            <w:tcW w:w="1220" w:type="dxa"/>
          </w:tcPr>
          <w:p w:rsidR="00015490" w:rsidRPr="00D632AF" w:rsidRDefault="00015490" w:rsidP="00CD3237">
            <w:pPr>
              <w:jc w:val="center"/>
              <w:rPr>
                <w:sz w:val="24"/>
                <w:szCs w:val="24"/>
              </w:rPr>
            </w:pPr>
            <w:r w:rsidRPr="00D632AF">
              <w:rPr>
                <w:sz w:val="24"/>
                <w:szCs w:val="24"/>
              </w:rPr>
              <w:t>3</w:t>
            </w:r>
            <w:r>
              <w:rPr>
                <w:sz w:val="24"/>
                <w:szCs w:val="24"/>
              </w:rPr>
              <w:t>*</w:t>
            </w:r>
          </w:p>
        </w:tc>
      </w:tr>
      <w:tr w:rsidR="00015490" w:rsidRPr="00D632AF" w:rsidTr="00CD3237">
        <w:tc>
          <w:tcPr>
            <w:tcW w:w="720" w:type="dxa"/>
          </w:tcPr>
          <w:p w:rsidR="00015490" w:rsidRPr="00D632AF" w:rsidRDefault="00015490" w:rsidP="00CD3237">
            <w:pPr>
              <w:jc w:val="center"/>
              <w:rPr>
                <w:sz w:val="24"/>
                <w:szCs w:val="24"/>
              </w:rPr>
            </w:pPr>
            <w:r>
              <w:rPr>
                <w:sz w:val="24"/>
                <w:szCs w:val="24"/>
              </w:rPr>
              <w:t>15</w:t>
            </w:r>
          </w:p>
        </w:tc>
        <w:tc>
          <w:tcPr>
            <w:tcW w:w="6793" w:type="dxa"/>
          </w:tcPr>
          <w:p w:rsidR="00015490" w:rsidRPr="00A42D87" w:rsidRDefault="00015490" w:rsidP="00CD3237">
            <w:pPr>
              <w:jc w:val="both"/>
              <w:rPr>
                <w:sz w:val="24"/>
                <w:szCs w:val="24"/>
              </w:rPr>
            </w:pPr>
            <w:r w:rsidRPr="00A42D87">
              <w:rPr>
                <w:sz w:val="24"/>
                <w:szCs w:val="24"/>
              </w:rPr>
              <w:t>Минимальное расстояние от постройки для содержания скота и птицы до границы соседнего участка (по санитарно-бытовым условиям)</w:t>
            </w:r>
          </w:p>
        </w:tc>
        <w:tc>
          <w:tcPr>
            <w:tcW w:w="992" w:type="dxa"/>
          </w:tcPr>
          <w:p w:rsidR="00015490" w:rsidRPr="00D632AF" w:rsidRDefault="00015490" w:rsidP="00CD3237">
            <w:pPr>
              <w:jc w:val="center"/>
              <w:rPr>
                <w:sz w:val="24"/>
                <w:szCs w:val="24"/>
              </w:rPr>
            </w:pPr>
            <w:r w:rsidRPr="00D632AF">
              <w:rPr>
                <w:sz w:val="24"/>
                <w:szCs w:val="24"/>
              </w:rPr>
              <w:t>м</w:t>
            </w:r>
          </w:p>
        </w:tc>
        <w:tc>
          <w:tcPr>
            <w:tcW w:w="1220" w:type="dxa"/>
          </w:tcPr>
          <w:p w:rsidR="00015490" w:rsidRPr="00D632AF" w:rsidRDefault="00015490" w:rsidP="00CD3237">
            <w:pPr>
              <w:jc w:val="center"/>
              <w:rPr>
                <w:sz w:val="24"/>
                <w:szCs w:val="24"/>
              </w:rPr>
            </w:pPr>
            <w:r w:rsidRPr="00D632AF">
              <w:rPr>
                <w:sz w:val="24"/>
                <w:szCs w:val="24"/>
              </w:rPr>
              <w:t>4</w:t>
            </w:r>
          </w:p>
        </w:tc>
      </w:tr>
      <w:tr w:rsidR="00015490" w:rsidRPr="00D632AF" w:rsidTr="00CD3237">
        <w:tc>
          <w:tcPr>
            <w:tcW w:w="720" w:type="dxa"/>
          </w:tcPr>
          <w:p w:rsidR="00015490" w:rsidRDefault="00015490" w:rsidP="00CD3237">
            <w:pPr>
              <w:jc w:val="center"/>
              <w:rPr>
                <w:sz w:val="24"/>
                <w:szCs w:val="24"/>
              </w:rPr>
            </w:pPr>
            <w:r>
              <w:rPr>
                <w:sz w:val="24"/>
                <w:szCs w:val="24"/>
              </w:rPr>
              <w:t>16</w:t>
            </w:r>
          </w:p>
        </w:tc>
        <w:tc>
          <w:tcPr>
            <w:tcW w:w="6793" w:type="dxa"/>
          </w:tcPr>
          <w:p w:rsidR="00015490" w:rsidRPr="00A42D87" w:rsidRDefault="00015490" w:rsidP="00CD3237">
            <w:pPr>
              <w:jc w:val="both"/>
              <w:rPr>
                <w:sz w:val="24"/>
                <w:szCs w:val="24"/>
              </w:rPr>
            </w:pPr>
            <w:r w:rsidRPr="00A42D87">
              <w:rPr>
                <w:sz w:val="24"/>
                <w:szCs w:val="24"/>
              </w:rPr>
              <w:t>Минимальное расстояние от окон жилых комнат индивидуального жилого дома до стен соседнего дома и хозяйственных построек (сарая, автостоянки, бани), расп</w:t>
            </w:r>
            <w:r w:rsidRPr="00A42D87">
              <w:rPr>
                <w:sz w:val="24"/>
                <w:szCs w:val="24"/>
              </w:rPr>
              <w:t>о</w:t>
            </w:r>
            <w:r w:rsidRPr="00A42D87">
              <w:rPr>
                <w:sz w:val="24"/>
                <w:szCs w:val="24"/>
              </w:rPr>
              <w:t>ложенных на соседних земельных участках</w:t>
            </w:r>
          </w:p>
        </w:tc>
        <w:tc>
          <w:tcPr>
            <w:tcW w:w="992" w:type="dxa"/>
          </w:tcPr>
          <w:p w:rsidR="00015490" w:rsidRPr="00A42D87" w:rsidRDefault="00015490" w:rsidP="00CD3237">
            <w:pPr>
              <w:jc w:val="center"/>
              <w:rPr>
                <w:sz w:val="24"/>
                <w:szCs w:val="24"/>
              </w:rPr>
            </w:pPr>
            <w:r w:rsidRPr="00A42D87">
              <w:rPr>
                <w:sz w:val="24"/>
                <w:szCs w:val="24"/>
              </w:rPr>
              <w:t>м</w:t>
            </w:r>
          </w:p>
        </w:tc>
        <w:tc>
          <w:tcPr>
            <w:tcW w:w="1220" w:type="dxa"/>
          </w:tcPr>
          <w:p w:rsidR="00015490" w:rsidRPr="00A42D87" w:rsidRDefault="00015490" w:rsidP="00CD3237">
            <w:pPr>
              <w:jc w:val="center"/>
              <w:rPr>
                <w:sz w:val="24"/>
                <w:szCs w:val="24"/>
              </w:rPr>
            </w:pPr>
            <w:r w:rsidRPr="00A42D87">
              <w:rPr>
                <w:sz w:val="24"/>
                <w:szCs w:val="24"/>
              </w:rPr>
              <w:t>6</w:t>
            </w:r>
          </w:p>
        </w:tc>
      </w:tr>
      <w:tr w:rsidR="00015490" w:rsidRPr="00D632AF" w:rsidTr="00CD3237">
        <w:tc>
          <w:tcPr>
            <w:tcW w:w="720" w:type="dxa"/>
          </w:tcPr>
          <w:p w:rsidR="00015490" w:rsidRPr="00D632AF" w:rsidRDefault="00015490" w:rsidP="00CD3237">
            <w:pPr>
              <w:jc w:val="center"/>
              <w:rPr>
                <w:sz w:val="24"/>
                <w:szCs w:val="24"/>
              </w:rPr>
            </w:pPr>
            <w:r>
              <w:rPr>
                <w:sz w:val="24"/>
                <w:szCs w:val="24"/>
              </w:rPr>
              <w:t>17</w:t>
            </w:r>
          </w:p>
        </w:tc>
        <w:tc>
          <w:tcPr>
            <w:tcW w:w="6793" w:type="dxa"/>
          </w:tcPr>
          <w:p w:rsidR="00015490" w:rsidRPr="00E4440D" w:rsidRDefault="00015490" w:rsidP="00CD3237">
            <w:pPr>
              <w:jc w:val="both"/>
              <w:rPr>
                <w:sz w:val="24"/>
                <w:szCs w:val="24"/>
              </w:rPr>
            </w:pPr>
            <w:r w:rsidRPr="00E4440D">
              <w:rPr>
                <w:sz w:val="24"/>
                <w:szCs w:val="24"/>
              </w:rPr>
              <w:t>Минимальное расстояние от одно-, двухквартирных жилых домов и хозяйственных построек (сараев, гаражей, бань) до жилых домов и хозяйственных построек, расположенных на соседних з</w:t>
            </w:r>
            <w:r w:rsidRPr="00E4440D">
              <w:rPr>
                <w:sz w:val="24"/>
                <w:szCs w:val="24"/>
              </w:rPr>
              <w:t>е</w:t>
            </w:r>
            <w:r w:rsidRPr="00E4440D">
              <w:rPr>
                <w:sz w:val="24"/>
                <w:szCs w:val="24"/>
              </w:rPr>
              <w:t>мельных участках</w:t>
            </w:r>
            <w:r>
              <w:rPr>
                <w:sz w:val="24"/>
                <w:szCs w:val="24"/>
              </w:rPr>
              <w:t xml:space="preserve">, </w:t>
            </w:r>
            <w:r>
              <w:rPr>
                <w:rFonts w:cs="Calibri"/>
                <w:sz w:val="24"/>
                <w:szCs w:val="24"/>
              </w:rPr>
              <w:t>при обеспечении нормативной инсоляции</w:t>
            </w:r>
          </w:p>
        </w:tc>
        <w:tc>
          <w:tcPr>
            <w:tcW w:w="992" w:type="dxa"/>
          </w:tcPr>
          <w:p w:rsidR="00015490" w:rsidRPr="00D632AF" w:rsidRDefault="00015490" w:rsidP="00CD3237">
            <w:pPr>
              <w:jc w:val="center"/>
              <w:rPr>
                <w:sz w:val="24"/>
                <w:szCs w:val="24"/>
              </w:rPr>
            </w:pPr>
            <w:r w:rsidRPr="00D632AF">
              <w:rPr>
                <w:sz w:val="24"/>
                <w:szCs w:val="24"/>
              </w:rPr>
              <w:t>м</w:t>
            </w:r>
          </w:p>
        </w:tc>
        <w:tc>
          <w:tcPr>
            <w:tcW w:w="1220" w:type="dxa"/>
          </w:tcPr>
          <w:p w:rsidR="00015490" w:rsidRPr="00D632AF" w:rsidRDefault="00015490" w:rsidP="00CD3237">
            <w:pPr>
              <w:jc w:val="center"/>
              <w:rPr>
                <w:sz w:val="24"/>
                <w:szCs w:val="24"/>
              </w:rPr>
            </w:pPr>
            <w:r w:rsidRPr="00D632AF">
              <w:rPr>
                <w:sz w:val="24"/>
                <w:szCs w:val="24"/>
              </w:rPr>
              <w:t>6</w:t>
            </w:r>
            <w:r>
              <w:rPr>
                <w:sz w:val="24"/>
                <w:szCs w:val="24"/>
              </w:rPr>
              <w:t>**</w:t>
            </w:r>
          </w:p>
        </w:tc>
      </w:tr>
      <w:tr w:rsidR="00015490" w:rsidRPr="002A7F85" w:rsidTr="00CD3237">
        <w:tc>
          <w:tcPr>
            <w:tcW w:w="720" w:type="dxa"/>
          </w:tcPr>
          <w:p w:rsidR="00015490" w:rsidRDefault="00015490" w:rsidP="00CD3237">
            <w:pPr>
              <w:jc w:val="center"/>
              <w:rPr>
                <w:sz w:val="24"/>
                <w:szCs w:val="24"/>
              </w:rPr>
            </w:pPr>
            <w:r>
              <w:rPr>
                <w:sz w:val="24"/>
                <w:szCs w:val="24"/>
              </w:rPr>
              <w:t>18</w:t>
            </w:r>
          </w:p>
        </w:tc>
        <w:tc>
          <w:tcPr>
            <w:tcW w:w="6793" w:type="dxa"/>
          </w:tcPr>
          <w:p w:rsidR="00015490" w:rsidRPr="00D12AEA" w:rsidRDefault="00015490" w:rsidP="00CD3237">
            <w:pPr>
              <w:rPr>
                <w:sz w:val="24"/>
                <w:szCs w:val="24"/>
              </w:rPr>
            </w:pPr>
            <w:r w:rsidRPr="00D12AEA">
              <w:rPr>
                <w:sz w:val="24"/>
                <w:szCs w:val="24"/>
              </w:rPr>
              <w:t>Минимальное расстояние между длинными сторонами секционных жилых зданий высотой 2-3 этажа (бытовые разрывы)</w:t>
            </w:r>
          </w:p>
        </w:tc>
        <w:tc>
          <w:tcPr>
            <w:tcW w:w="992" w:type="dxa"/>
          </w:tcPr>
          <w:p w:rsidR="00015490" w:rsidRPr="00D12AEA" w:rsidRDefault="00015490" w:rsidP="00CD3237">
            <w:pPr>
              <w:jc w:val="center"/>
              <w:rPr>
                <w:sz w:val="24"/>
                <w:szCs w:val="24"/>
              </w:rPr>
            </w:pPr>
            <w:r w:rsidRPr="00D12AEA">
              <w:rPr>
                <w:sz w:val="24"/>
                <w:szCs w:val="24"/>
              </w:rPr>
              <w:t>м</w:t>
            </w:r>
          </w:p>
        </w:tc>
        <w:tc>
          <w:tcPr>
            <w:tcW w:w="1220" w:type="dxa"/>
          </w:tcPr>
          <w:p w:rsidR="00015490" w:rsidRPr="00D12AEA" w:rsidRDefault="00015490" w:rsidP="00CD3237">
            <w:pPr>
              <w:jc w:val="center"/>
              <w:rPr>
                <w:sz w:val="24"/>
                <w:szCs w:val="24"/>
              </w:rPr>
            </w:pPr>
            <w:r w:rsidRPr="00D12AEA">
              <w:rPr>
                <w:sz w:val="24"/>
                <w:szCs w:val="24"/>
              </w:rPr>
              <w:t>15</w:t>
            </w:r>
          </w:p>
        </w:tc>
      </w:tr>
      <w:tr w:rsidR="00015490" w:rsidRPr="002A7F85" w:rsidTr="00CD3237">
        <w:tc>
          <w:tcPr>
            <w:tcW w:w="720" w:type="dxa"/>
          </w:tcPr>
          <w:p w:rsidR="00015490" w:rsidRDefault="00015490" w:rsidP="00CD3237">
            <w:pPr>
              <w:jc w:val="center"/>
              <w:rPr>
                <w:sz w:val="24"/>
                <w:szCs w:val="24"/>
              </w:rPr>
            </w:pPr>
            <w:r>
              <w:rPr>
                <w:sz w:val="24"/>
                <w:szCs w:val="24"/>
              </w:rPr>
              <w:t>19</w:t>
            </w:r>
          </w:p>
        </w:tc>
        <w:tc>
          <w:tcPr>
            <w:tcW w:w="6793" w:type="dxa"/>
          </w:tcPr>
          <w:p w:rsidR="00015490" w:rsidRPr="00D12AEA" w:rsidRDefault="00015490" w:rsidP="00CD3237">
            <w:pPr>
              <w:rPr>
                <w:sz w:val="24"/>
                <w:szCs w:val="24"/>
              </w:rPr>
            </w:pPr>
            <w:r w:rsidRPr="00D12AEA">
              <w:rPr>
                <w:sz w:val="24"/>
                <w:szCs w:val="24"/>
              </w:rPr>
              <w:t>Минимальное расстояние между длинными сторонами и торцами с окнами из жилых комнат секционных жилых зданий высотой 2-3 этажа (бытовые разрывы)</w:t>
            </w:r>
          </w:p>
        </w:tc>
        <w:tc>
          <w:tcPr>
            <w:tcW w:w="992" w:type="dxa"/>
          </w:tcPr>
          <w:p w:rsidR="00015490" w:rsidRPr="00D12AEA" w:rsidRDefault="00015490" w:rsidP="00CD3237">
            <w:pPr>
              <w:jc w:val="center"/>
              <w:rPr>
                <w:sz w:val="24"/>
                <w:szCs w:val="24"/>
              </w:rPr>
            </w:pPr>
            <w:r w:rsidRPr="00D12AEA">
              <w:rPr>
                <w:sz w:val="24"/>
                <w:szCs w:val="24"/>
              </w:rPr>
              <w:t>м</w:t>
            </w:r>
          </w:p>
        </w:tc>
        <w:tc>
          <w:tcPr>
            <w:tcW w:w="1220" w:type="dxa"/>
          </w:tcPr>
          <w:p w:rsidR="00015490" w:rsidRPr="00D12AEA" w:rsidRDefault="00015490" w:rsidP="00CD3237">
            <w:pPr>
              <w:jc w:val="center"/>
              <w:rPr>
                <w:sz w:val="24"/>
                <w:szCs w:val="24"/>
              </w:rPr>
            </w:pPr>
            <w:r w:rsidRPr="00D12AEA">
              <w:rPr>
                <w:sz w:val="24"/>
                <w:szCs w:val="24"/>
              </w:rPr>
              <w:t>10</w:t>
            </w:r>
            <w:r>
              <w:rPr>
                <w:sz w:val="24"/>
                <w:szCs w:val="24"/>
              </w:rPr>
              <w:t>***</w:t>
            </w:r>
          </w:p>
        </w:tc>
      </w:tr>
      <w:tr w:rsidR="00015490" w:rsidRPr="002A7F85" w:rsidTr="00CD3237">
        <w:tc>
          <w:tcPr>
            <w:tcW w:w="720" w:type="dxa"/>
          </w:tcPr>
          <w:p w:rsidR="00015490" w:rsidRPr="002A7F85" w:rsidRDefault="00015490" w:rsidP="00CD3237">
            <w:pPr>
              <w:jc w:val="center"/>
              <w:rPr>
                <w:sz w:val="24"/>
                <w:szCs w:val="24"/>
              </w:rPr>
            </w:pPr>
            <w:r>
              <w:rPr>
                <w:sz w:val="24"/>
                <w:szCs w:val="24"/>
              </w:rPr>
              <w:t>20</w:t>
            </w:r>
          </w:p>
        </w:tc>
        <w:tc>
          <w:tcPr>
            <w:tcW w:w="6793" w:type="dxa"/>
          </w:tcPr>
          <w:p w:rsidR="00015490" w:rsidRPr="002A7F85" w:rsidRDefault="00015490" w:rsidP="00CD3237">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6</w:t>
            </w:r>
            <w:r>
              <w:rPr>
                <w:rFonts w:ascii="Times New Roman" w:hAnsi="Times New Roman"/>
                <w:sz w:val="24"/>
                <w:szCs w:val="24"/>
              </w:rPr>
              <w:t>**</w:t>
            </w:r>
          </w:p>
        </w:tc>
      </w:tr>
      <w:tr w:rsidR="00015490" w:rsidRPr="002A7F85" w:rsidTr="00CD3237">
        <w:tc>
          <w:tcPr>
            <w:tcW w:w="720" w:type="dxa"/>
          </w:tcPr>
          <w:p w:rsidR="00015490" w:rsidRPr="002A7F85" w:rsidRDefault="00015490" w:rsidP="00CD3237">
            <w:pPr>
              <w:jc w:val="center"/>
              <w:rPr>
                <w:sz w:val="24"/>
                <w:szCs w:val="24"/>
              </w:rPr>
            </w:pPr>
            <w:r>
              <w:rPr>
                <w:sz w:val="24"/>
                <w:szCs w:val="24"/>
              </w:rPr>
              <w:t>21</w:t>
            </w:r>
          </w:p>
        </w:tc>
        <w:tc>
          <w:tcPr>
            <w:tcW w:w="6793" w:type="dxa"/>
          </w:tcPr>
          <w:p w:rsidR="00015490" w:rsidRPr="002A7F85" w:rsidRDefault="00015490" w:rsidP="00CD3237">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w:t>
            </w:r>
            <w:r>
              <w:rPr>
                <w:rFonts w:ascii="Times New Roman" w:hAnsi="Times New Roman" w:cs="Calibri"/>
                <w:sz w:val="24"/>
                <w:szCs w:val="24"/>
              </w:rPr>
              <w:t>,</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sidRPr="002A7F85">
              <w:rPr>
                <w:rFonts w:ascii="Times New Roman" w:hAnsi="Times New Roman" w:cs="Calibri"/>
                <w:sz w:val="24"/>
                <w:szCs w:val="24"/>
              </w:rPr>
              <w:t xml:space="preserve"> степени огнестойкости и зданиями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8</w:t>
            </w:r>
          </w:p>
        </w:tc>
      </w:tr>
      <w:tr w:rsidR="00015490" w:rsidRPr="002A7F85" w:rsidTr="00CD3237">
        <w:tc>
          <w:tcPr>
            <w:tcW w:w="720" w:type="dxa"/>
          </w:tcPr>
          <w:p w:rsidR="00015490" w:rsidRPr="002A7F85" w:rsidRDefault="00015490" w:rsidP="00CD3237">
            <w:pPr>
              <w:jc w:val="center"/>
              <w:rPr>
                <w:sz w:val="24"/>
                <w:szCs w:val="24"/>
              </w:rPr>
            </w:pPr>
            <w:r>
              <w:rPr>
                <w:sz w:val="24"/>
                <w:szCs w:val="24"/>
              </w:rPr>
              <w:t>22</w:t>
            </w:r>
          </w:p>
        </w:tc>
        <w:tc>
          <w:tcPr>
            <w:tcW w:w="6793" w:type="dxa"/>
          </w:tcPr>
          <w:p w:rsidR="00015490" w:rsidRPr="002A7F85" w:rsidRDefault="00015490" w:rsidP="00CD3237">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015490" w:rsidRPr="002A7F85" w:rsidTr="00CD3237">
        <w:tc>
          <w:tcPr>
            <w:tcW w:w="720" w:type="dxa"/>
          </w:tcPr>
          <w:p w:rsidR="00015490" w:rsidRPr="002A7F85" w:rsidRDefault="00015490" w:rsidP="00CD3237">
            <w:pPr>
              <w:jc w:val="center"/>
              <w:rPr>
                <w:sz w:val="24"/>
                <w:szCs w:val="24"/>
              </w:rPr>
            </w:pPr>
            <w:r>
              <w:rPr>
                <w:sz w:val="24"/>
                <w:szCs w:val="24"/>
              </w:rPr>
              <w:t>23</w:t>
            </w:r>
          </w:p>
        </w:tc>
        <w:tc>
          <w:tcPr>
            <w:tcW w:w="6793" w:type="dxa"/>
          </w:tcPr>
          <w:p w:rsidR="00015490" w:rsidRPr="002A7F85" w:rsidRDefault="00015490" w:rsidP="00CD3237">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II</w:t>
            </w:r>
            <w:r>
              <w:rPr>
                <w:rFonts w:ascii="Times New Roman" w:hAnsi="Times New Roman" w:cs="Calibri"/>
                <w:sz w:val="24"/>
                <w:szCs w:val="24"/>
              </w:rPr>
              <w:t xml:space="preserve">,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sidRPr="002A7F85">
              <w:rPr>
                <w:rFonts w:ascii="Times New Roman" w:hAnsi="Times New Roman" w:cs="Calibri"/>
                <w:sz w:val="24"/>
                <w:szCs w:val="24"/>
              </w:rPr>
              <w:t xml:space="preserve"> степени огнестойкости и зданиями </w:t>
            </w:r>
            <w:r>
              <w:rPr>
                <w:rFonts w:ascii="Times New Roman" w:hAnsi="Times New Roman" w:cs="Calibri"/>
                <w:sz w:val="24"/>
                <w:szCs w:val="24"/>
                <w:lang w:val="en-US"/>
              </w:rPr>
              <w:t>III</w:t>
            </w:r>
            <w:r>
              <w:rPr>
                <w:rFonts w:ascii="Times New Roman" w:hAnsi="Times New Roman" w:cs="Calibri"/>
                <w:sz w:val="24"/>
                <w:szCs w:val="24"/>
              </w:rPr>
              <w:t>,</w:t>
            </w:r>
            <w:r w:rsidRPr="00F226C7">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 </w:t>
            </w:r>
            <w:r>
              <w:rPr>
                <w:rFonts w:ascii="Times New Roman" w:hAnsi="Times New Roman" w:cs="Calibri"/>
                <w:sz w:val="24"/>
                <w:szCs w:val="24"/>
              </w:rPr>
              <w:t>при обеспечении нормативной инсоляции</w:t>
            </w:r>
          </w:p>
        </w:tc>
        <w:tc>
          <w:tcPr>
            <w:tcW w:w="992"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015490" w:rsidRPr="002A7F85" w:rsidTr="00CD3237">
        <w:tc>
          <w:tcPr>
            <w:tcW w:w="720" w:type="dxa"/>
          </w:tcPr>
          <w:p w:rsidR="00015490" w:rsidRPr="002A7F85" w:rsidRDefault="00015490" w:rsidP="00CD3237">
            <w:pPr>
              <w:jc w:val="center"/>
              <w:rPr>
                <w:sz w:val="24"/>
                <w:szCs w:val="24"/>
              </w:rPr>
            </w:pPr>
            <w:r>
              <w:rPr>
                <w:sz w:val="24"/>
                <w:szCs w:val="24"/>
              </w:rPr>
              <w:t>24</w:t>
            </w:r>
          </w:p>
        </w:tc>
        <w:tc>
          <w:tcPr>
            <w:tcW w:w="6793" w:type="dxa"/>
          </w:tcPr>
          <w:p w:rsidR="00015490" w:rsidRPr="002A7F85" w:rsidRDefault="00015490" w:rsidP="00CD3237">
            <w:pPr>
              <w:pStyle w:val="Iniiaiieoaeno"/>
              <w:widowControl w:val="0"/>
              <w:autoSpaceDE w:val="0"/>
              <w:autoSpaceDN w:val="0"/>
              <w:adjustRightInd w:val="0"/>
              <w:rPr>
                <w:rFonts w:ascii="Times New Roman" w:hAnsi="Times New Roman" w:cs="Calibri"/>
                <w:sz w:val="24"/>
                <w:szCs w:val="24"/>
              </w:rPr>
            </w:pPr>
            <w:r w:rsidRPr="002A7F85">
              <w:rPr>
                <w:rFonts w:ascii="Times New Roman" w:hAnsi="Times New Roman" w:cs="Calibri"/>
                <w:sz w:val="24"/>
                <w:szCs w:val="24"/>
              </w:rPr>
              <w:t xml:space="preserve">Минимальное расстояние между </w:t>
            </w:r>
            <w:r>
              <w:rPr>
                <w:rFonts w:ascii="Times New Roman" w:hAnsi="Times New Roman" w:cs="Calibri"/>
                <w:sz w:val="24"/>
                <w:szCs w:val="24"/>
              </w:rPr>
              <w:t>зданиями и сооружениями</w:t>
            </w:r>
            <w:r w:rsidRPr="002A7F85">
              <w:rPr>
                <w:rFonts w:ascii="Times New Roman" w:hAnsi="Times New Roman" w:cs="Calibri"/>
                <w:sz w:val="24"/>
                <w:szCs w:val="24"/>
              </w:rPr>
              <w:t xml:space="preserve"> </w:t>
            </w:r>
            <w:r>
              <w:rPr>
                <w:rFonts w:ascii="Times New Roman" w:hAnsi="Times New Roman" w:cs="Calibri"/>
                <w:sz w:val="24"/>
                <w:szCs w:val="24"/>
                <w:lang w:val="en-US"/>
              </w:rPr>
              <w:t>IY</w:t>
            </w:r>
            <w:r>
              <w:rPr>
                <w:rFonts w:ascii="Times New Roman" w:hAnsi="Times New Roman" w:cs="Calibri"/>
                <w:sz w:val="24"/>
                <w:szCs w:val="24"/>
              </w:rPr>
              <w:t xml:space="preserve">, </w:t>
            </w:r>
            <w:r>
              <w:rPr>
                <w:rFonts w:ascii="Times New Roman" w:hAnsi="Times New Roman" w:cs="Calibri"/>
                <w:sz w:val="24"/>
                <w:szCs w:val="24"/>
                <w:lang w:val="en-US"/>
              </w:rPr>
              <w:t>Y</w:t>
            </w:r>
            <w:r w:rsidRPr="002A7F85">
              <w:rPr>
                <w:rFonts w:ascii="Times New Roman" w:hAnsi="Times New Roman" w:cs="Calibri"/>
                <w:sz w:val="24"/>
                <w:szCs w:val="24"/>
              </w:rPr>
              <w:t xml:space="preserve"> степени огнестойкости</w:t>
            </w:r>
            <w:r>
              <w:rPr>
                <w:rFonts w:ascii="Times New Roman" w:hAnsi="Times New Roman" w:cs="Calibri"/>
                <w:sz w:val="24"/>
                <w:szCs w:val="24"/>
              </w:rPr>
              <w:t xml:space="preserve"> при обеспечении нормативной инсоляции</w:t>
            </w:r>
          </w:p>
        </w:tc>
        <w:tc>
          <w:tcPr>
            <w:tcW w:w="992"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sidRPr="002A7F85">
              <w:rPr>
                <w:rFonts w:ascii="Times New Roman" w:hAnsi="Times New Roman"/>
                <w:sz w:val="24"/>
                <w:szCs w:val="24"/>
              </w:rPr>
              <w:t>м</w:t>
            </w:r>
          </w:p>
        </w:tc>
        <w:tc>
          <w:tcPr>
            <w:tcW w:w="1220" w:type="dxa"/>
          </w:tcPr>
          <w:p w:rsidR="00015490" w:rsidRPr="002A7F85" w:rsidRDefault="00015490" w:rsidP="00CD3237">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D36747" w:rsidRPr="00AE5C8C" w:rsidTr="008002DB">
        <w:tc>
          <w:tcPr>
            <w:tcW w:w="720" w:type="dxa"/>
            <w:tcBorders>
              <w:top w:val="single" w:sz="4" w:space="0" w:color="auto"/>
              <w:left w:val="single" w:sz="4" w:space="0" w:color="auto"/>
              <w:bottom w:val="single" w:sz="4" w:space="0" w:color="auto"/>
              <w:right w:val="single" w:sz="4" w:space="0" w:color="auto"/>
            </w:tcBorders>
          </w:tcPr>
          <w:p w:rsidR="00D36747" w:rsidRPr="00875CD1" w:rsidRDefault="00D36747" w:rsidP="008002DB">
            <w:pPr>
              <w:jc w:val="center"/>
              <w:rPr>
                <w:sz w:val="24"/>
                <w:szCs w:val="24"/>
              </w:rPr>
            </w:pPr>
            <w:r>
              <w:rPr>
                <w:sz w:val="24"/>
                <w:szCs w:val="24"/>
              </w:rPr>
              <w:t>25</w:t>
            </w:r>
          </w:p>
        </w:tc>
        <w:tc>
          <w:tcPr>
            <w:tcW w:w="6793" w:type="dxa"/>
            <w:tcBorders>
              <w:top w:val="single" w:sz="4" w:space="0" w:color="auto"/>
              <w:left w:val="single" w:sz="4" w:space="0" w:color="auto"/>
              <w:bottom w:val="single" w:sz="4" w:space="0" w:color="auto"/>
              <w:right w:val="single" w:sz="4" w:space="0" w:color="auto"/>
            </w:tcBorders>
          </w:tcPr>
          <w:p w:rsidR="00D36747" w:rsidRPr="005A755F" w:rsidRDefault="00D36747" w:rsidP="008002DB">
            <w:pPr>
              <w:pStyle w:val="Iniiaiieoaeno"/>
              <w:widowControl w:val="0"/>
              <w:autoSpaceDE w:val="0"/>
              <w:autoSpaceDN w:val="0"/>
              <w:adjustRightInd w:val="0"/>
              <w:rPr>
                <w:rFonts w:ascii="Times New Roman" w:hAnsi="Times New Roman" w:cs="Calibri"/>
                <w:sz w:val="24"/>
                <w:szCs w:val="24"/>
              </w:rPr>
            </w:pPr>
            <w:r w:rsidRPr="005A755F">
              <w:rPr>
                <w:rFonts w:ascii="Times New Roman" w:hAnsi="Times New Roman" w:cs="Calibri"/>
                <w:sz w:val="24"/>
                <w:szCs w:val="24"/>
              </w:rPr>
              <w:t xml:space="preserve">Минимальное расстояние между проектируемой линией жилой застройки и ближним краем </w:t>
            </w:r>
            <w:proofErr w:type="spellStart"/>
            <w:r w:rsidRPr="005A755F">
              <w:rPr>
                <w:rFonts w:ascii="Times New Roman" w:hAnsi="Times New Roman" w:cs="Calibri"/>
                <w:sz w:val="24"/>
                <w:szCs w:val="24"/>
              </w:rPr>
              <w:t>лесопаркого</w:t>
            </w:r>
            <w:proofErr w:type="spellEnd"/>
            <w:r w:rsidRPr="005A755F">
              <w:rPr>
                <w:rFonts w:ascii="Times New Roman" w:hAnsi="Times New Roman" w:cs="Calibri"/>
                <w:sz w:val="24"/>
                <w:szCs w:val="24"/>
              </w:rPr>
              <w:t xml:space="preserve"> массива при застройке выше двух этажей</w:t>
            </w:r>
          </w:p>
        </w:tc>
        <w:tc>
          <w:tcPr>
            <w:tcW w:w="992" w:type="dxa"/>
            <w:tcBorders>
              <w:top w:val="single" w:sz="4" w:space="0" w:color="auto"/>
              <w:left w:val="single" w:sz="4" w:space="0" w:color="auto"/>
              <w:bottom w:val="single" w:sz="4" w:space="0" w:color="auto"/>
              <w:right w:val="single" w:sz="4" w:space="0" w:color="auto"/>
            </w:tcBorders>
          </w:tcPr>
          <w:p w:rsidR="00D36747" w:rsidRPr="005A755F" w:rsidRDefault="00D36747" w:rsidP="008002DB">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м</w:t>
            </w:r>
          </w:p>
        </w:tc>
        <w:tc>
          <w:tcPr>
            <w:tcW w:w="1220" w:type="dxa"/>
            <w:tcBorders>
              <w:top w:val="single" w:sz="4" w:space="0" w:color="auto"/>
              <w:left w:val="single" w:sz="4" w:space="0" w:color="auto"/>
              <w:bottom w:val="single" w:sz="4" w:space="0" w:color="auto"/>
              <w:right w:val="single" w:sz="4" w:space="0" w:color="auto"/>
            </w:tcBorders>
          </w:tcPr>
          <w:p w:rsidR="00D36747" w:rsidRPr="005A755F" w:rsidRDefault="00D36747" w:rsidP="008002DB">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50</w:t>
            </w:r>
          </w:p>
        </w:tc>
      </w:tr>
      <w:tr w:rsidR="00D36747" w:rsidRPr="00AE5C8C" w:rsidTr="008002DB">
        <w:tc>
          <w:tcPr>
            <w:tcW w:w="720" w:type="dxa"/>
            <w:tcBorders>
              <w:top w:val="single" w:sz="4" w:space="0" w:color="auto"/>
              <w:left w:val="single" w:sz="4" w:space="0" w:color="auto"/>
              <w:bottom w:val="single" w:sz="4" w:space="0" w:color="auto"/>
              <w:right w:val="single" w:sz="4" w:space="0" w:color="auto"/>
            </w:tcBorders>
          </w:tcPr>
          <w:p w:rsidR="00D36747" w:rsidRPr="00875CD1" w:rsidRDefault="00D36747" w:rsidP="008002DB">
            <w:pPr>
              <w:jc w:val="center"/>
              <w:rPr>
                <w:sz w:val="24"/>
                <w:szCs w:val="24"/>
              </w:rPr>
            </w:pPr>
            <w:r>
              <w:rPr>
                <w:sz w:val="24"/>
                <w:szCs w:val="24"/>
              </w:rPr>
              <w:t>26</w:t>
            </w:r>
          </w:p>
        </w:tc>
        <w:tc>
          <w:tcPr>
            <w:tcW w:w="6793" w:type="dxa"/>
            <w:tcBorders>
              <w:top w:val="single" w:sz="4" w:space="0" w:color="auto"/>
              <w:left w:val="single" w:sz="4" w:space="0" w:color="auto"/>
              <w:bottom w:val="single" w:sz="4" w:space="0" w:color="auto"/>
              <w:right w:val="single" w:sz="4" w:space="0" w:color="auto"/>
            </w:tcBorders>
          </w:tcPr>
          <w:p w:rsidR="00D36747" w:rsidRPr="005A755F" w:rsidRDefault="00D36747" w:rsidP="008002DB">
            <w:pPr>
              <w:pStyle w:val="Iniiaiieoaeno"/>
              <w:widowControl w:val="0"/>
              <w:autoSpaceDE w:val="0"/>
              <w:autoSpaceDN w:val="0"/>
              <w:adjustRightInd w:val="0"/>
              <w:rPr>
                <w:rFonts w:ascii="Times New Roman" w:hAnsi="Times New Roman" w:cs="Calibri"/>
                <w:sz w:val="24"/>
                <w:szCs w:val="24"/>
              </w:rPr>
            </w:pPr>
            <w:r w:rsidRPr="005A755F">
              <w:rPr>
                <w:rFonts w:ascii="Times New Roman" w:hAnsi="Times New Roman" w:cs="Calibri"/>
                <w:sz w:val="24"/>
                <w:szCs w:val="24"/>
              </w:rPr>
              <w:t xml:space="preserve">Минимальное расстояние между проектируемой линией жилой застройки и ближним краем </w:t>
            </w:r>
            <w:proofErr w:type="spellStart"/>
            <w:r w:rsidRPr="005A755F">
              <w:rPr>
                <w:rFonts w:ascii="Times New Roman" w:hAnsi="Times New Roman" w:cs="Calibri"/>
                <w:sz w:val="24"/>
                <w:szCs w:val="24"/>
              </w:rPr>
              <w:t>лесопаркого</w:t>
            </w:r>
            <w:proofErr w:type="spellEnd"/>
            <w:r w:rsidRPr="005A755F">
              <w:rPr>
                <w:rFonts w:ascii="Times New Roman" w:hAnsi="Times New Roman" w:cs="Calibri"/>
                <w:sz w:val="24"/>
                <w:szCs w:val="24"/>
              </w:rPr>
              <w:t xml:space="preserve"> массива при одно-двухэтажной индивидуальной застройке</w:t>
            </w:r>
          </w:p>
        </w:tc>
        <w:tc>
          <w:tcPr>
            <w:tcW w:w="992" w:type="dxa"/>
            <w:tcBorders>
              <w:top w:val="single" w:sz="4" w:space="0" w:color="auto"/>
              <w:left w:val="single" w:sz="4" w:space="0" w:color="auto"/>
              <w:bottom w:val="single" w:sz="4" w:space="0" w:color="auto"/>
              <w:right w:val="single" w:sz="4" w:space="0" w:color="auto"/>
            </w:tcBorders>
          </w:tcPr>
          <w:p w:rsidR="00D36747" w:rsidRPr="005A755F" w:rsidRDefault="00D36747" w:rsidP="008002DB">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м</w:t>
            </w:r>
          </w:p>
        </w:tc>
        <w:tc>
          <w:tcPr>
            <w:tcW w:w="1220" w:type="dxa"/>
            <w:tcBorders>
              <w:top w:val="single" w:sz="4" w:space="0" w:color="auto"/>
              <w:left w:val="single" w:sz="4" w:space="0" w:color="auto"/>
              <w:bottom w:val="single" w:sz="4" w:space="0" w:color="auto"/>
              <w:right w:val="single" w:sz="4" w:space="0" w:color="auto"/>
            </w:tcBorders>
          </w:tcPr>
          <w:p w:rsidR="00D36747" w:rsidRPr="005A755F" w:rsidRDefault="00D36747" w:rsidP="008002DB">
            <w:pPr>
              <w:pStyle w:val="Iniiaiieoaeno"/>
              <w:widowControl w:val="0"/>
              <w:autoSpaceDE w:val="0"/>
              <w:autoSpaceDN w:val="0"/>
              <w:adjustRightInd w:val="0"/>
              <w:jc w:val="center"/>
              <w:rPr>
                <w:rFonts w:ascii="Times New Roman" w:hAnsi="Times New Roman"/>
                <w:sz w:val="24"/>
                <w:szCs w:val="24"/>
              </w:rPr>
            </w:pPr>
            <w:r w:rsidRPr="005A755F">
              <w:rPr>
                <w:rFonts w:ascii="Times New Roman" w:hAnsi="Times New Roman"/>
                <w:sz w:val="24"/>
                <w:szCs w:val="24"/>
              </w:rPr>
              <w:t>15</w:t>
            </w:r>
          </w:p>
        </w:tc>
      </w:tr>
      <w:tr w:rsidR="00D36747" w:rsidRPr="00AE5C8C" w:rsidTr="008002DB">
        <w:tc>
          <w:tcPr>
            <w:tcW w:w="720" w:type="dxa"/>
            <w:tcBorders>
              <w:top w:val="single" w:sz="4" w:space="0" w:color="auto"/>
              <w:left w:val="single" w:sz="4" w:space="0" w:color="auto"/>
              <w:bottom w:val="single" w:sz="4" w:space="0" w:color="auto"/>
              <w:right w:val="single" w:sz="4" w:space="0" w:color="auto"/>
            </w:tcBorders>
          </w:tcPr>
          <w:p w:rsidR="00D36747" w:rsidRPr="00AE5C8C" w:rsidRDefault="00D36747" w:rsidP="008002DB">
            <w:pPr>
              <w:jc w:val="center"/>
              <w:rPr>
                <w:sz w:val="24"/>
                <w:szCs w:val="24"/>
              </w:rPr>
            </w:pPr>
            <w:r>
              <w:rPr>
                <w:sz w:val="24"/>
                <w:szCs w:val="24"/>
              </w:rPr>
              <w:t>27</w:t>
            </w:r>
          </w:p>
        </w:tc>
        <w:tc>
          <w:tcPr>
            <w:tcW w:w="6793" w:type="dxa"/>
            <w:tcBorders>
              <w:top w:val="single" w:sz="4" w:space="0" w:color="auto"/>
              <w:left w:val="single" w:sz="4" w:space="0" w:color="auto"/>
              <w:bottom w:val="single" w:sz="4" w:space="0" w:color="auto"/>
              <w:right w:val="single" w:sz="4" w:space="0" w:color="auto"/>
            </w:tcBorders>
          </w:tcPr>
          <w:p w:rsidR="00D36747" w:rsidRPr="00421E12" w:rsidRDefault="00D36747" w:rsidP="008002DB">
            <w:pPr>
              <w:pStyle w:val="Iniiaiieoaeno"/>
              <w:widowControl w:val="0"/>
              <w:autoSpaceDE w:val="0"/>
              <w:autoSpaceDN w:val="0"/>
              <w:adjustRightInd w:val="0"/>
              <w:rPr>
                <w:rFonts w:ascii="Times New Roman" w:hAnsi="Times New Roman" w:cs="Calibri"/>
                <w:sz w:val="24"/>
                <w:szCs w:val="24"/>
              </w:rPr>
            </w:pPr>
            <w:r w:rsidRPr="00421E12">
              <w:rPr>
                <w:rFonts w:ascii="Times New Roman" w:hAnsi="Times New Roman" w:cs="Calibri"/>
                <w:sz w:val="24"/>
                <w:szCs w:val="24"/>
              </w:rPr>
              <w:t>Максимальная этажность здания (включая мансардный этаж)</w:t>
            </w:r>
          </w:p>
        </w:tc>
        <w:tc>
          <w:tcPr>
            <w:tcW w:w="992" w:type="dxa"/>
            <w:tcBorders>
              <w:top w:val="single" w:sz="4" w:space="0" w:color="auto"/>
              <w:left w:val="single" w:sz="4" w:space="0" w:color="auto"/>
              <w:bottom w:val="single" w:sz="4" w:space="0" w:color="auto"/>
              <w:right w:val="single" w:sz="4" w:space="0" w:color="auto"/>
            </w:tcBorders>
          </w:tcPr>
          <w:p w:rsidR="00D36747" w:rsidRPr="00421E12" w:rsidRDefault="00D36747" w:rsidP="008002DB">
            <w:pPr>
              <w:pStyle w:val="Iniiaiieoaeno"/>
              <w:widowControl w:val="0"/>
              <w:autoSpaceDE w:val="0"/>
              <w:autoSpaceDN w:val="0"/>
              <w:adjustRightInd w:val="0"/>
              <w:jc w:val="center"/>
              <w:rPr>
                <w:rFonts w:ascii="Times New Roman" w:hAnsi="Times New Roman"/>
                <w:sz w:val="24"/>
                <w:szCs w:val="24"/>
              </w:rPr>
            </w:pPr>
            <w:r w:rsidRPr="00421E12">
              <w:rPr>
                <w:rFonts w:ascii="Times New Roman" w:hAnsi="Times New Roman"/>
                <w:sz w:val="24"/>
                <w:szCs w:val="24"/>
              </w:rPr>
              <w:t>этаж</w:t>
            </w:r>
          </w:p>
        </w:tc>
        <w:tc>
          <w:tcPr>
            <w:tcW w:w="1220" w:type="dxa"/>
            <w:tcBorders>
              <w:top w:val="single" w:sz="4" w:space="0" w:color="auto"/>
              <w:left w:val="single" w:sz="4" w:space="0" w:color="auto"/>
              <w:bottom w:val="single" w:sz="4" w:space="0" w:color="auto"/>
              <w:right w:val="single" w:sz="4" w:space="0" w:color="auto"/>
            </w:tcBorders>
          </w:tcPr>
          <w:p w:rsidR="00D36747" w:rsidRPr="00421E12" w:rsidRDefault="00D36747" w:rsidP="008002DB">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r>
    </w:tbl>
    <w:p w:rsidR="00015490" w:rsidRPr="00875CD1" w:rsidRDefault="00015490" w:rsidP="00015490">
      <w:pPr>
        <w:jc w:val="both"/>
        <w:rPr>
          <w:sz w:val="22"/>
          <w:szCs w:val="22"/>
        </w:rPr>
      </w:pPr>
    </w:p>
    <w:p w:rsidR="00015490" w:rsidRPr="00E4440D" w:rsidRDefault="00015490" w:rsidP="00015490">
      <w:pPr>
        <w:jc w:val="both"/>
        <w:rPr>
          <w:sz w:val="22"/>
          <w:szCs w:val="22"/>
        </w:rPr>
      </w:pPr>
      <w:r w:rsidRPr="00E4440D">
        <w:rPr>
          <w:sz w:val="22"/>
          <w:szCs w:val="22"/>
        </w:rPr>
        <w:t xml:space="preserve">*  </w:t>
      </w:r>
      <w:r>
        <w:rPr>
          <w:sz w:val="22"/>
          <w:szCs w:val="22"/>
        </w:rPr>
        <w:t xml:space="preserve">   </w:t>
      </w:r>
      <w:r w:rsidRPr="00E4440D">
        <w:rPr>
          <w:sz w:val="22"/>
          <w:szCs w:val="22"/>
        </w:rPr>
        <w:t>но не менее высоты строения</w:t>
      </w:r>
    </w:p>
    <w:p w:rsidR="00015490" w:rsidRDefault="00015490" w:rsidP="00015490">
      <w:pPr>
        <w:autoSpaceDE w:val="0"/>
        <w:autoSpaceDN w:val="0"/>
        <w:adjustRightInd w:val="0"/>
        <w:jc w:val="both"/>
        <w:rPr>
          <w:sz w:val="22"/>
          <w:szCs w:val="22"/>
        </w:rPr>
      </w:pPr>
      <w:r w:rsidRPr="00E4440D">
        <w:rPr>
          <w:sz w:val="22"/>
          <w:szCs w:val="22"/>
        </w:rPr>
        <w:t xml:space="preserve">** </w:t>
      </w:r>
      <w:r>
        <w:rPr>
          <w:sz w:val="22"/>
          <w:szCs w:val="22"/>
        </w:rPr>
        <w:t xml:space="preserve"> </w:t>
      </w:r>
      <w:r w:rsidRPr="00E4440D">
        <w:rPr>
          <w:sz w:val="22"/>
          <w:szCs w:val="22"/>
        </w:rPr>
        <w:t>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015490" w:rsidRDefault="00015490" w:rsidP="00015490">
      <w:pPr>
        <w:jc w:val="both"/>
        <w:rPr>
          <w:sz w:val="22"/>
          <w:szCs w:val="22"/>
        </w:rPr>
      </w:pPr>
      <w:r>
        <w:rPr>
          <w:sz w:val="22"/>
          <w:szCs w:val="22"/>
        </w:rPr>
        <w:t xml:space="preserve">*** в условиях реконструкции могут быть сокращены при соблюдении норм инсоляции, освещенности и обеспечения </w:t>
      </w:r>
      <w:proofErr w:type="spellStart"/>
      <w:r>
        <w:rPr>
          <w:sz w:val="22"/>
          <w:szCs w:val="22"/>
        </w:rPr>
        <w:t>непросматриваемости</w:t>
      </w:r>
      <w:proofErr w:type="spellEnd"/>
      <w:r>
        <w:rPr>
          <w:sz w:val="22"/>
          <w:szCs w:val="22"/>
        </w:rPr>
        <w:t xml:space="preserve"> жилых помещений окно в окно</w:t>
      </w:r>
    </w:p>
    <w:p w:rsidR="00B45EE7" w:rsidRDefault="00B45EE7" w:rsidP="00D632AF">
      <w:pPr>
        <w:autoSpaceDE w:val="0"/>
        <w:autoSpaceDN w:val="0"/>
        <w:adjustRightInd w:val="0"/>
        <w:jc w:val="both"/>
        <w:rPr>
          <w:sz w:val="24"/>
          <w:szCs w:val="24"/>
        </w:rPr>
      </w:pPr>
    </w:p>
    <w:p w:rsidR="00B45EE7" w:rsidRDefault="00B45EE7" w:rsidP="00D632AF">
      <w:pPr>
        <w:autoSpaceDE w:val="0"/>
        <w:autoSpaceDN w:val="0"/>
        <w:adjustRightInd w:val="0"/>
        <w:jc w:val="both"/>
        <w:rPr>
          <w:sz w:val="24"/>
          <w:szCs w:val="24"/>
        </w:rPr>
      </w:pPr>
    </w:p>
    <w:p w:rsidR="00134D31" w:rsidRDefault="00134D31" w:rsidP="00D632AF">
      <w:pPr>
        <w:autoSpaceDE w:val="0"/>
        <w:autoSpaceDN w:val="0"/>
        <w:adjustRightInd w:val="0"/>
        <w:jc w:val="both"/>
        <w:rPr>
          <w:sz w:val="24"/>
          <w:szCs w:val="24"/>
        </w:rPr>
      </w:pPr>
    </w:p>
    <w:p w:rsidR="00F1563D" w:rsidRPr="00B207C5" w:rsidRDefault="00F1563D" w:rsidP="00B207C5">
      <w:pPr>
        <w:autoSpaceDE w:val="0"/>
        <w:autoSpaceDN w:val="0"/>
        <w:adjustRightInd w:val="0"/>
        <w:jc w:val="center"/>
        <w:outlineLvl w:val="0"/>
        <w:rPr>
          <w:b/>
          <w:sz w:val="24"/>
          <w:szCs w:val="24"/>
        </w:rPr>
      </w:pPr>
      <w:bookmarkStart w:id="129" w:name="_Toc343518899"/>
      <w:r w:rsidRPr="00B207C5">
        <w:rPr>
          <w:b/>
          <w:sz w:val="24"/>
          <w:szCs w:val="24"/>
        </w:rPr>
        <w:t xml:space="preserve">Глава 10. Ограничения использования земельных участков и объектов капитального строительства в зонах </w:t>
      </w:r>
      <w:r w:rsidRPr="00B207C5">
        <w:rPr>
          <w:rStyle w:val="af4"/>
          <w:color w:val="auto"/>
          <w:sz w:val="24"/>
          <w:szCs w:val="24"/>
        </w:rPr>
        <w:t>с особыми условиями использования территорий</w:t>
      </w:r>
      <w:r w:rsidR="0044242C" w:rsidRPr="00B207C5">
        <w:rPr>
          <w:rStyle w:val="af4"/>
          <w:color w:val="auto"/>
          <w:sz w:val="24"/>
          <w:szCs w:val="24"/>
        </w:rPr>
        <w:t xml:space="preserve"> и </w:t>
      </w:r>
      <w:r w:rsidR="0044242C" w:rsidRPr="00B207C5">
        <w:rPr>
          <w:b/>
          <w:sz w:val="24"/>
          <w:szCs w:val="24"/>
        </w:rPr>
        <w:t>на территории расположения объектов кул</w:t>
      </w:r>
      <w:r w:rsidR="0044242C" w:rsidRPr="00B207C5">
        <w:rPr>
          <w:b/>
          <w:sz w:val="24"/>
          <w:szCs w:val="24"/>
        </w:rPr>
        <w:t>ь</w:t>
      </w:r>
      <w:r w:rsidR="0044242C" w:rsidRPr="00B207C5">
        <w:rPr>
          <w:b/>
          <w:sz w:val="24"/>
          <w:szCs w:val="24"/>
        </w:rPr>
        <w:t>турного наследия</w:t>
      </w:r>
      <w:bookmarkEnd w:id="129"/>
    </w:p>
    <w:p w:rsidR="00F1563D" w:rsidRPr="00B207C5" w:rsidRDefault="00F1563D" w:rsidP="00B207C5">
      <w:pPr>
        <w:pStyle w:val="Heading"/>
        <w:jc w:val="center"/>
        <w:outlineLvl w:val="0"/>
        <w:rPr>
          <w:rFonts w:ascii="Times New Roman" w:hAnsi="Times New Roman" w:cs="Times New Roman"/>
          <w:sz w:val="24"/>
          <w:szCs w:val="24"/>
        </w:rPr>
      </w:pPr>
    </w:p>
    <w:p w:rsidR="00F1563D" w:rsidRPr="009A7773" w:rsidRDefault="00F1563D" w:rsidP="00F1563D">
      <w:pPr>
        <w:pStyle w:val="af5"/>
        <w:jc w:val="center"/>
        <w:outlineLvl w:val="2"/>
        <w:rPr>
          <w:rFonts w:ascii="Times New Roman" w:hAnsi="Times New Roman" w:cs="Times New Roman"/>
          <w:b/>
        </w:rPr>
      </w:pPr>
      <w:bookmarkStart w:id="130" w:name="_Toc343518900"/>
      <w:r w:rsidRPr="00F1563D">
        <w:rPr>
          <w:rStyle w:val="af4"/>
          <w:rFonts w:ascii="Times New Roman" w:hAnsi="Times New Roman" w:cs="Times New Roman"/>
          <w:color w:val="auto"/>
        </w:rPr>
        <w:t xml:space="preserve">Статья </w:t>
      </w:r>
      <w:r w:rsidR="00983152">
        <w:rPr>
          <w:rStyle w:val="af4"/>
          <w:rFonts w:ascii="Times New Roman" w:hAnsi="Times New Roman" w:cs="Times New Roman"/>
          <w:color w:val="auto"/>
        </w:rPr>
        <w:t>2</w:t>
      </w:r>
      <w:r w:rsidR="004949AE">
        <w:rPr>
          <w:rStyle w:val="af4"/>
          <w:rFonts w:ascii="Times New Roman" w:hAnsi="Times New Roman" w:cs="Times New Roman"/>
          <w:color w:val="auto"/>
        </w:rPr>
        <w:t>5</w:t>
      </w:r>
      <w:r w:rsidRPr="00F1563D">
        <w:rPr>
          <w:rStyle w:val="af4"/>
          <w:rFonts w:ascii="Times New Roman" w:hAnsi="Times New Roman" w:cs="Times New Roman"/>
          <w:color w:val="auto"/>
        </w:rPr>
        <w:t>.</w:t>
      </w:r>
      <w:r w:rsidRPr="00F1563D">
        <w:rPr>
          <w:rFonts w:ascii="Times New Roman" w:hAnsi="Times New Roman" w:cs="Times New Roman"/>
          <w:b/>
        </w:rPr>
        <w:t xml:space="preserve"> </w:t>
      </w:r>
      <w:r w:rsidRPr="00F1563D">
        <w:rPr>
          <w:rFonts w:ascii="Times New Roman" w:hAnsi="Times New Roman" w:cs="Times New Roman"/>
          <w:b/>
          <w:color w:val="000000"/>
        </w:rPr>
        <w:t xml:space="preserve">Ограничения использования земельных участков и объектов капитального строительства в </w:t>
      </w:r>
      <w:r>
        <w:rPr>
          <w:rFonts w:ascii="Times New Roman" w:hAnsi="Times New Roman" w:cs="Times New Roman"/>
          <w:b/>
          <w:color w:val="000000"/>
        </w:rPr>
        <w:t>санитарно-защитных зонах</w:t>
      </w:r>
      <w:r w:rsidR="009A7773">
        <w:rPr>
          <w:rFonts w:ascii="Times New Roman" w:hAnsi="Times New Roman" w:cs="Times New Roman"/>
          <w:b/>
          <w:color w:val="000000"/>
        </w:rPr>
        <w:t xml:space="preserve"> </w:t>
      </w:r>
      <w:r w:rsidR="009A7773" w:rsidRPr="009A7773">
        <w:rPr>
          <w:rFonts w:ascii="Times New Roman" w:hAnsi="Times New Roman" w:cs="Times New Roman"/>
          <w:b/>
          <w:color w:val="000000"/>
        </w:rPr>
        <w:t>предприятий, сооружений и иных объектов</w:t>
      </w:r>
      <w:bookmarkEnd w:id="130"/>
    </w:p>
    <w:p w:rsidR="00F1563D" w:rsidRPr="009A7773" w:rsidRDefault="00F1563D" w:rsidP="00CD7B4E">
      <w:pPr>
        <w:pStyle w:val="af5"/>
        <w:ind w:left="0" w:firstLine="0"/>
        <w:jc w:val="center"/>
        <w:outlineLvl w:val="2"/>
        <w:rPr>
          <w:rFonts w:ascii="Times New Roman" w:hAnsi="Times New Roman" w:cs="Times New Roman"/>
        </w:rPr>
      </w:pPr>
    </w:p>
    <w:p w:rsidR="00F1563D" w:rsidRDefault="00D9710F" w:rsidP="00D9710F">
      <w:pPr>
        <w:autoSpaceDE w:val="0"/>
        <w:autoSpaceDN w:val="0"/>
        <w:adjustRightInd w:val="0"/>
        <w:ind w:firstLine="709"/>
        <w:jc w:val="both"/>
        <w:rPr>
          <w:rFonts w:cs="Arial"/>
          <w:color w:val="000000"/>
          <w:sz w:val="24"/>
          <w:szCs w:val="24"/>
        </w:rPr>
      </w:pPr>
      <w:r>
        <w:rPr>
          <w:color w:val="000000"/>
          <w:sz w:val="24"/>
          <w:szCs w:val="24"/>
        </w:rPr>
        <w:t xml:space="preserve">1. </w:t>
      </w:r>
      <w:r w:rsidR="00F1563D" w:rsidRPr="00F1563D">
        <w:rPr>
          <w:color w:val="000000"/>
          <w:sz w:val="24"/>
          <w:szCs w:val="24"/>
        </w:rPr>
        <w:t>Ограничения использования земельных участков и объектов кап</w:t>
      </w:r>
      <w:r w:rsidR="00F1563D" w:rsidRPr="00F1563D">
        <w:rPr>
          <w:color w:val="000000"/>
          <w:sz w:val="24"/>
          <w:szCs w:val="24"/>
        </w:rPr>
        <w:t>и</w:t>
      </w:r>
      <w:r w:rsidR="00F1563D" w:rsidRPr="00F1563D">
        <w:rPr>
          <w:color w:val="000000"/>
          <w:sz w:val="24"/>
          <w:szCs w:val="24"/>
        </w:rPr>
        <w:t xml:space="preserve">тального строительства на территории санитарно-защитных зон </w:t>
      </w:r>
      <w:r w:rsidR="00F1563D">
        <w:rPr>
          <w:color w:val="000000"/>
          <w:sz w:val="24"/>
          <w:szCs w:val="24"/>
        </w:rPr>
        <w:t>предприятий</w:t>
      </w:r>
      <w:r>
        <w:rPr>
          <w:color w:val="000000"/>
          <w:sz w:val="24"/>
          <w:szCs w:val="24"/>
        </w:rPr>
        <w:t xml:space="preserve">, сооружений и </w:t>
      </w:r>
      <w:r w:rsidR="009A7773">
        <w:rPr>
          <w:color w:val="000000"/>
          <w:sz w:val="24"/>
          <w:szCs w:val="24"/>
        </w:rPr>
        <w:t>иных</w:t>
      </w:r>
      <w:r>
        <w:rPr>
          <w:color w:val="000000"/>
          <w:sz w:val="24"/>
          <w:szCs w:val="24"/>
        </w:rPr>
        <w:t xml:space="preserve"> объектов</w:t>
      </w:r>
      <w:r w:rsidR="00F1563D">
        <w:rPr>
          <w:color w:val="000000"/>
          <w:sz w:val="24"/>
          <w:szCs w:val="24"/>
        </w:rPr>
        <w:t xml:space="preserve"> установлены в соответствии с </w:t>
      </w:r>
      <w:r w:rsidR="00F1563D" w:rsidRPr="00203FF7">
        <w:rPr>
          <w:rFonts w:cs="Arial"/>
          <w:color w:val="000000"/>
          <w:sz w:val="24"/>
          <w:szCs w:val="24"/>
        </w:rPr>
        <w:t>СанПиН 2.2.1/2.1.1.1200-03</w:t>
      </w:r>
      <w:r>
        <w:rPr>
          <w:rFonts w:cs="Arial"/>
          <w:color w:val="000000"/>
          <w:sz w:val="24"/>
          <w:szCs w:val="24"/>
        </w:rPr>
        <w:t xml:space="preserve"> </w:t>
      </w:r>
      <w:r w:rsidRPr="00203FF7">
        <w:rPr>
          <w:rFonts w:cs="Arial"/>
          <w:color w:val="000000"/>
          <w:sz w:val="24"/>
          <w:szCs w:val="24"/>
        </w:rPr>
        <w:t>«Санитарно-эпидемиологические правила и нормативы «Санитарно-защитные зоны и санитарная классификация предприятий, сооружений и иных объектов» для всех предприятий, сооружений и иных объектов, являющихся источниками негативного воздействия на среду обитания и здоровье человека</w:t>
      </w:r>
      <w:r>
        <w:rPr>
          <w:rFonts w:cs="Arial"/>
          <w:color w:val="000000"/>
          <w:sz w:val="24"/>
          <w:szCs w:val="24"/>
        </w:rPr>
        <w:t>.</w:t>
      </w:r>
    </w:p>
    <w:p w:rsidR="00D9710F" w:rsidRPr="00203FF7" w:rsidRDefault="00D9710F" w:rsidP="00D9710F">
      <w:pPr>
        <w:pStyle w:val="Heading"/>
        <w:ind w:firstLine="708"/>
        <w:jc w:val="both"/>
        <w:rPr>
          <w:rFonts w:ascii="Times New Roman" w:hAnsi="Times New Roman" w:cs="Times New Roman"/>
          <w:b w:val="0"/>
          <w:sz w:val="24"/>
          <w:szCs w:val="24"/>
        </w:rPr>
      </w:pPr>
      <w:r w:rsidRPr="00D9710F">
        <w:rPr>
          <w:rFonts w:ascii="Times New Roman" w:hAnsi="Times New Roman" w:cs="Times New Roman"/>
          <w:b w:val="0"/>
          <w:sz w:val="24"/>
          <w:szCs w:val="24"/>
        </w:rPr>
        <w:t xml:space="preserve">2. Устанавливается </w:t>
      </w:r>
      <w:r>
        <w:rPr>
          <w:rFonts w:ascii="Times New Roman" w:hAnsi="Times New Roman" w:cs="Times New Roman"/>
          <w:b w:val="0"/>
          <w:sz w:val="24"/>
          <w:szCs w:val="24"/>
        </w:rPr>
        <w:t>следующий режим</w:t>
      </w:r>
      <w:r w:rsidRPr="00203FF7">
        <w:rPr>
          <w:rFonts w:ascii="Times New Roman" w:hAnsi="Times New Roman" w:cs="Times New Roman"/>
          <w:b w:val="0"/>
          <w:sz w:val="24"/>
          <w:szCs w:val="24"/>
        </w:rPr>
        <w:t xml:space="preserve"> использования территории </w:t>
      </w:r>
      <w:r w:rsidR="009A7773">
        <w:rPr>
          <w:rFonts w:ascii="Times New Roman" w:hAnsi="Times New Roman" w:cs="Times New Roman"/>
          <w:b w:val="0"/>
          <w:sz w:val="24"/>
          <w:szCs w:val="24"/>
        </w:rPr>
        <w:t xml:space="preserve">в </w:t>
      </w:r>
      <w:r w:rsidRPr="00203FF7">
        <w:rPr>
          <w:rFonts w:ascii="Times New Roman" w:hAnsi="Times New Roman" w:cs="Times New Roman"/>
          <w:b w:val="0"/>
          <w:sz w:val="24"/>
          <w:szCs w:val="24"/>
        </w:rPr>
        <w:t>санитарно-защитн</w:t>
      </w:r>
      <w:r>
        <w:rPr>
          <w:rFonts w:ascii="Times New Roman" w:hAnsi="Times New Roman" w:cs="Times New Roman"/>
          <w:b w:val="0"/>
          <w:sz w:val="24"/>
          <w:szCs w:val="24"/>
        </w:rPr>
        <w:t>ых</w:t>
      </w:r>
      <w:r w:rsidRPr="00203FF7">
        <w:rPr>
          <w:rFonts w:ascii="Times New Roman" w:hAnsi="Times New Roman" w:cs="Times New Roman"/>
          <w:b w:val="0"/>
          <w:sz w:val="24"/>
          <w:szCs w:val="24"/>
        </w:rPr>
        <w:t xml:space="preserve"> зон</w:t>
      </w:r>
      <w:r w:rsidR="009A7773">
        <w:rPr>
          <w:rFonts w:ascii="Times New Roman" w:hAnsi="Times New Roman" w:cs="Times New Roman"/>
          <w:b w:val="0"/>
          <w:sz w:val="24"/>
          <w:szCs w:val="24"/>
        </w:rPr>
        <w:t>ах -</w:t>
      </w:r>
    </w:p>
    <w:p w:rsidR="00D9710F" w:rsidRPr="00D9710F" w:rsidRDefault="00D9710F" w:rsidP="00D9710F">
      <w:pPr>
        <w:pStyle w:val="Heading"/>
        <w:ind w:firstLine="708"/>
        <w:jc w:val="both"/>
        <w:rPr>
          <w:rFonts w:ascii="Times New Roman" w:hAnsi="Times New Roman" w:cs="Times New Roman"/>
          <w:b w:val="0"/>
          <w:sz w:val="24"/>
          <w:szCs w:val="24"/>
        </w:rPr>
      </w:pPr>
      <w:r>
        <w:rPr>
          <w:sz w:val="24"/>
          <w:szCs w:val="24"/>
        </w:rPr>
        <w:tab/>
      </w:r>
      <w:r w:rsidRPr="00D9710F">
        <w:rPr>
          <w:rFonts w:ascii="Times New Roman" w:hAnsi="Times New Roman" w:cs="Times New Roman"/>
          <w:b w:val="0"/>
          <w:sz w:val="24"/>
          <w:szCs w:val="24"/>
        </w:rPr>
        <w:t>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9710F" w:rsidRPr="00D9710F" w:rsidRDefault="00D9710F" w:rsidP="00D9710F">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Pr="00D9710F">
        <w:rPr>
          <w:rFonts w:ascii="Times New Roman" w:hAnsi="Times New Roman" w:cs="Times New Roman"/>
          <w:b w:val="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9710F" w:rsidRDefault="00D9710F" w:rsidP="00D9710F">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Pr="00D9710F">
        <w:rPr>
          <w:rFonts w:ascii="Times New Roman" w:hAnsi="Times New Roman" w:cs="Times New Roman"/>
          <w:b w:val="0"/>
          <w:sz w:val="24"/>
          <w:szCs w:val="24"/>
        </w:rPr>
        <w:t>в санитарно-защитной зоне допускается размещать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w:t>
      </w:r>
      <w:r w:rsidR="00594EF3">
        <w:rPr>
          <w:rFonts w:ascii="Times New Roman" w:hAnsi="Times New Roman" w:cs="Times New Roman"/>
          <w:b w:val="0"/>
          <w:sz w:val="24"/>
          <w:szCs w:val="24"/>
        </w:rPr>
        <w:t>Озерки-1</w:t>
      </w:r>
      <w:r w:rsidRPr="00D9710F">
        <w:rPr>
          <w:rFonts w:ascii="Times New Roman" w:hAnsi="Times New Roman" w:cs="Times New Roman"/>
          <w:b w:val="0"/>
          <w:sz w:val="24"/>
          <w:szCs w:val="24"/>
        </w:rPr>
        <w:t xml:space="preserve">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9710F">
        <w:rPr>
          <w:rFonts w:ascii="Times New Roman" w:hAnsi="Times New Roman" w:cs="Times New Roman"/>
          <w:b w:val="0"/>
          <w:sz w:val="24"/>
          <w:szCs w:val="24"/>
        </w:rPr>
        <w:t>нефте</w:t>
      </w:r>
      <w:proofErr w:type="spellEnd"/>
      <w:r w:rsidRPr="00D9710F">
        <w:rPr>
          <w:rFonts w:ascii="Times New Roman" w:hAnsi="Times New Roman" w:cs="Times New Roman"/>
          <w:b w:val="0"/>
          <w:sz w:val="24"/>
          <w:szCs w:val="24"/>
        </w:rPr>
        <w:t xml:space="preserve">- и газопроводы, артезианские скважины для технического водоснабжения, </w:t>
      </w:r>
      <w:proofErr w:type="spellStart"/>
      <w:r w:rsidRPr="00D9710F">
        <w:rPr>
          <w:rFonts w:ascii="Times New Roman" w:hAnsi="Times New Roman" w:cs="Times New Roman"/>
          <w:b w:val="0"/>
          <w:sz w:val="24"/>
          <w:szCs w:val="24"/>
        </w:rPr>
        <w:t>водоохлаждающие</w:t>
      </w:r>
      <w:proofErr w:type="spellEnd"/>
      <w:r w:rsidRPr="00D9710F">
        <w:rPr>
          <w:rFonts w:ascii="Times New Roman" w:hAnsi="Times New Roman" w:cs="Times New Roman"/>
          <w:b w:val="0"/>
          <w:sz w:val="24"/>
          <w:szCs w:val="24"/>
        </w:rPr>
        <w:t xml:space="preserve"> сооружения для подготовки технической воды, канализационные насосные станции, сооружения о</w:t>
      </w:r>
      <w:r w:rsidR="00594EF3">
        <w:rPr>
          <w:rFonts w:ascii="Times New Roman" w:hAnsi="Times New Roman" w:cs="Times New Roman"/>
          <w:b w:val="0"/>
          <w:sz w:val="24"/>
          <w:szCs w:val="24"/>
        </w:rPr>
        <w:t>Озерки-1</w:t>
      </w:r>
      <w:r w:rsidRPr="00D9710F">
        <w:rPr>
          <w:rFonts w:ascii="Times New Roman" w:hAnsi="Times New Roman" w:cs="Times New Roman"/>
          <w:b w:val="0"/>
          <w:sz w:val="24"/>
          <w:szCs w:val="24"/>
        </w:rPr>
        <w:t xml:space="preserve">отного водоснабжения, автозаправочные станции, станции технического обслуживания </w:t>
      </w:r>
      <w:r w:rsidRPr="005D1521">
        <w:rPr>
          <w:rFonts w:ascii="Times New Roman" w:hAnsi="Times New Roman" w:cs="Times New Roman"/>
          <w:b w:val="0"/>
          <w:sz w:val="24"/>
          <w:szCs w:val="24"/>
        </w:rPr>
        <w:t>автомобилей.</w:t>
      </w:r>
    </w:p>
    <w:p w:rsidR="005D1521" w:rsidRDefault="005D1521" w:rsidP="00D9710F">
      <w:pPr>
        <w:pStyle w:val="Heading"/>
        <w:ind w:firstLine="708"/>
        <w:jc w:val="both"/>
        <w:rPr>
          <w:rFonts w:ascii="Times New Roman" w:hAnsi="Times New Roman" w:cs="Times New Roman"/>
          <w:b w:val="0"/>
          <w:sz w:val="24"/>
          <w:szCs w:val="24"/>
        </w:rPr>
      </w:pPr>
    </w:p>
    <w:p w:rsidR="00081617" w:rsidRDefault="00081617" w:rsidP="00D9710F">
      <w:pPr>
        <w:pStyle w:val="Heading"/>
        <w:ind w:firstLine="708"/>
        <w:jc w:val="both"/>
        <w:rPr>
          <w:rFonts w:ascii="Times New Roman" w:hAnsi="Times New Roman" w:cs="Times New Roman"/>
          <w:b w:val="0"/>
          <w:sz w:val="24"/>
          <w:szCs w:val="24"/>
        </w:rPr>
      </w:pPr>
    </w:p>
    <w:p w:rsidR="009A7773" w:rsidRPr="009A7773" w:rsidRDefault="009A7773" w:rsidP="009A7773">
      <w:pPr>
        <w:pStyle w:val="af5"/>
        <w:jc w:val="center"/>
        <w:outlineLvl w:val="2"/>
        <w:rPr>
          <w:rFonts w:ascii="Times New Roman" w:hAnsi="Times New Roman" w:cs="Times New Roman"/>
          <w:b/>
        </w:rPr>
      </w:pPr>
      <w:bookmarkStart w:id="131" w:name="_Toc343518901"/>
      <w:r w:rsidRPr="00F1563D">
        <w:rPr>
          <w:rStyle w:val="af4"/>
          <w:rFonts w:ascii="Times New Roman" w:hAnsi="Times New Roman" w:cs="Times New Roman"/>
          <w:color w:val="auto"/>
        </w:rPr>
        <w:t xml:space="preserve">Статья </w:t>
      </w:r>
      <w:r w:rsidR="00983152">
        <w:rPr>
          <w:rStyle w:val="af4"/>
          <w:rFonts w:ascii="Times New Roman" w:hAnsi="Times New Roman" w:cs="Times New Roman"/>
          <w:color w:val="auto"/>
        </w:rPr>
        <w:t>2</w:t>
      </w:r>
      <w:r w:rsidR="004949AE">
        <w:rPr>
          <w:rStyle w:val="af4"/>
          <w:rFonts w:ascii="Times New Roman" w:hAnsi="Times New Roman" w:cs="Times New Roman"/>
          <w:color w:val="auto"/>
        </w:rPr>
        <w:t>6</w:t>
      </w:r>
      <w:r w:rsidRPr="00F1563D">
        <w:rPr>
          <w:rStyle w:val="af4"/>
          <w:rFonts w:ascii="Times New Roman" w:hAnsi="Times New Roman" w:cs="Times New Roman"/>
          <w:color w:val="auto"/>
        </w:rPr>
        <w:t>.</w:t>
      </w:r>
      <w:r w:rsidRPr="00F1563D">
        <w:rPr>
          <w:rFonts w:ascii="Times New Roman" w:hAnsi="Times New Roman" w:cs="Times New Roman"/>
          <w:b/>
        </w:rPr>
        <w:t xml:space="preserve"> </w:t>
      </w:r>
      <w:r w:rsidRPr="00F1563D">
        <w:rPr>
          <w:rFonts w:ascii="Times New Roman" w:hAnsi="Times New Roman" w:cs="Times New Roman"/>
          <w:b/>
          <w:color w:val="000000"/>
        </w:rPr>
        <w:t xml:space="preserve">Ограничения использования земельных участков </w:t>
      </w:r>
      <w:r w:rsidR="005865A5">
        <w:rPr>
          <w:rFonts w:ascii="Times New Roman" w:hAnsi="Times New Roman" w:cs="Times New Roman"/>
          <w:b/>
          <w:color w:val="000000"/>
        </w:rPr>
        <w:t>с учетом</w:t>
      </w:r>
      <w:r>
        <w:rPr>
          <w:rFonts w:ascii="Times New Roman" w:hAnsi="Times New Roman" w:cs="Times New Roman"/>
          <w:b/>
          <w:color w:val="000000"/>
        </w:rPr>
        <w:t xml:space="preserve"> линейны</w:t>
      </w:r>
      <w:r w:rsidR="005865A5">
        <w:rPr>
          <w:rFonts w:ascii="Times New Roman" w:hAnsi="Times New Roman" w:cs="Times New Roman"/>
          <w:b/>
          <w:color w:val="000000"/>
        </w:rPr>
        <w:t>х</w:t>
      </w:r>
      <w:r>
        <w:rPr>
          <w:rFonts w:ascii="Times New Roman" w:hAnsi="Times New Roman" w:cs="Times New Roman"/>
          <w:b/>
          <w:color w:val="000000"/>
        </w:rPr>
        <w:t xml:space="preserve"> объект</w:t>
      </w:r>
      <w:r w:rsidR="005865A5">
        <w:rPr>
          <w:rFonts w:ascii="Times New Roman" w:hAnsi="Times New Roman" w:cs="Times New Roman"/>
          <w:b/>
          <w:color w:val="000000"/>
        </w:rPr>
        <w:t>ов</w:t>
      </w:r>
      <w:r>
        <w:rPr>
          <w:rFonts w:ascii="Times New Roman" w:hAnsi="Times New Roman" w:cs="Times New Roman"/>
          <w:b/>
          <w:color w:val="000000"/>
        </w:rPr>
        <w:t xml:space="preserve"> инженерной инфраструктуры</w:t>
      </w:r>
      <w:bookmarkEnd w:id="131"/>
    </w:p>
    <w:p w:rsidR="009A7773" w:rsidRPr="009A7773" w:rsidRDefault="009A7773" w:rsidP="009A7773">
      <w:pPr>
        <w:pStyle w:val="af5"/>
        <w:jc w:val="center"/>
        <w:outlineLvl w:val="2"/>
        <w:rPr>
          <w:rFonts w:ascii="Times New Roman" w:hAnsi="Times New Roman" w:cs="Times New Roman"/>
        </w:rPr>
      </w:pPr>
    </w:p>
    <w:p w:rsidR="009303FE" w:rsidRPr="00014546" w:rsidRDefault="00F47307" w:rsidP="00014546">
      <w:pPr>
        <w:pStyle w:val="af"/>
        <w:tabs>
          <w:tab w:val="left" w:pos="0"/>
        </w:tabs>
        <w:spacing w:after="0" w:line="200" w:lineRule="atLeast"/>
        <w:ind w:left="0" w:firstLine="709"/>
        <w:jc w:val="both"/>
      </w:pPr>
      <w:r>
        <w:t>1</w:t>
      </w:r>
      <w:r w:rsidR="009303FE" w:rsidRPr="00871ADD">
        <w:t xml:space="preserve">. </w:t>
      </w:r>
      <w:r w:rsidR="009303FE" w:rsidRPr="00871ADD">
        <w:rPr>
          <w:color w:val="000000"/>
        </w:rPr>
        <w:t xml:space="preserve">В целях защиты линий электропередач от повреждений </w:t>
      </w:r>
      <w:r w:rsidR="009303FE" w:rsidRPr="00871ADD">
        <w:t>в соответствии с требованиями п.5.21 СНиП 2.05.02-85</w:t>
      </w:r>
      <w:r w:rsidR="009303FE">
        <w:t>* «Автомобильные дороги»</w:t>
      </w:r>
      <w:r w:rsidR="009303FE" w:rsidRPr="00871ADD">
        <w:t xml:space="preserve"> для электрических сетей напряжением свыше 1,0 кВ вдоль В</w:t>
      </w:r>
      <w:r w:rsidR="009303FE">
        <w:t xml:space="preserve">Л устанавливаются </w:t>
      </w:r>
      <w:r w:rsidR="009303FE" w:rsidRPr="00871ADD">
        <w:t>следующие ограничения -</w:t>
      </w:r>
      <w:r w:rsidR="00014546">
        <w:t xml:space="preserve"> </w:t>
      </w:r>
      <w:r w:rsidR="009303FE" w:rsidRPr="00014546">
        <w:t xml:space="preserve">соблюдение охранных зон, ограниченных вертикальными плоскостями, отстоящими от крайних проводов при </w:t>
      </w:r>
      <w:proofErr w:type="spellStart"/>
      <w:r w:rsidR="009303FE" w:rsidRPr="00014546">
        <w:t>неотклоненном</w:t>
      </w:r>
      <w:proofErr w:type="spellEnd"/>
      <w:r w:rsidR="009303FE" w:rsidRPr="00014546">
        <w:t xml:space="preserve"> их положении, для ВЛ до 20 кВ – на расстоянии </w:t>
      </w:r>
      <w:smartTag w:uri="urn:schemas-microsoft-com:office:smarttags" w:element="metricconverter">
        <w:smartTagPr>
          <w:attr w:name="ProductID" w:val="10 м"/>
        </w:smartTagPr>
        <w:r w:rsidR="009303FE" w:rsidRPr="00014546">
          <w:t>10 м</w:t>
        </w:r>
      </w:smartTag>
      <w:r w:rsidR="00014546" w:rsidRPr="00014546">
        <w:t>.</w:t>
      </w:r>
    </w:p>
    <w:p w:rsidR="001B39F2" w:rsidRDefault="001B39F2" w:rsidP="00C6467B">
      <w:pPr>
        <w:jc w:val="both"/>
        <w:rPr>
          <w:rFonts w:cs="Arial"/>
          <w:color w:val="000000"/>
          <w:sz w:val="24"/>
          <w:szCs w:val="24"/>
        </w:rPr>
      </w:pPr>
    </w:p>
    <w:p w:rsidR="00081617" w:rsidRDefault="00081617" w:rsidP="00C6467B">
      <w:pPr>
        <w:jc w:val="both"/>
        <w:rPr>
          <w:rFonts w:cs="Arial"/>
          <w:color w:val="000000"/>
          <w:sz w:val="24"/>
          <w:szCs w:val="24"/>
        </w:rPr>
      </w:pPr>
    </w:p>
    <w:p w:rsidR="0033047A" w:rsidRPr="003E711B" w:rsidRDefault="0033047A" w:rsidP="0033047A">
      <w:pPr>
        <w:pStyle w:val="af5"/>
        <w:jc w:val="center"/>
        <w:outlineLvl w:val="2"/>
        <w:rPr>
          <w:rFonts w:ascii="Times New Roman" w:hAnsi="Times New Roman" w:cs="Times New Roman"/>
          <w:b/>
        </w:rPr>
      </w:pPr>
      <w:bookmarkStart w:id="132" w:name="_Toc343518902"/>
      <w:r w:rsidRPr="003E711B">
        <w:rPr>
          <w:rStyle w:val="af4"/>
          <w:rFonts w:ascii="Times New Roman" w:hAnsi="Times New Roman" w:cs="Times New Roman"/>
          <w:color w:val="auto"/>
        </w:rPr>
        <w:t xml:space="preserve">Статья </w:t>
      </w:r>
      <w:r w:rsidR="00014546">
        <w:rPr>
          <w:rStyle w:val="af4"/>
          <w:rFonts w:ascii="Times New Roman" w:hAnsi="Times New Roman" w:cs="Times New Roman"/>
          <w:color w:val="auto"/>
        </w:rPr>
        <w:t>2</w:t>
      </w:r>
      <w:r w:rsidR="004949AE">
        <w:rPr>
          <w:rStyle w:val="af4"/>
          <w:rFonts w:ascii="Times New Roman" w:hAnsi="Times New Roman" w:cs="Times New Roman"/>
          <w:color w:val="auto"/>
        </w:rPr>
        <w:t>7</w:t>
      </w:r>
      <w:r w:rsidRPr="003E711B">
        <w:rPr>
          <w:rStyle w:val="af4"/>
          <w:rFonts w:ascii="Times New Roman" w:hAnsi="Times New Roman" w:cs="Times New Roman"/>
          <w:b w:val="0"/>
          <w:color w:val="auto"/>
        </w:rPr>
        <w:t>.</w:t>
      </w:r>
      <w:r w:rsidRPr="003E711B">
        <w:rPr>
          <w:rFonts w:ascii="Times New Roman" w:hAnsi="Times New Roman" w:cs="Times New Roman"/>
          <w:b/>
        </w:rPr>
        <w:t xml:space="preserve"> Ограничения использования земельных участков и объектов капитального строительства </w:t>
      </w:r>
      <w:bookmarkStart w:id="133" w:name="_Toc142028934"/>
      <w:bookmarkStart w:id="134" w:name="_Toc142029225"/>
      <w:bookmarkStart w:id="135" w:name="_Toc142107843"/>
      <w:bookmarkStart w:id="136" w:name="_Toc142113866"/>
      <w:bookmarkStart w:id="137" w:name="_Toc221604227"/>
      <w:r w:rsidRPr="003E711B">
        <w:rPr>
          <w:rFonts w:ascii="Times New Roman" w:hAnsi="Times New Roman" w:cs="Times New Roman"/>
          <w:b/>
        </w:rPr>
        <w:t xml:space="preserve">на территории </w:t>
      </w:r>
      <w:bookmarkEnd w:id="133"/>
      <w:bookmarkEnd w:id="134"/>
      <w:bookmarkEnd w:id="135"/>
      <w:bookmarkEnd w:id="136"/>
      <w:bookmarkEnd w:id="137"/>
      <w:r w:rsidRPr="003E711B">
        <w:rPr>
          <w:rFonts w:ascii="Times New Roman" w:hAnsi="Times New Roman" w:cs="Times New Roman"/>
          <w:b/>
          <w:bCs/>
        </w:rPr>
        <w:t>прибрежных защитных полос</w:t>
      </w:r>
      <w:bookmarkEnd w:id="132"/>
    </w:p>
    <w:p w:rsidR="0033047A" w:rsidRPr="00C6467B" w:rsidRDefault="0033047A" w:rsidP="0033047A">
      <w:pPr>
        <w:jc w:val="both"/>
        <w:rPr>
          <w:color w:val="000000"/>
          <w:sz w:val="24"/>
          <w:szCs w:val="24"/>
        </w:rPr>
      </w:pPr>
    </w:p>
    <w:p w:rsidR="0033047A" w:rsidRPr="00C6467B" w:rsidRDefault="0033047A" w:rsidP="0033047A">
      <w:pPr>
        <w:ind w:firstLine="709"/>
        <w:jc w:val="both"/>
        <w:rPr>
          <w:sz w:val="24"/>
          <w:szCs w:val="24"/>
        </w:rPr>
      </w:pPr>
      <w:r w:rsidRPr="00C6467B">
        <w:rPr>
          <w:color w:val="000000"/>
          <w:sz w:val="24"/>
          <w:szCs w:val="24"/>
        </w:rPr>
        <w:t>1. В целях предотвращения загрязнения, з</w:t>
      </w:r>
      <w:r w:rsidRPr="00C6467B">
        <w:rPr>
          <w:color w:val="000000"/>
          <w:sz w:val="24"/>
          <w:szCs w:val="24"/>
        </w:rPr>
        <w:t>а</w:t>
      </w:r>
      <w:r w:rsidRPr="00C6467B">
        <w:rPr>
          <w:color w:val="000000"/>
          <w:sz w:val="24"/>
          <w:szCs w:val="24"/>
        </w:rPr>
        <w:t>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в соответствии с Водным кодексом Росси</w:t>
      </w:r>
      <w:r w:rsidRPr="00C6467B">
        <w:rPr>
          <w:color w:val="000000"/>
          <w:sz w:val="24"/>
          <w:szCs w:val="24"/>
        </w:rPr>
        <w:t>й</w:t>
      </w:r>
      <w:r w:rsidRPr="00C6467B">
        <w:rPr>
          <w:color w:val="000000"/>
          <w:sz w:val="24"/>
          <w:szCs w:val="24"/>
        </w:rPr>
        <w:t>ской Федерации н</w:t>
      </w:r>
      <w:r w:rsidRPr="00C6467B">
        <w:rPr>
          <w:sz w:val="24"/>
          <w:szCs w:val="24"/>
        </w:rPr>
        <w:t xml:space="preserve">а территории </w:t>
      </w:r>
      <w:r>
        <w:rPr>
          <w:color w:val="000000"/>
          <w:sz w:val="24"/>
          <w:szCs w:val="24"/>
        </w:rPr>
        <w:t xml:space="preserve">прибрежных защитных полос </w:t>
      </w:r>
      <w:r w:rsidRPr="00C6467B">
        <w:rPr>
          <w:color w:val="000000"/>
          <w:sz w:val="24"/>
          <w:szCs w:val="24"/>
        </w:rPr>
        <w:t>устанавливается специальный режим осуществления хозяйственной и иной деятельности</w:t>
      </w:r>
      <w:r>
        <w:rPr>
          <w:color w:val="000000"/>
          <w:sz w:val="24"/>
          <w:szCs w:val="24"/>
        </w:rPr>
        <w:t>.</w:t>
      </w:r>
    </w:p>
    <w:p w:rsidR="0033047A" w:rsidRPr="00BF1876" w:rsidRDefault="0033047A" w:rsidP="00F47307">
      <w:pPr>
        <w:widowControl w:val="0"/>
        <w:spacing w:line="200" w:lineRule="atLeast"/>
        <w:ind w:firstLine="703"/>
        <w:jc w:val="both"/>
        <w:rPr>
          <w:color w:val="000000"/>
          <w:sz w:val="24"/>
          <w:szCs w:val="24"/>
        </w:rPr>
      </w:pPr>
      <w:r w:rsidRPr="00BF1876">
        <w:rPr>
          <w:sz w:val="24"/>
          <w:szCs w:val="24"/>
        </w:rPr>
        <w:t xml:space="preserve">2. </w:t>
      </w:r>
      <w:r w:rsidR="00F47307" w:rsidRPr="00506CFC">
        <w:rPr>
          <w:sz w:val="24"/>
          <w:szCs w:val="24"/>
        </w:rPr>
        <w:t xml:space="preserve">Размеры прибрежных защитных полос для объектов водного фонда устанавливаются соответствии с Водным кодексом Российской Федерации от 3 июня </w:t>
      </w:r>
      <w:smartTag w:uri="urn:schemas-microsoft-com:office:smarttags" w:element="metricconverter">
        <w:smartTagPr>
          <w:attr w:name="ProductID" w:val="2006 г"/>
        </w:smartTagPr>
        <w:r w:rsidR="00F47307" w:rsidRPr="00506CFC">
          <w:rPr>
            <w:sz w:val="24"/>
            <w:szCs w:val="24"/>
          </w:rPr>
          <w:t>2006 г</w:t>
        </w:r>
      </w:smartTag>
      <w:r w:rsidR="00F47307" w:rsidRPr="00506CFC">
        <w:rPr>
          <w:sz w:val="24"/>
          <w:szCs w:val="24"/>
        </w:rPr>
        <w:t xml:space="preserve">. N 74-ФЗ (с изменениями от 4 декабря </w:t>
      </w:r>
      <w:smartTag w:uri="urn:schemas-microsoft-com:office:smarttags" w:element="metricconverter">
        <w:smartTagPr>
          <w:attr w:name="ProductID" w:val="2006 г"/>
        </w:smartTagPr>
        <w:r w:rsidR="00F47307" w:rsidRPr="00506CFC">
          <w:rPr>
            <w:sz w:val="24"/>
            <w:szCs w:val="24"/>
          </w:rPr>
          <w:t>2006 г</w:t>
        </w:r>
      </w:smartTag>
      <w:r w:rsidR="00F47307" w:rsidRPr="00506CFC">
        <w:rPr>
          <w:sz w:val="24"/>
          <w:szCs w:val="24"/>
        </w:rPr>
        <w:t xml:space="preserve">.) – при уклоне берега водного объекта три и более градуса – </w:t>
      </w:r>
      <w:smartTag w:uri="urn:schemas-microsoft-com:office:smarttags" w:element="metricconverter">
        <w:smartTagPr>
          <w:attr w:name="ProductID" w:val="50 м"/>
        </w:smartTagPr>
        <w:r w:rsidR="00F47307" w:rsidRPr="00506CFC">
          <w:rPr>
            <w:sz w:val="24"/>
            <w:szCs w:val="24"/>
          </w:rPr>
          <w:t>50 м</w:t>
        </w:r>
      </w:smartTag>
      <w:r w:rsidR="00F47307" w:rsidRPr="00506CFC">
        <w:rPr>
          <w:sz w:val="24"/>
          <w:szCs w:val="24"/>
        </w:rPr>
        <w:t>.</w:t>
      </w:r>
    </w:p>
    <w:p w:rsidR="0033047A" w:rsidRPr="00C6467B" w:rsidRDefault="0033047A" w:rsidP="0033047A">
      <w:pPr>
        <w:ind w:firstLine="705"/>
        <w:jc w:val="both"/>
        <w:rPr>
          <w:rFonts w:cs="Arial"/>
          <w:color w:val="000000"/>
          <w:sz w:val="24"/>
          <w:szCs w:val="24"/>
        </w:rPr>
      </w:pPr>
      <w:r>
        <w:rPr>
          <w:sz w:val="24"/>
          <w:szCs w:val="24"/>
        </w:rPr>
        <w:t>3</w:t>
      </w:r>
      <w:r w:rsidRPr="00C6467B">
        <w:rPr>
          <w:sz w:val="24"/>
          <w:szCs w:val="24"/>
        </w:rPr>
        <w:t xml:space="preserve">. </w:t>
      </w:r>
      <w:r w:rsidRPr="00C6467B">
        <w:rPr>
          <w:rFonts w:cs="Arial"/>
          <w:color w:val="000000"/>
          <w:sz w:val="24"/>
          <w:szCs w:val="24"/>
        </w:rPr>
        <w:t xml:space="preserve">В границах </w:t>
      </w:r>
      <w:r w:rsidR="00014546" w:rsidRPr="00203FF7">
        <w:rPr>
          <w:rFonts w:cs="Arial"/>
          <w:color w:val="000000"/>
          <w:sz w:val="24"/>
          <w:szCs w:val="24"/>
        </w:rPr>
        <w:t>прибрежных защитных полос</w:t>
      </w:r>
      <w:r w:rsidRPr="00C6467B">
        <w:rPr>
          <w:rFonts w:cs="Arial"/>
          <w:color w:val="000000"/>
          <w:sz w:val="24"/>
          <w:szCs w:val="24"/>
        </w:rPr>
        <w:t xml:space="preserve"> </w:t>
      </w:r>
      <w:r w:rsidRPr="00C6467B">
        <w:rPr>
          <w:sz w:val="24"/>
          <w:szCs w:val="24"/>
        </w:rPr>
        <w:t>устанавливается следующий режим и ограничения использования</w:t>
      </w:r>
      <w:r w:rsidRPr="00C6467B">
        <w:rPr>
          <w:rFonts w:cs="Arial"/>
          <w:color w:val="000000"/>
          <w:sz w:val="24"/>
          <w:szCs w:val="24"/>
        </w:rPr>
        <w:t xml:space="preserve"> </w:t>
      </w:r>
      <w:r>
        <w:rPr>
          <w:rFonts w:cs="Arial"/>
          <w:color w:val="000000"/>
          <w:sz w:val="24"/>
          <w:szCs w:val="24"/>
        </w:rPr>
        <w:t>-</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1) запрещается</w:t>
      </w:r>
      <w:r w:rsidRPr="00C6467B">
        <w:rPr>
          <w:rFonts w:ascii="Times New Roman" w:hAnsi="Times New Roman" w:cs="Times New Roman"/>
          <w:b w:val="0"/>
          <w:sz w:val="24"/>
          <w:szCs w:val="24"/>
        </w:rPr>
        <w:t xml:space="preserve"> использование сточных вод для удобрения почв;</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2) запрещается</w:t>
      </w:r>
      <w:r w:rsidRPr="00C6467B">
        <w:rPr>
          <w:rFonts w:ascii="Times New Roman" w:hAnsi="Times New Roman" w:cs="Times New Roman"/>
          <w:b w:val="0"/>
          <w:sz w:val="24"/>
          <w:szCs w:val="24"/>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3) запрещается</w:t>
      </w:r>
      <w:r w:rsidRPr="00C6467B">
        <w:rPr>
          <w:rFonts w:ascii="Times New Roman" w:hAnsi="Times New Roman" w:cs="Times New Roman"/>
          <w:b w:val="0"/>
          <w:sz w:val="24"/>
          <w:szCs w:val="24"/>
        </w:rPr>
        <w:t xml:space="preserve"> осуществление авиационных мер по </w:t>
      </w:r>
      <w:r w:rsidR="00594EF3">
        <w:rPr>
          <w:rFonts w:ascii="Times New Roman" w:hAnsi="Times New Roman" w:cs="Times New Roman"/>
          <w:b w:val="0"/>
          <w:sz w:val="24"/>
          <w:szCs w:val="24"/>
        </w:rPr>
        <w:t>Озерки-1</w:t>
      </w:r>
      <w:r w:rsidRPr="00C6467B">
        <w:rPr>
          <w:rFonts w:ascii="Times New Roman" w:hAnsi="Times New Roman" w:cs="Times New Roman"/>
          <w:b w:val="0"/>
          <w:sz w:val="24"/>
          <w:szCs w:val="24"/>
        </w:rPr>
        <w:t>ьбе с вредителями и болезнями растений;</w:t>
      </w:r>
    </w:p>
    <w:p w:rsidR="0033047A" w:rsidRPr="00C6467B" w:rsidRDefault="0033047A" w:rsidP="0033047A">
      <w:pPr>
        <w:pStyle w:val="Heading"/>
        <w:ind w:firstLine="708"/>
        <w:jc w:val="both"/>
        <w:rPr>
          <w:rFonts w:ascii="Times New Roman" w:hAnsi="Times New Roman" w:cs="Times New Roman"/>
          <w:b w:val="0"/>
          <w:sz w:val="24"/>
          <w:szCs w:val="24"/>
        </w:rPr>
      </w:pPr>
      <w:r w:rsidRPr="00C6467B">
        <w:rPr>
          <w:rFonts w:ascii="Times New Roman" w:hAnsi="Times New Roman" w:cs="Times New Roman"/>
          <w:b w:val="0"/>
          <w:bCs w:val="0"/>
          <w:sz w:val="24"/>
          <w:szCs w:val="24"/>
        </w:rPr>
        <w:t>4) запрещается</w:t>
      </w:r>
      <w:r w:rsidRPr="00C6467B">
        <w:rPr>
          <w:rFonts w:ascii="Times New Roman" w:hAnsi="Times New Roman" w:cs="Times New Roman"/>
          <w:b w:val="0"/>
          <w:sz w:val="24"/>
          <w:szCs w:val="24"/>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w:t>
      </w:r>
      <w:r w:rsidR="00C13DCB">
        <w:rPr>
          <w:rFonts w:ascii="Times New Roman" w:hAnsi="Times New Roman" w:cs="Times New Roman"/>
          <w:b w:val="0"/>
          <w:sz w:val="24"/>
          <w:szCs w:val="24"/>
        </w:rPr>
        <w:t>обор</w:t>
      </w:r>
      <w:r w:rsidRPr="00C6467B">
        <w:rPr>
          <w:rFonts w:ascii="Times New Roman" w:hAnsi="Times New Roman" w:cs="Times New Roman"/>
          <w:b w:val="0"/>
          <w:sz w:val="24"/>
          <w:szCs w:val="24"/>
        </w:rPr>
        <w:t>удованных местах, имеющих твердое покрытие;</w:t>
      </w:r>
    </w:p>
    <w:p w:rsidR="0033047A" w:rsidRPr="00203FF7" w:rsidRDefault="0007356B" w:rsidP="0033047A">
      <w:pPr>
        <w:spacing w:line="200" w:lineRule="atLeast"/>
        <w:ind w:firstLine="705"/>
        <w:jc w:val="both"/>
        <w:rPr>
          <w:rFonts w:cs="Arial"/>
          <w:color w:val="000000"/>
          <w:sz w:val="24"/>
          <w:szCs w:val="24"/>
        </w:rPr>
      </w:pPr>
      <w:r>
        <w:rPr>
          <w:color w:val="000000"/>
          <w:sz w:val="24"/>
          <w:szCs w:val="24"/>
        </w:rPr>
        <w:t>5</w:t>
      </w:r>
      <w:r w:rsidR="0033047A">
        <w:rPr>
          <w:color w:val="000000"/>
          <w:sz w:val="24"/>
          <w:szCs w:val="24"/>
        </w:rPr>
        <w:t xml:space="preserve">) </w:t>
      </w:r>
      <w:r w:rsidR="0033047A" w:rsidRPr="00C6467B">
        <w:rPr>
          <w:color w:val="000000"/>
          <w:sz w:val="24"/>
          <w:szCs w:val="24"/>
        </w:rPr>
        <w:t>запрещается</w:t>
      </w:r>
      <w:r w:rsidR="0033047A" w:rsidRPr="00203FF7">
        <w:rPr>
          <w:rFonts w:cs="Arial"/>
          <w:color w:val="000000"/>
          <w:sz w:val="24"/>
          <w:szCs w:val="24"/>
        </w:rPr>
        <w:t xml:space="preserve"> распашка земель;</w:t>
      </w:r>
    </w:p>
    <w:p w:rsidR="0033047A" w:rsidRPr="00203FF7" w:rsidRDefault="0007356B" w:rsidP="0033047A">
      <w:pPr>
        <w:spacing w:line="200" w:lineRule="atLeast"/>
        <w:ind w:firstLine="705"/>
        <w:jc w:val="both"/>
        <w:rPr>
          <w:rFonts w:cs="Arial"/>
          <w:color w:val="000000"/>
          <w:sz w:val="24"/>
          <w:szCs w:val="24"/>
        </w:rPr>
      </w:pPr>
      <w:r>
        <w:rPr>
          <w:color w:val="000000"/>
          <w:sz w:val="24"/>
          <w:szCs w:val="24"/>
        </w:rPr>
        <w:t>6</w:t>
      </w:r>
      <w:r w:rsidR="0033047A">
        <w:rPr>
          <w:color w:val="000000"/>
          <w:sz w:val="24"/>
          <w:szCs w:val="24"/>
        </w:rPr>
        <w:t xml:space="preserve">) </w:t>
      </w:r>
      <w:r w:rsidR="0033047A" w:rsidRPr="00C6467B">
        <w:rPr>
          <w:color w:val="000000"/>
          <w:sz w:val="24"/>
          <w:szCs w:val="24"/>
        </w:rPr>
        <w:t>запрещается</w:t>
      </w:r>
      <w:r w:rsidR="0033047A" w:rsidRPr="00203FF7">
        <w:rPr>
          <w:rFonts w:cs="Arial"/>
          <w:color w:val="000000"/>
          <w:sz w:val="24"/>
          <w:szCs w:val="24"/>
        </w:rPr>
        <w:t xml:space="preserve"> размещение отвалов размываемых грунтов;</w:t>
      </w:r>
    </w:p>
    <w:p w:rsidR="0033047A" w:rsidRDefault="0007356B" w:rsidP="0033047A">
      <w:pPr>
        <w:spacing w:line="200" w:lineRule="atLeast"/>
        <w:ind w:firstLine="705"/>
        <w:jc w:val="both"/>
        <w:rPr>
          <w:rFonts w:cs="Arial"/>
          <w:color w:val="000000"/>
          <w:sz w:val="24"/>
          <w:szCs w:val="24"/>
        </w:rPr>
      </w:pPr>
      <w:r>
        <w:rPr>
          <w:color w:val="000000"/>
          <w:sz w:val="24"/>
          <w:szCs w:val="24"/>
        </w:rPr>
        <w:t>7</w:t>
      </w:r>
      <w:r w:rsidR="0033047A">
        <w:rPr>
          <w:color w:val="000000"/>
          <w:sz w:val="24"/>
          <w:szCs w:val="24"/>
        </w:rPr>
        <w:t xml:space="preserve">) </w:t>
      </w:r>
      <w:r w:rsidR="0033047A" w:rsidRPr="00C6467B">
        <w:rPr>
          <w:color w:val="000000"/>
          <w:sz w:val="24"/>
          <w:szCs w:val="24"/>
        </w:rPr>
        <w:t>запрещается</w:t>
      </w:r>
      <w:r w:rsidR="0033047A" w:rsidRPr="00203FF7">
        <w:rPr>
          <w:rFonts w:cs="Arial"/>
          <w:color w:val="000000"/>
          <w:sz w:val="24"/>
          <w:szCs w:val="24"/>
        </w:rPr>
        <w:t xml:space="preserve"> выпас сельскохозяйственных животных и организац</w:t>
      </w:r>
      <w:r>
        <w:rPr>
          <w:rFonts w:cs="Arial"/>
          <w:color w:val="000000"/>
          <w:sz w:val="24"/>
          <w:szCs w:val="24"/>
        </w:rPr>
        <w:t>ия для них летних лагерей, ванн;</w:t>
      </w:r>
    </w:p>
    <w:p w:rsidR="0007356B" w:rsidRPr="00C6467B" w:rsidRDefault="0007356B" w:rsidP="002763BE">
      <w:pPr>
        <w:widowControl w:val="0"/>
        <w:spacing w:line="200" w:lineRule="atLeast"/>
        <w:ind w:firstLine="703"/>
        <w:jc w:val="both"/>
        <w:rPr>
          <w:color w:val="000000"/>
          <w:sz w:val="24"/>
          <w:szCs w:val="24"/>
        </w:rPr>
      </w:pPr>
      <w:r>
        <w:rPr>
          <w:color w:val="000000"/>
          <w:sz w:val="24"/>
          <w:szCs w:val="24"/>
        </w:rPr>
        <w:t>8</w:t>
      </w:r>
      <w:r w:rsidRPr="00C6467B">
        <w:rPr>
          <w:color w:val="000000"/>
          <w:sz w:val="24"/>
          <w:szCs w:val="24"/>
        </w:rPr>
        <w:t>) допускается проектирование, размещение, строительство, реконструкция, ввод в эксплуатацию, эксплуатация хозяйственных и иных объектов при условии о</w:t>
      </w:r>
      <w:r w:rsidR="00594EF3">
        <w:rPr>
          <w:color w:val="000000"/>
          <w:sz w:val="24"/>
          <w:szCs w:val="24"/>
        </w:rPr>
        <w:t>Озерки-1</w:t>
      </w:r>
      <w:r w:rsidRPr="00C6467B">
        <w:rPr>
          <w:color w:val="000000"/>
          <w:sz w:val="24"/>
          <w:szCs w:val="24"/>
        </w:rPr>
        <w:t>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53A42" w:rsidRDefault="00153A42" w:rsidP="00153A42">
      <w:pPr>
        <w:outlineLvl w:val="0"/>
        <w:rPr>
          <w:rFonts w:cs="Arial"/>
          <w:color w:val="000000"/>
          <w:sz w:val="24"/>
          <w:szCs w:val="24"/>
        </w:rPr>
      </w:pPr>
    </w:p>
    <w:p w:rsidR="00F11374" w:rsidRDefault="00F11374" w:rsidP="00153A42">
      <w:pPr>
        <w:outlineLvl w:val="0"/>
        <w:rPr>
          <w:rFonts w:cs="Arial"/>
          <w:color w:val="000000"/>
          <w:sz w:val="24"/>
          <w:szCs w:val="24"/>
        </w:rPr>
      </w:pPr>
    </w:p>
    <w:p w:rsidR="00F11374" w:rsidRPr="00F7617D" w:rsidRDefault="00F11374" w:rsidP="00F11374">
      <w:pPr>
        <w:pStyle w:val="af5"/>
        <w:jc w:val="center"/>
        <w:outlineLvl w:val="2"/>
        <w:rPr>
          <w:rFonts w:ascii="Times New Roman" w:hAnsi="Times New Roman" w:cs="Times New Roman"/>
          <w:b/>
        </w:rPr>
      </w:pPr>
      <w:bookmarkStart w:id="138" w:name="_Toc328758183"/>
      <w:bookmarkStart w:id="139" w:name="_Toc341093071"/>
      <w:bookmarkStart w:id="140" w:name="_Toc343518903"/>
      <w:r w:rsidRPr="001B39F2">
        <w:rPr>
          <w:rStyle w:val="af4"/>
          <w:rFonts w:ascii="Times New Roman" w:hAnsi="Times New Roman" w:cs="Times New Roman"/>
          <w:color w:val="auto"/>
        </w:rPr>
        <w:t xml:space="preserve">Статья </w:t>
      </w:r>
      <w:r w:rsidR="00C13DCB">
        <w:rPr>
          <w:rStyle w:val="af4"/>
          <w:rFonts w:ascii="Times New Roman" w:hAnsi="Times New Roman" w:cs="Times New Roman"/>
          <w:color w:val="auto"/>
        </w:rPr>
        <w:t>28</w:t>
      </w:r>
      <w:r w:rsidRPr="001B39F2">
        <w:rPr>
          <w:rStyle w:val="af4"/>
          <w:rFonts w:ascii="Times New Roman" w:hAnsi="Times New Roman" w:cs="Times New Roman"/>
          <w:b w:val="0"/>
          <w:color w:val="auto"/>
        </w:rPr>
        <w:t>.</w:t>
      </w:r>
      <w:r w:rsidRPr="001B39F2">
        <w:rPr>
          <w:rFonts w:ascii="Times New Roman" w:hAnsi="Times New Roman" w:cs="Times New Roman"/>
          <w:b/>
        </w:rPr>
        <w:t xml:space="preserve"> Ограничения</w:t>
      </w:r>
      <w:r w:rsidRPr="00F7617D">
        <w:rPr>
          <w:rFonts w:ascii="Times New Roman" w:hAnsi="Times New Roman" w:cs="Times New Roman"/>
          <w:b/>
        </w:rPr>
        <w:t xml:space="preserve"> использования земельных участков и объектов капитального строительства на территории расположения объектов кул</w:t>
      </w:r>
      <w:r w:rsidRPr="00F7617D">
        <w:rPr>
          <w:rFonts w:ascii="Times New Roman" w:hAnsi="Times New Roman" w:cs="Times New Roman"/>
          <w:b/>
        </w:rPr>
        <w:t>ь</w:t>
      </w:r>
      <w:r w:rsidRPr="00F7617D">
        <w:rPr>
          <w:rFonts w:ascii="Times New Roman" w:hAnsi="Times New Roman" w:cs="Times New Roman"/>
          <w:b/>
        </w:rPr>
        <w:t>турного наследия</w:t>
      </w:r>
      <w:bookmarkEnd w:id="138"/>
      <w:bookmarkEnd w:id="139"/>
      <w:bookmarkEnd w:id="140"/>
    </w:p>
    <w:p w:rsidR="00F11374" w:rsidRDefault="00F11374" w:rsidP="00F11374">
      <w:pPr>
        <w:pStyle w:val="Heading"/>
        <w:ind w:firstLine="708"/>
        <w:jc w:val="both"/>
        <w:rPr>
          <w:rFonts w:ascii="Times New Roman" w:hAnsi="Times New Roman" w:cs="Times New Roman"/>
          <w:b w:val="0"/>
          <w:sz w:val="24"/>
          <w:szCs w:val="24"/>
        </w:rPr>
      </w:pPr>
    </w:p>
    <w:p w:rsidR="00F11374" w:rsidRPr="00C6467B" w:rsidRDefault="00F11374" w:rsidP="00F11374">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Pr="00C6467B">
        <w:rPr>
          <w:rFonts w:ascii="Times New Roman" w:hAnsi="Times New Roman" w:cs="Times New Roman"/>
          <w:b w:val="0"/>
          <w:sz w:val="24"/>
          <w:szCs w:val="24"/>
        </w:rPr>
        <w:t>Ограничения использования земельных участков и объектов кап</w:t>
      </w:r>
      <w:r w:rsidRPr="00C6467B">
        <w:rPr>
          <w:rFonts w:ascii="Times New Roman" w:hAnsi="Times New Roman" w:cs="Times New Roman"/>
          <w:b w:val="0"/>
          <w:sz w:val="24"/>
          <w:szCs w:val="24"/>
        </w:rPr>
        <w:t>и</w:t>
      </w:r>
      <w:r w:rsidRPr="00C6467B">
        <w:rPr>
          <w:rFonts w:ascii="Times New Roman" w:hAnsi="Times New Roman" w:cs="Times New Roman"/>
          <w:b w:val="0"/>
          <w:sz w:val="24"/>
          <w:szCs w:val="24"/>
        </w:rPr>
        <w:t xml:space="preserve">тального строительства </w:t>
      </w:r>
      <w:r>
        <w:rPr>
          <w:rFonts w:ascii="Times New Roman" w:hAnsi="Times New Roman" w:cs="Times New Roman"/>
          <w:b w:val="0"/>
          <w:sz w:val="24"/>
          <w:szCs w:val="24"/>
        </w:rPr>
        <w:t xml:space="preserve">в </w:t>
      </w:r>
      <w:r w:rsidRPr="00C6467B">
        <w:rPr>
          <w:rFonts w:ascii="Times New Roman" w:hAnsi="Times New Roman" w:cs="Times New Roman"/>
          <w:b w:val="0"/>
          <w:sz w:val="24"/>
          <w:szCs w:val="24"/>
        </w:rPr>
        <w:t>зон</w:t>
      </w:r>
      <w:r>
        <w:rPr>
          <w:rFonts w:ascii="Times New Roman" w:hAnsi="Times New Roman" w:cs="Times New Roman"/>
          <w:b w:val="0"/>
          <w:sz w:val="24"/>
          <w:szCs w:val="24"/>
        </w:rPr>
        <w:t>ах</w:t>
      </w:r>
      <w:r w:rsidRPr="00C6467B">
        <w:rPr>
          <w:rFonts w:ascii="Times New Roman" w:hAnsi="Times New Roman" w:cs="Times New Roman"/>
          <w:b w:val="0"/>
          <w:sz w:val="24"/>
          <w:szCs w:val="24"/>
        </w:rPr>
        <w:t xml:space="preserve"> охраны </w:t>
      </w:r>
      <w:r>
        <w:rPr>
          <w:rFonts w:ascii="Times New Roman" w:hAnsi="Times New Roman" w:cs="Times New Roman"/>
          <w:b w:val="0"/>
          <w:sz w:val="24"/>
          <w:szCs w:val="24"/>
        </w:rPr>
        <w:t xml:space="preserve">(или на территории расположения) </w:t>
      </w:r>
      <w:r w:rsidRPr="00C6467B">
        <w:rPr>
          <w:rFonts w:ascii="Times New Roman" w:hAnsi="Times New Roman" w:cs="Times New Roman"/>
          <w:b w:val="0"/>
          <w:sz w:val="24"/>
          <w:szCs w:val="24"/>
        </w:rPr>
        <w:t>объектов культурного наследия устанавливаются в целях охраны объектов культурного насл</w:t>
      </w:r>
      <w:r w:rsidRPr="00C6467B">
        <w:rPr>
          <w:rFonts w:ascii="Times New Roman" w:hAnsi="Times New Roman" w:cs="Times New Roman"/>
          <w:b w:val="0"/>
          <w:sz w:val="24"/>
          <w:szCs w:val="24"/>
        </w:rPr>
        <w:t>е</w:t>
      </w:r>
      <w:r w:rsidRPr="00C6467B">
        <w:rPr>
          <w:rFonts w:ascii="Times New Roman" w:hAnsi="Times New Roman" w:cs="Times New Roman"/>
          <w:b w:val="0"/>
          <w:sz w:val="24"/>
          <w:szCs w:val="24"/>
        </w:rPr>
        <w:t>дия.</w:t>
      </w:r>
    </w:p>
    <w:p w:rsidR="00F11374" w:rsidRDefault="00F11374" w:rsidP="00F11374">
      <w:pPr>
        <w:pStyle w:val="Heading"/>
        <w:ind w:firstLine="708"/>
        <w:jc w:val="both"/>
        <w:rPr>
          <w:rFonts w:ascii="Times New Roman" w:hAnsi="Times New Roman" w:cs="Times New Roman"/>
          <w:b w:val="0"/>
          <w:sz w:val="24"/>
          <w:szCs w:val="24"/>
        </w:rPr>
      </w:pPr>
      <w:r>
        <w:rPr>
          <w:rFonts w:ascii="Times New Roman" w:hAnsi="Times New Roman" w:cs="Times New Roman"/>
          <w:b w:val="0"/>
          <w:bCs w:val="0"/>
          <w:sz w:val="24"/>
          <w:szCs w:val="24"/>
        </w:rPr>
        <w:t>2.</w:t>
      </w:r>
      <w:r w:rsidRPr="00C6467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В</w:t>
      </w:r>
      <w:r w:rsidRPr="00C6467B">
        <w:rPr>
          <w:rFonts w:ascii="Times New Roman" w:hAnsi="Times New Roman" w:cs="Times New Roman"/>
          <w:b w:val="0"/>
          <w:bCs w:val="0"/>
          <w:sz w:val="24"/>
          <w:szCs w:val="24"/>
        </w:rPr>
        <w:t xml:space="preserve"> случае обнаружения на территории, подлежащей хозяйственному освоению, объе</w:t>
      </w:r>
      <w:r w:rsidRPr="00C6467B">
        <w:rPr>
          <w:rFonts w:ascii="Times New Roman" w:hAnsi="Times New Roman" w:cs="Times New Roman"/>
          <w:b w:val="0"/>
          <w:bCs w:val="0"/>
          <w:sz w:val="24"/>
          <w:szCs w:val="24"/>
        </w:rPr>
        <w:t>к</w:t>
      </w:r>
      <w:r w:rsidRPr="00C6467B">
        <w:rPr>
          <w:rFonts w:ascii="Times New Roman" w:hAnsi="Times New Roman" w:cs="Times New Roman"/>
          <w:b w:val="0"/>
          <w:bCs w:val="0"/>
          <w:sz w:val="24"/>
          <w:szCs w:val="24"/>
        </w:rPr>
        <w:t xml:space="preserve">тов, </w:t>
      </w:r>
      <w:r w:rsidRPr="00316B27">
        <w:rPr>
          <w:rFonts w:ascii="Times New Roman" w:hAnsi="Times New Roman" w:cs="Times New Roman"/>
          <w:b w:val="0"/>
          <w:sz w:val="24"/>
          <w:szCs w:val="24"/>
        </w:rPr>
        <w:t>обладающих историко-архитектурной, художественной, научной и мемориальной ценностью, имеющих особое значение для истории и культуры муниципального образования</w:t>
      </w:r>
      <w:r>
        <w:rPr>
          <w:rFonts w:ascii="Times New Roman" w:hAnsi="Times New Roman" w:cs="Times New Roman"/>
          <w:b w:val="0"/>
          <w:sz w:val="24"/>
          <w:szCs w:val="24"/>
        </w:rPr>
        <w:t>,</w:t>
      </w:r>
      <w:r w:rsidRPr="00316B27">
        <w:rPr>
          <w:rFonts w:ascii="Times New Roman" w:hAnsi="Times New Roman" w:cs="Times New Roman"/>
          <w:b w:val="0"/>
          <w:sz w:val="24"/>
          <w:szCs w:val="24"/>
        </w:rPr>
        <w:t xml:space="preserve"> </w:t>
      </w:r>
      <w:r>
        <w:rPr>
          <w:rFonts w:ascii="Times New Roman" w:hAnsi="Times New Roman" w:cs="Times New Roman"/>
          <w:b w:val="0"/>
          <w:sz w:val="24"/>
          <w:szCs w:val="24"/>
        </w:rPr>
        <w:t xml:space="preserve">надлежит </w:t>
      </w:r>
      <w:r w:rsidRPr="00316B27">
        <w:rPr>
          <w:rFonts w:ascii="Times New Roman" w:hAnsi="Times New Roman" w:cs="Times New Roman"/>
          <w:b w:val="0"/>
          <w:sz w:val="24"/>
          <w:szCs w:val="24"/>
        </w:rPr>
        <w:t>выполн</w:t>
      </w:r>
      <w:r>
        <w:rPr>
          <w:rFonts w:ascii="Times New Roman" w:hAnsi="Times New Roman" w:cs="Times New Roman"/>
          <w:b w:val="0"/>
          <w:sz w:val="24"/>
          <w:szCs w:val="24"/>
        </w:rPr>
        <w:t>ять</w:t>
      </w:r>
      <w:r w:rsidRPr="00316B27">
        <w:rPr>
          <w:rFonts w:ascii="Times New Roman" w:hAnsi="Times New Roman" w:cs="Times New Roman"/>
          <w:b w:val="0"/>
          <w:sz w:val="24"/>
          <w:szCs w:val="24"/>
        </w:rPr>
        <w:t xml:space="preserve"> следующи</w:t>
      </w:r>
      <w:r>
        <w:rPr>
          <w:rFonts w:ascii="Times New Roman" w:hAnsi="Times New Roman" w:cs="Times New Roman"/>
          <w:b w:val="0"/>
          <w:sz w:val="24"/>
          <w:szCs w:val="24"/>
        </w:rPr>
        <w:t>е</w:t>
      </w:r>
      <w:r w:rsidRPr="00316B27">
        <w:rPr>
          <w:rFonts w:ascii="Times New Roman" w:hAnsi="Times New Roman" w:cs="Times New Roman"/>
          <w:b w:val="0"/>
          <w:sz w:val="24"/>
          <w:szCs w:val="24"/>
        </w:rPr>
        <w:t xml:space="preserve"> мероприяти</w:t>
      </w:r>
      <w:r>
        <w:rPr>
          <w:rFonts w:ascii="Times New Roman" w:hAnsi="Times New Roman" w:cs="Times New Roman"/>
          <w:b w:val="0"/>
          <w:sz w:val="24"/>
          <w:szCs w:val="24"/>
        </w:rPr>
        <w:t>я –</w:t>
      </w:r>
    </w:p>
    <w:p w:rsidR="00F11374" w:rsidRDefault="00F11374" w:rsidP="00F11374">
      <w:pPr>
        <w:pStyle w:val="Heading"/>
        <w:ind w:firstLine="708"/>
        <w:jc w:val="both"/>
        <w:rPr>
          <w:rFonts w:ascii="Times New Roman" w:hAnsi="Times New Roman" w:cs="Times New Roman"/>
          <w:b w:val="0"/>
          <w:bCs w:val="0"/>
          <w:sz w:val="24"/>
          <w:szCs w:val="24"/>
        </w:rPr>
      </w:pPr>
      <w:r>
        <w:rPr>
          <w:rFonts w:ascii="Times New Roman" w:hAnsi="Times New Roman" w:cs="Times New Roman"/>
          <w:b w:val="0"/>
          <w:sz w:val="24"/>
          <w:szCs w:val="24"/>
        </w:rPr>
        <w:t>1)</w:t>
      </w:r>
      <w:r w:rsidRPr="00C6467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внесение разделов </w:t>
      </w:r>
      <w:r w:rsidRPr="00C6467B">
        <w:rPr>
          <w:rFonts w:ascii="Times New Roman" w:hAnsi="Times New Roman" w:cs="Times New Roman"/>
          <w:b w:val="0"/>
          <w:bCs w:val="0"/>
          <w:sz w:val="24"/>
          <w:szCs w:val="24"/>
        </w:rPr>
        <w:t xml:space="preserve">об обеспечении сохранности обнаруженных </w:t>
      </w:r>
      <w:r w:rsidRPr="00C6467B">
        <w:rPr>
          <w:rFonts w:ascii="Times New Roman" w:hAnsi="Times New Roman" w:cs="Times New Roman"/>
          <w:b w:val="0"/>
          <w:sz w:val="24"/>
          <w:szCs w:val="24"/>
        </w:rPr>
        <w:t>объе</w:t>
      </w:r>
      <w:r w:rsidRPr="00C6467B">
        <w:rPr>
          <w:rFonts w:ascii="Times New Roman" w:hAnsi="Times New Roman" w:cs="Times New Roman"/>
          <w:b w:val="0"/>
          <w:sz w:val="24"/>
          <w:szCs w:val="24"/>
        </w:rPr>
        <w:t>к</w:t>
      </w:r>
      <w:r w:rsidRPr="00C6467B">
        <w:rPr>
          <w:rFonts w:ascii="Times New Roman" w:hAnsi="Times New Roman" w:cs="Times New Roman"/>
          <w:b w:val="0"/>
          <w:sz w:val="24"/>
          <w:szCs w:val="24"/>
        </w:rPr>
        <w:t>тов</w:t>
      </w:r>
      <w:r w:rsidRPr="00C6467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в проект проведения работ;</w:t>
      </w:r>
    </w:p>
    <w:p w:rsidR="00F11374" w:rsidRDefault="00F11374" w:rsidP="00F11374">
      <w:pPr>
        <w:pStyle w:val="Heading"/>
        <w:ind w:firstLine="708"/>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2) </w:t>
      </w:r>
      <w:r w:rsidRPr="00316B27">
        <w:rPr>
          <w:rFonts w:ascii="Times New Roman" w:hAnsi="Times New Roman" w:cs="Times New Roman"/>
          <w:b w:val="0"/>
          <w:bCs w:val="0"/>
          <w:sz w:val="24"/>
          <w:szCs w:val="24"/>
        </w:rPr>
        <w:t>проведение</w:t>
      </w:r>
      <w:r w:rsidRPr="00316B27">
        <w:rPr>
          <w:rFonts w:ascii="Times New Roman" w:hAnsi="Times New Roman" w:cs="Times New Roman"/>
          <w:b w:val="0"/>
          <w:sz w:val="24"/>
          <w:szCs w:val="24"/>
        </w:rPr>
        <w:t xml:space="preserve"> процедуры включения объектов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 в соответствии с положениями </w:t>
      </w:r>
      <w:hyperlink r:id="rId17" w:history="1">
        <w:r w:rsidRPr="00316B27">
          <w:rPr>
            <w:rStyle w:val="a8"/>
            <w:rFonts w:ascii="Times New Roman" w:hAnsi="Times New Roman" w:cs="Times New Roman"/>
            <w:b w:val="0"/>
            <w:color w:val="auto"/>
            <w:sz w:val="24"/>
            <w:szCs w:val="24"/>
            <w:u w:val="none"/>
          </w:rPr>
          <w:t>статьи 17</w:t>
        </w:r>
      </w:hyperlink>
      <w:r w:rsidRPr="00316B27">
        <w:rPr>
          <w:rFonts w:ascii="Times New Roman" w:hAnsi="Times New Roman" w:cs="Times New Roman"/>
          <w:b w:val="0"/>
          <w:color w:val="auto"/>
          <w:sz w:val="24"/>
          <w:szCs w:val="24"/>
        </w:rPr>
        <w:t xml:space="preserve"> Ф</w:t>
      </w:r>
      <w:r w:rsidRPr="00316B27">
        <w:rPr>
          <w:rFonts w:ascii="Times New Roman" w:hAnsi="Times New Roman" w:cs="Times New Roman"/>
          <w:b w:val="0"/>
          <w:sz w:val="24"/>
          <w:szCs w:val="24"/>
        </w:rPr>
        <w:t>едерального закона от 25 июня 2002 года № 73-ФЗ «Об объектах культурного наследия (памятниках истории и культуры) народов Российской Федерации</w:t>
      </w:r>
      <w:r>
        <w:rPr>
          <w:rFonts w:ascii="Times New Roman" w:hAnsi="Times New Roman" w:cs="Times New Roman"/>
          <w:b w:val="0"/>
          <w:sz w:val="24"/>
          <w:szCs w:val="24"/>
        </w:rPr>
        <w:t>;</w:t>
      </w:r>
    </w:p>
    <w:p w:rsidR="00F11374" w:rsidRDefault="00F11374" w:rsidP="00F11374">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3) внесение изменений в Правила землепользования и застройки в соответствии с главой 6 Правил.</w:t>
      </w:r>
    </w:p>
    <w:p w:rsidR="00BF7E47" w:rsidRPr="003A360D" w:rsidRDefault="00BF7E47" w:rsidP="00BF7E47">
      <w:pPr>
        <w:pStyle w:val="Heading"/>
        <w:ind w:firstLine="708"/>
        <w:jc w:val="both"/>
        <w:rPr>
          <w:rFonts w:ascii="Times New Roman" w:hAnsi="Times New Roman" w:cs="Times New Roman"/>
          <w:b w:val="0"/>
          <w:sz w:val="24"/>
          <w:szCs w:val="24"/>
        </w:rPr>
      </w:pPr>
      <w:r>
        <w:rPr>
          <w:rFonts w:ascii="Times New Roman" w:hAnsi="Times New Roman" w:cs="Times New Roman"/>
          <w:b w:val="0"/>
          <w:sz w:val="24"/>
          <w:szCs w:val="24"/>
        </w:rPr>
        <w:t>3</w:t>
      </w:r>
      <w:r w:rsidRPr="003A360D">
        <w:rPr>
          <w:rFonts w:ascii="Times New Roman" w:hAnsi="Times New Roman" w:cs="Times New Roman"/>
          <w:b w:val="0"/>
          <w:sz w:val="24"/>
          <w:szCs w:val="24"/>
        </w:rPr>
        <w:t xml:space="preserve">. Перед проведением любых работ на территории боевых действий </w:t>
      </w:r>
      <w:r>
        <w:rPr>
          <w:rFonts w:ascii="Times New Roman" w:hAnsi="Times New Roman" w:cs="Times New Roman"/>
          <w:b w:val="0"/>
          <w:sz w:val="24"/>
          <w:szCs w:val="24"/>
        </w:rPr>
        <w:t>надлежит</w:t>
      </w:r>
      <w:r w:rsidRPr="003A360D">
        <w:rPr>
          <w:rFonts w:ascii="Times New Roman" w:hAnsi="Times New Roman" w:cs="Times New Roman"/>
          <w:b w:val="0"/>
          <w:sz w:val="24"/>
          <w:szCs w:val="24"/>
        </w:rPr>
        <w:t xml:space="preserve"> проводить обследование местности в целях выявления неизвес</w:t>
      </w:r>
      <w:r w:rsidRPr="003A360D">
        <w:rPr>
          <w:rFonts w:ascii="Times New Roman" w:hAnsi="Times New Roman" w:cs="Times New Roman"/>
          <w:b w:val="0"/>
          <w:sz w:val="24"/>
          <w:szCs w:val="24"/>
        </w:rPr>
        <w:t>т</w:t>
      </w:r>
      <w:r w:rsidRPr="003A360D">
        <w:rPr>
          <w:rFonts w:ascii="Times New Roman" w:hAnsi="Times New Roman" w:cs="Times New Roman"/>
          <w:b w:val="0"/>
          <w:sz w:val="24"/>
          <w:szCs w:val="24"/>
        </w:rPr>
        <w:t>ных захоронений.</w:t>
      </w:r>
    </w:p>
    <w:p w:rsidR="00F11374" w:rsidRDefault="00F11374" w:rsidP="00153A42">
      <w:pPr>
        <w:outlineLvl w:val="0"/>
        <w:rPr>
          <w:rFonts w:cs="Arial"/>
          <w:color w:val="000000"/>
          <w:sz w:val="24"/>
          <w:szCs w:val="24"/>
        </w:rPr>
      </w:pPr>
    </w:p>
    <w:p w:rsidR="00CD7B4E" w:rsidRPr="0033047A" w:rsidRDefault="0033047A" w:rsidP="0033047A">
      <w:pPr>
        <w:jc w:val="center"/>
        <w:outlineLvl w:val="0"/>
        <w:rPr>
          <w:b/>
          <w:sz w:val="26"/>
          <w:szCs w:val="26"/>
        </w:rPr>
      </w:pPr>
      <w:r>
        <w:rPr>
          <w:rFonts w:cs="Arial"/>
          <w:color w:val="000000"/>
          <w:sz w:val="24"/>
          <w:szCs w:val="24"/>
        </w:rPr>
        <w:br w:type="page"/>
      </w:r>
      <w:bookmarkStart w:id="141" w:name="_Toc343518904"/>
      <w:r w:rsidR="00534789" w:rsidRPr="0033047A">
        <w:rPr>
          <w:b/>
          <w:sz w:val="26"/>
          <w:szCs w:val="26"/>
        </w:rPr>
        <w:t xml:space="preserve">Часть </w:t>
      </w:r>
      <w:r w:rsidR="00534789" w:rsidRPr="0033047A">
        <w:rPr>
          <w:b/>
          <w:sz w:val="26"/>
          <w:szCs w:val="26"/>
          <w:lang w:val="en-US"/>
        </w:rPr>
        <w:t>IY</w:t>
      </w:r>
      <w:r w:rsidR="00534789" w:rsidRPr="0033047A">
        <w:rPr>
          <w:b/>
          <w:sz w:val="26"/>
          <w:szCs w:val="26"/>
        </w:rPr>
        <w:t>.</w:t>
      </w:r>
      <w:r w:rsidR="00C769DD" w:rsidRPr="0033047A">
        <w:rPr>
          <w:b/>
          <w:sz w:val="26"/>
          <w:szCs w:val="26"/>
        </w:rPr>
        <w:t xml:space="preserve"> Перечень </w:t>
      </w:r>
      <w:r w:rsidR="00534789" w:rsidRPr="0033047A">
        <w:rPr>
          <w:b/>
          <w:sz w:val="26"/>
          <w:szCs w:val="26"/>
        </w:rPr>
        <w:t>з</w:t>
      </w:r>
      <w:r w:rsidR="00C769DD" w:rsidRPr="0033047A">
        <w:rPr>
          <w:b/>
          <w:sz w:val="26"/>
          <w:szCs w:val="26"/>
        </w:rPr>
        <w:t>аконодательных и нормативных</w:t>
      </w:r>
      <w:r w:rsidR="00E22DD0" w:rsidRPr="0033047A">
        <w:rPr>
          <w:b/>
          <w:sz w:val="26"/>
          <w:szCs w:val="26"/>
        </w:rPr>
        <w:t xml:space="preserve"> </w:t>
      </w:r>
      <w:r w:rsidR="00C769DD" w:rsidRPr="0033047A">
        <w:rPr>
          <w:b/>
          <w:sz w:val="26"/>
          <w:szCs w:val="26"/>
        </w:rPr>
        <w:t>документов</w:t>
      </w:r>
      <w:bookmarkEnd w:id="141"/>
    </w:p>
    <w:p w:rsidR="00CD7B4E" w:rsidRDefault="00CD7B4E" w:rsidP="00CD7B4E">
      <w:pPr>
        <w:pStyle w:val="Heading"/>
        <w:jc w:val="center"/>
        <w:outlineLvl w:val="0"/>
        <w:rPr>
          <w:rFonts w:ascii="Times New Roman" w:hAnsi="Times New Roman" w:cs="Times New Roman"/>
          <w:b w:val="0"/>
          <w:sz w:val="24"/>
          <w:szCs w:val="24"/>
        </w:rPr>
      </w:pPr>
    </w:p>
    <w:p w:rsidR="00C769DD" w:rsidRPr="00203FF7" w:rsidRDefault="00C769DD" w:rsidP="00C769DD">
      <w:pPr>
        <w:tabs>
          <w:tab w:val="num" w:pos="846"/>
        </w:tabs>
        <w:spacing w:line="200" w:lineRule="atLeast"/>
        <w:ind w:firstLine="705"/>
        <w:jc w:val="both"/>
        <w:rPr>
          <w:color w:val="000000"/>
          <w:sz w:val="24"/>
        </w:rPr>
      </w:pPr>
      <w:r w:rsidRPr="00C769DD">
        <w:rPr>
          <w:sz w:val="24"/>
          <w:szCs w:val="24"/>
        </w:rPr>
        <w:t>Градостроительн</w:t>
      </w:r>
      <w:r>
        <w:rPr>
          <w:sz w:val="24"/>
          <w:szCs w:val="24"/>
        </w:rPr>
        <w:t xml:space="preserve">ый </w:t>
      </w:r>
      <w:r w:rsidRPr="00203FF7">
        <w:rPr>
          <w:color w:val="000000"/>
          <w:sz w:val="24"/>
        </w:rPr>
        <w:t>кодекс Российской Федерации</w:t>
      </w:r>
    </w:p>
    <w:p w:rsidR="00C769DD" w:rsidRPr="00203FF7" w:rsidRDefault="00C769DD" w:rsidP="00C769DD">
      <w:pPr>
        <w:tabs>
          <w:tab w:val="num" w:pos="846"/>
        </w:tabs>
        <w:spacing w:line="200" w:lineRule="atLeast"/>
        <w:ind w:firstLine="705"/>
        <w:jc w:val="both"/>
        <w:rPr>
          <w:color w:val="000000"/>
          <w:sz w:val="24"/>
        </w:rPr>
      </w:pPr>
      <w:r w:rsidRPr="00C769DD">
        <w:rPr>
          <w:sz w:val="24"/>
          <w:szCs w:val="24"/>
        </w:rPr>
        <w:t>Водн</w:t>
      </w:r>
      <w:r>
        <w:rPr>
          <w:sz w:val="24"/>
          <w:szCs w:val="24"/>
        </w:rPr>
        <w:t>ый</w:t>
      </w:r>
      <w:r w:rsidRPr="00203FF7">
        <w:rPr>
          <w:color w:val="000000"/>
          <w:sz w:val="24"/>
        </w:rPr>
        <w:t xml:space="preserve"> кодекс Российской Федерации;</w:t>
      </w:r>
    </w:p>
    <w:p w:rsidR="00C769DD" w:rsidRPr="00203FF7" w:rsidRDefault="00C769DD" w:rsidP="00C769DD">
      <w:pPr>
        <w:tabs>
          <w:tab w:val="num" w:pos="846"/>
        </w:tabs>
        <w:spacing w:line="200" w:lineRule="atLeast"/>
        <w:ind w:firstLine="705"/>
        <w:jc w:val="both"/>
        <w:rPr>
          <w:color w:val="000000"/>
          <w:sz w:val="24"/>
        </w:rPr>
      </w:pPr>
      <w:r w:rsidRPr="00C769DD">
        <w:rPr>
          <w:sz w:val="24"/>
          <w:szCs w:val="24"/>
        </w:rPr>
        <w:t>Земельн</w:t>
      </w:r>
      <w:r>
        <w:rPr>
          <w:sz w:val="24"/>
          <w:szCs w:val="24"/>
        </w:rPr>
        <w:t>ый</w:t>
      </w:r>
      <w:r w:rsidRPr="00203FF7">
        <w:rPr>
          <w:color w:val="000000"/>
          <w:sz w:val="24"/>
        </w:rPr>
        <w:t xml:space="preserve"> кодекс Российской Федерации;</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21 декабря 1994 года № 68-ФЗ «О защите населения и территорий от чрезвычайных ситуаций природного и техногенного характера»;</w:t>
      </w:r>
    </w:p>
    <w:p w:rsidR="00C769DD" w:rsidRPr="002B3EEA" w:rsidRDefault="00C769DD" w:rsidP="00C769DD">
      <w:pPr>
        <w:tabs>
          <w:tab w:val="num" w:pos="846"/>
        </w:tabs>
        <w:spacing w:line="200" w:lineRule="atLeast"/>
        <w:ind w:firstLine="705"/>
        <w:jc w:val="both"/>
        <w:rPr>
          <w:sz w:val="24"/>
          <w:szCs w:val="24"/>
        </w:rPr>
      </w:pPr>
      <w:r w:rsidRPr="00B974DE">
        <w:rPr>
          <w:sz w:val="24"/>
          <w:szCs w:val="24"/>
        </w:rPr>
        <w:t>Федеральн</w:t>
      </w:r>
      <w:r>
        <w:rPr>
          <w:sz w:val="24"/>
          <w:szCs w:val="24"/>
        </w:rPr>
        <w:t>ый</w:t>
      </w:r>
      <w:r>
        <w:rPr>
          <w:sz w:val="24"/>
        </w:rPr>
        <w:t xml:space="preserve"> закон</w:t>
      </w:r>
      <w:r w:rsidRPr="002B3EEA">
        <w:rPr>
          <w:color w:val="000000"/>
          <w:spacing w:val="13"/>
          <w:sz w:val="24"/>
          <w:szCs w:val="24"/>
        </w:rPr>
        <w:t xml:space="preserve"> от 21.12.1994</w:t>
      </w:r>
      <w:r>
        <w:rPr>
          <w:color w:val="000000"/>
          <w:spacing w:val="13"/>
          <w:sz w:val="24"/>
          <w:szCs w:val="24"/>
        </w:rPr>
        <w:t> </w:t>
      </w:r>
      <w:r w:rsidRPr="002B3EEA">
        <w:rPr>
          <w:color w:val="000000"/>
          <w:spacing w:val="13"/>
          <w:sz w:val="24"/>
          <w:szCs w:val="24"/>
        </w:rPr>
        <w:t>г</w:t>
      </w:r>
      <w:r>
        <w:rPr>
          <w:color w:val="000000"/>
          <w:spacing w:val="13"/>
          <w:sz w:val="24"/>
          <w:szCs w:val="24"/>
        </w:rPr>
        <w:t>ода</w:t>
      </w:r>
      <w:r w:rsidRPr="002B3EEA">
        <w:rPr>
          <w:color w:val="000000"/>
          <w:spacing w:val="13"/>
          <w:sz w:val="24"/>
          <w:szCs w:val="24"/>
        </w:rPr>
        <w:t xml:space="preserve"> №</w:t>
      </w:r>
      <w:r>
        <w:rPr>
          <w:color w:val="000000"/>
          <w:spacing w:val="13"/>
          <w:sz w:val="24"/>
          <w:szCs w:val="24"/>
        </w:rPr>
        <w:t> </w:t>
      </w:r>
      <w:r w:rsidRPr="002B3EEA">
        <w:rPr>
          <w:color w:val="000000"/>
          <w:spacing w:val="13"/>
          <w:sz w:val="24"/>
          <w:szCs w:val="24"/>
        </w:rPr>
        <w:t>69-ФЗ «О пожарной без</w:t>
      </w:r>
      <w:r w:rsidRPr="002B3EEA">
        <w:rPr>
          <w:color w:val="000000"/>
          <w:spacing w:val="13"/>
          <w:sz w:val="24"/>
          <w:szCs w:val="24"/>
        </w:rPr>
        <w:t>о</w:t>
      </w:r>
      <w:r w:rsidRPr="002B3EEA">
        <w:rPr>
          <w:color w:val="000000"/>
          <w:spacing w:val="13"/>
          <w:sz w:val="24"/>
          <w:szCs w:val="24"/>
        </w:rPr>
        <w:t>пасности»;</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30 марта 1999 года № 52-ФЗ «О санитарно-эпидемиологическом благополучии населения»;</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10 января 2002 года № 7-ФЗ «Об охране окружающей ср</w:t>
      </w:r>
      <w:r>
        <w:rPr>
          <w:sz w:val="24"/>
        </w:rPr>
        <w:t>е</w:t>
      </w:r>
      <w:r>
        <w:rPr>
          <w:sz w:val="24"/>
        </w:rPr>
        <w:t>ды»;</w:t>
      </w:r>
    </w:p>
    <w:p w:rsidR="00C769DD" w:rsidRPr="00936EA0" w:rsidRDefault="00C769DD" w:rsidP="00C769DD">
      <w:pPr>
        <w:tabs>
          <w:tab w:val="num" w:pos="846"/>
        </w:tabs>
        <w:spacing w:line="200" w:lineRule="atLeast"/>
        <w:ind w:firstLine="705"/>
        <w:jc w:val="both"/>
        <w:rPr>
          <w:sz w:val="24"/>
        </w:rPr>
      </w:pPr>
      <w:r>
        <w:rPr>
          <w:sz w:val="24"/>
        </w:rPr>
        <w:t xml:space="preserve">Федеральный закон от 25 июня 2002 года № 73-ФЗ «Об объектах культурного </w:t>
      </w:r>
      <w:r w:rsidRPr="00C769DD">
        <w:rPr>
          <w:sz w:val="24"/>
          <w:szCs w:val="24"/>
        </w:rPr>
        <w:t>насл</w:t>
      </w:r>
      <w:r w:rsidRPr="00C769DD">
        <w:rPr>
          <w:sz w:val="24"/>
          <w:szCs w:val="24"/>
        </w:rPr>
        <w:t>е</w:t>
      </w:r>
      <w:r w:rsidRPr="00C769DD">
        <w:rPr>
          <w:sz w:val="24"/>
          <w:szCs w:val="24"/>
        </w:rPr>
        <w:t>дия</w:t>
      </w:r>
      <w:r>
        <w:rPr>
          <w:sz w:val="24"/>
        </w:rPr>
        <w:t xml:space="preserve"> (памятниках истории и культуры) н</w:t>
      </w:r>
      <w:r w:rsidR="003D32E0">
        <w:rPr>
          <w:sz w:val="24"/>
        </w:rPr>
        <w:t>аро</w:t>
      </w:r>
      <w:r>
        <w:rPr>
          <w:sz w:val="24"/>
        </w:rPr>
        <w:t>дов Российской Федерации»;</w:t>
      </w:r>
    </w:p>
    <w:p w:rsidR="00C769DD" w:rsidRPr="00F82CE3"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w:t>
      </w:r>
      <w:r>
        <w:rPr>
          <w:bCs/>
          <w:sz w:val="24"/>
          <w:szCs w:val="24"/>
        </w:rPr>
        <w:t xml:space="preserve"> от 14 января 1993 года № 4292-1 «Об увековечивании памяти погибших при защите Отечества»;</w:t>
      </w:r>
    </w:p>
    <w:p w:rsidR="00C769DD" w:rsidRDefault="00C769DD" w:rsidP="00C769DD">
      <w:pPr>
        <w:tabs>
          <w:tab w:val="num" w:pos="846"/>
        </w:tabs>
        <w:spacing w:line="200" w:lineRule="atLeast"/>
        <w:ind w:firstLine="705"/>
        <w:jc w:val="both"/>
        <w:rPr>
          <w:sz w:val="24"/>
        </w:rPr>
      </w:pPr>
      <w:r w:rsidRPr="00B974DE">
        <w:rPr>
          <w:sz w:val="24"/>
          <w:szCs w:val="24"/>
        </w:rPr>
        <w:t>Федеральн</w:t>
      </w:r>
      <w:r>
        <w:rPr>
          <w:sz w:val="24"/>
          <w:szCs w:val="24"/>
        </w:rPr>
        <w:t>ый</w:t>
      </w:r>
      <w:r>
        <w:rPr>
          <w:sz w:val="24"/>
        </w:rPr>
        <w:t xml:space="preserve"> закон от 6 октября 2003 года № 131-ФЗ «Об общих принципах организации </w:t>
      </w:r>
      <w:r w:rsidRPr="00C769DD">
        <w:rPr>
          <w:sz w:val="24"/>
          <w:szCs w:val="24"/>
        </w:rPr>
        <w:t>местного</w:t>
      </w:r>
      <w:r>
        <w:rPr>
          <w:sz w:val="24"/>
        </w:rPr>
        <w:t xml:space="preserve"> самоуправления в Российской Федерации»;</w:t>
      </w:r>
    </w:p>
    <w:p w:rsidR="00C769DD" w:rsidRDefault="00C769DD" w:rsidP="00C769DD">
      <w:pPr>
        <w:tabs>
          <w:tab w:val="num" w:pos="846"/>
        </w:tabs>
        <w:spacing w:line="200" w:lineRule="atLeast"/>
        <w:ind w:firstLine="705"/>
        <w:jc w:val="both"/>
        <w:rPr>
          <w:bCs/>
          <w:sz w:val="24"/>
          <w:szCs w:val="24"/>
        </w:rPr>
      </w:pPr>
      <w:r w:rsidRPr="00B974DE">
        <w:rPr>
          <w:sz w:val="24"/>
          <w:szCs w:val="24"/>
        </w:rPr>
        <w:t>Федеральн</w:t>
      </w:r>
      <w:r>
        <w:rPr>
          <w:sz w:val="24"/>
          <w:szCs w:val="24"/>
        </w:rPr>
        <w:t>ый</w:t>
      </w:r>
      <w:r>
        <w:rPr>
          <w:sz w:val="24"/>
        </w:rPr>
        <w:t xml:space="preserve"> закон</w:t>
      </w:r>
      <w:r w:rsidRPr="002B3EEA">
        <w:rPr>
          <w:sz w:val="24"/>
          <w:szCs w:val="24"/>
        </w:rPr>
        <w:t xml:space="preserve"> от 22 июня 2008 года №</w:t>
      </w:r>
      <w:r>
        <w:rPr>
          <w:sz w:val="24"/>
          <w:szCs w:val="24"/>
        </w:rPr>
        <w:t> </w:t>
      </w:r>
      <w:r w:rsidRPr="002B3EEA">
        <w:rPr>
          <w:sz w:val="24"/>
          <w:szCs w:val="24"/>
        </w:rPr>
        <w:t xml:space="preserve">123-ФЗ </w:t>
      </w:r>
      <w:r w:rsidRPr="002B3EEA">
        <w:rPr>
          <w:bCs/>
          <w:sz w:val="24"/>
          <w:szCs w:val="24"/>
        </w:rPr>
        <w:t>«Технический регламент о требованиях пожарной безопасн</w:t>
      </w:r>
      <w:r w:rsidRPr="002B3EEA">
        <w:rPr>
          <w:bCs/>
          <w:sz w:val="24"/>
          <w:szCs w:val="24"/>
        </w:rPr>
        <w:t>о</w:t>
      </w:r>
      <w:r w:rsidRPr="002B3EEA">
        <w:rPr>
          <w:bCs/>
          <w:sz w:val="24"/>
          <w:szCs w:val="24"/>
        </w:rPr>
        <w:t>сти»;</w:t>
      </w:r>
    </w:p>
    <w:p w:rsidR="00C769DD" w:rsidRPr="007329AB" w:rsidRDefault="00C769DD" w:rsidP="00C769DD">
      <w:pPr>
        <w:ind w:firstLine="709"/>
        <w:jc w:val="both"/>
        <w:rPr>
          <w:sz w:val="24"/>
          <w:szCs w:val="24"/>
        </w:rPr>
      </w:pPr>
      <w:r w:rsidRPr="007329AB">
        <w:rPr>
          <w:sz w:val="24"/>
          <w:szCs w:val="24"/>
        </w:rPr>
        <w:t>НПБ 106-95 «Индивидуальные жилые дома. Противопожарные требования»;</w:t>
      </w:r>
    </w:p>
    <w:p w:rsidR="00C769DD" w:rsidRPr="008B0A71" w:rsidRDefault="00C769DD" w:rsidP="00C769DD">
      <w:pPr>
        <w:tabs>
          <w:tab w:val="num" w:pos="846"/>
        </w:tabs>
        <w:ind w:firstLine="709"/>
        <w:jc w:val="both"/>
        <w:rPr>
          <w:sz w:val="24"/>
          <w:szCs w:val="24"/>
        </w:rPr>
      </w:pPr>
      <w:r w:rsidRPr="008B0A71">
        <w:rPr>
          <w:sz w:val="24"/>
          <w:szCs w:val="24"/>
        </w:rPr>
        <w:t>СанПиН 2.2.1/2.1.1.1200-03 «Санитарно-защитные зоны и сан</w:t>
      </w:r>
      <w:r w:rsidRPr="008B0A71">
        <w:rPr>
          <w:sz w:val="24"/>
          <w:szCs w:val="24"/>
        </w:rPr>
        <w:t>и</w:t>
      </w:r>
      <w:r w:rsidRPr="008B0A71">
        <w:rPr>
          <w:sz w:val="24"/>
          <w:szCs w:val="24"/>
        </w:rPr>
        <w:t>тарная классификация предприятий, сооружений и иных объектов»;</w:t>
      </w:r>
    </w:p>
    <w:p w:rsidR="00C769DD" w:rsidRPr="00C6445E" w:rsidRDefault="00C769DD" w:rsidP="00C769DD">
      <w:pPr>
        <w:tabs>
          <w:tab w:val="num" w:pos="846"/>
        </w:tabs>
        <w:ind w:firstLine="709"/>
        <w:jc w:val="both"/>
        <w:rPr>
          <w:sz w:val="24"/>
          <w:szCs w:val="24"/>
        </w:rPr>
      </w:pPr>
      <w:r w:rsidRPr="008B0A71">
        <w:rPr>
          <w:sz w:val="24"/>
          <w:szCs w:val="24"/>
        </w:rPr>
        <w:t>СанПиН</w:t>
      </w:r>
      <w:r>
        <w:rPr>
          <w:sz w:val="24"/>
          <w:szCs w:val="24"/>
        </w:rPr>
        <w:t xml:space="preserve"> 2.1.4.1110-02 «Зоны санитарной охраны источников водоснабжения и водопроводов питьевого качества»;</w:t>
      </w:r>
    </w:p>
    <w:p w:rsidR="00C769DD" w:rsidRPr="00AD1419" w:rsidRDefault="00C769DD" w:rsidP="00C769DD">
      <w:pPr>
        <w:ind w:firstLine="709"/>
        <w:jc w:val="both"/>
        <w:rPr>
          <w:sz w:val="24"/>
          <w:szCs w:val="24"/>
        </w:rPr>
      </w:pPr>
      <w:r>
        <w:rPr>
          <w:sz w:val="24"/>
          <w:szCs w:val="24"/>
        </w:rPr>
        <w:t>Региональные нормативы градостроительного проектирования Ленинградской области;</w:t>
      </w:r>
    </w:p>
    <w:p w:rsidR="00C769DD" w:rsidRPr="008B0A71" w:rsidRDefault="00C769DD" w:rsidP="00C769DD">
      <w:pPr>
        <w:ind w:firstLine="709"/>
        <w:jc w:val="both"/>
        <w:rPr>
          <w:sz w:val="24"/>
          <w:szCs w:val="24"/>
        </w:rPr>
      </w:pPr>
      <w:r>
        <w:rPr>
          <w:sz w:val="24"/>
          <w:szCs w:val="24"/>
        </w:rPr>
        <w:t xml:space="preserve">СП 42.13330.2011 </w:t>
      </w:r>
      <w:r w:rsidRPr="008B0A71">
        <w:rPr>
          <w:sz w:val="24"/>
          <w:szCs w:val="24"/>
        </w:rPr>
        <w:t>«Градостроительство</w:t>
      </w:r>
      <w:r>
        <w:rPr>
          <w:sz w:val="24"/>
          <w:szCs w:val="24"/>
        </w:rPr>
        <w:t>.</w:t>
      </w:r>
      <w:r w:rsidRPr="008B0A71">
        <w:rPr>
          <w:sz w:val="24"/>
          <w:szCs w:val="24"/>
        </w:rPr>
        <w:t xml:space="preserve"> </w:t>
      </w:r>
      <w:r>
        <w:rPr>
          <w:sz w:val="24"/>
          <w:szCs w:val="24"/>
        </w:rPr>
        <w:t>П</w:t>
      </w:r>
      <w:r w:rsidRPr="008B0A71">
        <w:rPr>
          <w:sz w:val="24"/>
          <w:szCs w:val="24"/>
        </w:rPr>
        <w:t>ланировка и застройка городских и сел</w:t>
      </w:r>
      <w:r w:rsidRPr="008B0A71">
        <w:rPr>
          <w:sz w:val="24"/>
          <w:szCs w:val="24"/>
        </w:rPr>
        <w:t>ь</w:t>
      </w:r>
      <w:r w:rsidRPr="008B0A71">
        <w:rPr>
          <w:sz w:val="24"/>
          <w:szCs w:val="24"/>
        </w:rPr>
        <w:t>ских поселений»</w:t>
      </w:r>
      <w:r>
        <w:rPr>
          <w:sz w:val="24"/>
          <w:szCs w:val="24"/>
        </w:rPr>
        <w:t xml:space="preserve">. Актуализированная редакция </w:t>
      </w:r>
      <w:r w:rsidRPr="008B0A71">
        <w:rPr>
          <w:sz w:val="24"/>
          <w:szCs w:val="24"/>
        </w:rPr>
        <w:t>СНиП 2.07.01-89*;</w:t>
      </w:r>
    </w:p>
    <w:p w:rsidR="00C769DD" w:rsidRDefault="00C769DD" w:rsidP="00C769DD">
      <w:pPr>
        <w:ind w:firstLine="709"/>
        <w:jc w:val="both"/>
        <w:rPr>
          <w:sz w:val="24"/>
          <w:szCs w:val="24"/>
        </w:rPr>
      </w:pPr>
      <w:r>
        <w:rPr>
          <w:sz w:val="24"/>
          <w:szCs w:val="24"/>
        </w:rPr>
        <w:t>СП 30-102-99 «Планировка и застройка территории малоэтажного жилищного строительства»;</w:t>
      </w:r>
    </w:p>
    <w:p w:rsidR="00C769DD" w:rsidRDefault="00C769DD" w:rsidP="00C769DD">
      <w:pPr>
        <w:ind w:firstLine="709"/>
        <w:jc w:val="both"/>
        <w:rPr>
          <w:sz w:val="24"/>
          <w:szCs w:val="24"/>
        </w:rPr>
      </w:pPr>
      <w:r>
        <w:rPr>
          <w:sz w:val="24"/>
          <w:szCs w:val="24"/>
        </w:rPr>
        <w:t xml:space="preserve">СП 53.13330.2011 </w:t>
      </w:r>
      <w:r w:rsidRPr="008B0A71">
        <w:rPr>
          <w:sz w:val="24"/>
          <w:szCs w:val="24"/>
        </w:rPr>
        <w:t>«</w:t>
      </w:r>
      <w:r>
        <w:rPr>
          <w:sz w:val="24"/>
          <w:szCs w:val="24"/>
        </w:rPr>
        <w:t>П</w:t>
      </w:r>
      <w:r w:rsidRPr="008B0A71">
        <w:rPr>
          <w:sz w:val="24"/>
          <w:szCs w:val="24"/>
        </w:rPr>
        <w:t xml:space="preserve">ланировка и застройка </w:t>
      </w:r>
      <w:r>
        <w:rPr>
          <w:sz w:val="24"/>
          <w:szCs w:val="24"/>
        </w:rPr>
        <w:t>территорий садоводческих (дачных) объединений граждан, здания и сооружения</w:t>
      </w:r>
      <w:r w:rsidRPr="008B0A71">
        <w:rPr>
          <w:sz w:val="24"/>
          <w:szCs w:val="24"/>
        </w:rPr>
        <w:t>»</w:t>
      </w:r>
      <w:r>
        <w:rPr>
          <w:sz w:val="24"/>
          <w:szCs w:val="24"/>
        </w:rPr>
        <w:t xml:space="preserve">. Актуализированная редакция </w:t>
      </w:r>
      <w:r w:rsidRPr="008B0A71">
        <w:rPr>
          <w:sz w:val="24"/>
          <w:szCs w:val="24"/>
        </w:rPr>
        <w:t>СНиП</w:t>
      </w:r>
      <w:r>
        <w:rPr>
          <w:sz w:val="24"/>
          <w:szCs w:val="24"/>
        </w:rPr>
        <w:t> 30</w:t>
      </w:r>
      <w:r>
        <w:rPr>
          <w:sz w:val="24"/>
          <w:szCs w:val="24"/>
        </w:rPr>
        <w:noBreakHyphen/>
        <w:t>02</w:t>
      </w:r>
      <w:r>
        <w:rPr>
          <w:sz w:val="24"/>
          <w:szCs w:val="24"/>
        </w:rPr>
        <w:noBreakHyphen/>
        <w:t>97</w:t>
      </w:r>
      <w:r w:rsidRPr="008B0A71">
        <w:rPr>
          <w:sz w:val="24"/>
          <w:szCs w:val="24"/>
        </w:rPr>
        <w:t>*;</w:t>
      </w:r>
    </w:p>
    <w:p w:rsidR="00C769DD" w:rsidRDefault="00C769DD" w:rsidP="00C769DD">
      <w:pPr>
        <w:ind w:firstLine="709"/>
        <w:jc w:val="both"/>
        <w:rPr>
          <w:sz w:val="24"/>
          <w:szCs w:val="24"/>
        </w:rPr>
      </w:pPr>
      <w:r>
        <w:rPr>
          <w:sz w:val="24"/>
          <w:szCs w:val="24"/>
        </w:rPr>
        <w:t xml:space="preserve">СП 18.13330.2011 </w:t>
      </w:r>
      <w:r w:rsidRPr="008B0A71">
        <w:rPr>
          <w:sz w:val="24"/>
          <w:szCs w:val="24"/>
        </w:rPr>
        <w:t>«</w:t>
      </w:r>
      <w:r>
        <w:rPr>
          <w:sz w:val="24"/>
          <w:szCs w:val="24"/>
        </w:rPr>
        <w:t>Генеральные планы промышленных предприятий</w:t>
      </w:r>
      <w:r w:rsidRPr="008B0A71">
        <w:rPr>
          <w:sz w:val="24"/>
          <w:szCs w:val="24"/>
        </w:rPr>
        <w:t>»</w:t>
      </w:r>
      <w:r>
        <w:rPr>
          <w:sz w:val="24"/>
          <w:szCs w:val="24"/>
        </w:rPr>
        <w:t xml:space="preserve">. Актуализированная редакция </w:t>
      </w:r>
      <w:r w:rsidRPr="008B0A71">
        <w:rPr>
          <w:sz w:val="24"/>
          <w:szCs w:val="24"/>
        </w:rPr>
        <w:t xml:space="preserve">СНиП </w:t>
      </w:r>
      <w:r>
        <w:rPr>
          <w:sz w:val="24"/>
          <w:szCs w:val="24"/>
          <w:lang w:val="en-US"/>
        </w:rPr>
        <w:t>II</w:t>
      </w:r>
      <w:r>
        <w:rPr>
          <w:sz w:val="24"/>
          <w:szCs w:val="24"/>
        </w:rPr>
        <w:t>-89</w:t>
      </w:r>
      <w:r w:rsidRPr="008B0A71">
        <w:rPr>
          <w:sz w:val="24"/>
          <w:szCs w:val="24"/>
        </w:rPr>
        <w:t>-8</w:t>
      </w:r>
      <w:r>
        <w:rPr>
          <w:sz w:val="24"/>
          <w:szCs w:val="24"/>
        </w:rPr>
        <w:t>0</w:t>
      </w:r>
      <w:r w:rsidRPr="008B0A71">
        <w:rPr>
          <w:sz w:val="24"/>
          <w:szCs w:val="24"/>
        </w:rPr>
        <w:t>*;</w:t>
      </w:r>
    </w:p>
    <w:p w:rsidR="00C769DD" w:rsidRDefault="00C769DD" w:rsidP="00C769DD">
      <w:pPr>
        <w:ind w:firstLine="709"/>
        <w:jc w:val="both"/>
        <w:rPr>
          <w:sz w:val="24"/>
          <w:szCs w:val="24"/>
        </w:rPr>
      </w:pPr>
      <w:r>
        <w:rPr>
          <w:sz w:val="24"/>
          <w:szCs w:val="24"/>
        </w:rPr>
        <w:t xml:space="preserve">СП 19.13330.2011 </w:t>
      </w:r>
      <w:r w:rsidRPr="008B0A71">
        <w:rPr>
          <w:sz w:val="24"/>
          <w:szCs w:val="24"/>
        </w:rPr>
        <w:t>«</w:t>
      </w:r>
      <w:r>
        <w:rPr>
          <w:sz w:val="24"/>
          <w:szCs w:val="24"/>
        </w:rPr>
        <w:t xml:space="preserve">Генеральные планы сельскохозяйственных предприятий </w:t>
      </w:r>
      <w:proofErr w:type="spellStart"/>
      <w:r>
        <w:rPr>
          <w:sz w:val="24"/>
          <w:szCs w:val="24"/>
        </w:rPr>
        <w:t>предприятий</w:t>
      </w:r>
      <w:proofErr w:type="spellEnd"/>
      <w:r w:rsidRPr="008B0A71">
        <w:rPr>
          <w:sz w:val="24"/>
          <w:szCs w:val="24"/>
        </w:rPr>
        <w:t>»</w:t>
      </w:r>
      <w:r>
        <w:rPr>
          <w:sz w:val="24"/>
          <w:szCs w:val="24"/>
        </w:rPr>
        <w:t xml:space="preserve">. Актуализированная редакция </w:t>
      </w:r>
      <w:r w:rsidRPr="008B0A71">
        <w:rPr>
          <w:sz w:val="24"/>
          <w:szCs w:val="24"/>
        </w:rPr>
        <w:t xml:space="preserve">СНиП </w:t>
      </w:r>
      <w:r>
        <w:rPr>
          <w:sz w:val="24"/>
          <w:szCs w:val="24"/>
          <w:lang w:val="en-US"/>
        </w:rPr>
        <w:t>II</w:t>
      </w:r>
      <w:r>
        <w:rPr>
          <w:sz w:val="24"/>
          <w:szCs w:val="24"/>
        </w:rPr>
        <w:t>-97</w:t>
      </w:r>
      <w:r w:rsidRPr="008B0A71">
        <w:rPr>
          <w:sz w:val="24"/>
          <w:szCs w:val="24"/>
        </w:rPr>
        <w:t>-</w:t>
      </w:r>
      <w:r>
        <w:rPr>
          <w:sz w:val="24"/>
          <w:szCs w:val="24"/>
        </w:rPr>
        <w:t>76</w:t>
      </w:r>
      <w:r w:rsidRPr="008B0A71">
        <w:rPr>
          <w:sz w:val="24"/>
          <w:szCs w:val="24"/>
        </w:rPr>
        <w:t>*;</w:t>
      </w:r>
    </w:p>
    <w:p w:rsidR="00C769DD" w:rsidRDefault="00C769DD" w:rsidP="00C769DD">
      <w:pPr>
        <w:ind w:firstLine="709"/>
        <w:jc w:val="both"/>
        <w:rPr>
          <w:sz w:val="24"/>
          <w:szCs w:val="24"/>
        </w:rPr>
      </w:pPr>
      <w:hyperlink r:id="rId18" w:history="1">
        <w:r w:rsidRPr="007329AB">
          <w:rPr>
            <w:sz w:val="24"/>
            <w:szCs w:val="24"/>
          </w:rPr>
          <w:t>СП 54.13330.2011 «Здания жилые многоквартирные»</w:t>
        </w:r>
      </w:hyperlink>
      <w:r w:rsidRPr="007329AB">
        <w:rPr>
          <w:sz w:val="24"/>
          <w:szCs w:val="24"/>
        </w:rPr>
        <w:t xml:space="preserve"> Актуализированная редакция СНиП 31-01-2003</w:t>
      </w:r>
      <w:r>
        <w:rPr>
          <w:sz w:val="24"/>
          <w:szCs w:val="24"/>
        </w:rPr>
        <w:t>;</w:t>
      </w:r>
    </w:p>
    <w:p w:rsidR="00C769DD" w:rsidRDefault="00C769DD" w:rsidP="00C769DD">
      <w:pPr>
        <w:ind w:firstLine="709"/>
        <w:jc w:val="both"/>
        <w:rPr>
          <w:sz w:val="24"/>
          <w:szCs w:val="24"/>
        </w:rPr>
      </w:pPr>
      <w:hyperlink r:id="rId19" w:history="1">
        <w:r w:rsidRPr="007329AB">
          <w:rPr>
            <w:sz w:val="24"/>
            <w:szCs w:val="24"/>
          </w:rPr>
          <w:t>СП 5</w:t>
        </w:r>
        <w:r>
          <w:rPr>
            <w:sz w:val="24"/>
            <w:szCs w:val="24"/>
          </w:rPr>
          <w:t>5</w:t>
        </w:r>
        <w:r w:rsidRPr="007329AB">
          <w:rPr>
            <w:sz w:val="24"/>
            <w:szCs w:val="24"/>
          </w:rPr>
          <w:t>.13330.2011 «</w:t>
        </w:r>
        <w:r>
          <w:rPr>
            <w:sz w:val="24"/>
            <w:szCs w:val="24"/>
          </w:rPr>
          <w:t>Дома</w:t>
        </w:r>
        <w:r w:rsidRPr="007329AB">
          <w:rPr>
            <w:sz w:val="24"/>
            <w:szCs w:val="24"/>
          </w:rPr>
          <w:t xml:space="preserve"> жилые </w:t>
        </w:r>
        <w:r>
          <w:rPr>
            <w:sz w:val="24"/>
            <w:szCs w:val="24"/>
          </w:rPr>
          <w:t>одно</w:t>
        </w:r>
        <w:r w:rsidRPr="007329AB">
          <w:rPr>
            <w:sz w:val="24"/>
            <w:szCs w:val="24"/>
          </w:rPr>
          <w:t>квартирные»</w:t>
        </w:r>
      </w:hyperlink>
      <w:r w:rsidRPr="007329AB">
        <w:rPr>
          <w:sz w:val="24"/>
          <w:szCs w:val="24"/>
        </w:rPr>
        <w:t xml:space="preserve"> Актуализированная редакция СНиП 31-0</w:t>
      </w:r>
      <w:r>
        <w:rPr>
          <w:sz w:val="24"/>
          <w:szCs w:val="24"/>
        </w:rPr>
        <w:t>2</w:t>
      </w:r>
      <w:r w:rsidRPr="007329AB">
        <w:rPr>
          <w:sz w:val="24"/>
          <w:szCs w:val="24"/>
        </w:rPr>
        <w:t>-200</w:t>
      </w:r>
      <w:r>
        <w:rPr>
          <w:sz w:val="24"/>
          <w:szCs w:val="24"/>
        </w:rPr>
        <w:t>1;</w:t>
      </w:r>
    </w:p>
    <w:p w:rsidR="00C769DD" w:rsidRPr="008F0D94" w:rsidRDefault="00C769DD" w:rsidP="00C769DD">
      <w:pPr>
        <w:ind w:firstLine="709"/>
        <w:jc w:val="both"/>
        <w:rPr>
          <w:sz w:val="24"/>
          <w:szCs w:val="24"/>
        </w:rPr>
      </w:pPr>
      <w:r w:rsidRPr="008F0D94">
        <w:rPr>
          <w:sz w:val="24"/>
          <w:szCs w:val="24"/>
        </w:rPr>
        <w:t xml:space="preserve">СНиП 35-01-2001 </w:t>
      </w:r>
      <w:r>
        <w:rPr>
          <w:sz w:val="24"/>
          <w:szCs w:val="24"/>
        </w:rPr>
        <w:t>«</w:t>
      </w:r>
      <w:r w:rsidRPr="008F0D94">
        <w:rPr>
          <w:sz w:val="24"/>
          <w:szCs w:val="24"/>
        </w:rPr>
        <w:t>Доступность зданий и сооружений для маломобильных групп населения</w:t>
      </w:r>
      <w:r>
        <w:rPr>
          <w:sz w:val="24"/>
          <w:szCs w:val="24"/>
        </w:rPr>
        <w:t>»</w:t>
      </w:r>
      <w:r w:rsidRPr="008F0D94">
        <w:rPr>
          <w:sz w:val="24"/>
          <w:szCs w:val="24"/>
        </w:rPr>
        <w:t>;</w:t>
      </w:r>
    </w:p>
    <w:p w:rsidR="00C769DD" w:rsidRPr="00C6445E" w:rsidRDefault="00C769DD" w:rsidP="00C769DD">
      <w:pPr>
        <w:ind w:firstLine="709"/>
        <w:jc w:val="both"/>
        <w:rPr>
          <w:sz w:val="24"/>
          <w:szCs w:val="24"/>
        </w:rPr>
      </w:pPr>
      <w:r>
        <w:rPr>
          <w:rFonts w:cs="Arial"/>
          <w:sz w:val="24"/>
          <w:szCs w:val="24"/>
        </w:rPr>
        <w:t xml:space="preserve">СП 51.13330.2011 </w:t>
      </w:r>
      <w:r w:rsidRPr="00C6445E">
        <w:rPr>
          <w:sz w:val="24"/>
          <w:szCs w:val="24"/>
        </w:rPr>
        <w:t>«Защита от шума»</w:t>
      </w:r>
      <w:r>
        <w:rPr>
          <w:sz w:val="24"/>
          <w:szCs w:val="24"/>
        </w:rPr>
        <w:t xml:space="preserve">. Актуализированная редакция </w:t>
      </w:r>
      <w:r w:rsidRPr="00C6445E">
        <w:rPr>
          <w:rFonts w:cs="Arial"/>
          <w:sz w:val="24"/>
          <w:szCs w:val="24"/>
        </w:rPr>
        <w:t>СНиП</w:t>
      </w:r>
      <w:r>
        <w:rPr>
          <w:sz w:val="24"/>
          <w:szCs w:val="24"/>
        </w:rPr>
        <w:t> </w:t>
      </w:r>
      <w:r w:rsidRPr="00C6445E">
        <w:rPr>
          <w:sz w:val="24"/>
          <w:szCs w:val="24"/>
        </w:rPr>
        <w:t>23</w:t>
      </w:r>
      <w:r>
        <w:rPr>
          <w:sz w:val="24"/>
          <w:szCs w:val="24"/>
        </w:rPr>
        <w:noBreakHyphen/>
      </w:r>
      <w:r w:rsidRPr="00C6445E">
        <w:rPr>
          <w:sz w:val="24"/>
          <w:szCs w:val="24"/>
        </w:rPr>
        <w:t>03</w:t>
      </w:r>
      <w:r>
        <w:rPr>
          <w:sz w:val="24"/>
          <w:szCs w:val="24"/>
        </w:rPr>
        <w:noBreakHyphen/>
      </w:r>
      <w:r w:rsidRPr="00C6445E">
        <w:rPr>
          <w:sz w:val="24"/>
          <w:szCs w:val="24"/>
        </w:rPr>
        <w:t>2003;</w:t>
      </w:r>
    </w:p>
    <w:p w:rsidR="00C769DD" w:rsidRDefault="00C769DD" w:rsidP="00C769DD">
      <w:pPr>
        <w:tabs>
          <w:tab w:val="num" w:pos="846"/>
        </w:tabs>
        <w:ind w:firstLine="709"/>
        <w:jc w:val="both"/>
        <w:rPr>
          <w:sz w:val="24"/>
          <w:szCs w:val="24"/>
        </w:rPr>
      </w:pPr>
      <w:r>
        <w:rPr>
          <w:sz w:val="24"/>
          <w:szCs w:val="24"/>
        </w:rPr>
        <w:t>СНиП 2.05.02-85* «Автомобильные дороги»;</w:t>
      </w:r>
    </w:p>
    <w:p w:rsidR="00C769DD" w:rsidRPr="008F0D94" w:rsidRDefault="00C769DD" w:rsidP="00C769DD">
      <w:pPr>
        <w:tabs>
          <w:tab w:val="num" w:pos="846"/>
        </w:tabs>
        <w:ind w:firstLine="709"/>
        <w:jc w:val="both"/>
        <w:rPr>
          <w:sz w:val="24"/>
          <w:szCs w:val="24"/>
        </w:rPr>
      </w:pPr>
      <w:r w:rsidRPr="00C769DD">
        <w:rPr>
          <w:sz w:val="24"/>
          <w:szCs w:val="24"/>
        </w:rPr>
        <w:t>СНиП</w:t>
      </w:r>
      <w:r w:rsidRPr="008F0D94">
        <w:rPr>
          <w:bCs/>
          <w:sz w:val="24"/>
          <w:szCs w:val="24"/>
        </w:rPr>
        <w:t xml:space="preserve"> 2.05.06-85*</w:t>
      </w:r>
      <w:r>
        <w:rPr>
          <w:bCs/>
          <w:sz w:val="24"/>
          <w:szCs w:val="24"/>
        </w:rPr>
        <w:t xml:space="preserve"> «Магистральные трубопроводы».</w:t>
      </w:r>
    </w:p>
    <w:p w:rsidR="00C6467B" w:rsidRPr="00E22DD0" w:rsidRDefault="00C6467B" w:rsidP="00E22DD0">
      <w:pPr>
        <w:pStyle w:val="Heading"/>
        <w:jc w:val="both"/>
        <w:rPr>
          <w:rFonts w:ascii="Times New Roman" w:hAnsi="Times New Roman" w:cs="Times New Roman"/>
          <w:b w:val="0"/>
          <w:sz w:val="24"/>
          <w:szCs w:val="24"/>
        </w:rPr>
      </w:pPr>
    </w:p>
    <w:sectPr w:rsidR="00C6467B" w:rsidRPr="00E22DD0" w:rsidSect="004F4323">
      <w:pgSz w:w="12240" w:h="15840"/>
      <w:pgMar w:top="1134" w:right="851" w:bottom="1134" w:left="1701" w:header="720" w:footer="720" w:gutter="0"/>
      <w:pgNumType w:start="2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A6" w:rsidRDefault="00B428A6">
      <w:r>
        <w:separator/>
      </w:r>
    </w:p>
  </w:endnote>
  <w:endnote w:type="continuationSeparator" w:id="0">
    <w:p w:rsidR="00B428A6" w:rsidRDefault="00B4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96" w:rsidRDefault="009D3B96" w:rsidP="004F4323">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D3B96" w:rsidRDefault="009D3B96" w:rsidP="00643D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96" w:rsidRDefault="009D3B96" w:rsidP="004F4323">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F052F9">
      <w:rPr>
        <w:rStyle w:val="a3"/>
        <w:noProof/>
      </w:rPr>
      <w:t>27</w:t>
    </w:r>
    <w:r>
      <w:rPr>
        <w:rStyle w:val="a3"/>
      </w:rPr>
      <w:fldChar w:fldCharType="end"/>
    </w:r>
  </w:p>
  <w:p w:rsidR="009D3B96" w:rsidRDefault="009D3B96" w:rsidP="00643D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A6" w:rsidRDefault="00B428A6">
      <w:r>
        <w:separator/>
      </w:r>
    </w:p>
  </w:footnote>
  <w:footnote w:type="continuationSeparator" w:id="0">
    <w:p w:rsidR="00B428A6" w:rsidRDefault="00B42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numFmt w:val="bullet"/>
      <w:lvlText w:val="-"/>
      <w:lvlJc w:val="left"/>
      <w:pPr>
        <w:tabs>
          <w:tab w:val="num" w:pos="2062"/>
        </w:tabs>
        <w:ind w:left="2062" w:hanging="360"/>
      </w:pPr>
      <w:rPr>
        <w:rFonts w:ascii="Times New Roman" w:hAnsi="Times New Roman" w:cs="Times New Roman"/>
      </w:rPr>
    </w:lvl>
  </w:abstractNum>
  <w:abstractNum w:abstractNumId="1">
    <w:nsid w:val="00000008"/>
    <w:multiLevelType w:val="singleLevel"/>
    <w:tmpl w:val="00000008"/>
    <w:name w:val="WW8Num8"/>
    <w:lvl w:ilvl="0">
      <w:numFmt w:val="bullet"/>
      <w:lvlText w:val="-"/>
      <w:lvlJc w:val="left"/>
      <w:pPr>
        <w:tabs>
          <w:tab w:val="num" w:pos="687"/>
        </w:tabs>
        <w:ind w:left="687" w:hanging="360"/>
      </w:pPr>
      <w:rPr>
        <w:rFonts w:ascii="Times New Roman" w:hAnsi="Times New Roman" w:cs="Times New Roman"/>
      </w:rPr>
    </w:lvl>
  </w:abstractNum>
  <w:abstractNum w:abstractNumId="2">
    <w:nsid w:val="0393440D"/>
    <w:multiLevelType w:val="hybridMultilevel"/>
    <w:tmpl w:val="C6B6B8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3FF05A0"/>
    <w:multiLevelType w:val="hybridMultilevel"/>
    <w:tmpl w:val="D52A2D1C"/>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175C57"/>
    <w:multiLevelType w:val="hybridMultilevel"/>
    <w:tmpl w:val="90A6BC1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77F4A99"/>
    <w:multiLevelType w:val="singleLevel"/>
    <w:tmpl w:val="1B06F538"/>
    <w:lvl w:ilvl="0">
      <w:start w:val="3"/>
      <w:numFmt w:val="decimal"/>
      <w:lvlText w:val="%1."/>
      <w:legacy w:legacy="1" w:legacySpace="0" w:legacyIndent="340"/>
      <w:lvlJc w:val="left"/>
      <w:rPr>
        <w:rFonts w:ascii="Times New Roman" w:hAnsi="Times New Roman" w:cs="Times New Roman" w:hint="default"/>
      </w:rPr>
    </w:lvl>
  </w:abstractNum>
  <w:abstractNum w:abstractNumId="6">
    <w:nsid w:val="09FA6EED"/>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7">
    <w:nsid w:val="0AE533B6"/>
    <w:multiLevelType w:val="hybridMultilevel"/>
    <w:tmpl w:val="9C32989E"/>
    <w:lvl w:ilvl="0" w:tplc="0F7C862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C222AFA"/>
    <w:multiLevelType w:val="hybridMultilevel"/>
    <w:tmpl w:val="CF96635E"/>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4C2C9C"/>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10">
    <w:nsid w:val="0F486C38"/>
    <w:multiLevelType w:val="hybridMultilevel"/>
    <w:tmpl w:val="CA3CD6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927F50"/>
    <w:multiLevelType w:val="hybridMultilevel"/>
    <w:tmpl w:val="03485ADC"/>
    <w:lvl w:ilvl="0" w:tplc="8494852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2">
    <w:nsid w:val="106230E2"/>
    <w:multiLevelType w:val="hybridMultilevel"/>
    <w:tmpl w:val="FFC0FAFE"/>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CC1207"/>
    <w:multiLevelType w:val="hybridMultilevel"/>
    <w:tmpl w:val="AA062196"/>
    <w:lvl w:ilvl="0" w:tplc="B9021220">
      <w:start w:val="1"/>
      <w:numFmt w:val="decimal"/>
      <w:lvlText w:val="%1)"/>
      <w:lvlJc w:val="left"/>
      <w:pPr>
        <w:tabs>
          <w:tab w:val="num" w:pos="2868"/>
        </w:tabs>
        <w:ind w:left="2868"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138B6A3F"/>
    <w:multiLevelType w:val="multilevel"/>
    <w:tmpl w:val="25D002C6"/>
    <w:lvl w:ilvl="0">
      <w:start w:val="1"/>
      <w:numFmt w:val="decimal"/>
      <w:lvlText w:val="%1."/>
      <w:legacy w:legacy="1" w:legacySpace="0" w:legacyIndent="360"/>
      <w:lvlJc w:val="left"/>
      <w:rPr>
        <w:rFonts w:ascii="Times New Roman CYR" w:hAnsi="Times New Roman CYR" w:hint="default"/>
      </w:rPr>
    </w:lvl>
    <w:lvl w:ilvl="1">
      <w:start w:val="1"/>
      <w:numFmt w:val="russianLower"/>
      <w:pStyle w:val="a"/>
      <w:lvlText w:val="%2)"/>
      <w:lvlJc w:val="left"/>
      <w:pPr>
        <w:tabs>
          <w:tab w:val="num" w:pos="720"/>
        </w:tabs>
        <w:ind w:left="720" w:hanging="360"/>
      </w:pPr>
      <w:rPr>
        <w:rFonts w:hint="default"/>
        <w:sz w:val="28"/>
        <w:szCs w:val="28"/>
      </w:rPr>
    </w:lvl>
    <w:lvl w:ilvl="2">
      <w:start w:val="1"/>
      <w:numFmt w:val="none"/>
      <w:pStyle w:val="a"/>
      <w:lvlText w:val="%3-"/>
      <w:lvlJc w:val="left"/>
      <w:pPr>
        <w:tabs>
          <w:tab w:val="num" w:pos="1080"/>
        </w:tabs>
        <w:ind w:left="1080" w:hanging="360"/>
      </w:pPr>
      <w:rPr>
        <w:rFonts w:hint="default"/>
      </w:rPr>
    </w:lvl>
    <w:lvl w:ilvl="3">
      <w:start w:val="1"/>
      <w:numFmt w:val="decimal"/>
      <w:pStyle w:val="a"/>
      <w:lvlText w:val="(%4)"/>
      <w:lvlJc w:val="left"/>
      <w:pPr>
        <w:tabs>
          <w:tab w:val="num" w:pos="1440"/>
        </w:tabs>
        <w:ind w:left="1440" w:hanging="360"/>
      </w:pPr>
      <w:rPr>
        <w:rFonts w:hint="default"/>
      </w:rPr>
    </w:lvl>
    <w:lvl w:ilvl="4">
      <w:start w:val="1"/>
      <w:numFmt w:val="lowerLetter"/>
      <w:pStyle w:val="a"/>
      <w:lvlText w:val="(%5)"/>
      <w:lvlJc w:val="left"/>
      <w:pPr>
        <w:tabs>
          <w:tab w:val="num" w:pos="1800"/>
        </w:tabs>
        <w:ind w:left="1800" w:hanging="360"/>
      </w:pPr>
      <w:rPr>
        <w:rFonts w:hint="default"/>
      </w:rPr>
    </w:lvl>
    <w:lvl w:ilvl="5">
      <w:start w:val="1"/>
      <w:numFmt w:val="lowerRoman"/>
      <w:pStyle w:val="a"/>
      <w:lvlText w:val="(%6)"/>
      <w:lvlJc w:val="left"/>
      <w:pPr>
        <w:tabs>
          <w:tab w:val="num" w:pos="2160"/>
        </w:tabs>
        <w:ind w:left="2160" w:hanging="360"/>
      </w:pPr>
      <w:rPr>
        <w:rFonts w:hint="default"/>
      </w:rPr>
    </w:lvl>
    <w:lvl w:ilvl="6">
      <w:start w:val="1"/>
      <w:numFmt w:val="decimal"/>
      <w:pStyle w:val="a"/>
      <w:lvlText w:val="%7."/>
      <w:lvlJc w:val="left"/>
      <w:pPr>
        <w:tabs>
          <w:tab w:val="num" w:pos="1080"/>
        </w:tabs>
        <w:ind w:left="1080" w:hanging="360"/>
      </w:pPr>
      <w:rPr>
        <w:rFonts w:hint="default"/>
      </w:rPr>
    </w:lvl>
    <w:lvl w:ilvl="7">
      <w:start w:val="1"/>
      <w:numFmt w:val="lowerLetter"/>
      <w:pStyle w:val="a"/>
      <w:lvlText w:val="%8."/>
      <w:lvlJc w:val="left"/>
      <w:pPr>
        <w:tabs>
          <w:tab w:val="num" w:pos="2880"/>
        </w:tabs>
        <w:ind w:left="2880" w:hanging="360"/>
      </w:pPr>
      <w:rPr>
        <w:rFonts w:hint="default"/>
      </w:rPr>
    </w:lvl>
    <w:lvl w:ilvl="8">
      <w:start w:val="1"/>
      <w:numFmt w:val="lowerRoman"/>
      <w:pStyle w:val="a"/>
      <w:lvlText w:val="%9."/>
      <w:lvlJc w:val="left"/>
      <w:pPr>
        <w:tabs>
          <w:tab w:val="num" w:pos="3240"/>
        </w:tabs>
        <w:ind w:left="3240" w:hanging="360"/>
      </w:pPr>
      <w:rPr>
        <w:rFonts w:hint="default"/>
      </w:rPr>
    </w:lvl>
  </w:abstractNum>
  <w:abstractNum w:abstractNumId="15">
    <w:nsid w:val="14C33C5B"/>
    <w:multiLevelType w:val="singleLevel"/>
    <w:tmpl w:val="45DA31F8"/>
    <w:lvl w:ilvl="0">
      <w:start w:val="1"/>
      <w:numFmt w:val="decimal"/>
      <w:lvlText w:val="%1)"/>
      <w:legacy w:legacy="1" w:legacySpace="0" w:legacyIndent="350"/>
      <w:lvlJc w:val="left"/>
      <w:rPr>
        <w:rFonts w:ascii="Times New Roman" w:hAnsi="Times New Roman" w:cs="Times New Roman" w:hint="default"/>
      </w:rPr>
    </w:lvl>
  </w:abstractNum>
  <w:abstractNum w:abstractNumId="16">
    <w:nsid w:val="150B68E7"/>
    <w:multiLevelType w:val="hybridMultilevel"/>
    <w:tmpl w:val="617C5BE4"/>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815B58"/>
    <w:multiLevelType w:val="multilevel"/>
    <w:tmpl w:val="A8F07106"/>
    <w:lvl w:ilvl="0">
      <w:start w:val="1"/>
      <w:numFmt w:val="decimal"/>
      <w:lvlText w:val="%1."/>
      <w:legacy w:legacy="1" w:legacySpace="0" w:legacyIndent="360"/>
      <w:lvlJc w:val="left"/>
      <w:rPr>
        <w:rFonts w:ascii="Times New Roman CYR" w:hAnsi="Times New Roman CYR" w:hint="default"/>
      </w:rPr>
    </w:lvl>
    <w:lvl w:ilvl="1">
      <w:start w:val="1"/>
      <w:numFmt w:val="russianLower"/>
      <w:pStyle w:val="a"/>
      <w:lvlText w:val="%2)"/>
      <w:lvlJc w:val="left"/>
      <w:pPr>
        <w:tabs>
          <w:tab w:val="num" w:pos="720"/>
        </w:tabs>
        <w:ind w:left="720" w:hanging="360"/>
      </w:pPr>
      <w:rPr>
        <w:rFonts w:hint="default"/>
        <w:sz w:val="28"/>
        <w:szCs w:val="28"/>
      </w:rPr>
    </w:lvl>
    <w:lvl w:ilvl="2">
      <w:start w:val="1"/>
      <w:numFmt w:val="none"/>
      <w:pStyle w:val="a"/>
      <w:lvlText w:val="%3-"/>
      <w:lvlJc w:val="left"/>
      <w:pPr>
        <w:tabs>
          <w:tab w:val="num" w:pos="1080"/>
        </w:tabs>
        <w:ind w:left="1080" w:hanging="360"/>
      </w:pPr>
      <w:rPr>
        <w:rFonts w:hint="default"/>
      </w:rPr>
    </w:lvl>
    <w:lvl w:ilvl="3">
      <w:start w:val="1"/>
      <w:numFmt w:val="decimal"/>
      <w:pStyle w:val="a"/>
      <w:lvlText w:val="(%4)"/>
      <w:lvlJc w:val="left"/>
      <w:pPr>
        <w:tabs>
          <w:tab w:val="num" w:pos="1440"/>
        </w:tabs>
        <w:ind w:left="1440" w:hanging="360"/>
      </w:pPr>
      <w:rPr>
        <w:rFonts w:hint="default"/>
      </w:rPr>
    </w:lvl>
    <w:lvl w:ilvl="4">
      <w:start w:val="1"/>
      <w:numFmt w:val="lowerLetter"/>
      <w:pStyle w:val="a"/>
      <w:lvlText w:val="(%5)"/>
      <w:lvlJc w:val="left"/>
      <w:pPr>
        <w:tabs>
          <w:tab w:val="num" w:pos="1800"/>
        </w:tabs>
        <w:ind w:left="1800" w:hanging="360"/>
      </w:pPr>
      <w:rPr>
        <w:rFonts w:hint="default"/>
      </w:rPr>
    </w:lvl>
    <w:lvl w:ilvl="5">
      <w:start w:val="1"/>
      <w:numFmt w:val="lowerRoman"/>
      <w:pStyle w:val="a"/>
      <w:lvlText w:val="(%6)"/>
      <w:lvlJc w:val="left"/>
      <w:pPr>
        <w:tabs>
          <w:tab w:val="num" w:pos="2160"/>
        </w:tabs>
        <w:ind w:left="2160" w:hanging="360"/>
      </w:pPr>
      <w:rPr>
        <w:rFonts w:hint="default"/>
      </w:rPr>
    </w:lvl>
    <w:lvl w:ilvl="6">
      <w:start w:val="1"/>
      <w:numFmt w:val="decimal"/>
      <w:pStyle w:val="a"/>
      <w:lvlText w:val="%7."/>
      <w:lvlJc w:val="left"/>
      <w:pPr>
        <w:tabs>
          <w:tab w:val="num" w:pos="1080"/>
        </w:tabs>
        <w:ind w:left="1080" w:hanging="360"/>
      </w:pPr>
      <w:rPr>
        <w:rFonts w:hint="default"/>
      </w:rPr>
    </w:lvl>
    <w:lvl w:ilvl="7">
      <w:start w:val="1"/>
      <w:numFmt w:val="lowerLetter"/>
      <w:pStyle w:val="a"/>
      <w:lvlText w:val="%8."/>
      <w:lvlJc w:val="left"/>
      <w:pPr>
        <w:tabs>
          <w:tab w:val="num" w:pos="2880"/>
        </w:tabs>
        <w:ind w:left="2880" w:hanging="360"/>
      </w:pPr>
      <w:rPr>
        <w:rFonts w:hint="default"/>
      </w:rPr>
    </w:lvl>
    <w:lvl w:ilvl="8">
      <w:start w:val="1"/>
      <w:numFmt w:val="lowerRoman"/>
      <w:pStyle w:val="a"/>
      <w:lvlText w:val="%9."/>
      <w:lvlJc w:val="left"/>
      <w:pPr>
        <w:tabs>
          <w:tab w:val="num" w:pos="3240"/>
        </w:tabs>
        <w:ind w:left="3240" w:hanging="360"/>
      </w:pPr>
      <w:rPr>
        <w:rFonts w:hint="default"/>
      </w:rPr>
    </w:lvl>
  </w:abstractNum>
  <w:abstractNum w:abstractNumId="18">
    <w:nsid w:val="19214828"/>
    <w:multiLevelType w:val="hybridMultilevel"/>
    <w:tmpl w:val="F1EC891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AEA35F2"/>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20">
    <w:nsid w:val="1E5D7C06"/>
    <w:multiLevelType w:val="singleLevel"/>
    <w:tmpl w:val="8BCCABE8"/>
    <w:lvl w:ilvl="0">
      <w:start w:val="2"/>
      <w:numFmt w:val="decimal"/>
      <w:lvlText w:val="%1."/>
      <w:legacy w:legacy="1" w:legacySpace="0" w:legacyIndent="331"/>
      <w:lvlJc w:val="left"/>
      <w:rPr>
        <w:rFonts w:ascii="Times New Roman" w:hAnsi="Times New Roman" w:cs="Times New Roman" w:hint="default"/>
      </w:rPr>
    </w:lvl>
  </w:abstractNum>
  <w:abstractNum w:abstractNumId="21">
    <w:nsid w:val="22AE133A"/>
    <w:multiLevelType w:val="hybridMultilevel"/>
    <w:tmpl w:val="8736A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D4731F"/>
    <w:multiLevelType w:val="hybridMultilevel"/>
    <w:tmpl w:val="BD5A99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83E1BCD"/>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24">
    <w:nsid w:val="28E51090"/>
    <w:multiLevelType w:val="hybridMultilevel"/>
    <w:tmpl w:val="209C8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2D6297"/>
    <w:multiLevelType w:val="hybridMultilevel"/>
    <w:tmpl w:val="E2C05D14"/>
    <w:lvl w:ilvl="0" w:tplc="D3865384">
      <w:start w:val="1"/>
      <w:numFmt w:val="decimal"/>
      <w:lvlText w:val="%1."/>
      <w:lvlJc w:val="left"/>
      <w:pPr>
        <w:tabs>
          <w:tab w:val="num" w:pos="1101"/>
        </w:tabs>
        <w:ind w:left="1101" w:hanging="360"/>
      </w:pPr>
      <w:rPr>
        <w:sz w:val="28"/>
        <w:szCs w:val="28"/>
      </w:rPr>
    </w:lvl>
    <w:lvl w:ilvl="1" w:tplc="D0E2F972">
      <w:start w:val="1"/>
      <w:numFmt w:val="decimal"/>
      <w:lvlText w:val="%2."/>
      <w:lvlJc w:val="left"/>
      <w:pPr>
        <w:tabs>
          <w:tab w:val="num" w:pos="360"/>
        </w:tabs>
        <w:ind w:left="-491" w:firstLine="851"/>
      </w:pPr>
      <w:rPr>
        <w:rFonts w:hint="default"/>
        <w:sz w:val="28"/>
        <w:szCs w:val="28"/>
      </w:rPr>
    </w:lvl>
    <w:lvl w:ilvl="2" w:tplc="0419001B">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6">
    <w:nsid w:val="2A12336D"/>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BCB438D"/>
    <w:multiLevelType w:val="hybridMultilevel"/>
    <w:tmpl w:val="365CDF44"/>
    <w:lvl w:ilvl="0" w:tplc="0DF49C8C">
      <w:start w:val="1"/>
      <w:numFmt w:val="decimal"/>
      <w:lvlText w:val="%1."/>
      <w:lvlJc w:val="left"/>
      <w:pPr>
        <w:tabs>
          <w:tab w:val="num" w:pos="1804"/>
        </w:tabs>
        <w:ind w:left="1804" w:hanging="1095"/>
      </w:pPr>
      <w:rPr>
        <w:rFonts w:cs="Times New Roman"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2BDC6082"/>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29">
    <w:nsid w:val="2C0F082B"/>
    <w:multiLevelType w:val="hybridMultilevel"/>
    <w:tmpl w:val="14F079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31">
    <w:nsid w:val="2E7F0888"/>
    <w:multiLevelType w:val="hybridMultilevel"/>
    <w:tmpl w:val="04C448D6"/>
    <w:lvl w:ilvl="0" w:tplc="8494852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start w:val="1"/>
      <w:numFmt w:val="decimal"/>
      <w:lvlText w:val="%7."/>
      <w:lvlJc w:val="left"/>
      <w:pPr>
        <w:tabs>
          <w:tab w:val="num" w:pos="1080"/>
        </w:tabs>
        <w:ind w:left="108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2">
    <w:nsid w:val="2EF768CC"/>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F405533"/>
    <w:multiLevelType w:val="hybridMultilevel"/>
    <w:tmpl w:val="AF6A1B5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2FA46757"/>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35">
    <w:nsid w:val="2FC7293F"/>
    <w:multiLevelType w:val="hybridMultilevel"/>
    <w:tmpl w:val="1644B324"/>
    <w:lvl w:ilvl="0" w:tplc="8494852E">
      <w:start w:val="1"/>
      <w:numFmt w:val="decimal"/>
      <w:lvlText w:val="%1."/>
      <w:lvlJc w:val="left"/>
      <w:pPr>
        <w:tabs>
          <w:tab w:val="num" w:pos="1440"/>
        </w:tabs>
        <w:ind w:left="1440" w:hanging="360"/>
      </w:pPr>
      <w:rPr>
        <w:rFonts w:hint="default"/>
      </w:rPr>
    </w:lvl>
    <w:lvl w:ilvl="1" w:tplc="5CB27846">
      <w:start w:val="1"/>
      <w:numFmt w:val="decimal"/>
      <w:lvlText w:val="%2)"/>
      <w:lvlJc w:val="left"/>
      <w:pPr>
        <w:tabs>
          <w:tab w:val="num" w:pos="2160"/>
        </w:tabs>
        <w:ind w:left="2160" w:hanging="360"/>
      </w:pPr>
      <w:rPr>
        <w:rFonts w:hint="default"/>
      </w:r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6">
    <w:nsid w:val="348C126B"/>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37">
    <w:nsid w:val="35886922"/>
    <w:multiLevelType w:val="hybridMultilevel"/>
    <w:tmpl w:val="1DB2B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5EF45B1"/>
    <w:multiLevelType w:val="hybridMultilevel"/>
    <w:tmpl w:val="CBC49AF8"/>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63D719D"/>
    <w:multiLevelType w:val="hybridMultilevel"/>
    <w:tmpl w:val="E3DAA3A2"/>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A3F4F1D"/>
    <w:multiLevelType w:val="hybridMultilevel"/>
    <w:tmpl w:val="93A6D1C0"/>
    <w:lvl w:ilvl="0" w:tplc="D972ABB4">
      <w:start w:val="1"/>
      <w:numFmt w:val="decimal"/>
      <w:lvlText w:val="%1."/>
      <w:lvlJc w:val="left"/>
      <w:pPr>
        <w:tabs>
          <w:tab w:val="num" w:pos="1698"/>
        </w:tabs>
        <w:ind w:left="1698" w:hanging="990"/>
      </w:pPr>
      <w:rPr>
        <w:rFonts w:ascii="Times New Roman" w:hAnsi="Times New Roman" w:cs="Times New Roman" w:hint="default"/>
        <w:b w:val="0"/>
        <w:sz w:val="24"/>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3AB4540E"/>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42">
    <w:nsid w:val="3B3933B8"/>
    <w:multiLevelType w:val="hybridMultilevel"/>
    <w:tmpl w:val="FDCE9044"/>
    <w:lvl w:ilvl="0" w:tplc="31D292D8">
      <w:start w:val="1"/>
      <w:numFmt w:val="decimal"/>
      <w:lvlText w:val="%1."/>
      <w:lvlJc w:val="left"/>
      <w:pPr>
        <w:tabs>
          <w:tab w:val="num" w:pos="1440"/>
        </w:tabs>
        <w:ind w:left="1440" w:hanging="360"/>
      </w:pPr>
      <w:rPr>
        <w:b w:val="0"/>
      </w:rPr>
    </w:lvl>
    <w:lvl w:ilvl="1" w:tplc="0419000F">
      <w:start w:val="1"/>
      <w:numFmt w:val="decimal"/>
      <w:lvlText w:val="%2."/>
      <w:lvlJc w:val="left"/>
      <w:pPr>
        <w:tabs>
          <w:tab w:val="num" w:pos="2160"/>
        </w:tabs>
        <w:ind w:left="2160" w:hanging="360"/>
      </w:pPr>
      <w:rPr>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3BB431C2"/>
    <w:multiLevelType w:val="hybridMultilevel"/>
    <w:tmpl w:val="59DEFD4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A42128"/>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45">
    <w:nsid w:val="3D897CBF"/>
    <w:multiLevelType w:val="hybridMultilevel"/>
    <w:tmpl w:val="129C48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6">
    <w:nsid w:val="3D9E0877"/>
    <w:multiLevelType w:val="hybridMultilevel"/>
    <w:tmpl w:val="F878AD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3E102C78"/>
    <w:multiLevelType w:val="multilevel"/>
    <w:tmpl w:val="84C89022"/>
    <w:lvl w:ilvl="0">
      <w:start w:val="1"/>
      <w:numFmt w:val="decimal"/>
      <w:lvlText w:val="%1."/>
      <w:legacy w:legacy="1" w:legacySpace="0" w:legacyIndent="360"/>
      <w:lvlJc w:val="left"/>
      <w:rPr>
        <w:rFonts w:ascii="Times New Roman CYR" w:hAnsi="Times New Roman CYR" w:hint="default"/>
      </w:rPr>
    </w:lvl>
    <w:lvl w:ilvl="1">
      <w:start w:val="7"/>
      <w:numFmt w:val="decimal"/>
      <w:isLgl/>
      <w:lvlText w:val="%1.%2."/>
      <w:lvlJc w:val="left"/>
      <w:pPr>
        <w:tabs>
          <w:tab w:val="num" w:pos="1248"/>
        </w:tabs>
        <w:ind w:left="1248" w:hanging="54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48">
    <w:nsid w:val="3E273072"/>
    <w:multiLevelType w:val="hybridMultilevel"/>
    <w:tmpl w:val="D3308E56"/>
    <w:lvl w:ilvl="0" w:tplc="2A6CDAC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42184F5B"/>
    <w:multiLevelType w:val="hybridMultilevel"/>
    <w:tmpl w:val="41EC68A0"/>
    <w:lvl w:ilvl="0" w:tplc="8494852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0">
    <w:nsid w:val="421A2D6A"/>
    <w:multiLevelType w:val="hybridMultilevel"/>
    <w:tmpl w:val="FB42C6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1">
    <w:nsid w:val="439565CC"/>
    <w:multiLevelType w:val="hybridMultilevel"/>
    <w:tmpl w:val="02027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3AD1527"/>
    <w:multiLevelType w:val="hybridMultilevel"/>
    <w:tmpl w:val="3B98C8FC"/>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7234F1A"/>
    <w:multiLevelType w:val="singleLevel"/>
    <w:tmpl w:val="A2DC3C1A"/>
    <w:lvl w:ilvl="0">
      <w:start w:val="1"/>
      <w:numFmt w:val="decimal"/>
      <w:lvlText w:val="%1)"/>
      <w:legacy w:legacy="1" w:legacySpace="0" w:legacyIndent="341"/>
      <w:lvlJc w:val="left"/>
      <w:rPr>
        <w:rFonts w:ascii="Times New Roman" w:hAnsi="Times New Roman" w:cs="Times New Roman" w:hint="default"/>
      </w:rPr>
    </w:lvl>
  </w:abstractNum>
  <w:abstractNum w:abstractNumId="54">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5">
    <w:nsid w:val="48413B5B"/>
    <w:multiLevelType w:val="hybridMultilevel"/>
    <w:tmpl w:val="83F84188"/>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D007A0"/>
    <w:multiLevelType w:val="hybridMultilevel"/>
    <w:tmpl w:val="50928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D7962CC"/>
    <w:multiLevelType w:val="hybridMultilevel"/>
    <w:tmpl w:val="D9B82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EE26C74"/>
    <w:multiLevelType w:val="multilevel"/>
    <w:tmpl w:val="02027D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60">
    <w:nsid w:val="4F5E07B6"/>
    <w:multiLevelType w:val="hybridMultilevel"/>
    <w:tmpl w:val="1F903C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1">
    <w:nsid w:val="5413231A"/>
    <w:multiLevelType w:val="hybridMultilevel"/>
    <w:tmpl w:val="282EF442"/>
    <w:lvl w:ilvl="0" w:tplc="FB442858">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2">
    <w:nsid w:val="54DF32E9"/>
    <w:multiLevelType w:val="hybridMultilevel"/>
    <w:tmpl w:val="8BFA8BF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3">
    <w:nsid w:val="566F1859"/>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585338F5"/>
    <w:multiLevelType w:val="singleLevel"/>
    <w:tmpl w:val="BC60390A"/>
    <w:lvl w:ilvl="0">
      <w:start w:val="1"/>
      <w:numFmt w:val="decimal"/>
      <w:lvlText w:val="%1."/>
      <w:legacy w:legacy="1" w:legacySpace="0" w:legacyIndent="375"/>
      <w:lvlJc w:val="left"/>
      <w:rPr>
        <w:rFonts w:ascii="Times New Roman" w:hAnsi="Times New Roman" w:cs="Times New Roman" w:hint="default"/>
      </w:rPr>
    </w:lvl>
  </w:abstractNum>
  <w:abstractNum w:abstractNumId="65">
    <w:nsid w:val="5893498E"/>
    <w:multiLevelType w:val="hybridMultilevel"/>
    <w:tmpl w:val="2C8C63A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6">
    <w:nsid w:val="59270422"/>
    <w:multiLevelType w:val="hybridMultilevel"/>
    <w:tmpl w:val="63A6455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9316C6D"/>
    <w:multiLevelType w:val="hybridMultilevel"/>
    <w:tmpl w:val="E67602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AB17A05"/>
    <w:multiLevelType w:val="multilevel"/>
    <w:tmpl w:val="BD5A99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9">
    <w:nsid w:val="5BA75DE5"/>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5F3D6D71"/>
    <w:multiLevelType w:val="singleLevel"/>
    <w:tmpl w:val="CC9C2F5E"/>
    <w:lvl w:ilvl="0">
      <w:start w:val="2"/>
      <w:numFmt w:val="decimal"/>
      <w:lvlText w:val="%1)"/>
      <w:legacy w:legacy="1" w:legacySpace="0" w:legacyIndent="298"/>
      <w:lvlJc w:val="left"/>
      <w:rPr>
        <w:rFonts w:ascii="Times New Roman" w:hAnsi="Times New Roman" w:cs="Times New Roman" w:hint="default"/>
      </w:rPr>
    </w:lvl>
  </w:abstractNum>
  <w:abstractNum w:abstractNumId="71">
    <w:nsid w:val="5F7A0F42"/>
    <w:multiLevelType w:val="hybridMultilevel"/>
    <w:tmpl w:val="F22867C0"/>
    <w:lvl w:ilvl="0" w:tplc="8494852E">
      <w:start w:val="1"/>
      <w:numFmt w:val="decimal"/>
      <w:lvlText w:val="%1."/>
      <w:lvlJc w:val="left"/>
      <w:pPr>
        <w:tabs>
          <w:tab w:val="num" w:pos="1101"/>
        </w:tabs>
        <w:ind w:left="1101" w:hanging="360"/>
      </w:pPr>
      <w:rPr>
        <w:rFonts w:hint="default"/>
      </w:rPr>
    </w:lvl>
    <w:lvl w:ilvl="1" w:tplc="516E3DF2">
      <w:start w:val="1"/>
      <w:numFmt w:val="decimal"/>
      <w:lvlText w:val="%2)"/>
      <w:lvlJc w:val="left"/>
      <w:pPr>
        <w:tabs>
          <w:tab w:val="num" w:pos="1821"/>
        </w:tabs>
        <w:ind w:left="1821" w:hanging="360"/>
      </w:pPr>
      <w:rPr>
        <w:rFonts w:hint="default"/>
      </w:rPr>
    </w:lvl>
    <w:lvl w:ilvl="2" w:tplc="B82E618A">
      <w:start w:val="8"/>
      <w:numFmt w:val="decimal"/>
      <w:lvlText w:val="%3"/>
      <w:lvlJc w:val="left"/>
      <w:pPr>
        <w:tabs>
          <w:tab w:val="num" w:pos="2721"/>
        </w:tabs>
        <w:ind w:left="2721" w:hanging="360"/>
      </w:pPr>
      <w:rPr>
        <w:rFonts w:hint="default"/>
      </w:rPr>
    </w:lvl>
    <w:lvl w:ilvl="3" w:tplc="0422000F" w:tentative="1">
      <w:start w:val="1"/>
      <w:numFmt w:val="decimal"/>
      <w:lvlText w:val="%4."/>
      <w:lvlJc w:val="left"/>
      <w:pPr>
        <w:tabs>
          <w:tab w:val="num" w:pos="3261"/>
        </w:tabs>
        <w:ind w:left="3261" w:hanging="360"/>
      </w:pPr>
    </w:lvl>
    <w:lvl w:ilvl="4" w:tplc="04220019" w:tentative="1">
      <w:start w:val="1"/>
      <w:numFmt w:val="lowerLetter"/>
      <w:lvlText w:val="%5."/>
      <w:lvlJc w:val="left"/>
      <w:pPr>
        <w:tabs>
          <w:tab w:val="num" w:pos="3981"/>
        </w:tabs>
        <w:ind w:left="3981" w:hanging="360"/>
      </w:pPr>
    </w:lvl>
    <w:lvl w:ilvl="5" w:tplc="0422001B" w:tentative="1">
      <w:start w:val="1"/>
      <w:numFmt w:val="lowerRoman"/>
      <w:lvlText w:val="%6."/>
      <w:lvlJc w:val="right"/>
      <w:pPr>
        <w:tabs>
          <w:tab w:val="num" w:pos="4701"/>
        </w:tabs>
        <w:ind w:left="4701" w:hanging="180"/>
      </w:pPr>
    </w:lvl>
    <w:lvl w:ilvl="6" w:tplc="0422000F" w:tentative="1">
      <w:start w:val="1"/>
      <w:numFmt w:val="decimal"/>
      <w:lvlText w:val="%7."/>
      <w:lvlJc w:val="left"/>
      <w:pPr>
        <w:tabs>
          <w:tab w:val="num" w:pos="5421"/>
        </w:tabs>
        <w:ind w:left="5421" w:hanging="360"/>
      </w:pPr>
    </w:lvl>
    <w:lvl w:ilvl="7" w:tplc="04220019" w:tentative="1">
      <w:start w:val="1"/>
      <w:numFmt w:val="lowerLetter"/>
      <w:lvlText w:val="%8."/>
      <w:lvlJc w:val="left"/>
      <w:pPr>
        <w:tabs>
          <w:tab w:val="num" w:pos="6141"/>
        </w:tabs>
        <w:ind w:left="6141" w:hanging="360"/>
      </w:pPr>
    </w:lvl>
    <w:lvl w:ilvl="8" w:tplc="0422001B" w:tentative="1">
      <w:start w:val="1"/>
      <w:numFmt w:val="lowerRoman"/>
      <w:lvlText w:val="%9."/>
      <w:lvlJc w:val="right"/>
      <w:pPr>
        <w:tabs>
          <w:tab w:val="num" w:pos="6861"/>
        </w:tabs>
        <w:ind w:left="6861" w:hanging="180"/>
      </w:pPr>
    </w:lvl>
  </w:abstractNum>
  <w:abstractNum w:abstractNumId="72">
    <w:nsid w:val="60F97963"/>
    <w:multiLevelType w:val="hybridMultilevel"/>
    <w:tmpl w:val="63623C0A"/>
    <w:lvl w:ilvl="0" w:tplc="DC3441BE">
      <w:start w:val="8"/>
      <w:numFmt w:val="decimal"/>
      <w:lvlText w:val="%1."/>
      <w:lvlJc w:val="left"/>
      <w:pPr>
        <w:tabs>
          <w:tab w:val="num" w:pos="1940"/>
        </w:tabs>
        <w:ind w:left="1940" w:hanging="123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3">
    <w:nsid w:val="62B87034"/>
    <w:multiLevelType w:val="hybridMultilevel"/>
    <w:tmpl w:val="76B2049A"/>
    <w:lvl w:ilvl="0" w:tplc="0DF49C8C">
      <w:start w:val="1"/>
      <w:numFmt w:val="decimal"/>
      <w:lvlText w:val="%1."/>
      <w:lvlJc w:val="left"/>
      <w:pPr>
        <w:tabs>
          <w:tab w:val="num" w:pos="1804"/>
        </w:tabs>
        <w:ind w:left="1804" w:hanging="1095"/>
      </w:pPr>
      <w:rPr>
        <w:rFonts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3C662C6"/>
    <w:multiLevelType w:val="hybridMultilevel"/>
    <w:tmpl w:val="43CE82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44327AB"/>
    <w:multiLevelType w:val="multilevel"/>
    <w:tmpl w:val="C6B6B80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6">
    <w:nsid w:val="67EE50A1"/>
    <w:multiLevelType w:val="hybridMultilevel"/>
    <w:tmpl w:val="80443A54"/>
    <w:lvl w:ilvl="0" w:tplc="98FEDF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7F56609"/>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78">
    <w:nsid w:val="68BF346F"/>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695B2798"/>
    <w:multiLevelType w:val="hybridMultilevel"/>
    <w:tmpl w:val="5FEAE8F8"/>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A0D32ED"/>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81">
    <w:nsid w:val="6A6905AE"/>
    <w:multiLevelType w:val="hybridMultilevel"/>
    <w:tmpl w:val="0E54FF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2">
    <w:nsid w:val="6B364F88"/>
    <w:multiLevelType w:val="hybridMultilevel"/>
    <w:tmpl w:val="CC28B5BA"/>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83">
    <w:nsid w:val="6BAA2466"/>
    <w:multiLevelType w:val="hybridMultilevel"/>
    <w:tmpl w:val="4B22C03C"/>
    <w:lvl w:ilvl="0" w:tplc="B9021220">
      <w:start w:val="1"/>
      <w:numFmt w:val="decimal"/>
      <w:lvlText w:val="%1)"/>
      <w:lvlJc w:val="left"/>
      <w:pPr>
        <w:tabs>
          <w:tab w:val="num" w:pos="2868"/>
        </w:tabs>
        <w:ind w:left="2868"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4">
    <w:nsid w:val="6CC5166C"/>
    <w:multiLevelType w:val="hybridMultilevel"/>
    <w:tmpl w:val="A3601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D366E51"/>
    <w:multiLevelType w:val="hybridMultilevel"/>
    <w:tmpl w:val="E0CA5388"/>
    <w:lvl w:ilvl="0" w:tplc="601CA3B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F9E5C99"/>
    <w:multiLevelType w:val="hybridMultilevel"/>
    <w:tmpl w:val="53706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0874D95"/>
    <w:multiLevelType w:val="hybridMultilevel"/>
    <w:tmpl w:val="42B2313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16448BE"/>
    <w:multiLevelType w:val="hybridMultilevel"/>
    <w:tmpl w:val="CB6430B6"/>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32D5368"/>
    <w:multiLevelType w:val="singleLevel"/>
    <w:tmpl w:val="101410AE"/>
    <w:lvl w:ilvl="0">
      <w:start w:val="4"/>
      <w:numFmt w:val="decimal"/>
      <w:lvlText w:val="%1."/>
      <w:legacy w:legacy="1" w:legacySpace="0" w:legacyIndent="365"/>
      <w:lvlJc w:val="left"/>
      <w:rPr>
        <w:rFonts w:ascii="Times New Roman" w:hAnsi="Times New Roman" w:cs="Times New Roman" w:hint="default"/>
      </w:rPr>
    </w:lvl>
  </w:abstractNum>
  <w:abstractNum w:abstractNumId="90">
    <w:nsid w:val="73375AA9"/>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74FB109F"/>
    <w:multiLevelType w:val="hybridMultilevel"/>
    <w:tmpl w:val="9CD29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55C119A"/>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93">
    <w:nsid w:val="767F340B"/>
    <w:multiLevelType w:val="hybridMultilevel"/>
    <w:tmpl w:val="73060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8F116C7"/>
    <w:multiLevelType w:val="hybridMultilevel"/>
    <w:tmpl w:val="0F046642"/>
    <w:lvl w:ilvl="0" w:tplc="05420C74">
      <w:start w:val="1"/>
      <w:numFmt w:val="decimal"/>
      <w:lvlText w:val="%1."/>
      <w:legacy w:legacy="1" w:legacySpace="0" w:legacyIndent="360"/>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9446D15"/>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96">
    <w:nsid w:val="79951908"/>
    <w:multiLevelType w:val="hybridMultilevel"/>
    <w:tmpl w:val="F5F67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7A694FC1"/>
    <w:multiLevelType w:val="hybridMultilevel"/>
    <w:tmpl w:val="DADA5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AE91261"/>
    <w:multiLevelType w:val="singleLevel"/>
    <w:tmpl w:val="05420C74"/>
    <w:lvl w:ilvl="0">
      <w:start w:val="1"/>
      <w:numFmt w:val="decimal"/>
      <w:lvlText w:val="%1."/>
      <w:legacy w:legacy="1" w:legacySpace="0" w:legacyIndent="360"/>
      <w:lvlJc w:val="left"/>
      <w:rPr>
        <w:rFonts w:ascii="Times New Roman CYR" w:hAnsi="Times New Roman CYR" w:hint="default"/>
      </w:rPr>
    </w:lvl>
  </w:abstractNum>
  <w:abstractNum w:abstractNumId="99">
    <w:nsid w:val="7CB908C4"/>
    <w:multiLevelType w:val="multilevel"/>
    <w:tmpl w:val="C582BCC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sz w:val="28"/>
        <w:szCs w:val="28"/>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7D920EFB"/>
    <w:multiLevelType w:val="hybridMultilevel"/>
    <w:tmpl w:val="AA32B7EA"/>
    <w:lvl w:ilvl="0" w:tplc="B90212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1">
    <w:nsid w:val="7EA96E44"/>
    <w:multiLevelType w:val="hybridMultilevel"/>
    <w:tmpl w:val="0402336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34"/>
    <w:lvlOverride w:ilvl="0">
      <w:lvl w:ilvl="0">
        <w:start w:val="2"/>
        <w:numFmt w:val="decimal"/>
        <w:lvlText w:val="%1."/>
        <w:legacy w:legacy="1" w:legacySpace="0" w:legacyIndent="360"/>
        <w:lvlJc w:val="left"/>
        <w:rPr>
          <w:rFonts w:ascii="Times New Roman CYR" w:hAnsi="Times New Roman CYR" w:hint="default"/>
        </w:rPr>
      </w:lvl>
    </w:lvlOverride>
  </w:num>
  <w:num w:numId="3">
    <w:abstractNumId w:val="77"/>
  </w:num>
  <w:num w:numId="4">
    <w:abstractNumId w:val="77"/>
    <w:lvlOverride w:ilvl="0">
      <w:lvl w:ilvl="0">
        <w:start w:val="2"/>
        <w:numFmt w:val="decimal"/>
        <w:lvlText w:val="%1."/>
        <w:legacy w:legacy="1" w:legacySpace="0" w:legacyIndent="360"/>
        <w:lvlJc w:val="left"/>
        <w:rPr>
          <w:rFonts w:ascii="Times New Roman CYR" w:hAnsi="Times New Roman CYR" w:hint="default"/>
        </w:rPr>
      </w:lvl>
    </w:lvlOverride>
  </w:num>
  <w:num w:numId="5">
    <w:abstractNumId w:val="23"/>
  </w:num>
  <w:num w:numId="6">
    <w:abstractNumId w:val="23"/>
    <w:lvlOverride w:ilvl="0">
      <w:lvl w:ilvl="0">
        <w:start w:val="2"/>
        <w:numFmt w:val="decimal"/>
        <w:lvlText w:val="%1."/>
        <w:legacy w:legacy="1" w:legacySpace="0" w:legacyIndent="360"/>
        <w:lvlJc w:val="left"/>
        <w:rPr>
          <w:rFonts w:ascii="Times New Roman CYR" w:hAnsi="Times New Roman CYR" w:hint="default"/>
        </w:rPr>
      </w:lvl>
    </w:lvlOverride>
  </w:num>
  <w:num w:numId="7">
    <w:abstractNumId w:val="98"/>
  </w:num>
  <w:num w:numId="8">
    <w:abstractNumId w:val="98"/>
    <w:lvlOverride w:ilvl="0">
      <w:lvl w:ilvl="0">
        <w:start w:val="2"/>
        <w:numFmt w:val="decimal"/>
        <w:lvlText w:val="%1."/>
        <w:legacy w:legacy="1" w:legacySpace="0" w:legacyIndent="360"/>
        <w:lvlJc w:val="left"/>
        <w:rPr>
          <w:rFonts w:ascii="Times New Roman CYR" w:hAnsi="Times New Roman CYR" w:hint="default"/>
        </w:rPr>
      </w:lvl>
    </w:lvlOverride>
  </w:num>
  <w:num w:numId="9">
    <w:abstractNumId w:val="36"/>
  </w:num>
  <w:num w:numId="10">
    <w:abstractNumId w:val="36"/>
    <w:lvlOverride w:ilvl="0">
      <w:lvl w:ilvl="0">
        <w:start w:val="2"/>
        <w:numFmt w:val="decimal"/>
        <w:lvlText w:val="%1."/>
        <w:legacy w:legacy="1" w:legacySpace="0" w:legacyIndent="360"/>
        <w:lvlJc w:val="left"/>
        <w:rPr>
          <w:rFonts w:ascii="Times New Roman CYR" w:hAnsi="Times New Roman CYR" w:hint="default"/>
        </w:rPr>
      </w:lvl>
    </w:lvlOverride>
  </w:num>
  <w:num w:numId="11">
    <w:abstractNumId w:val="92"/>
  </w:num>
  <w:num w:numId="12">
    <w:abstractNumId w:val="92"/>
    <w:lvlOverride w:ilvl="0">
      <w:lvl w:ilvl="0">
        <w:start w:val="2"/>
        <w:numFmt w:val="decimal"/>
        <w:lvlText w:val="%1."/>
        <w:legacy w:legacy="1" w:legacySpace="0" w:legacyIndent="360"/>
        <w:lvlJc w:val="left"/>
        <w:rPr>
          <w:rFonts w:ascii="Times New Roman CYR" w:hAnsi="Times New Roman CYR" w:hint="default"/>
        </w:rPr>
      </w:lvl>
    </w:lvlOverride>
  </w:num>
  <w:num w:numId="13">
    <w:abstractNumId w:val="80"/>
  </w:num>
  <w:num w:numId="14">
    <w:abstractNumId w:val="80"/>
    <w:lvlOverride w:ilvl="0">
      <w:lvl w:ilvl="0">
        <w:start w:val="2"/>
        <w:numFmt w:val="decimal"/>
        <w:lvlText w:val="%1."/>
        <w:legacy w:legacy="1" w:legacySpace="0" w:legacyIndent="360"/>
        <w:lvlJc w:val="left"/>
        <w:rPr>
          <w:rFonts w:ascii="Times New Roman CYR" w:hAnsi="Times New Roman CYR" w:hint="default"/>
        </w:rPr>
      </w:lvl>
    </w:lvlOverride>
  </w:num>
  <w:num w:numId="15">
    <w:abstractNumId w:val="9"/>
  </w:num>
  <w:num w:numId="16">
    <w:abstractNumId w:val="9"/>
    <w:lvlOverride w:ilvl="0">
      <w:lvl w:ilvl="0">
        <w:start w:val="2"/>
        <w:numFmt w:val="decimal"/>
        <w:lvlText w:val="%1."/>
        <w:legacy w:legacy="1" w:legacySpace="0" w:legacyIndent="360"/>
        <w:lvlJc w:val="left"/>
        <w:rPr>
          <w:rFonts w:ascii="Times New Roman CYR" w:hAnsi="Times New Roman CYR" w:hint="default"/>
        </w:rPr>
      </w:lvl>
    </w:lvlOverride>
  </w:num>
  <w:num w:numId="17">
    <w:abstractNumId w:val="44"/>
  </w:num>
  <w:num w:numId="18">
    <w:abstractNumId w:val="44"/>
    <w:lvlOverride w:ilvl="0">
      <w:lvl w:ilvl="0">
        <w:start w:val="2"/>
        <w:numFmt w:val="decimal"/>
        <w:lvlText w:val="%1."/>
        <w:legacy w:legacy="1" w:legacySpace="0" w:legacyIndent="360"/>
        <w:lvlJc w:val="left"/>
        <w:rPr>
          <w:rFonts w:ascii="Times New Roman CYR" w:hAnsi="Times New Roman CYR" w:hint="default"/>
        </w:rPr>
      </w:lvl>
    </w:lvlOverride>
  </w:num>
  <w:num w:numId="19">
    <w:abstractNumId w:val="6"/>
  </w:num>
  <w:num w:numId="20">
    <w:abstractNumId w:val="6"/>
    <w:lvlOverride w:ilvl="0">
      <w:lvl w:ilvl="0">
        <w:start w:val="2"/>
        <w:numFmt w:val="decimal"/>
        <w:lvlText w:val="%1."/>
        <w:legacy w:legacy="1" w:legacySpace="0" w:legacyIndent="360"/>
        <w:lvlJc w:val="left"/>
        <w:rPr>
          <w:rFonts w:ascii="Times New Roman CYR" w:hAnsi="Times New Roman CYR" w:hint="default"/>
        </w:rPr>
      </w:lvl>
    </w:lvlOverride>
  </w:num>
  <w:num w:numId="21">
    <w:abstractNumId w:val="28"/>
  </w:num>
  <w:num w:numId="22">
    <w:abstractNumId w:val="28"/>
    <w:lvlOverride w:ilvl="0">
      <w:lvl w:ilvl="0">
        <w:start w:val="2"/>
        <w:numFmt w:val="decimal"/>
        <w:lvlText w:val="%1."/>
        <w:legacy w:legacy="1" w:legacySpace="0" w:legacyIndent="360"/>
        <w:lvlJc w:val="left"/>
        <w:rPr>
          <w:rFonts w:ascii="Times New Roman CYR" w:hAnsi="Times New Roman CYR" w:hint="default"/>
        </w:rPr>
      </w:lvl>
    </w:lvlOverride>
  </w:num>
  <w:num w:numId="23">
    <w:abstractNumId w:val="14"/>
  </w:num>
  <w:num w:numId="24">
    <w:abstractNumId w:val="17"/>
  </w:num>
  <w:num w:numId="25">
    <w:abstractNumId w:val="17"/>
    <w:lvlOverride w:ilvl="0">
      <w:lvl w:ilvl="0">
        <w:start w:val="2"/>
        <w:numFmt w:val="decimal"/>
        <w:lvlText w:val="%1."/>
        <w:legacy w:legacy="1" w:legacySpace="0" w:legacyIndent="360"/>
        <w:lvlJc w:val="left"/>
        <w:rPr>
          <w:rFonts w:ascii="Times New Roman CYR" w:hAnsi="Times New Roman CYR" w:hint="default"/>
        </w:rPr>
      </w:lvl>
    </w:lvlOverride>
  </w:num>
  <w:num w:numId="26">
    <w:abstractNumId w:val="95"/>
  </w:num>
  <w:num w:numId="27">
    <w:abstractNumId w:val="95"/>
    <w:lvlOverride w:ilvl="0">
      <w:lvl w:ilvl="0">
        <w:start w:val="2"/>
        <w:numFmt w:val="decimal"/>
        <w:lvlText w:val="%1."/>
        <w:legacy w:legacy="1" w:legacySpace="0" w:legacyIndent="360"/>
        <w:lvlJc w:val="left"/>
        <w:rPr>
          <w:rFonts w:ascii="Times New Roman CYR" w:hAnsi="Times New Roman CYR" w:hint="default"/>
        </w:rPr>
      </w:lvl>
    </w:lvlOverride>
  </w:num>
  <w:num w:numId="28">
    <w:abstractNumId w:val="19"/>
  </w:num>
  <w:num w:numId="29">
    <w:abstractNumId w:val="19"/>
    <w:lvlOverride w:ilvl="0">
      <w:lvl w:ilvl="0">
        <w:start w:val="2"/>
        <w:numFmt w:val="decimal"/>
        <w:lvlText w:val="%1."/>
        <w:legacy w:legacy="1" w:legacySpace="0" w:legacyIndent="360"/>
        <w:lvlJc w:val="left"/>
        <w:rPr>
          <w:rFonts w:ascii="Times New Roman CYR" w:hAnsi="Times New Roman CYR" w:hint="default"/>
        </w:rPr>
      </w:lvl>
    </w:lvlOverride>
  </w:num>
  <w:num w:numId="30">
    <w:abstractNumId w:val="41"/>
  </w:num>
  <w:num w:numId="31">
    <w:abstractNumId w:val="41"/>
    <w:lvlOverride w:ilvl="0">
      <w:lvl w:ilvl="0">
        <w:start w:val="2"/>
        <w:numFmt w:val="decimal"/>
        <w:lvlText w:val="%1."/>
        <w:legacy w:legacy="1" w:legacySpace="0" w:legacyIndent="360"/>
        <w:lvlJc w:val="left"/>
        <w:rPr>
          <w:rFonts w:ascii="Times New Roman CYR" w:hAnsi="Times New Roman CYR" w:hint="default"/>
        </w:rPr>
      </w:lvl>
    </w:lvlOverride>
  </w:num>
  <w:num w:numId="32">
    <w:abstractNumId w:val="22"/>
  </w:num>
  <w:num w:numId="33">
    <w:abstractNumId w:val="2"/>
  </w:num>
  <w:num w:numId="34">
    <w:abstractNumId w:val="79"/>
  </w:num>
  <w:num w:numId="35">
    <w:abstractNumId w:val="88"/>
  </w:num>
  <w:num w:numId="36">
    <w:abstractNumId w:val="92"/>
    <w:lvlOverride w:ilvl="0">
      <w:lvl w:ilvl="0">
        <w:start w:val="1"/>
        <w:numFmt w:val="decimal"/>
        <w:lvlText w:val="%1."/>
        <w:legacy w:legacy="1" w:legacySpace="0" w:legacyIndent="360"/>
        <w:lvlJc w:val="left"/>
        <w:rPr>
          <w:rFonts w:ascii="Times New Roman CYR" w:hAnsi="Times New Roman CYR" w:hint="default"/>
        </w:rPr>
      </w:lvl>
    </w:lvlOverride>
  </w:num>
  <w:num w:numId="37">
    <w:abstractNumId w:val="16"/>
  </w:num>
  <w:num w:numId="38">
    <w:abstractNumId w:val="94"/>
  </w:num>
  <w:num w:numId="39">
    <w:abstractNumId w:val="95"/>
    <w:lvlOverride w:ilvl="0">
      <w:lvl w:ilvl="0">
        <w:start w:val="1"/>
        <w:numFmt w:val="decimal"/>
        <w:lvlText w:val="%1."/>
        <w:legacy w:legacy="1" w:legacySpace="0" w:legacyIndent="360"/>
        <w:lvlJc w:val="left"/>
        <w:rPr>
          <w:rFonts w:ascii="Times New Roman CYR" w:hAnsi="Times New Roman CYR" w:hint="default"/>
        </w:rPr>
      </w:lvl>
    </w:lvlOverride>
  </w:num>
  <w:num w:numId="40">
    <w:abstractNumId w:val="47"/>
  </w:num>
  <w:num w:numId="41">
    <w:abstractNumId w:val="87"/>
  </w:num>
  <w:num w:numId="42">
    <w:abstractNumId w:val="3"/>
  </w:num>
  <w:num w:numId="43">
    <w:abstractNumId w:val="19"/>
    <w:lvlOverride w:ilvl="0">
      <w:lvl w:ilvl="0">
        <w:start w:val="1"/>
        <w:numFmt w:val="decimal"/>
        <w:lvlText w:val="%1."/>
        <w:legacy w:legacy="1" w:legacySpace="0" w:legacyIndent="360"/>
        <w:lvlJc w:val="left"/>
        <w:rPr>
          <w:rFonts w:ascii="Times New Roman CYR" w:hAnsi="Times New Roman CYR" w:hint="default"/>
        </w:rPr>
      </w:lvl>
    </w:lvlOverride>
  </w:num>
  <w:num w:numId="44">
    <w:abstractNumId w:val="55"/>
  </w:num>
  <w:num w:numId="45">
    <w:abstractNumId w:val="41"/>
    <w:lvlOverride w:ilvl="0">
      <w:lvl w:ilvl="0">
        <w:start w:val="1"/>
        <w:numFmt w:val="decimal"/>
        <w:lvlText w:val="%1."/>
        <w:legacy w:legacy="1" w:legacySpace="0" w:legacyIndent="360"/>
        <w:lvlJc w:val="left"/>
        <w:rPr>
          <w:rFonts w:ascii="Times New Roman CYR" w:hAnsi="Times New Roman CYR" w:hint="default"/>
        </w:rPr>
      </w:lvl>
    </w:lvlOverride>
  </w:num>
  <w:num w:numId="46">
    <w:abstractNumId w:val="52"/>
  </w:num>
  <w:num w:numId="47">
    <w:abstractNumId w:val="8"/>
  </w:num>
  <w:num w:numId="48">
    <w:abstractNumId w:val="39"/>
  </w:num>
  <w:num w:numId="49">
    <w:abstractNumId w:val="37"/>
  </w:num>
  <w:num w:numId="50">
    <w:abstractNumId w:val="24"/>
  </w:num>
  <w:num w:numId="51">
    <w:abstractNumId w:val="84"/>
  </w:num>
  <w:num w:numId="52">
    <w:abstractNumId w:val="4"/>
  </w:num>
  <w:num w:numId="53">
    <w:abstractNumId w:val="62"/>
  </w:num>
  <w:num w:numId="54">
    <w:abstractNumId w:val="46"/>
  </w:num>
  <w:num w:numId="55">
    <w:abstractNumId w:val="33"/>
  </w:num>
  <w:num w:numId="56">
    <w:abstractNumId w:val="60"/>
  </w:num>
  <w:num w:numId="57">
    <w:abstractNumId w:val="50"/>
  </w:num>
  <w:num w:numId="58">
    <w:abstractNumId w:val="45"/>
  </w:num>
  <w:num w:numId="59">
    <w:abstractNumId w:val="65"/>
  </w:num>
  <w:num w:numId="60">
    <w:abstractNumId w:val="81"/>
  </w:num>
  <w:num w:numId="61">
    <w:abstractNumId w:val="57"/>
  </w:num>
  <w:num w:numId="62">
    <w:abstractNumId w:val="42"/>
  </w:num>
  <w:num w:numId="63">
    <w:abstractNumId w:val="69"/>
  </w:num>
  <w:num w:numId="64">
    <w:abstractNumId w:val="63"/>
  </w:num>
  <w:num w:numId="65">
    <w:abstractNumId w:val="99"/>
  </w:num>
  <w:num w:numId="66">
    <w:abstractNumId w:val="90"/>
  </w:num>
  <w:num w:numId="67">
    <w:abstractNumId w:val="93"/>
  </w:num>
  <w:num w:numId="68">
    <w:abstractNumId w:val="56"/>
  </w:num>
  <w:num w:numId="69">
    <w:abstractNumId w:val="51"/>
  </w:num>
  <w:num w:numId="70">
    <w:abstractNumId w:val="68"/>
  </w:num>
  <w:num w:numId="71">
    <w:abstractNumId w:val="91"/>
  </w:num>
  <w:num w:numId="72">
    <w:abstractNumId w:val="75"/>
  </w:num>
  <w:num w:numId="73">
    <w:abstractNumId w:val="10"/>
  </w:num>
  <w:num w:numId="74">
    <w:abstractNumId w:val="29"/>
  </w:num>
  <w:num w:numId="75">
    <w:abstractNumId w:val="71"/>
  </w:num>
  <w:num w:numId="76">
    <w:abstractNumId w:val="78"/>
  </w:num>
  <w:num w:numId="77">
    <w:abstractNumId w:val="31"/>
  </w:num>
  <w:num w:numId="78">
    <w:abstractNumId w:val="58"/>
  </w:num>
  <w:num w:numId="79">
    <w:abstractNumId w:val="67"/>
  </w:num>
  <w:num w:numId="80">
    <w:abstractNumId w:val="25"/>
  </w:num>
  <w:num w:numId="81">
    <w:abstractNumId w:val="100"/>
  </w:num>
  <w:num w:numId="82">
    <w:abstractNumId w:val="97"/>
  </w:num>
  <w:num w:numId="83">
    <w:abstractNumId w:val="35"/>
  </w:num>
  <w:num w:numId="84">
    <w:abstractNumId w:val="101"/>
  </w:num>
  <w:num w:numId="85">
    <w:abstractNumId w:val="86"/>
  </w:num>
  <w:num w:numId="86">
    <w:abstractNumId w:val="11"/>
  </w:num>
  <w:num w:numId="87">
    <w:abstractNumId w:val="83"/>
  </w:num>
  <w:num w:numId="88">
    <w:abstractNumId w:val="49"/>
  </w:num>
  <w:num w:numId="89">
    <w:abstractNumId w:val="13"/>
  </w:num>
  <w:num w:numId="90">
    <w:abstractNumId w:val="26"/>
  </w:num>
  <w:num w:numId="91">
    <w:abstractNumId w:val="32"/>
  </w:num>
  <w:num w:numId="92">
    <w:abstractNumId w:val="61"/>
  </w:num>
  <w:num w:numId="93">
    <w:abstractNumId w:val="70"/>
  </w:num>
  <w:num w:numId="94">
    <w:abstractNumId w:val="64"/>
  </w:num>
  <w:num w:numId="95">
    <w:abstractNumId w:val="53"/>
  </w:num>
  <w:num w:numId="96">
    <w:abstractNumId w:val="5"/>
  </w:num>
  <w:num w:numId="97">
    <w:abstractNumId w:val="74"/>
  </w:num>
  <w:num w:numId="98">
    <w:abstractNumId w:val="72"/>
  </w:num>
  <w:num w:numId="99">
    <w:abstractNumId w:val="15"/>
  </w:num>
  <w:num w:numId="100">
    <w:abstractNumId w:val="89"/>
  </w:num>
  <w:num w:numId="101">
    <w:abstractNumId w:val="20"/>
  </w:num>
  <w:num w:numId="102">
    <w:abstractNumId w:val="59"/>
  </w:num>
  <w:num w:numId="103">
    <w:abstractNumId w:val="48"/>
  </w:num>
  <w:num w:numId="104">
    <w:abstractNumId w:val="7"/>
  </w:num>
  <w:num w:numId="105">
    <w:abstractNumId w:val="30"/>
  </w:num>
  <w:num w:numId="106">
    <w:abstractNumId w:val="54"/>
  </w:num>
  <w:num w:numId="107">
    <w:abstractNumId w:val="1"/>
  </w:num>
  <w:num w:numId="108">
    <w:abstractNumId w:val="76"/>
  </w:num>
  <w:num w:numId="109">
    <w:abstractNumId w:val="85"/>
  </w:num>
  <w:num w:numId="110">
    <w:abstractNumId w:val="82"/>
  </w:num>
  <w:num w:numId="111">
    <w:abstractNumId w:val="21"/>
  </w:num>
  <w:num w:numId="112">
    <w:abstractNumId w:val="27"/>
  </w:num>
  <w:num w:numId="113">
    <w:abstractNumId w:val="0"/>
  </w:num>
  <w:num w:numId="114">
    <w:abstractNumId w:val="73"/>
  </w:num>
  <w:num w:numId="115">
    <w:abstractNumId w:val="96"/>
  </w:num>
  <w:num w:numId="116">
    <w:abstractNumId w:val="40"/>
  </w:num>
  <w:num w:numId="117">
    <w:abstractNumId w:val="6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7B"/>
    <w:rsid w:val="00002169"/>
    <w:rsid w:val="00006281"/>
    <w:rsid w:val="00006BBC"/>
    <w:rsid w:val="00007793"/>
    <w:rsid w:val="00011A8A"/>
    <w:rsid w:val="000134AF"/>
    <w:rsid w:val="00013930"/>
    <w:rsid w:val="00013DF2"/>
    <w:rsid w:val="00014546"/>
    <w:rsid w:val="000148B8"/>
    <w:rsid w:val="00015380"/>
    <w:rsid w:val="00015490"/>
    <w:rsid w:val="00015686"/>
    <w:rsid w:val="0001657A"/>
    <w:rsid w:val="00017ACA"/>
    <w:rsid w:val="00017C49"/>
    <w:rsid w:val="00020442"/>
    <w:rsid w:val="00021351"/>
    <w:rsid w:val="00022EF0"/>
    <w:rsid w:val="00023CB8"/>
    <w:rsid w:val="00024810"/>
    <w:rsid w:val="00025C72"/>
    <w:rsid w:val="0002758A"/>
    <w:rsid w:val="00030069"/>
    <w:rsid w:val="00031DE1"/>
    <w:rsid w:val="000333A0"/>
    <w:rsid w:val="00033778"/>
    <w:rsid w:val="00035BAA"/>
    <w:rsid w:val="000366B6"/>
    <w:rsid w:val="00036754"/>
    <w:rsid w:val="00036877"/>
    <w:rsid w:val="00036AA6"/>
    <w:rsid w:val="0003757A"/>
    <w:rsid w:val="00042A33"/>
    <w:rsid w:val="00042D8D"/>
    <w:rsid w:val="00042F1A"/>
    <w:rsid w:val="000462F2"/>
    <w:rsid w:val="00046744"/>
    <w:rsid w:val="0004771D"/>
    <w:rsid w:val="00050238"/>
    <w:rsid w:val="000502D1"/>
    <w:rsid w:val="00050AE9"/>
    <w:rsid w:val="000537A2"/>
    <w:rsid w:val="00054D38"/>
    <w:rsid w:val="000554EA"/>
    <w:rsid w:val="00055786"/>
    <w:rsid w:val="000559D8"/>
    <w:rsid w:val="00055D7C"/>
    <w:rsid w:val="000566DD"/>
    <w:rsid w:val="00057B6C"/>
    <w:rsid w:val="00064079"/>
    <w:rsid w:val="00065726"/>
    <w:rsid w:val="00067F7E"/>
    <w:rsid w:val="00072CCA"/>
    <w:rsid w:val="0007356B"/>
    <w:rsid w:val="00074BAB"/>
    <w:rsid w:val="00075472"/>
    <w:rsid w:val="00081617"/>
    <w:rsid w:val="00081864"/>
    <w:rsid w:val="00083C3C"/>
    <w:rsid w:val="0008460C"/>
    <w:rsid w:val="0008758A"/>
    <w:rsid w:val="00087AE1"/>
    <w:rsid w:val="000925A4"/>
    <w:rsid w:val="00092F0A"/>
    <w:rsid w:val="00095C02"/>
    <w:rsid w:val="00096491"/>
    <w:rsid w:val="00096C45"/>
    <w:rsid w:val="000A38CC"/>
    <w:rsid w:val="000A3ABA"/>
    <w:rsid w:val="000A5356"/>
    <w:rsid w:val="000A5D6C"/>
    <w:rsid w:val="000A638E"/>
    <w:rsid w:val="000A6E91"/>
    <w:rsid w:val="000A7413"/>
    <w:rsid w:val="000B14AB"/>
    <w:rsid w:val="000B2324"/>
    <w:rsid w:val="000B2A04"/>
    <w:rsid w:val="000B2E33"/>
    <w:rsid w:val="000B2EC9"/>
    <w:rsid w:val="000B3B4E"/>
    <w:rsid w:val="000C1690"/>
    <w:rsid w:val="000C34DC"/>
    <w:rsid w:val="000C457B"/>
    <w:rsid w:val="000C473A"/>
    <w:rsid w:val="000C62AE"/>
    <w:rsid w:val="000C658B"/>
    <w:rsid w:val="000C697D"/>
    <w:rsid w:val="000D04D9"/>
    <w:rsid w:val="000D2F68"/>
    <w:rsid w:val="000D3071"/>
    <w:rsid w:val="000D4F84"/>
    <w:rsid w:val="000D4FB6"/>
    <w:rsid w:val="000D5FA9"/>
    <w:rsid w:val="000D7D21"/>
    <w:rsid w:val="000E08F8"/>
    <w:rsid w:val="000E09EB"/>
    <w:rsid w:val="000E1A95"/>
    <w:rsid w:val="000E2A6C"/>
    <w:rsid w:val="000E2CD7"/>
    <w:rsid w:val="000E40A2"/>
    <w:rsid w:val="000E57B6"/>
    <w:rsid w:val="000E78EA"/>
    <w:rsid w:val="000F0CCA"/>
    <w:rsid w:val="000F0FAE"/>
    <w:rsid w:val="000F1A5C"/>
    <w:rsid w:val="000F1E9C"/>
    <w:rsid w:val="000F2F58"/>
    <w:rsid w:val="000F34CE"/>
    <w:rsid w:val="000F40E7"/>
    <w:rsid w:val="000F41C2"/>
    <w:rsid w:val="000F575C"/>
    <w:rsid w:val="000F5B4F"/>
    <w:rsid w:val="000F6841"/>
    <w:rsid w:val="000F6E89"/>
    <w:rsid w:val="000F7AE3"/>
    <w:rsid w:val="001050BC"/>
    <w:rsid w:val="00107B75"/>
    <w:rsid w:val="00107F09"/>
    <w:rsid w:val="00111F11"/>
    <w:rsid w:val="001122A8"/>
    <w:rsid w:val="001158D2"/>
    <w:rsid w:val="001178EE"/>
    <w:rsid w:val="00117C0B"/>
    <w:rsid w:val="0012055F"/>
    <w:rsid w:val="00121444"/>
    <w:rsid w:val="00121595"/>
    <w:rsid w:val="00121E8F"/>
    <w:rsid w:val="001238DF"/>
    <w:rsid w:val="00131BD8"/>
    <w:rsid w:val="00133650"/>
    <w:rsid w:val="00134095"/>
    <w:rsid w:val="00134D31"/>
    <w:rsid w:val="00135DEE"/>
    <w:rsid w:val="00135ED4"/>
    <w:rsid w:val="00136A70"/>
    <w:rsid w:val="00137D93"/>
    <w:rsid w:val="00137DF6"/>
    <w:rsid w:val="00140826"/>
    <w:rsid w:val="00140DDB"/>
    <w:rsid w:val="00141745"/>
    <w:rsid w:val="00141823"/>
    <w:rsid w:val="00144476"/>
    <w:rsid w:val="001445E9"/>
    <w:rsid w:val="00144800"/>
    <w:rsid w:val="00145AF3"/>
    <w:rsid w:val="0014758D"/>
    <w:rsid w:val="001476EC"/>
    <w:rsid w:val="00147881"/>
    <w:rsid w:val="001508B3"/>
    <w:rsid w:val="001508FB"/>
    <w:rsid w:val="00150D52"/>
    <w:rsid w:val="00150E39"/>
    <w:rsid w:val="001523F1"/>
    <w:rsid w:val="00152F1D"/>
    <w:rsid w:val="00153449"/>
    <w:rsid w:val="00153A42"/>
    <w:rsid w:val="00155AF0"/>
    <w:rsid w:val="00156D55"/>
    <w:rsid w:val="00160AFD"/>
    <w:rsid w:val="00161217"/>
    <w:rsid w:val="001625CA"/>
    <w:rsid w:val="00163EBE"/>
    <w:rsid w:val="00165998"/>
    <w:rsid w:val="0016729E"/>
    <w:rsid w:val="001703D4"/>
    <w:rsid w:val="001708A6"/>
    <w:rsid w:val="0017262D"/>
    <w:rsid w:val="00174698"/>
    <w:rsid w:val="00174865"/>
    <w:rsid w:val="00174EA3"/>
    <w:rsid w:val="0018062C"/>
    <w:rsid w:val="00181FB2"/>
    <w:rsid w:val="001838F7"/>
    <w:rsid w:val="00183E72"/>
    <w:rsid w:val="00184D9F"/>
    <w:rsid w:val="00187CEC"/>
    <w:rsid w:val="001933AE"/>
    <w:rsid w:val="0019465A"/>
    <w:rsid w:val="00196077"/>
    <w:rsid w:val="001964F7"/>
    <w:rsid w:val="001A04F6"/>
    <w:rsid w:val="001A0725"/>
    <w:rsid w:val="001A083D"/>
    <w:rsid w:val="001A1294"/>
    <w:rsid w:val="001A30EF"/>
    <w:rsid w:val="001A3C55"/>
    <w:rsid w:val="001A5CE7"/>
    <w:rsid w:val="001B05EF"/>
    <w:rsid w:val="001B1EC3"/>
    <w:rsid w:val="001B20C5"/>
    <w:rsid w:val="001B39F2"/>
    <w:rsid w:val="001B5386"/>
    <w:rsid w:val="001B779B"/>
    <w:rsid w:val="001C1317"/>
    <w:rsid w:val="001C3DB1"/>
    <w:rsid w:val="001C4ED8"/>
    <w:rsid w:val="001C58CE"/>
    <w:rsid w:val="001C658D"/>
    <w:rsid w:val="001D0FA6"/>
    <w:rsid w:val="001D1EB7"/>
    <w:rsid w:val="001D3961"/>
    <w:rsid w:val="001D68DE"/>
    <w:rsid w:val="001D6E1A"/>
    <w:rsid w:val="001D7BC8"/>
    <w:rsid w:val="001E2B76"/>
    <w:rsid w:val="001E38B8"/>
    <w:rsid w:val="001E4311"/>
    <w:rsid w:val="001E6CA0"/>
    <w:rsid w:val="001E72E8"/>
    <w:rsid w:val="001E7313"/>
    <w:rsid w:val="001E7D5C"/>
    <w:rsid w:val="001F03EB"/>
    <w:rsid w:val="001F411C"/>
    <w:rsid w:val="001F698F"/>
    <w:rsid w:val="001F74D1"/>
    <w:rsid w:val="00203C4A"/>
    <w:rsid w:val="00212750"/>
    <w:rsid w:val="002130A0"/>
    <w:rsid w:val="002143A5"/>
    <w:rsid w:val="002147A3"/>
    <w:rsid w:val="0021598C"/>
    <w:rsid w:val="00226128"/>
    <w:rsid w:val="002329C9"/>
    <w:rsid w:val="00232D37"/>
    <w:rsid w:val="00236194"/>
    <w:rsid w:val="00237BD7"/>
    <w:rsid w:val="00241FA7"/>
    <w:rsid w:val="002462A3"/>
    <w:rsid w:val="00246328"/>
    <w:rsid w:val="00246C0E"/>
    <w:rsid w:val="0025197A"/>
    <w:rsid w:val="00251A80"/>
    <w:rsid w:val="00253E9D"/>
    <w:rsid w:val="00254606"/>
    <w:rsid w:val="002555C9"/>
    <w:rsid w:val="0025726F"/>
    <w:rsid w:val="00260395"/>
    <w:rsid w:val="00261F2C"/>
    <w:rsid w:val="00262643"/>
    <w:rsid w:val="00265B5F"/>
    <w:rsid w:val="0027044F"/>
    <w:rsid w:val="002710B8"/>
    <w:rsid w:val="00273437"/>
    <w:rsid w:val="00273A36"/>
    <w:rsid w:val="00274C39"/>
    <w:rsid w:val="0027627B"/>
    <w:rsid w:val="002763BE"/>
    <w:rsid w:val="00280F29"/>
    <w:rsid w:val="00280FF8"/>
    <w:rsid w:val="00283499"/>
    <w:rsid w:val="0028617B"/>
    <w:rsid w:val="00287CC5"/>
    <w:rsid w:val="00290A71"/>
    <w:rsid w:val="002932BD"/>
    <w:rsid w:val="00294478"/>
    <w:rsid w:val="0029561C"/>
    <w:rsid w:val="002962FE"/>
    <w:rsid w:val="00297B0F"/>
    <w:rsid w:val="002A08C7"/>
    <w:rsid w:val="002A20DB"/>
    <w:rsid w:val="002A21EE"/>
    <w:rsid w:val="002A41B7"/>
    <w:rsid w:val="002A4847"/>
    <w:rsid w:val="002A5290"/>
    <w:rsid w:val="002A6FF0"/>
    <w:rsid w:val="002A7F85"/>
    <w:rsid w:val="002B2059"/>
    <w:rsid w:val="002B2574"/>
    <w:rsid w:val="002B5E57"/>
    <w:rsid w:val="002B618E"/>
    <w:rsid w:val="002C1C5E"/>
    <w:rsid w:val="002C262A"/>
    <w:rsid w:val="002C3A7B"/>
    <w:rsid w:val="002C3B82"/>
    <w:rsid w:val="002C537D"/>
    <w:rsid w:val="002C5424"/>
    <w:rsid w:val="002C60B0"/>
    <w:rsid w:val="002C7253"/>
    <w:rsid w:val="002D02DC"/>
    <w:rsid w:val="002D100D"/>
    <w:rsid w:val="002D15CD"/>
    <w:rsid w:val="002D30E4"/>
    <w:rsid w:val="002D44DA"/>
    <w:rsid w:val="002D66AB"/>
    <w:rsid w:val="002D766A"/>
    <w:rsid w:val="002D7CD5"/>
    <w:rsid w:val="002E1855"/>
    <w:rsid w:val="002E394D"/>
    <w:rsid w:val="002E3EF7"/>
    <w:rsid w:val="002E70DD"/>
    <w:rsid w:val="002E7A51"/>
    <w:rsid w:val="002F0C05"/>
    <w:rsid w:val="002F0E1E"/>
    <w:rsid w:val="002F2E71"/>
    <w:rsid w:val="002F6F5B"/>
    <w:rsid w:val="00301D14"/>
    <w:rsid w:val="00302966"/>
    <w:rsid w:val="00302C33"/>
    <w:rsid w:val="003039B0"/>
    <w:rsid w:val="003063F4"/>
    <w:rsid w:val="003103D1"/>
    <w:rsid w:val="0031045F"/>
    <w:rsid w:val="00310820"/>
    <w:rsid w:val="00312597"/>
    <w:rsid w:val="00312D14"/>
    <w:rsid w:val="00313603"/>
    <w:rsid w:val="00316413"/>
    <w:rsid w:val="00316A10"/>
    <w:rsid w:val="00316AB4"/>
    <w:rsid w:val="00316B27"/>
    <w:rsid w:val="00321403"/>
    <w:rsid w:val="00321E3B"/>
    <w:rsid w:val="00321E81"/>
    <w:rsid w:val="0032723D"/>
    <w:rsid w:val="003275DC"/>
    <w:rsid w:val="003302D1"/>
    <w:rsid w:val="0033047A"/>
    <w:rsid w:val="00333A0C"/>
    <w:rsid w:val="00334645"/>
    <w:rsid w:val="003347EF"/>
    <w:rsid w:val="00335574"/>
    <w:rsid w:val="00337BD2"/>
    <w:rsid w:val="00340E51"/>
    <w:rsid w:val="0034181B"/>
    <w:rsid w:val="0034341E"/>
    <w:rsid w:val="003441F9"/>
    <w:rsid w:val="003446C8"/>
    <w:rsid w:val="00344E14"/>
    <w:rsid w:val="003451BE"/>
    <w:rsid w:val="00345507"/>
    <w:rsid w:val="00347375"/>
    <w:rsid w:val="0035021E"/>
    <w:rsid w:val="003503DE"/>
    <w:rsid w:val="00352A2E"/>
    <w:rsid w:val="00353A6A"/>
    <w:rsid w:val="00355898"/>
    <w:rsid w:val="00360056"/>
    <w:rsid w:val="00361061"/>
    <w:rsid w:val="003623A9"/>
    <w:rsid w:val="00365364"/>
    <w:rsid w:val="00366587"/>
    <w:rsid w:val="003667F8"/>
    <w:rsid w:val="00371B05"/>
    <w:rsid w:val="0037306D"/>
    <w:rsid w:val="0037641B"/>
    <w:rsid w:val="00376A71"/>
    <w:rsid w:val="0037745A"/>
    <w:rsid w:val="00377F2A"/>
    <w:rsid w:val="00377F9A"/>
    <w:rsid w:val="00384EC6"/>
    <w:rsid w:val="00385557"/>
    <w:rsid w:val="003855C3"/>
    <w:rsid w:val="00385B43"/>
    <w:rsid w:val="00386FC4"/>
    <w:rsid w:val="00390846"/>
    <w:rsid w:val="00391FC0"/>
    <w:rsid w:val="0039285D"/>
    <w:rsid w:val="003932BA"/>
    <w:rsid w:val="0039469F"/>
    <w:rsid w:val="003948E5"/>
    <w:rsid w:val="00396AB2"/>
    <w:rsid w:val="00397CC1"/>
    <w:rsid w:val="003A030A"/>
    <w:rsid w:val="003A03D1"/>
    <w:rsid w:val="003A0570"/>
    <w:rsid w:val="003A1AD3"/>
    <w:rsid w:val="003A57FE"/>
    <w:rsid w:val="003A6A05"/>
    <w:rsid w:val="003B09FA"/>
    <w:rsid w:val="003B0F65"/>
    <w:rsid w:val="003B1793"/>
    <w:rsid w:val="003B28B6"/>
    <w:rsid w:val="003B317B"/>
    <w:rsid w:val="003B5A60"/>
    <w:rsid w:val="003B657D"/>
    <w:rsid w:val="003C0D54"/>
    <w:rsid w:val="003C2CA6"/>
    <w:rsid w:val="003C3802"/>
    <w:rsid w:val="003C474B"/>
    <w:rsid w:val="003C4F57"/>
    <w:rsid w:val="003C59FF"/>
    <w:rsid w:val="003C5C94"/>
    <w:rsid w:val="003C7C6F"/>
    <w:rsid w:val="003D02F9"/>
    <w:rsid w:val="003D1005"/>
    <w:rsid w:val="003D1D04"/>
    <w:rsid w:val="003D311C"/>
    <w:rsid w:val="003D32E0"/>
    <w:rsid w:val="003D3DCC"/>
    <w:rsid w:val="003D4379"/>
    <w:rsid w:val="003D47AD"/>
    <w:rsid w:val="003D4842"/>
    <w:rsid w:val="003D5B0E"/>
    <w:rsid w:val="003D667D"/>
    <w:rsid w:val="003D6766"/>
    <w:rsid w:val="003D730F"/>
    <w:rsid w:val="003E07C6"/>
    <w:rsid w:val="003E382F"/>
    <w:rsid w:val="003E4432"/>
    <w:rsid w:val="003E4B42"/>
    <w:rsid w:val="003E5672"/>
    <w:rsid w:val="003E711B"/>
    <w:rsid w:val="003E78F6"/>
    <w:rsid w:val="003F1C19"/>
    <w:rsid w:val="003F1EDF"/>
    <w:rsid w:val="003F3E04"/>
    <w:rsid w:val="003F4C9C"/>
    <w:rsid w:val="003F4DA5"/>
    <w:rsid w:val="003F5E8E"/>
    <w:rsid w:val="003F616D"/>
    <w:rsid w:val="0040056C"/>
    <w:rsid w:val="004026C0"/>
    <w:rsid w:val="0040271D"/>
    <w:rsid w:val="004029CF"/>
    <w:rsid w:val="00405156"/>
    <w:rsid w:val="00406345"/>
    <w:rsid w:val="00410202"/>
    <w:rsid w:val="00412D6C"/>
    <w:rsid w:val="00413B05"/>
    <w:rsid w:val="00414C37"/>
    <w:rsid w:val="004179CD"/>
    <w:rsid w:val="0042193E"/>
    <w:rsid w:val="00421E12"/>
    <w:rsid w:val="0042269F"/>
    <w:rsid w:val="0042328D"/>
    <w:rsid w:val="004235D2"/>
    <w:rsid w:val="00423A2C"/>
    <w:rsid w:val="00427CE0"/>
    <w:rsid w:val="00427EF0"/>
    <w:rsid w:val="00430A68"/>
    <w:rsid w:val="00430FD4"/>
    <w:rsid w:val="004314EB"/>
    <w:rsid w:val="004366D0"/>
    <w:rsid w:val="00440B45"/>
    <w:rsid w:val="0044242C"/>
    <w:rsid w:val="00444B56"/>
    <w:rsid w:val="004460FF"/>
    <w:rsid w:val="00446FEF"/>
    <w:rsid w:val="004478A8"/>
    <w:rsid w:val="0045052E"/>
    <w:rsid w:val="00450E71"/>
    <w:rsid w:val="0045301F"/>
    <w:rsid w:val="0045553A"/>
    <w:rsid w:val="004559B2"/>
    <w:rsid w:val="004572AD"/>
    <w:rsid w:val="0046140F"/>
    <w:rsid w:val="00461C0D"/>
    <w:rsid w:val="00461D81"/>
    <w:rsid w:val="00462783"/>
    <w:rsid w:val="00464DBA"/>
    <w:rsid w:val="004653F7"/>
    <w:rsid w:val="00467C44"/>
    <w:rsid w:val="00470761"/>
    <w:rsid w:val="00473B40"/>
    <w:rsid w:val="00474AA6"/>
    <w:rsid w:val="00476A13"/>
    <w:rsid w:val="004778E8"/>
    <w:rsid w:val="0048135B"/>
    <w:rsid w:val="004820CC"/>
    <w:rsid w:val="00483D85"/>
    <w:rsid w:val="00484394"/>
    <w:rsid w:val="00485313"/>
    <w:rsid w:val="0048619C"/>
    <w:rsid w:val="00487017"/>
    <w:rsid w:val="00487F1C"/>
    <w:rsid w:val="00490C04"/>
    <w:rsid w:val="0049345C"/>
    <w:rsid w:val="00493F04"/>
    <w:rsid w:val="004949AE"/>
    <w:rsid w:val="00494DDC"/>
    <w:rsid w:val="004957C9"/>
    <w:rsid w:val="004A106D"/>
    <w:rsid w:val="004A1C29"/>
    <w:rsid w:val="004A2D40"/>
    <w:rsid w:val="004A2F87"/>
    <w:rsid w:val="004A3A49"/>
    <w:rsid w:val="004A6112"/>
    <w:rsid w:val="004A65D5"/>
    <w:rsid w:val="004A6C00"/>
    <w:rsid w:val="004A701D"/>
    <w:rsid w:val="004B237A"/>
    <w:rsid w:val="004B37F6"/>
    <w:rsid w:val="004B3C95"/>
    <w:rsid w:val="004B40CD"/>
    <w:rsid w:val="004B645C"/>
    <w:rsid w:val="004B7D4C"/>
    <w:rsid w:val="004C1226"/>
    <w:rsid w:val="004C24BB"/>
    <w:rsid w:val="004C3871"/>
    <w:rsid w:val="004C3C13"/>
    <w:rsid w:val="004C4906"/>
    <w:rsid w:val="004C5046"/>
    <w:rsid w:val="004D39FB"/>
    <w:rsid w:val="004D5BB1"/>
    <w:rsid w:val="004D66C1"/>
    <w:rsid w:val="004D6948"/>
    <w:rsid w:val="004D6A60"/>
    <w:rsid w:val="004D7380"/>
    <w:rsid w:val="004D7427"/>
    <w:rsid w:val="004D7A58"/>
    <w:rsid w:val="004E2924"/>
    <w:rsid w:val="004E3B58"/>
    <w:rsid w:val="004E7900"/>
    <w:rsid w:val="004F049F"/>
    <w:rsid w:val="004F0737"/>
    <w:rsid w:val="004F17D7"/>
    <w:rsid w:val="004F20FE"/>
    <w:rsid w:val="004F4323"/>
    <w:rsid w:val="004F45A5"/>
    <w:rsid w:val="004F5CD6"/>
    <w:rsid w:val="004F64C7"/>
    <w:rsid w:val="004F6D7C"/>
    <w:rsid w:val="004F7180"/>
    <w:rsid w:val="004F737A"/>
    <w:rsid w:val="004F7ECC"/>
    <w:rsid w:val="00500E56"/>
    <w:rsid w:val="0050246C"/>
    <w:rsid w:val="0050326A"/>
    <w:rsid w:val="0050355F"/>
    <w:rsid w:val="00503EEF"/>
    <w:rsid w:val="00504F99"/>
    <w:rsid w:val="005066ED"/>
    <w:rsid w:val="00507439"/>
    <w:rsid w:val="0050762E"/>
    <w:rsid w:val="00512683"/>
    <w:rsid w:val="00515429"/>
    <w:rsid w:val="005157F4"/>
    <w:rsid w:val="0052083E"/>
    <w:rsid w:val="00520E96"/>
    <w:rsid w:val="00521186"/>
    <w:rsid w:val="00521A38"/>
    <w:rsid w:val="00523594"/>
    <w:rsid w:val="00524C52"/>
    <w:rsid w:val="00525405"/>
    <w:rsid w:val="005260C6"/>
    <w:rsid w:val="00526926"/>
    <w:rsid w:val="0053024E"/>
    <w:rsid w:val="00530B3F"/>
    <w:rsid w:val="005325B7"/>
    <w:rsid w:val="00534789"/>
    <w:rsid w:val="005359BA"/>
    <w:rsid w:val="00537EC3"/>
    <w:rsid w:val="005408CA"/>
    <w:rsid w:val="00541283"/>
    <w:rsid w:val="00542A5A"/>
    <w:rsid w:val="005444D5"/>
    <w:rsid w:val="00545A9A"/>
    <w:rsid w:val="005558A5"/>
    <w:rsid w:val="00555FAA"/>
    <w:rsid w:val="00557424"/>
    <w:rsid w:val="00557E5D"/>
    <w:rsid w:val="00560193"/>
    <w:rsid w:val="0056083B"/>
    <w:rsid w:val="00560B85"/>
    <w:rsid w:val="00567071"/>
    <w:rsid w:val="005717F2"/>
    <w:rsid w:val="005728B0"/>
    <w:rsid w:val="00573364"/>
    <w:rsid w:val="00574B58"/>
    <w:rsid w:val="00574D2D"/>
    <w:rsid w:val="00575756"/>
    <w:rsid w:val="00575EC9"/>
    <w:rsid w:val="00577E9B"/>
    <w:rsid w:val="005809EE"/>
    <w:rsid w:val="00580CBA"/>
    <w:rsid w:val="005858B0"/>
    <w:rsid w:val="00585BAD"/>
    <w:rsid w:val="005865A5"/>
    <w:rsid w:val="00590CDD"/>
    <w:rsid w:val="00590EF8"/>
    <w:rsid w:val="00590F34"/>
    <w:rsid w:val="005911C7"/>
    <w:rsid w:val="005919CB"/>
    <w:rsid w:val="00592827"/>
    <w:rsid w:val="00592D9C"/>
    <w:rsid w:val="00594EF3"/>
    <w:rsid w:val="00595E5C"/>
    <w:rsid w:val="005967CF"/>
    <w:rsid w:val="0059743D"/>
    <w:rsid w:val="005A1C8E"/>
    <w:rsid w:val="005A2B47"/>
    <w:rsid w:val="005A40D9"/>
    <w:rsid w:val="005A45C8"/>
    <w:rsid w:val="005A48A7"/>
    <w:rsid w:val="005A5531"/>
    <w:rsid w:val="005A5C9D"/>
    <w:rsid w:val="005A6545"/>
    <w:rsid w:val="005B07BA"/>
    <w:rsid w:val="005B1165"/>
    <w:rsid w:val="005B371A"/>
    <w:rsid w:val="005B581B"/>
    <w:rsid w:val="005B6353"/>
    <w:rsid w:val="005B6EDF"/>
    <w:rsid w:val="005C0F8E"/>
    <w:rsid w:val="005C34A7"/>
    <w:rsid w:val="005C5495"/>
    <w:rsid w:val="005C5FDA"/>
    <w:rsid w:val="005C640E"/>
    <w:rsid w:val="005C78E4"/>
    <w:rsid w:val="005D0D35"/>
    <w:rsid w:val="005D1521"/>
    <w:rsid w:val="005D45BD"/>
    <w:rsid w:val="005D70B8"/>
    <w:rsid w:val="005E1803"/>
    <w:rsid w:val="005E27EE"/>
    <w:rsid w:val="005E280B"/>
    <w:rsid w:val="005E6DC5"/>
    <w:rsid w:val="005E6F04"/>
    <w:rsid w:val="005F0592"/>
    <w:rsid w:val="005F4605"/>
    <w:rsid w:val="005F5535"/>
    <w:rsid w:val="005F5CDE"/>
    <w:rsid w:val="005F6083"/>
    <w:rsid w:val="005F6C38"/>
    <w:rsid w:val="005F790B"/>
    <w:rsid w:val="00600D63"/>
    <w:rsid w:val="00603430"/>
    <w:rsid w:val="00604254"/>
    <w:rsid w:val="006070AA"/>
    <w:rsid w:val="006070DF"/>
    <w:rsid w:val="006102E3"/>
    <w:rsid w:val="006108C2"/>
    <w:rsid w:val="00610DA4"/>
    <w:rsid w:val="00612154"/>
    <w:rsid w:val="006159D5"/>
    <w:rsid w:val="0061620B"/>
    <w:rsid w:val="00616A3D"/>
    <w:rsid w:val="00617E74"/>
    <w:rsid w:val="00620284"/>
    <w:rsid w:val="00622CCE"/>
    <w:rsid w:val="006240B1"/>
    <w:rsid w:val="00625583"/>
    <w:rsid w:val="00625D08"/>
    <w:rsid w:val="00627A1B"/>
    <w:rsid w:val="00630E30"/>
    <w:rsid w:val="00631892"/>
    <w:rsid w:val="00631C38"/>
    <w:rsid w:val="00631D8B"/>
    <w:rsid w:val="00632514"/>
    <w:rsid w:val="00633AA4"/>
    <w:rsid w:val="00636631"/>
    <w:rsid w:val="0063690E"/>
    <w:rsid w:val="00637B0A"/>
    <w:rsid w:val="006413E5"/>
    <w:rsid w:val="006435EB"/>
    <w:rsid w:val="00643D8F"/>
    <w:rsid w:val="006453A1"/>
    <w:rsid w:val="0064758C"/>
    <w:rsid w:val="006501CB"/>
    <w:rsid w:val="00650785"/>
    <w:rsid w:val="006523B0"/>
    <w:rsid w:val="00652554"/>
    <w:rsid w:val="00654B0A"/>
    <w:rsid w:val="00655F03"/>
    <w:rsid w:val="00661203"/>
    <w:rsid w:val="0066237E"/>
    <w:rsid w:val="0066242F"/>
    <w:rsid w:val="00662984"/>
    <w:rsid w:val="00662B38"/>
    <w:rsid w:val="006638B3"/>
    <w:rsid w:val="00663BBC"/>
    <w:rsid w:val="00664405"/>
    <w:rsid w:val="00665A66"/>
    <w:rsid w:val="00665B96"/>
    <w:rsid w:val="00670BB4"/>
    <w:rsid w:val="00671FCC"/>
    <w:rsid w:val="00673FAE"/>
    <w:rsid w:val="00674576"/>
    <w:rsid w:val="006831E9"/>
    <w:rsid w:val="00687058"/>
    <w:rsid w:val="00693088"/>
    <w:rsid w:val="00693A4C"/>
    <w:rsid w:val="0069484D"/>
    <w:rsid w:val="00694923"/>
    <w:rsid w:val="00695DBA"/>
    <w:rsid w:val="006979F8"/>
    <w:rsid w:val="006A0CD7"/>
    <w:rsid w:val="006A2B2E"/>
    <w:rsid w:val="006A3661"/>
    <w:rsid w:val="006A64F4"/>
    <w:rsid w:val="006A670E"/>
    <w:rsid w:val="006A6F15"/>
    <w:rsid w:val="006A7420"/>
    <w:rsid w:val="006B1575"/>
    <w:rsid w:val="006B335F"/>
    <w:rsid w:val="006B4E5C"/>
    <w:rsid w:val="006B60DA"/>
    <w:rsid w:val="006B665E"/>
    <w:rsid w:val="006C1588"/>
    <w:rsid w:val="006C15E6"/>
    <w:rsid w:val="006C20CB"/>
    <w:rsid w:val="006C4A36"/>
    <w:rsid w:val="006C51D4"/>
    <w:rsid w:val="006C53B2"/>
    <w:rsid w:val="006C7C7F"/>
    <w:rsid w:val="006D018B"/>
    <w:rsid w:val="006D0CA4"/>
    <w:rsid w:val="006D0E19"/>
    <w:rsid w:val="006D27F1"/>
    <w:rsid w:val="006D3DA1"/>
    <w:rsid w:val="006D46A8"/>
    <w:rsid w:val="006D4921"/>
    <w:rsid w:val="006D4EAC"/>
    <w:rsid w:val="006E0218"/>
    <w:rsid w:val="006E2016"/>
    <w:rsid w:val="006E2D34"/>
    <w:rsid w:val="006E2E0C"/>
    <w:rsid w:val="006E3B48"/>
    <w:rsid w:val="006E4986"/>
    <w:rsid w:val="006E6625"/>
    <w:rsid w:val="006F192B"/>
    <w:rsid w:val="006F560D"/>
    <w:rsid w:val="00700EE1"/>
    <w:rsid w:val="007047FB"/>
    <w:rsid w:val="007048D2"/>
    <w:rsid w:val="00706A70"/>
    <w:rsid w:val="00707178"/>
    <w:rsid w:val="007118B9"/>
    <w:rsid w:val="00713A31"/>
    <w:rsid w:val="00715397"/>
    <w:rsid w:val="007154E3"/>
    <w:rsid w:val="00716320"/>
    <w:rsid w:val="007171B1"/>
    <w:rsid w:val="00717435"/>
    <w:rsid w:val="00720861"/>
    <w:rsid w:val="007216DA"/>
    <w:rsid w:val="007225DA"/>
    <w:rsid w:val="0072335B"/>
    <w:rsid w:val="00725742"/>
    <w:rsid w:val="00731E49"/>
    <w:rsid w:val="00732782"/>
    <w:rsid w:val="007329AB"/>
    <w:rsid w:val="00732B5B"/>
    <w:rsid w:val="00733446"/>
    <w:rsid w:val="00733891"/>
    <w:rsid w:val="007348A4"/>
    <w:rsid w:val="0073595F"/>
    <w:rsid w:val="0073612C"/>
    <w:rsid w:val="007364D6"/>
    <w:rsid w:val="007370DD"/>
    <w:rsid w:val="00737C16"/>
    <w:rsid w:val="007410DE"/>
    <w:rsid w:val="00743DA4"/>
    <w:rsid w:val="007443DF"/>
    <w:rsid w:val="00744EC8"/>
    <w:rsid w:val="00745E48"/>
    <w:rsid w:val="00747945"/>
    <w:rsid w:val="00747DA9"/>
    <w:rsid w:val="00752E6F"/>
    <w:rsid w:val="00753604"/>
    <w:rsid w:val="00753F6C"/>
    <w:rsid w:val="00756C1B"/>
    <w:rsid w:val="0075742B"/>
    <w:rsid w:val="00757929"/>
    <w:rsid w:val="00760823"/>
    <w:rsid w:val="00761429"/>
    <w:rsid w:val="00762A3D"/>
    <w:rsid w:val="00765030"/>
    <w:rsid w:val="00767BF2"/>
    <w:rsid w:val="007710EC"/>
    <w:rsid w:val="00772F6A"/>
    <w:rsid w:val="0077362E"/>
    <w:rsid w:val="0077411A"/>
    <w:rsid w:val="007766D3"/>
    <w:rsid w:val="00777D0D"/>
    <w:rsid w:val="00777E79"/>
    <w:rsid w:val="0078053C"/>
    <w:rsid w:val="00781BAB"/>
    <w:rsid w:val="007848D0"/>
    <w:rsid w:val="007852F0"/>
    <w:rsid w:val="00786D8E"/>
    <w:rsid w:val="00786F3C"/>
    <w:rsid w:val="00791BF2"/>
    <w:rsid w:val="0079217F"/>
    <w:rsid w:val="00792397"/>
    <w:rsid w:val="00795495"/>
    <w:rsid w:val="007A0602"/>
    <w:rsid w:val="007A0949"/>
    <w:rsid w:val="007A36FD"/>
    <w:rsid w:val="007A4A7B"/>
    <w:rsid w:val="007A4F54"/>
    <w:rsid w:val="007A5146"/>
    <w:rsid w:val="007A54DD"/>
    <w:rsid w:val="007B315D"/>
    <w:rsid w:val="007C071C"/>
    <w:rsid w:val="007C0CB9"/>
    <w:rsid w:val="007C2499"/>
    <w:rsid w:val="007C42B5"/>
    <w:rsid w:val="007C6AA6"/>
    <w:rsid w:val="007C6D38"/>
    <w:rsid w:val="007C7925"/>
    <w:rsid w:val="007D1465"/>
    <w:rsid w:val="007D2044"/>
    <w:rsid w:val="007D2625"/>
    <w:rsid w:val="007D388D"/>
    <w:rsid w:val="007D3BFC"/>
    <w:rsid w:val="007D581B"/>
    <w:rsid w:val="007D6F23"/>
    <w:rsid w:val="007E0605"/>
    <w:rsid w:val="007E2518"/>
    <w:rsid w:val="007E3B86"/>
    <w:rsid w:val="007E41FE"/>
    <w:rsid w:val="007E4301"/>
    <w:rsid w:val="007E6A04"/>
    <w:rsid w:val="007E70B2"/>
    <w:rsid w:val="007E7422"/>
    <w:rsid w:val="007F04AF"/>
    <w:rsid w:val="007F224A"/>
    <w:rsid w:val="007F23AD"/>
    <w:rsid w:val="007F7B89"/>
    <w:rsid w:val="00800243"/>
    <w:rsid w:val="008002DB"/>
    <w:rsid w:val="008013B0"/>
    <w:rsid w:val="008019C7"/>
    <w:rsid w:val="00804FE6"/>
    <w:rsid w:val="008057C7"/>
    <w:rsid w:val="00805D0F"/>
    <w:rsid w:val="0080661B"/>
    <w:rsid w:val="0081298D"/>
    <w:rsid w:val="00813CB2"/>
    <w:rsid w:val="00813F8F"/>
    <w:rsid w:val="008140EC"/>
    <w:rsid w:val="008163BD"/>
    <w:rsid w:val="00816F1D"/>
    <w:rsid w:val="00820CE4"/>
    <w:rsid w:val="00821874"/>
    <w:rsid w:val="008230DF"/>
    <w:rsid w:val="008254EF"/>
    <w:rsid w:val="00825F09"/>
    <w:rsid w:val="00826302"/>
    <w:rsid w:val="008306F2"/>
    <w:rsid w:val="00834502"/>
    <w:rsid w:val="00835B75"/>
    <w:rsid w:val="00837EBE"/>
    <w:rsid w:val="0084209C"/>
    <w:rsid w:val="00842E58"/>
    <w:rsid w:val="0084756E"/>
    <w:rsid w:val="00847640"/>
    <w:rsid w:val="008504DF"/>
    <w:rsid w:val="00851D13"/>
    <w:rsid w:val="008531A8"/>
    <w:rsid w:val="00855319"/>
    <w:rsid w:val="00856117"/>
    <w:rsid w:val="008561C4"/>
    <w:rsid w:val="008578B6"/>
    <w:rsid w:val="0086110E"/>
    <w:rsid w:val="008618DC"/>
    <w:rsid w:val="00862552"/>
    <w:rsid w:val="00862E11"/>
    <w:rsid w:val="00863DCF"/>
    <w:rsid w:val="00863E09"/>
    <w:rsid w:val="0086434C"/>
    <w:rsid w:val="0086476F"/>
    <w:rsid w:val="008660CE"/>
    <w:rsid w:val="0086673C"/>
    <w:rsid w:val="00871231"/>
    <w:rsid w:val="00871ADD"/>
    <w:rsid w:val="008724F0"/>
    <w:rsid w:val="00872F45"/>
    <w:rsid w:val="00872F57"/>
    <w:rsid w:val="008730F2"/>
    <w:rsid w:val="00873414"/>
    <w:rsid w:val="00873FA9"/>
    <w:rsid w:val="008740D9"/>
    <w:rsid w:val="00874679"/>
    <w:rsid w:val="00875B1E"/>
    <w:rsid w:val="00875CD1"/>
    <w:rsid w:val="00875E48"/>
    <w:rsid w:val="0087634D"/>
    <w:rsid w:val="00877158"/>
    <w:rsid w:val="00877A93"/>
    <w:rsid w:val="00882FFB"/>
    <w:rsid w:val="008852A4"/>
    <w:rsid w:val="00885708"/>
    <w:rsid w:val="00885BBB"/>
    <w:rsid w:val="008862E4"/>
    <w:rsid w:val="00894425"/>
    <w:rsid w:val="00894DC5"/>
    <w:rsid w:val="008954F3"/>
    <w:rsid w:val="00895694"/>
    <w:rsid w:val="008A0085"/>
    <w:rsid w:val="008A2E50"/>
    <w:rsid w:val="008A346C"/>
    <w:rsid w:val="008B0A62"/>
    <w:rsid w:val="008B0F30"/>
    <w:rsid w:val="008B27E1"/>
    <w:rsid w:val="008B29C7"/>
    <w:rsid w:val="008B396C"/>
    <w:rsid w:val="008B4182"/>
    <w:rsid w:val="008B49E9"/>
    <w:rsid w:val="008B590E"/>
    <w:rsid w:val="008B5F01"/>
    <w:rsid w:val="008B71CE"/>
    <w:rsid w:val="008B7A03"/>
    <w:rsid w:val="008C1978"/>
    <w:rsid w:val="008C306D"/>
    <w:rsid w:val="008C69D2"/>
    <w:rsid w:val="008D0338"/>
    <w:rsid w:val="008D0D8F"/>
    <w:rsid w:val="008D509E"/>
    <w:rsid w:val="008D6301"/>
    <w:rsid w:val="008E11E6"/>
    <w:rsid w:val="008E2858"/>
    <w:rsid w:val="008E3747"/>
    <w:rsid w:val="008E4AD8"/>
    <w:rsid w:val="008E4E3A"/>
    <w:rsid w:val="008E6604"/>
    <w:rsid w:val="008E7CE5"/>
    <w:rsid w:val="008F2584"/>
    <w:rsid w:val="008F3A53"/>
    <w:rsid w:val="008F5581"/>
    <w:rsid w:val="008F5B65"/>
    <w:rsid w:val="008F63D2"/>
    <w:rsid w:val="008F666B"/>
    <w:rsid w:val="008F7498"/>
    <w:rsid w:val="00901B16"/>
    <w:rsid w:val="0090604C"/>
    <w:rsid w:val="0090764C"/>
    <w:rsid w:val="009079DA"/>
    <w:rsid w:val="00910223"/>
    <w:rsid w:val="0091043F"/>
    <w:rsid w:val="00910470"/>
    <w:rsid w:val="00914344"/>
    <w:rsid w:val="00915584"/>
    <w:rsid w:val="00915A8A"/>
    <w:rsid w:val="00916613"/>
    <w:rsid w:val="00916ADA"/>
    <w:rsid w:val="00920935"/>
    <w:rsid w:val="00921AF1"/>
    <w:rsid w:val="00923DAF"/>
    <w:rsid w:val="00924863"/>
    <w:rsid w:val="00925236"/>
    <w:rsid w:val="00925584"/>
    <w:rsid w:val="00925CBA"/>
    <w:rsid w:val="00926D47"/>
    <w:rsid w:val="00927DED"/>
    <w:rsid w:val="009303FE"/>
    <w:rsid w:val="00932B26"/>
    <w:rsid w:val="00935A05"/>
    <w:rsid w:val="009377A5"/>
    <w:rsid w:val="00937BE8"/>
    <w:rsid w:val="00943365"/>
    <w:rsid w:val="009448D6"/>
    <w:rsid w:val="00944B5B"/>
    <w:rsid w:val="00944EA9"/>
    <w:rsid w:val="0095121E"/>
    <w:rsid w:val="0095176B"/>
    <w:rsid w:val="00953C55"/>
    <w:rsid w:val="00954126"/>
    <w:rsid w:val="00955001"/>
    <w:rsid w:val="0095728E"/>
    <w:rsid w:val="00957FC7"/>
    <w:rsid w:val="0096222B"/>
    <w:rsid w:val="00962E9B"/>
    <w:rsid w:val="00963AD3"/>
    <w:rsid w:val="00963CFB"/>
    <w:rsid w:val="00964290"/>
    <w:rsid w:val="00964E3E"/>
    <w:rsid w:val="00965547"/>
    <w:rsid w:val="009669A5"/>
    <w:rsid w:val="00967092"/>
    <w:rsid w:val="0097183E"/>
    <w:rsid w:val="0097259A"/>
    <w:rsid w:val="00972C3F"/>
    <w:rsid w:val="00974BF6"/>
    <w:rsid w:val="00975BF8"/>
    <w:rsid w:val="00976AB5"/>
    <w:rsid w:val="00977457"/>
    <w:rsid w:val="00980CFE"/>
    <w:rsid w:val="00983152"/>
    <w:rsid w:val="009831EC"/>
    <w:rsid w:val="00983B3E"/>
    <w:rsid w:val="00984082"/>
    <w:rsid w:val="009867A5"/>
    <w:rsid w:val="00990390"/>
    <w:rsid w:val="00990670"/>
    <w:rsid w:val="00993155"/>
    <w:rsid w:val="00993173"/>
    <w:rsid w:val="00994DDB"/>
    <w:rsid w:val="00995015"/>
    <w:rsid w:val="009964C9"/>
    <w:rsid w:val="00996762"/>
    <w:rsid w:val="009A0822"/>
    <w:rsid w:val="009A5A7F"/>
    <w:rsid w:val="009A63A9"/>
    <w:rsid w:val="009A692E"/>
    <w:rsid w:val="009A7773"/>
    <w:rsid w:val="009B03D7"/>
    <w:rsid w:val="009B1702"/>
    <w:rsid w:val="009B2DC4"/>
    <w:rsid w:val="009B4CF5"/>
    <w:rsid w:val="009B5085"/>
    <w:rsid w:val="009C3CCB"/>
    <w:rsid w:val="009C4DFA"/>
    <w:rsid w:val="009C4EDE"/>
    <w:rsid w:val="009C5B9F"/>
    <w:rsid w:val="009C6F50"/>
    <w:rsid w:val="009D2BD1"/>
    <w:rsid w:val="009D3967"/>
    <w:rsid w:val="009D3B96"/>
    <w:rsid w:val="009E163A"/>
    <w:rsid w:val="009E2569"/>
    <w:rsid w:val="009E320B"/>
    <w:rsid w:val="009E3B8B"/>
    <w:rsid w:val="009E4879"/>
    <w:rsid w:val="009E65BA"/>
    <w:rsid w:val="009F18FF"/>
    <w:rsid w:val="009F231D"/>
    <w:rsid w:val="009F2AE8"/>
    <w:rsid w:val="009F2BF2"/>
    <w:rsid w:val="009F2EA7"/>
    <w:rsid w:val="009F3A14"/>
    <w:rsid w:val="009F3F9A"/>
    <w:rsid w:val="009F5310"/>
    <w:rsid w:val="009F5EAC"/>
    <w:rsid w:val="00A00065"/>
    <w:rsid w:val="00A004C5"/>
    <w:rsid w:val="00A033C6"/>
    <w:rsid w:val="00A05B0D"/>
    <w:rsid w:val="00A06376"/>
    <w:rsid w:val="00A1151E"/>
    <w:rsid w:val="00A125F3"/>
    <w:rsid w:val="00A12619"/>
    <w:rsid w:val="00A140A0"/>
    <w:rsid w:val="00A16FCD"/>
    <w:rsid w:val="00A20FE1"/>
    <w:rsid w:val="00A21ED9"/>
    <w:rsid w:val="00A22032"/>
    <w:rsid w:val="00A22E1A"/>
    <w:rsid w:val="00A24EF6"/>
    <w:rsid w:val="00A265E2"/>
    <w:rsid w:val="00A26EC3"/>
    <w:rsid w:val="00A30A2D"/>
    <w:rsid w:val="00A345CA"/>
    <w:rsid w:val="00A34638"/>
    <w:rsid w:val="00A3612C"/>
    <w:rsid w:val="00A36685"/>
    <w:rsid w:val="00A376C6"/>
    <w:rsid w:val="00A40904"/>
    <w:rsid w:val="00A40C6A"/>
    <w:rsid w:val="00A41F89"/>
    <w:rsid w:val="00A4629E"/>
    <w:rsid w:val="00A46ABF"/>
    <w:rsid w:val="00A50F8D"/>
    <w:rsid w:val="00A519BA"/>
    <w:rsid w:val="00A528D7"/>
    <w:rsid w:val="00A53076"/>
    <w:rsid w:val="00A530F7"/>
    <w:rsid w:val="00A5703A"/>
    <w:rsid w:val="00A57054"/>
    <w:rsid w:val="00A57E45"/>
    <w:rsid w:val="00A649DC"/>
    <w:rsid w:val="00A6645D"/>
    <w:rsid w:val="00A717AB"/>
    <w:rsid w:val="00A72E07"/>
    <w:rsid w:val="00A7501B"/>
    <w:rsid w:val="00A76030"/>
    <w:rsid w:val="00A773D0"/>
    <w:rsid w:val="00A77C79"/>
    <w:rsid w:val="00A81623"/>
    <w:rsid w:val="00A81B91"/>
    <w:rsid w:val="00A8238A"/>
    <w:rsid w:val="00A8246B"/>
    <w:rsid w:val="00A82BCE"/>
    <w:rsid w:val="00A8317C"/>
    <w:rsid w:val="00A847C8"/>
    <w:rsid w:val="00A85463"/>
    <w:rsid w:val="00A86B1D"/>
    <w:rsid w:val="00A870F4"/>
    <w:rsid w:val="00A9072B"/>
    <w:rsid w:val="00A90AAF"/>
    <w:rsid w:val="00A90C51"/>
    <w:rsid w:val="00A90DC3"/>
    <w:rsid w:val="00A90E7B"/>
    <w:rsid w:val="00A91710"/>
    <w:rsid w:val="00A92741"/>
    <w:rsid w:val="00A947DC"/>
    <w:rsid w:val="00A94F41"/>
    <w:rsid w:val="00AA08C2"/>
    <w:rsid w:val="00AA11AB"/>
    <w:rsid w:val="00AA1D35"/>
    <w:rsid w:val="00AA2283"/>
    <w:rsid w:val="00AA2819"/>
    <w:rsid w:val="00AA34AB"/>
    <w:rsid w:val="00AA3D03"/>
    <w:rsid w:val="00AA589D"/>
    <w:rsid w:val="00AB11EE"/>
    <w:rsid w:val="00AB33E5"/>
    <w:rsid w:val="00AB3ADA"/>
    <w:rsid w:val="00AB4D1A"/>
    <w:rsid w:val="00AC0985"/>
    <w:rsid w:val="00AC0EA1"/>
    <w:rsid w:val="00AC1399"/>
    <w:rsid w:val="00AC16F1"/>
    <w:rsid w:val="00AC2942"/>
    <w:rsid w:val="00AC3100"/>
    <w:rsid w:val="00AD0294"/>
    <w:rsid w:val="00AD0E6C"/>
    <w:rsid w:val="00AD1335"/>
    <w:rsid w:val="00AD18AB"/>
    <w:rsid w:val="00AD19A3"/>
    <w:rsid w:val="00AD3A09"/>
    <w:rsid w:val="00AD3BFE"/>
    <w:rsid w:val="00AE01AC"/>
    <w:rsid w:val="00AE1E79"/>
    <w:rsid w:val="00AE20B5"/>
    <w:rsid w:val="00AE23D5"/>
    <w:rsid w:val="00AE2472"/>
    <w:rsid w:val="00AE559D"/>
    <w:rsid w:val="00AE56A7"/>
    <w:rsid w:val="00AE5C8C"/>
    <w:rsid w:val="00AF1372"/>
    <w:rsid w:val="00AF37FA"/>
    <w:rsid w:val="00AF5518"/>
    <w:rsid w:val="00AF5A2B"/>
    <w:rsid w:val="00AF7A5A"/>
    <w:rsid w:val="00AF7F8D"/>
    <w:rsid w:val="00B0006F"/>
    <w:rsid w:val="00B001B9"/>
    <w:rsid w:val="00B051CC"/>
    <w:rsid w:val="00B07F52"/>
    <w:rsid w:val="00B10084"/>
    <w:rsid w:val="00B10296"/>
    <w:rsid w:val="00B10EA0"/>
    <w:rsid w:val="00B123B8"/>
    <w:rsid w:val="00B14C4E"/>
    <w:rsid w:val="00B14C93"/>
    <w:rsid w:val="00B15CC2"/>
    <w:rsid w:val="00B15D1A"/>
    <w:rsid w:val="00B16A26"/>
    <w:rsid w:val="00B17938"/>
    <w:rsid w:val="00B207C5"/>
    <w:rsid w:val="00B222B4"/>
    <w:rsid w:val="00B23717"/>
    <w:rsid w:val="00B23ECE"/>
    <w:rsid w:val="00B2512E"/>
    <w:rsid w:val="00B2782E"/>
    <w:rsid w:val="00B27C8B"/>
    <w:rsid w:val="00B31FAE"/>
    <w:rsid w:val="00B337D2"/>
    <w:rsid w:val="00B33CFA"/>
    <w:rsid w:val="00B34B69"/>
    <w:rsid w:val="00B3529F"/>
    <w:rsid w:val="00B36D45"/>
    <w:rsid w:val="00B36FE9"/>
    <w:rsid w:val="00B370BF"/>
    <w:rsid w:val="00B41592"/>
    <w:rsid w:val="00B423F0"/>
    <w:rsid w:val="00B428A6"/>
    <w:rsid w:val="00B42FB7"/>
    <w:rsid w:val="00B43DA8"/>
    <w:rsid w:val="00B445A8"/>
    <w:rsid w:val="00B455E0"/>
    <w:rsid w:val="00B45EE7"/>
    <w:rsid w:val="00B46458"/>
    <w:rsid w:val="00B5318F"/>
    <w:rsid w:val="00B55113"/>
    <w:rsid w:val="00B5661C"/>
    <w:rsid w:val="00B56939"/>
    <w:rsid w:val="00B569FA"/>
    <w:rsid w:val="00B57A28"/>
    <w:rsid w:val="00B600EF"/>
    <w:rsid w:val="00B60D0E"/>
    <w:rsid w:val="00B612A0"/>
    <w:rsid w:val="00B61DFE"/>
    <w:rsid w:val="00B62C40"/>
    <w:rsid w:val="00B62DBA"/>
    <w:rsid w:val="00B647A4"/>
    <w:rsid w:val="00B64E82"/>
    <w:rsid w:val="00B702C2"/>
    <w:rsid w:val="00B70E7F"/>
    <w:rsid w:val="00B72A5B"/>
    <w:rsid w:val="00B72BA2"/>
    <w:rsid w:val="00B748A4"/>
    <w:rsid w:val="00B773E5"/>
    <w:rsid w:val="00B8223B"/>
    <w:rsid w:val="00B82756"/>
    <w:rsid w:val="00B82CDF"/>
    <w:rsid w:val="00B8304D"/>
    <w:rsid w:val="00B83905"/>
    <w:rsid w:val="00B87638"/>
    <w:rsid w:val="00B90C60"/>
    <w:rsid w:val="00B92E71"/>
    <w:rsid w:val="00B95EA1"/>
    <w:rsid w:val="00B974F1"/>
    <w:rsid w:val="00BA0093"/>
    <w:rsid w:val="00BA00FE"/>
    <w:rsid w:val="00BA08FB"/>
    <w:rsid w:val="00BA0A34"/>
    <w:rsid w:val="00BA2098"/>
    <w:rsid w:val="00BA3F03"/>
    <w:rsid w:val="00BA7694"/>
    <w:rsid w:val="00BB1887"/>
    <w:rsid w:val="00BB2CB8"/>
    <w:rsid w:val="00BB4279"/>
    <w:rsid w:val="00BB7BE4"/>
    <w:rsid w:val="00BB7C49"/>
    <w:rsid w:val="00BC1500"/>
    <w:rsid w:val="00BC29E4"/>
    <w:rsid w:val="00BC2A61"/>
    <w:rsid w:val="00BC40B5"/>
    <w:rsid w:val="00BC429F"/>
    <w:rsid w:val="00BC4FA6"/>
    <w:rsid w:val="00BC5ABB"/>
    <w:rsid w:val="00BC7714"/>
    <w:rsid w:val="00BC7837"/>
    <w:rsid w:val="00BC7F45"/>
    <w:rsid w:val="00BD2EB6"/>
    <w:rsid w:val="00BD4ED1"/>
    <w:rsid w:val="00BD53D7"/>
    <w:rsid w:val="00BD5C6D"/>
    <w:rsid w:val="00BD5D4A"/>
    <w:rsid w:val="00BE10CA"/>
    <w:rsid w:val="00BE2406"/>
    <w:rsid w:val="00BE2882"/>
    <w:rsid w:val="00BE52EF"/>
    <w:rsid w:val="00BE5EBC"/>
    <w:rsid w:val="00BE6E5C"/>
    <w:rsid w:val="00BF146B"/>
    <w:rsid w:val="00BF1536"/>
    <w:rsid w:val="00BF1876"/>
    <w:rsid w:val="00BF4733"/>
    <w:rsid w:val="00BF5243"/>
    <w:rsid w:val="00BF52E7"/>
    <w:rsid w:val="00BF6F92"/>
    <w:rsid w:val="00BF77F7"/>
    <w:rsid w:val="00BF7E47"/>
    <w:rsid w:val="00C00200"/>
    <w:rsid w:val="00C00207"/>
    <w:rsid w:val="00C046D1"/>
    <w:rsid w:val="00C049E7"/>
    <w:rsid w:val="00C06401"/>
    <w:rsid w:val="00C0686C"/>
    <w:rsid w:val="00C068BE"/>
    <w:rsid w:val="00C06D0D"/>
    <w:rsid w:val="00C1056E"/>
    <w:rsid w:val="00C12886"/>
    <w:rsid w:val="00C13DCB"/>
    <w:rsid w:val="00C13DEE"/>
    <w:rsid w:val="00C1635F"/>
    <w:rsid w:val="00C20D72"/>
    <w:rsid w:val="00C21DDA"/>
    <w:rsid w:val="00C23110"/>
    <w:rsid w:val="00C234AD"/>
    <w:rsid w:val="00C24EE3"/>
    <w:rsid w:val="00C25467"/>
    <w:rsid w:val="00C30489"/>
    <w:rsid w:val="00C30678"/>
    <w:rsid w:val="00C30F0F"/>
    <w:rsid w:val="00C31391"/>
    <w:rsid w:val="00C321F3"/>
    <w:rsid w:val="00C32E5B"/>
    <w:rsid w:val="00C3336C"/>
    <w:rsid w:val="00C33B90"/>
    <w:rsid w:val="00C37109"/>
    <w:rsid w:val="00C403ED"/>
    <w:rsid w:val="00C40874"/>
    <w:rsid w:val="00C40BF7"/>
    <w:rsid w:val="00C4200D"/>
    <w:rsid w:val="00C43357"/>
    <w:rsid w:val="00C43779"/>
    <w:rsid w:val="00C44A52"/>
    <w:rsid w:val="00C44D90"/>
    <w:rsid w:val="00C456ED"/>
    <w:rsid w:val="00C458AD"/>
    <w:rsid w:val="00C50D36"/>
    <w:rsid w:val="00C5259E"/>
    <w:rsid w:val="00C53DE6"/>
    <w:rsid w:val="00C560C4"/>
    <w:rsid w:val="00C61788"/>
    <w:rsid w:val="00C6467B"/>
    <w:rsid w:val="00C660FB"/>
    <w:rsid w:val="00C665E0"/>
    <w:rsid w:val="00C67A99"/>
    <w:rsid w:val="00C7646E"/>
    <w:rsid w:val="00C769DD"/>
    <w:rsid w:val="00C80B61"/>
    <w:rsid w:val="00C82391"/>
    <w:rsid w:val="00C8257B"/>
    <w:rsid w:val="00C83C93"/>
    <w:rsid w:val="00C911DD"/>
    <w:rsid w:val="00C9213D"/>
    <w:rsid w:val="00C92B14"/>
    <w:rsid w:val="00C930C4"/>
    <w:rsid w:val="00C9338F"/>
    <w:rsid w:val="00C93C2C"/>
    <w:rsid w:val="00C94424"/>
    <w:rsid w:val="00C94A35"/>
    <w:rsid w:val="00C96AFB"/>
    <w:rsid w:val="00C97999"/>
    <w:rsid w:val="00C97C45"/>
    <w:rsid w:val="00CA18D1"/>
    <w:rsid w:val="00CA1B96"/>
    <w:rsid w:val="00CA41E8"/>
    <w:rsid w:val="00CA603C"/>
    <w:rsid w:val="00CB5326"/>
    <w:rsid w:val="00CB6A97"/>
    <w:rsid w:val="00CC05BE"/>
    <w:rsid w:val="00CC0C98"/>
    <w:rsid w:val="00CC1876"/>
    <w:rsid w:val="00CC1AE4"/>
    <w:rsid w:val="00CC2725"/>
    <w:rsid w:val="00CC2919"/>
    <w:rsid w:val="00CC3546"/>
    <w:rsid w:val="00CC4996"/>
    <w:rsid w:val="00CC774F"/>
    <w:rsid w:val="00CC7D08"/>
    <w:rsid w:val="00CD2C6E"/>
    <w:rsid w:val="00CD3237"/>
    <w:rsid w:val="00CD546D"/>
    <w:rsid w:val="00CD6E62"/>
    <w:rsid w:val="00CD7B4E"/>
    <w:rsid w:val="00CE1191"/>
    <w:rsid w:val="00CE1F2D"/>
    <w:rsid w:val="00CE2071"/>
    <w:rsid w:val="00CE30C8"/>
    <w:rsid w:val="00CE3411"/>
    <w:rsid w:val="00CE36FA"/>
    <w:rsid w:val="00CE429D"/>
    <w:rsid w:val="00CE590F"/>
    <w:rsid w:val="00CE5933"/>
    <w:rsid w:val="00CE6ECF"/>
    <w:rsid w:val="00CF2946"/>
    <w:rsid w:val="00CF62F5"/>
    <w:rsid w:val="00CF6B67"/>
    <w:rsid w:val="00D02A81"/>
    <w:rsid w:val="00D05572"/>
    <w:rsid w:val="00D06B0D"/>
    <w:rsid w:val="00D07683"/>
    <w:rsid w:val="00D07EBF"/>
    <w:rsid w:val="00D12BA4"/>
    <w:rsid w:val="00D12E30"/>
    <w:rsid w:val="00D14CCF"/>
    <w:rsid w:val="00D15A26"/>
    <w:rsid w:val="00D15BFC"/>
    <w:rsid w:val="00D16706"/>
    <w:rsid w:val="00D16EAE"/>
    <w:rsid w:val="00D173EB"/>
    <w:rsid w:val="00D17E11"/>
    <w:rsid w:val="00D202D2"/>
    <w:rsid w:val="00D20531"/>
    <w:rsid w:val="00D20534"/>
    <w:rsid w:val="00D20EBE"/>
    <w:rsid w:val="00D23472"/>
    <w:rsid w:val="00D235FF"/>
    <w:rsid w:val="00D249B0"/>
    <w:rsid w:val="00D261D7"/>
    <w:rsid w:val="00D26BD6"/>
    <w:rsid w:val="00D27508"/>
    <w:rsid w:val="00D336F4"/>
    <w:rsid w:val="00D346BD"/>
    <w:rsid w:val="00D36747"/>
    <w:rsid w:val="00D3680A"/>
    <w:rsid w:val="00D36CA6"/>
    <w:rsid w:val="00D4033F"/>
    <w:rsid w:val="00D404BC"/>
    <w:rsid w:val="00D404CF"/>
    <w:rsid w:val="00D40979"/>
    <w:rsid w:val="00D40F36"/>
    <w:rsid w:val="00D411A7"/>
    <w:rsid w:val="00D42DE8"/>
    <w:rsid w:val="00D442B5"/>
    <w:rsid w:val="00D44CC2"/>
    <w:rsid w:val="00D44E48"/>
    <w:rsid w:val="00D44FFB"/>
    <w:rsid w:val="00D47334"/>
    <w:rsid w:val="00D50640"/>
    <w:rsid w:val="00D508AD"/>
    <w:rsid w:val="00D50A2F"/>
    <w:rsid w:val="00D51E23"/>
    <w:rsid w:val="00D52973"/>
    <w:rsid w:val="00D52D68"/>
    <w:rsid w:val="00D5741D"/>
    <w:rsid w:val="00D57ADE"/>
    <w:rsid w:val="00D62B1E"/>
    <w:rsid w:val="00D632AF"/>
    <w:rsid w:val="00D6336E"/>
    <w:rsid w:val="00D663D4"/>
    <w:rsid w:val="00D66B0E"/>
    <w:rsid w:val="00D66B27"/>
    <w:rsid w:val="00D66E75"/>
    <w:rsid w:val="00D6717B"/>
    <w:rsid w:val="00D7006F"/>
    <w:rsid w:val="00D702FD"/>
    <w:rsid w:val="00D704DA"/>
    <w:rsid w:val="00D7086B"/>
    <w:rsid w:val="00D7148B"/>
    <w:rsid w:val="00D74044"/>
    <w:rsid w:val="00D74203"/>
    <w:rsid w:val="00D742C0"/>
    <w:rsid w:val="00D74B03"/>
    <w:rsid w:val="00D75063"/>
    <w:rsid w:val="00D7664B"/>
    <w:rsid w:val="00D775F3"/>
    <w:rsid w:val="00D8246F"/>
    <w:rsid w:val="00D82B64"/>
    <w:rsid w:val="00D82C52"/>
    <w:rsid w:val="00D82EF4"/>
    <w:rsid w:val="00D844FA"/>
    <w:rsid w:val="00D8568E"/>
    <w:rsid w:val="00D913B5"/>
    <w:rsid w:val="00D91F21"/>
    <w:rsid w:val="00D91FD9"/>
    <w:rsid w:val="00D927C3"/>
    <w:rsid w:val="00D9424B"/>
    <w:rsid w:val="00D943D2"/>
    <w:rsid w:val="00D94C1C"/>
    <w:rsid w:val="00D94FD6"/>
    <w:rsid w:val="00D9572B"/>
    <w:rsid w:val="00D9710F"/>
    <w:rsid w:val="00D97220"/>
    <w:rsid w:val="00DA00D8"/>
    <w:rsid w:val="00DA061F"/>
    <w:rsid w:val="00DA19D2"/>
    <w:rsid w:val="00DA25BE"/>
    <w:rsid w:val="00DA527A"/>
    <w:rsid w:val="00DB0A4B"/>
    <w:rsid w:val="00DB2377"/>
    <w:rsid w:val="00DB4A9E"/>
    <w:rsid w:val="00DB52D9"/>
    <w:rsid w:val="00DB55AD"/>
    <w:rsid w:val="00DB602D"/>
    <w:rsid w:val="00DB63E7"/>
    <w:rsid w:val="00DB699B"/>
    <w:rsid w:val="00DC13D8"/>
    <w:rsid w:val="00DC2327"/>
    <w:rsid w:val="00DC2442"/>
    <w:rsid w:val="00DC312B"/>
    <w:rsid w:val="00DC332C"/>
    <w:rsid w:val="00DC721B"/>
    <w:rsid w:val="00DC7223"/>
    <w:rsid w:val="00DC7B5A"/>
    <w:rsid w:val="00DD0A83"/>
    <w:rsid w:val="00DD12CA"/>
    <w:rsid w:val="00DD2452"/>
    <w:rsid w:val="00DD2893"/>
    <w:rsid w:val="00DD5DE5"/>
    <w:rsid w:val="00DD6640"/>
    <w:rsid w:val="00DE0AF5"/>
    <w:rsid w:val="00DE31EE"/>
    <w:rsid w:val="00DE6088"/>
    <w:rsid w:val="00DE6A83"/>
    <w:rsid w:val="00DE7A00"/>
    <w:rsid w:val="00DF43B5"/>
    <w:rsid w:val="00DF65E0"/>
    <w:rsid w:val="00DF7766"/>
    <w:rsid w:val="00E01BE2"/>
    <w:rsid w:val="00E02FED"/>
    <w:rsid w:val="00E03B41"/>
    <w:rsid w:val="00E046E2"/>
    <w:rsid w:val="00E04C18"/>
    <w:rsid w:val="00E064A6"/>
    <w:rsid w:val="00E0742D"/>
    <w:rsid w:val="00E07CBE"/>
    <w:rsid w:val="00E07EFE"/>
    <w:rsid w:val="00E07FB4"/>
    <w:rsid w:val="00E10D52"/>
    <w:rsid w:val="00E1302A"/>
    <w:rsid w:val="00E13E84"/>
    <w:rsid w:val="00E141A7"/>
    <w:rsid w:val="00E154DA"/>
    <w:rsid w:val="00E165F2"/>
    <w:rsid w:val="00E16A64"/>
    <w:rsid w:val="00E20E57"/>
    <w:rsid w:val="00E217E9"/>
    <w:rsid w:val="00E22DD0"/>
    <w:rsid w:val="00E237A4"/>
    <w:rsid w:val="00E25390"/>
    <w:rsid w:val="00E25853"/>
    <w:rsid w:val="00E26977"/>
    <w:rsid w:val="00E27B26"/>
    <w:rsid w:val="00E30F1A"/>
    <w:rsid w:val="00E319C6"/>
    <w:rsid w:val="00E31DAE"/>
    <w:rsid w:val="00E32F6D"/>
    <w:rsid w:val="00E35653"/>
    <w:rsid w:val="00E35D46"/>
    <w:rsid w:val="00E42AAD"/>
    <w:rsid w:val="00E43022"/>
    <w:rsid w:val="00E43FBA"/>
    <w:rsid w:val="00E4420A"/>
    <w:rsid w:val="00E4440D"/>
    <w:rsid w:val="00E449DD"/>
    <w:rsid w:val="00E44B50"/>
    <w:rsid w:val="00E45416"/>
    <w:rsid w:val="00E50499"/>
    <w:rsid w:val="00E504B1"/>
    <w:rsid w:val="00E51772"/>
    <w:rsid w:val="00E531F1"/>
    <w:rsid w:val="00E5406C"/>
    <w:rsid w:val="00E55009"/>
    <w:rsid w:val="00E56E40"/>
    <w:rsid w:val="00E60FD7"/>
    <w:rsid w:val="00E6244F"/>
    <w:rsid w:val="00E63509"/>
    <w:rsid w:val="00E63835"/>
    <w:rsid w:val="00E64D25"/>
    <w:rsid w:val="00E65D25"/>
    <w:rsid w:val="00E6656E"/>
    <w:rsid w:val="00E70850"/>
    <w:rsid w:val="00E734D9"/>
    <w:rsid w:val="00E74B53"/>
    <w:rsid w:val="00E75860"/>
    <w:rsid w:val="00E76E67"/>
    <w:rsid w:val="00E772F9"/>
    <w:rsid w:val="00E82AC6"/>
    <w:rsid w:val="00E847CF"/>
    <w:rsid w:val="00E8533F"/>
    <w:rsid w:val="00E90F92"/>
    <w:rsid w:val="00E912FF"/>
    <w:rsid w:val="00E9439B"/>
    <w:rsid w:val="00E94AE5"/>
    <w:rsid w:val="00E95A81"/>
    <w:rsid w:val="00E961EC"/>
    <w:rsid w:val="00E96213"/>
    <w:rsid w:val="00EA16AB"/>
    <w:rsid w:val="00EA1871"/>
    <w:rsid w:val="00EA3E7A"/>
    <w:rsid w:val="00EA4382"/>
    <w:rsid w:val="00EA45F0"/>
    <w:rsid w:val="00EA4B0E"/>
    <w:rsid w:val="00EA54A1"/>
    <w:rsid w:val="00EA55B0"/>
    <w:rsid w:val="00EB24C6"/>
    <w:rsid w:val="00EB3ECD"/>
    <w:rsid w:val="00EB40B3"/>
    <w:rsid w:val="00EB6F39"/>
    <w:rsid w:val="00EC068F"/>
    <w:rsid w:val="00EC0F42"/>
    <w:rsid w:val="00EC240B"/>
    <w:rsid w:val="00EC332E"/>
    <w:rsid w:val="00EC3788"/>
    <w:rsid w:val="00EC395A"/>
    <w:rsid w:val="00EC3C12"/>
    <w:rsid w:val="00EC5E87"/>
    <w:rsid w:val="00EC603E"/>
    <w:rsid w:val="00EC62EA"/>
    <w:rsid w:val="00EC7C01"/>
    <w:rsid w:val="00ED0328"/>
    <w:rsid w:val="00ED087C"/>
    <w:rsid w:val="00ED09FD"/>
    <w:rsid w:val="00ED113D"/>
    <w:rsid w:val="00ED2EA1"/>
    <w:rsid w:val="00ED334A"/>
    <w:rsid w:val="00ED7F02"/>
    <w:rsid w:val="00EE11DA"/>
    <w:rsid w:val="00EE19F8"/>
    <w:rsid w:val="00EE21C5"/>
    <w:rsid w:val="00EE358B"/>
    <w:rsid w:val="00EE4608"/>
    <w:rsid w:val="00EE47DE"/>
    <w:rsid w:val="00EF035B"/>
    <w:rsid w:val="00EF39B4"/>
    <w:rsid w:val="00EF3F38"/>
    <w:rsid w:val="00EF3FF7"/>
    <w:rsid w:val="00EF59A4"/>
    <w:rsid w:val="00EF6103"/>
    <w:rsid w:val="00EF691B"/>
    <w:rsid w:val="00EF6969"/>
    <w:rsid w:val="00EF72FA"/>
    <w:rsid w:val="00F01832"/>
    <w:rsid w:val="00F0366E"/>
    <w:rsid w:val="00F04597"/>
    <w:rsid w:val="00F04C13"/>
    <w:rsid w:val="00F04C27"/>
    <w:rsid w:val="00F052F9"/>
    <w:rsid w:val="00F0634A"/>
    <w:rsid w:val="00F11374"/>
    <w:rsid w:val="00F14DAB"/>
    <w:rsid w:val="00F1563D"/>
    <w:rsid w:val="00F21EE1"/>
    <w:rsid w:val="00F226C7"/>
    <w:rsid w:val="00F228EB"/>
    <w:rsid w:val="00F23A60"/>
    <w:rsid w:val="00F26FFA"/>
    <w:rsid w:val="00F27637"/>
    <w:rsid w:val="00F3099A"/>
    <w:rsid w:val="00F30AB5"/>
    <w:rsid w:val="00F332A4"/>
    <w:rsid w:val="00F33449"/>
    <w:rsid w:val="00F339E1"/>
    <w:rsid w:val="00F34980"/>
    <w:rsid w:val="00F35268"/>
    <w:rsid w:val="00F36334"/>
    <w:rsid w:val="00F365C1"/>
    <w:rsid w:val="00F36C18"/>
    <w:rsid w:val="00F36D8F"/>
    <w:rsid w:val="00F37A8B"/>
    <w:rsid w:val="00F41DF2"/>
    <w:rsid w:val="00F454EF"/>
    <w:rsid w:val="00F47307"/>
    <w:rsid w:val="00F473D8"/>
    <w:rsid w:val="00F47534"/>
    <w:rsid w:val="00F47D64"/>
    <w:rsid w:val="00F53A98"/>
    <w:rsid w:val="00F54CE1"/>
    <w:rsid w:val="00F5790E"/>
    <w:rsid w:val="00F57E8B"/>
    <w:rsid w:val="00F60310"/>
    <w:rsid w:val="00F60435"/>
    <w:rsid w:val="00F607A4"/>
    <w:rsid w:val="00F60CE0"/>
    <w:rsid w:val="00F62756"/>
    <w:rsid w:val="00F63661"/>
    <w:rsid w:val="00F63762"/>
    <w:rsid w:val="00F63793"/>
    <w:rsid w:val="00F63FE0"/>
    <w:rsid w:val="00F64901"/>
    <w:rsid w:val="00F655B3"/>
    <w:rsid w:val="00F66375"/>
    <w:rsid w:val="00F70389"/>
    <w:rsid w:val="00F7294E"/>
    <w:rsid w:val="00F7370F"/>
    <w:rsid w:val="00F7431F"/>
    <w:rsid w:val="00F74BFB"/>
    <w:rsid w:val="00F75829"/>
    <w:rsid w:val="00F75C1F"/>
    <w:rsid w:val="00F76DB6"/>
    <w:rsid w:val="00F82A2C"/>
    <w:rsid w:val="00F83060"/>
    <w:rsid w:val="00F8773A"/>
    <w:rsid w:val="00F903DF"/>
    <w:rsid w:val="00F91ABB"/>
    <w:rsid w:val="00F91B6D"/>
    <w:rsid w:val="00F92190"/>
    <w:rsid w:val="00F93E09"/>
    <w:rsid w:val="00F96111"/>
    <w:rsid w:val="00F973B9"/>
    <w:rsid w:val="00F97AB5"/>
    <w:rsid w:val="00FA065D"/>
    <w:rsid w:val="00FA1291"/>
    <w:rsid w:val="00FA1DDD"/>
    <w:rsid w:val="00FA2AE4"/>
    <w:rsid w:val="00FA36BF"/>
    <w:rsid w:val="00FA4778"/>
    <w:rsid w:val="00FA4FB5"/>
    <w:rsid w:val="00FA5345"/>
    <w:rsid w:val="00FA6687"/>
    <w:rsid w:val="00FA6F58"/>
    <w:rsid w:val="00FA7464"/>
    <w:rsid w:val="00FA7749"/>
    <w:rsid w:val="00FB061B"/>
    <w:rsid w:val="00FB16EB"/>
    <w:rsid w:val="00FB2D7E"/>
    <w:rsid w:val="00FB46A5"/>
    <w:rsid w:val="00FB50DC"/>
    <w:rsid w:val="00FB6833"/>
    <w:rsid w:val="00FB6B24"/>
    <w:rsid w:val="00FB78F3"/>
    <w:rsid w:val="00FC0271"/>
    <w:rsid w:val="00FC12AB"/>
    <w:rsid w:val="00FC1F87"/>
    <w:rsid w:val="00FC249F"/>
    <w:rsid w:val="00FC5B8C"/>
    <w:rsid w:val="00FD2571"/>
    <w:rsid w:val="00FD2840"/>
    <w:rsid w:val="00FD329F"/>
    <w:rsid w:val="00FE176E"/>
    <w:rsid w:val="00FE1EFF"/>
    <w:rsid w:val="00FE3101"/>
    <w:rsid w:val="00FE51E0"/>
    <w:rsid w:val="00FE5EBB"/>
    <w:rsid w:val="00FE6149"/>
    <w:rsid w:val="00FE63FC"/>
    <w:rsid w:val="00FE6A25"/>
    <w:rsid w:val="00FE721C"/>
    <w:rsid w:val="00FF0C04"/>
    <w:rsid w:val="00FF13D9"/>
    <w:rsid w:val="00FF1667"/>
    <w:rsid w:val="00FF2EB3"/>
    <w:rsid w:val="00FF51FF"/>
    <w:rsid w:val="00FF5970"/>
    <w:rsid w:val="00FF60E0"/>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D344377-5AA0-47A9-9B0F-D7F2AF3B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7B"/>
  </w:style>
  <w:style w:type="paragraph" w:styleId="1">
    <w:name w:val="heading 1"/>
    <w:basedOn w:val="a"/>
    <w:next w:val="a"/>
    <w:qFormat/>
    <w:rsid w:val="006D46A8"/>
    <w:pPr>
      <w:keepNext/>
      <w:spacing w:before="240" w:after="60"/>
      <w:outlineLvl w:val="0"/>
    </w:pPr>
    <w:rPr>
      <w:rFonts w:ascii="Arial" w:hAnsi="Arial" w:cs="Arial"/>
      <w:b/>
      <w:bCs/>
      <w:kern w:val="32"/>
      <w:sz w:val="32"/>
      <w:szCs w:val="32"/>
    </w:rPr>
  </w:style>
  <w:style w:type="paragraph" w:styleId="2">
    <w:name w:val="heading 2"/>
    <w:basedOn w:val="a"/>
    <w:next w:val="a"/>
    <w:qFormat/>
    <w:rsid w:val="006D46A8"/>
    <w:pPr>
      <w:keepNext/>
      <w:spacing w:before="240" w:after="60"/>
      <w:outlineLvl w:val="1"/>
    </w:pPr>
    <w:rPr>
      <w:rFonts w:ascii="Arial" w:hAnsi="Arial" w:cs="Arial"/>
      <w:b/>
      <w:bCs/>
      <w:i/>
      <w:iCs/>
      <w:sz w:val="28"/>
      <w:szCs w:val="28"/>
    </w:rPr>
  </w:style>
  <w:style w:type="paragraph" w:styleId="3">
    <w:name w:val="heading 3"/>
    <w:basedOn w:val="a"/>
    <w:next w:val="a"/>
    <w:qFormat/>
    <w:rsid w:val="006D46A8"/>
    <w:pPr>
      <w:keepNext/>
      <w:spacing w:before="240" w:after="60"/>
      <w:outlineLvl w:val="2"/>
    </w:pPr>
    <w:rPr>
      <w:rFonts w:ascii="Arial" w:hAnsi="Arial" w:cs="Arial"/>
      <w:b/>
      <w:bCs/>
      <w:sz w:val="26"/>
      <w:szCs w:val="26"/>
    </w:rPr>
  </w:style>
  <w:style w:type="paragraph" w:styleId="4">
    <w:name w:val="heading 4"/>
    <w:basedOn w:val="a"/>
    <w:next w:val="a"/>
    <w:qFormat/>
    <w:rsid w:val="00147881"/>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7A4A7B"/>
  </w:style>
  <w:style w:type="paragraph" w:styleId="a4">
    <w:name w:val="footer"/>
    <w:basedOn w:val="a"/>
    <w:rsid w:val="007A4A7B"/>
    <w:pPr>
      <w:tabs>
        <w:tab w:val="center" w:pos="4677"/>
        <w:tab w:val="right" w:pos="9355"/>
      </w:tabs>
    </w:pPr>
    <w:rPr>
      <w:sz w:val="24"/>
    </w:rPr>
  </w:style>
  <w:style w:type="table" w:styleId="a5">
    <w:name w:val="Table Grid"/>
    <w:basedOn w:val="a1"/>
    <w:rsid w:val="00042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90670"/>
    <w:pPr>
      <w:tabs>
        <w:tab w:val="center" w:pos="4677"/>
        <w:tab w:val="right" w:pos="9355"/>
      </w:tabs>
    </w:pPr>
  </w:style>
  <w:style w:type="paragraph" w:styleId="a7">
    <w:name w:val="Plain Text"/>
    <w:basedOn w:val="a"/>
    <w:rsid w:val="009D3967"/>
    <w:rPr>
      <w:rFonts w:ascii="Courier New" w:hAnsi="Courier New" w:cs="Courier New"/>
    </w:rPr>
  </w:style>
  <w:style w:type="paragraph" w:styleId="10">
    <w:name w:val="toc 1"/>
    <w:basedOn w:val="a"/>
    <w:next w:val="a"/>
    <w:autoRedefine/>
    <w:semiHidden/>
    <w:rsid w:val="00603430"/>
    <w:pPr>
      <w:spacing w:before="360"/>
    </w:pPr>
    <w:rPr>
      <w:rFonts w:cs="Arial"/>
      <w:bCs/>
      <w:sz w:val="24"/>
      <w:szCs w:val="24"/>
    </w:rPr>
  </w:style>
  <w:style w:type="paragraph" w:styleId="20">
    <w:name w:val="toc 2"/>
    <w:basedOn w:val="a"/>
    <w:next w:val="a"/>
    <w:autoRedefine/>
    <w:semiHidden/>
    <w:rsid w:val="00603430"/>
    <w:pPr>
      <w:spacing w:before="240"/>
    </w:pPr>
    <w:rPr>
      <w:bCs/>
      <w:sz w:val="24"/>
      <w:szCs w:val="24"/>
    </w:rPr>
  </w:style>
  <w:style w:type="paragraph" w:styleId="30">
    <w:name w:val="toc 3"/>
    <w:basedOn w:val="a"/>
    <w:next w:val="a"/>
    <w:autoRedefine/>
    <w:semiHidden/>
    <w:rsid w:val="00603430"/>
    <w:pPr>
      <w:ind w:left="200"/>
    </w:pPr>
    <w:rPr>
      <w:sz w:val="24"/>
      <w:szCs w:val="24"/>
    </w:rPr>
  </w:style>
  <w:style w:type="paragraph" w:styleId="40">
    <w:name w:val="toc 4"/>
    <w:basedOn w:val="a"/>
    <w:next w:val="a"/>
    <w:autoRedefine/>
    <w:semiHidden/>
    <w:rsid w:val="00D20531"/>
    <w:pPr>
      <w:ind w:left="400"/>
    </w:pPr>
  </w:style>
  <w:style w:type="paragraph" w:styleId="5">
    <w:name w:val="toc 5"/>
    <w:basedOn w:val="a"/>
    <w:next w:val="a"/>
    <w:autoRedefine/>
    <w:semiHidden/>
    <w:rsid w:val="00D20531"/>
    <w:pPr>
      <w:ind w:left="600"/>
    </w:pPr>
  </w:style>
  <w:style w:type="paragraph" w:styleId="6">
    <w:name w:val="toc 6"/>
    <w:basedOn w:val="a"/>
    <w:next w:val="a"/>
    <w:autoRedefine/>
    <w:semiHidden/>
    <w:rsid w:val="00D20531"/>
    <w:pPr>
      <w:ind w:left="800"/>
    </w:pPr>
  </w:style>
  <w:style w:type="paragraph" w:styleId="7">
    <w:name w:val="toc 7"/>
    <w:basedOn w:val="a"/>
    <w:next w:val="a"/>
    <w:autoRedefine/>
    <w:semiHidden/>
    <w:rsid w:val="00D20531"/>
    <w:pPr>
      <w:ind w:left="1000"/>
    </w:pPr>
  </w:style>
  <w:style w:type="paragraph" w:styleId="8">
    <w:name w:val="toc 8"/>
    <w:basedOn w:val="a"/>
    <w:next w:val="a"/>
    <w:autoRedefine/>
    <w:semiHidden/>
    <w:rsid w:val="00D20531"/>
    <w:pPr>
      <w:ind w:left="1200"/>
    </w:pPr>
  </w:style>
  <w:style w:type="paragraph" w:styleId="9">
    <w:name w:val="toc 9"/>
    <w:basedOn w:val="a"/>
    <w:next w:val="a"/>
    <w:autoRedefine/>
    <w:semiHidden/>
    <w:rsid w:val="00D20531"/>
    <w:pPr>
      <w:ind w:left="1400"/>
    </w:pPr>
  </w:style>
  <w:style w:type="character" w:styleId="a8">
    <w:name w:val="Hyperlink"/>
    <w:rsid w:val="00D20531"/>
    <w:rPr>
      <w:color w:val="0000FF"/>
      <w:u w:val="single"/>
    </w:rPr>
  </w:style>
  <w:style w:type="paragraph" w:customStyle="1" w:styleId="a9">
    <w:name w:val="основной"/>
    <w:basedOn w:val="a"/>
    <w:link w:val="aa"/>
    <w:rsid w:val="00B600EF"/>
    <w:pPr>
      <w:keepNext/>
    </w:pPr>
    <w:rPr>
      <w:sz w:val="24"/>
    </w:rPr>
  </w:style>
  <w:style w:type="paragraph" w:customStyle="1" w:styleId="Iauiue">
    <w:name w:val="Iau?iue"/>
    <w:rsid w:val="00B423F0"/>
    <w:pPr>
      <w:widowControl w:val="0"/>
    </w:pPr>
  </w:style>
  <w:style w:type="paragraph" w:customStyle="1" w:styleId="Iniiaiieoaenonionooiii2">
    <w:name w:val="Iniiaiie oaeno n ionooiii 2"/>
    <w:basedOn w:val="Iauiue"/>
    <w:rsid w:val="00733891"/>
    <w:pPr>
      <w:widowControl/>
      <w:ind w:firstLine="284"/>
      <w:jc w:val="both"/>
    </w:pPr>
    <w:rPr>
      <w:rFonts w:ascii="Peterburg" w:hAnsi="Peterburg"/>
    </w:rPr>
  </w:style>
  <w:style w:type="paragraph" w:customStyle="1" w:styleId="nienie">
    <w:name w:val="nienie"/>
    <w:basedOn w:val="Iauiue"/>
    <w:rsid w:val="00733891"/>
    <w:pPr>
      <w:keepLines/>
      <w:ind w:left="709" w:hanging="284"/>
      <w:jc w:val="both"/>
    </w:pPr>
    <w:rPr>
      <w:rFonts w:ascii="Peterburg" w:hAnsi="Peterburg"/>
      <w:sz w:val="24"/>
    </w:rPr>
  </w:style>
  <w:style w:type="paragraph" w:customStyle="1" w:styleId="Heading">
    <w:name w:val="Heading"/>
    <w:rsid w:val="00FC12AB"/>
    <w:pPr>
      <w:widowControl w:val="0"/>
      <w:autoSpaceDE w:val="0"/>
      <w:autoSpaceDN w:val="0"/>
      <w:adjustRightInd w:val="0"/>
    </w:pPr>
    <w:rPr>
      <w:rFonts w:ascii="Arial" w:hAnsi="Arial" w:cs="Arial"/>
      <w:b/>
      <w:bCs/>
      <w:color w:val="000000"/>
      <w:sz w:val="22"/>
      <w:szCs w:val="22"/>
    </w:rPr>
  </w:style>
  <w:style w:type="paragraph" w:styleId="ab">
    <w:name w:val="Balloon Text"/>
    <w:basedOn w:val="a"/>
    <w:semiHidden/>
    <w:rsid w:val="00F92190"/>
    <w:rPr>
      <w:rFonts w:ascii="Tahoma" w:hAnsi="Tahoma" w:cs="Tahoma"/>
      <w:sz w:val="16"/>
      <w:szCs w:val="16"/>
    </w:rPr>
  </w:style>
  <w:style w:type="paragraph" w:styleId="ac">
    <w:name w:val="Normal (Web)"/>
    <w:basedOn w:val="a"/>
    <w:link w:val="11"/>
    <w:rsid w:val="008730F2"/>
    <w:pPr>
      <w:ind w:firstLine="240"/>
      <w:jc w:val="both"/>
    </w:pPr>
    <w:rPr>
      <w:sz w:val="18"/>
      <w:szCs w:val="18"/>
    </w:rPr>
  </w:style>
  <w:style w:type="paragraph" w:customStyle="1" w:styleId="ad">
    <w:name w:val="договор"/>
    <w:basedOn w:val="ae"/>
    <w:rsid w:val="005444D5"/>
    <w:pPr>
      <w:widowControl w:val="0"/>
      <w:autoSpaceDE w:val="0"/>
      <w:autoSpaceDN w:val="0"/>
      <w:adjustRightInd w:val="0"/>
      <w:jc w:val="both"/>
    </w:pPr>
    <w:rPr>
      <w:spacing w:val="-13"/>
    </w:rPr>
  </w:style>
  <w:style w:type="paragraph" w:styleId="ae">
    <w:name w:val="Normal Indent"/>
    <w:basedOn w:val="a"/>
    <w:rsid w:val="005444D5"/>
    <w:pPr>
      <w:ind w:left="708"/>
    </w:pPr>
  </w:style>
  <w:style w:type="character" w:customStyle="1" w:styleId="11">
    <w:name w:val="Обычный (веб) Знак1"/>
    <w:link w:val="ac"/>
    <w:rsid w:val="00C13DEE"/>
    <w:rPr>
      <w:sz w:val="18"/>
      <w:szCs w:val="18"/>
      <w:lang w:val="ru-RU" w:eastAsia="ru-RU" w:bidi="ar-SA"/>
    </w:rPr>
  </w:style>
  <w:style w:type="character" w:customStyle="1" w:styleId="aa">
    <w:name w:val="основной Знак"/>
    <w:link w:val="a9"/>
    <w:rsid w:val="007216DA"/>
    <w:rPr>
      <w:sz w:val="24"/>
      <w:lang w:val="ru-RU" w:eastAsia="ru-RU" w:bidi="ar-SA"/>
    </w:rPr>
  </w:style>
  <w:style w:type="paragraph" w:styleId="af">
    <w:name w:val="Body Text Indent"/>
    <w:basedOn w:val="a"/>
    <w:semiHidden/>
    <w:rsid w:val="00E43022"/>
    <w:pPr>
      <w:spacing w:after="120"/>
      <w:ind w:left="283"/>
    </w:pPr>
    <w:rPr>
      <w:sz w:val="24"/>
    </w:rPr>
  </w:style>
  <w:style w:type="paragraph" w:customStyle="1" w:styleId="ConsPlusNormal">
    <w:name w:val="ConsPlusNormal"/>
    <w:rsid w:val="007B315D"/>
    <w:pPr>
      <w:widowControl w:val="0"/>
      <w:autoSpaceDE w:val="0"/>
      <w:autoSpaceDN w:val="0"/>
      <w:adjustRightInd w:val="0"/>
      <w:ind w:firstLine="720"/>
    </w:pPr>
    <w:rPr>
      <w:rFonts w:ascii="Arial" w:hAnsi="Arial" w:cs="Arial"/>
    </w:rPr>
  </w:style>
  <w:style w:type="character" w:customStyle="1" w:styleId="WW8Num3z2">
    <w:name w:val="WW8Num3z2"/>
    <w:rsid w:val="001E72E8"/>
    <w:rPr>
      <w:rFonts w:ascii="Wingdings" w:hAnsi="Wingdings"/>
    </w:rPr>
  </w:style>
  <w:style w:type="paragraph" w:customStyle="1" w:styleId="af0">
    <w:name w:val=" Знак"/>
    <w:basedOn w:val="a"/>
    <w:rsid w:val="001E72E8"/>
    <w:pPr>
      <w:spacing w:after="160" w:line="240" w:lineRule="exact"/>
    </w:pPr>
    <w:rPr>
      <w:rFonts w:ascii="Verdana" w:hAnsi="Verdana"/>
      <w:sz w:val="24"/>
      <w:szCs w:val="24"/>
      <w:lang w:val="en-US" w:eastAsia="en-US"/>
    </w:rPr>
  </w:style>
  <w:style w:type="paragraph" w:customStyle="1" w:styleId="af1">
    <w:name w:val=" Знак Знак Знак Знак"/>
    <w:basedOn w:val="a"/>
    <w:rsid w:val="00B337D2"/>
    <w:rPr>
      <w:rFonts w:ascii="Verdana" w:hAnsi="Verdana" w:cs="Verdana"/>
      <w:lang w:val="en-US" w:eastAsia="en-US"/>
    </w:rPr>
  </w:style>
  <w:style w:type="character" w:customStyle="1" w:styleId="af2">
    <w:name w:val="Гипертекстовая ссылка"/>
    <w:rsid w:val="008D6301"/>
    <w:rPr>
      <w:color w:val="008000"/>
    </w:rPr>
  </w:style>
  <w:style w:type="paragraph" w:customStyle="1" w:styleId="af3">
    <w:name w:val="Куда обратиться?"/>
    <w:basedOn w:val="a"/>
    <w:next w:val="a"/>
    <w:rsid w:val="008D6301"/>
    <w:pPr>
      <w:widowControl w:val="0"/>
      <w:autoSpaceDE w:val="0"/>
      <w:autoSpaceDN w:val="0"/>
      <w:adjustRightInd w:val="0"/>
      <w:jc w:val="both"/>
    </w:pPr>
    <w:rPr>
      <w:rFonts w:ascii="Arial" w:hAnsi="Arial" w:cs="Arial"/>
      <w:sz w:val="24"/>
      <w:szCs w:val="24"/>
    </w:rPr>
  </w:style>
  <w:style w:type="character" w:customStyle="1" w:styleId="af4">
    <w:name w:val="Цветовое выделение"/>
    <w:rsid w:val="00B34B69"/>
    <w:rPr>
      <w:b/>
      <w:bCs/>
      <w:color w:val="000080"/>
    </w:rPr>
  </w:style>
  <w:style w:type="paragraph" w:customStyle="1" w:styleId="af5">
    <w:name w:val="Заголовок статьи"/>
    <w:basedOn w:val="a"/>
    <w:next w:val="a"/>
    <w:rsid w:val="00B34B69"/>
    <w:pPr>
      <w:widowControl w:val="0"/>
      <w:autoSpaceDE w:val="0"/>
      <w:autoSpaceDN w:val="0"/>
      <w:adjustRightInd w:val="0"/>
      <w:ind w:left="1612" w:hanging="892"/>
      <w:jc w:val="both"/>
    </w:pPr>
    <w:rPr>
      <w:rFonts w:ascii="Arial" w:hAnsi="Arial" w:cs="Arial"/>
      <w:sz w:val="24"/>
      <w:szCs w:val="24"/>
    </w:rPr>
  </w:style>
  <w:style w:type="character" w:customStyle="1" w:styleId="af6">
    <w:name w:val="Сравнение редакций. Добавленный фрагмент"/>
    <w:rsid w:val="00B34B69"/>
    <w:rPr>
      <w:color w:val="0000FF"/>
    </w:rPr>
  </w:style>
  <w:style w:type="character" w:customStyle="1" w:styleId="WW8Num18z0">
    <w:name w:val="WW8Num18z0"/>
    <w:rsid w:val="002C1C5E"/>
    <w:rPr>
      <w:rFonts w:ascii="Symbol" w:hAnsi="Symbol"/>
    </w:rPr>
  </w:style>
  <w:style w:type="paragraph" w:customStyle="1" w:styleId="formattext">
    <w:name w:val="formattext"/>
    <w:rsid w:val="002C1C5E"/>
    <w:pPr>
      <w:widowControl w:val="0"/>
      <w:autoSpaceDE w:val="0"/>
      <w:autoSpaceDN w:val="0"/>
      <w:adjustRightInd w:val="0"/>
    </w:pPr>
    <w:rPr>
      <w:sz w:val="18"/>
      <w:szCs w:val="18"/>
    </w:rPr>
  </w:style>
  <w:style w:type="character" w:customStyle="1" w:styleId="af7">
    <w:name w:val="Символы концевой сноски"/>
    <w:rsid w:val="002C1C5E"/>
    <w:rPr>
      <w:vertAlign w:val="superscript"/>
    </w:rPr>
  </w:style>
  <w:style w:type="character" w:customStyle="1" w:styleId="12">
    <w:name w:val="Знак концевой сноски1"/>
    <w:rsid w:val="002C1C5E"/>
    <w:rPr>
      <w:vertAlign w:val="superscript"/>
    </w:rPr>
  </w:style>
  <w:style w:type="paragraph" w:customStyle="1" w:styleId="60">
    <w:name w:val="Стиль По ширине Перед:  6 пт"/>
    <w:basedOn w:val="a"/>
    <w:autoRedefine/>
    <w:rsid w:val="002C1C5E"/>
    <w:pPr>
      <w:spacing w:before="120"/>
      <w:ind w:firstLine="720"/>
      <w:jc w:val="both"/>
    </w:pPr>
    <w:rPr>
      <w:sz w:val="28"/>
    </w:rPr>
  </w:style>
  <w:style w:type="character" w:styleId="af8">
    <w:name w:val="FollowedHyperlink"/>
    <w:rsid w:val="00A717AB"/>
    <w:rPr>
      <w:color w:val="800080"/>
      <w:u w:val="single"/>
    </w:rPr>
  </w:style>
  <w:style w:type="paragraph" w:customStyle="1" w:styleId="af9">
    <w:name w:val="Нормальный (таблица)"/>
    <w:basedOn w:val="a"/>
    <w:next w:val="a"/>
    <w:rsid w:val="00461D81"/>
    <w:pPr>
      <w:autoSpaceDE w:val="0"/>
      <w:autoSpaceDN w:val="0"/>
      <w:adjustRightInd w:val="0"/>
      <w:jc w:val="both"/>
    </w:pPr>
    <w:rPr>
      <w:rFonts w:ascii="Arial" w:hAnsi="Arial"/>
      <w:sz w:val="24"/>
      <w:szCs w:val="24"/>
    </w:rPr>
  </w:style>
  <w:style w:type="paragraph" w:customStyle="1" w:styleId="afa">
    <w:name w:val="Прижатый влево"/>
    <w:basedOn w:val="a"/>
    <w:next w:val="a"/>
    <w:rsid w:val="00461D81"/>
    <w:pPr>
      <w:autoSpaceDE w:val="0"/>
      <w:autoSpaceDN w:val="0"/>
      <w:adjustRightInd w:val="0"/>
    </w:pPr>
    <w:rPr>
      <w:rFonts w:ascii="Arial" w:hAnsi="Arial"/>
      <w:sz w:val="24"/>
      <w:szCs w:val="24"/>
    </w:rPr>
  </w:style>
  <w:style w:type="paragraph" w:customStyle="1" w:styleId="Iniiaiieoaeno">
    <w:name w:val="Iniiaiie oaeno"/>
    <w:basedOn w:val="Iauiue"/>
    <w:rsid w:val="002A7F85"/>
    <w:pPr>
      <w:widowControl/>
      <w:jc w:val="both"/>
    </w:pPr>
    <w:rPr>
      <w:rFonts w:ascii="Peterburg" w:hAnsi="Peterburg"/>
    </w:rPr>
  </w:style>
  <w:style w:type="paragraph" w:customStyle="1" w:styleId="ConsCell">
    <w:name w:val="ConsCell"/>
    <w:rsid w:val="00D943D2"/>
    <w:pPr>
      <w:widowControl w:val="0"/>
      <w:autoSpaceDE w:val="0"/>
      <w:autoSpaceDN w:val="0"/>
      <w:adjustRightInd w:val="0"/>
      <w:ind w:right="19772"/>
    </w:pPr>
    <w:rPr>
      <w:rFonts w:ascii="Arial" w:hAnsi="Arial" w:cs="Arial"/>
    </w:rPr>
  </w:style>
  <w:style w:type="paragraph" w:styleId="afb">
    <w:name w:val="Body Text"/>
    <w:basedOn w:val="a"/>
    <w:link w:val="afc"/>
    <w:rsid w:val="00D9710F"/>
    <w:pPr>
      <w:suppressAutoHyphens/>
      <w:overflowPunct w:val="0"/>
      <w:autoSpaceDE w:val="0"/>
      <w:spacing w:after="120"/>
      <w:textAlignment w:val="baseline"/>
    </w:pPr>
    <w:rPr>
      <w:sz w:val="28"/>
      <w:lang w:eastAsia="ar-SA"/>
    </w:rPr>
  </w:style>
  <w:style w:type="character" w:customStyle="1" w:styleId="afc">
    <w:name w:val="Основной текст Знак"/>
    <w:link w:val="afb"/>
    <w:rsid w:val="00D9710F"/>
    <w:rPr>
      <w:sz w:val="28"/>
      <w:lang w:val="ru-RU" w:eastAsia="ar-SA" w:bidi="ar-SA"/>
    </w:rPr>
  </w:style>
  <w:style w:type="paragraph" w:styleId="afd">
    <w:name w:val="Document Map"/>
    <w:basedOn w:val="a"/>
    <w:semiHidden/>
    <w:rsid w:val="00E51772"/>
    <w:pPr>
      <w:shd w:val="clear" w:color="auto" w:fill="000080"/>
    </w:pPr>
    <w:rPr>
      <w:rFonts w:ascii="Tahoma" w:hAnsi="Tahoma" w:cs="Tahoma"/>
    </w:rPr>
  </w:style>
  <w:style w:type="character" w:customStyle="1" w:styleId="WW8Num20z0">
    <w:name w:val="WW8Num20z0"/>
    <w:rsid w:val="00316B27"/>
    <w:rPr>
      <w:rFonts w:ascii="Symbol" w:hAnsi="Symbol"/>
    </w:rPr>
  </w:style>
  <w:style w:type="character" w:customStyle="1" w:styleId="afe">
    <w:name w:val="Обычный (веб) Знак"/>
    <w:rsid w:val="005066ED"/>
    <w:rPr>
      <w:sz w:val="18"/>
      <w:szCs w:val="18"/>
      <w:lang w:val="ru-RU" w:eastAsia="ru-RU" w:bidi="ar-SA"/>
    </w:rPr>
  </w:style>
  <w:style w:type="character" w:customStyle="1" w:styleId="80">
    <w:name w:val=" Знак Знак8"/>
    <w:rsid w:val="0033047A"/>
    <w:rPr>
      <w:sz w:val="28"/>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47870.1000" TargetMode="External"/><Relationship Id="rId13" Type="http://schemas.openxmlformats.org/officeDocument/2006/relationships/hyperlink" Target="garantF1://12047870.1000" TargetMode="External"/><Relationship Id="rId18" Type="http://schemas.openxmlformats.org/officeDocument/2006/relationships/hyperlink" Target="http://www.minregion.ru/tehreg/482/484/486/103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47870.1000" TargetMode="External"/><Relationship Id="rId12" Type="http://schemas.openxmlformats.org/officeDocument/2006/relationships/hyperlink" Target="garantF1://12041175.2" TargetMode="External"/><Relationship Id="rId17" Type="http://schemas.openxmlformats.org/officeDocument/2006/relationships/hyperlink" Target="consultantplus://offline/main?base=LAW;n=107425;fld=134;dst=100104"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1175.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garantF1://12041175.2" TargetMode="External"/><Relationship Id="rId19" Type="http://schemas.openxmlformats.org/officeDocument/2006/relationships/hyperlink" Target="http://www.minregion.ru/tehreg/482/484/486/1031.html" TargetMode="External"/><Relationship Id="rId4" Type="http://schemas.openxmlformats.org/officeDocument/2006/relationships/webSettings" Target="webSettings.xml"/><Relationship Id="rId9" Type="http://schemas.openxmlformats.org/officeDocument/2006/relationships/hyperlink" Target="garantF1://1202723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16957</Words>
  <Characters>96658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ОАО НИИПГрадостроительства</Company>
  <LinksUpToDate>false</LinksUpToDate>
  <CharactersWithSpaces>113389</CharactersWithSpaces>
  <SharedDoc>false</SharedDoc>
  <HLinks>
    <vt:vector size="528" baseType="variant">
      <vt:variant>
        <vt:i4>5701725</vt:i4>
      </vt:variant>
      <vt:variant>
        <vt:i4>384</vt:i4>
      </vt:variant>
      <vt:variant>
        <vt:i4>0</vt:i4>
      </vt:variant>
      <vt:variant>
        <vt:i4>5</vt:i4>
      </vt:variant>
      <vt:variant>
        <vt:lpwstr>http://www.minregion.ru/tehreg/482/484/486/1031.html</vt:lpwstr>
      </vt:variant>
      <vt:variant>
        <vt:lpwstr/>
      </vt:variant>
      <vt:variant>
        <vt:i4>5701725</vt:i4>
      </vt:variant>
      <vt:variant>
        <vt:i4>381</vt:i4>
      </vt:variant>
      <vt:variant>
        <vt:i4>0</vt:i4>
      </vt:variant>
      <vt:variant>
        <vt:i4>5</vt:i4>
      </vt:variant>
      <vt:variant>
        <vt:lpwstr>http://www.minregion.ru/tehreg/482/484/486/1031.html</vt:lpwstr>
      </vt:variant>
      <vt:variant>
        <vt:lpwstr/>
      </vt:variant>
      <vt:variant>
        <vt:i4>3604586</vt:i4>
      </vt:variant>
      <vt:variant>
        <vt:i4>378</vt:i4>
      </vt:variant>
      <vt:variant>
        <vt:i4>0</vt:i4>
      </vt:variant>
      <vt:variant>
        <vt:i4>5</vt:i4>
      </vt:variant>
      <vt:variant>
        <vt:lpwstr>consultantplus://offline/main?base=LAW;n=107425;fld=134;dst=100104</vt:lpwstr>
      </vt:variant>
      <vt:variant>
        <vt:lpwstr/>
      </vt:variant>
      <vt:variant>
        <vt:i4>4521991</vt:i4>
      </vt:variant>
      <vt:variant>
        <vt:i4>375</vt:i4>
      </vt:variant>
      <vt:variant>
        <vt:i4>0</vt:i4>
      </vt:variant>
      <vt:variant>
        <vt:i4>5</vt:i4>
      </vt:variant>
      <vt:variant>
        <vt:lpwstr>garantf1://12047870.1000/</vt:lpwstr>
      </vt:variant>
      <vt:variant>
        <vt:lpwstr/>
      </vt:variant>
      <vt:variant>
        <vt:i4>1703968</vt:i4>
      </vt:variant>
      <vt:variant>
        <vt:i4>372</vt:i4>
      </vt:variant>
      <vt:variant>
        <vt:i4>0</vt:i4>
      </vt:variant>
      <vt:variant>
        <vt:i4>5</vt:i4>
      </vt:variant>
      <vt:variant>
        <vt:lpwstr/>
      </vt:variant>
      <vt:variant>
        <vt:lpwstr>sub_108</vt:lpwstr>
      </vt:variant>
      <vt:variant>
        <vt:i4>2752530</vt:i4>
      </vt:variant>
      <vt:variant>
        <vt:i4>369</vt:i4>
      </vt:variant>
      <vt:variant>
        <vt:i4>0</vt:i4>
      </vt:variant>
      <vt:variant>
        <vt:i4>5</vt:i4>
      </vt:variant>
      <vt:variant>
        <vt:lpwstr/>
      </vt:variant>
      <vt:variant>
        <vt:lpwstr>sub_31015</vt:lpwstr>
      </vt:variant>
      <vt:variant>
        <vt:i4>2228242</vt:i4>
      </vt:variant>
      <vt:variant>
        <vt:i4>366</vt:i4>
      </vt:variant>
      <vt:variant>
        <vt:i4>0</vt:i4>
      </vt:variant>
      <vt:variant>
        <vt:i4>5</vt:i4>
      </vt:variant>
      <vt:variant>
        <vt:lpwstr/>
      </vt:variant>
      <vt:variant>
        <vt:lpwstr>sub_3109</vt:lpwstr>
      </vt:variant>
      <vt:variant>
        <vt:i4>2228242</vt:i4>
      </vt:variant>
      <vt:variant>
        <vt:i4>363</vt:i4>
      </vt:variant>
      <vt:variant>
        <vt:i4>0</vt:i4>
      </vt:variant>
      <vt:variant>
        <vt:i4>5</vt:i4>
      </vt:variant>
      <vt:variant>
        <vt:lpwstr/>
      </vt:variant>
      <vt:variant>
        <vt:lpwstr>sub_3109</vt:lpwstr>
      </vt:variant>
      <vt:variant>
        <vt:i4>1703968</vt:i4>
      </vt:variant>
      <vt:variant>
        <vt:i4>360</vt:i4>
      </vt:variant>
      <vt:variant>
        <vt:i4>0</vt:i4>
      </vt:variant>
      <vt:variant>
        <vt:i4>5</vt:i4>
      </vt:variant>
      <vt:variant>
        <vt:lpwstr/>
      </vt:variant>
      <vt:variant>
        <vt:lpwstr>sub_102</vt:lpwstr>
      </vt:variant>
      <vt:variant>
        <vt:i4>7077944</vt:i4>
      </vt:variant>
      <vt:variant>
        <vt:i4>357</vt:i4>
      </vt:variant>
      <vt:variant>
        <vt:i4>0</vt:i4>
      </vt:variant>
      <vt:variant>
        <vt:i4>5</vt:i4>
      </vt:variant>
      <vt:variant>
        <vt:lpwstr>garantf1://12041175.2/</vt:lpwstr>
      </vt:variant>
      <vt:variant>
        <vt:lpwstr/>
      </vt:variant>
      <vt:variant>
        <vt:i4>1572898</vt:i4>
      </vt:variant>
      <vt:variant>
        <vt:i4>354</vt:i4>
      </vt:variant>
      <vt:variant>
        <vt:i4>0</vt:i4>
      </vt:variant>
      <vt:variant>
        <vt:i4>5</vt:i4>
      </vt:variant>
      <vt:variant>
        <vt:lpwstr/>
      </vt:variant>
      <vt:variant>
        <vt:lpwstr>sub_32</vt:lpwstr>
      </vt:variant>
      <vt:variant>
        <vt:i4>1769506</vt:i4>
      </vt:variant>
      <vt:variant>
        <vt:i4>351</vt:i4>
      </vt:variant>
      <vt:variant>
        <vt:i4>0</vt:i4>
      </vt:variant>
      <vt:variant>
        <vt:i4>5</vt:i4>
      </vt:variant>
      <vt:variant>
        <vt:lpwstr/>
      </vt:variant>
      <vt:variant>
        <vt:lpwstr>sub_31</vt:lpwstr>
      </vt:variant>
      <vt:variant>
        <vt:i4>2686993</vt:i4>
      </vt:variant>
      <vt:variant>
        <vt:i4>348</vt:i4>
      </vt:variant>
      <vt:variant>
        <vt:i4>0</vt:i4>
      </vt:variant>
      <vt:variant>
        <vt:i4>5</vt:i4>
      </vt:variant>
      <vt:variant>
        <vt:lpwstr/>
      </vt:variant>
      <vt:variant>
        <vt:lpwstr>sub_1013</vt:lpwstr>
      </vt:variant>
      <vt:variant>
        <vt:i4>2752529</vt:i4>
      </vt:variant>
      <vt:variant>
        <vt:i4>345</vt:i4>
      </vt:variant>
      <vt:variant>
        <vt:i4>0</vt:i4>
      </vt:variant>
      <vt:variant>
        <vt:i4>5</vt:i4>
      </vt:variant>
      <vt:variant>
        <vt:lpwstr/>
      </vt:variant>
      <vt:variant>
        <vt:lpwstr>sub_1010</vt:lpwstr>
      </vt:variant>
      <vt:variant>
        <vt:i4>1703968</vt:i4>
      </vt:variant>
      <vt:variant>
        <vt:i4>342</vt:i4>
      </vt:variant>
      <vt:variant>
        <vt:i4>0</vt:i4>
      </vt:variant>
      <vt:variant>
        <vt:i4>5</vt:i4>
      </vt:variant>
      <vt:variant>
        <vt:lpwstr/>
      </vt:variant>
      <vt:variant>
        <vt:lpwstr>sub_107</vt:lpwstr>
      </vt:variant>
      <vt:variant>
        <vt:i4>2752529</vt:i4>
      </vt:variant>
      <vt:variant>
        <vt:i4>339</vt:i4>
      </vt:variant>
      <vt:variant>
        <vt:i4>0</vt:i4>
      </vt:variant>
      <vt:variant>
        <vt:i4>5</vt:i4>
      </vt:variant>
      <vt:variant>
        <vt:lpwstr/>
      </vt:variant>
      <vt:variant>
        <vt:lpwstr>sub_1010</vt:lpwstr>
      </vt:variant>
      <vt:variant>
        <vt:i4>3014673</vt:i4>
      </vt:variant>
      <vt:variant>
        <vt:i4>336</vt:i4>
      </vt:variant>
      <vt:variant>
        <vt:i4>0</vt:i4>
      </vt:variant>
      <vt:variant>
        <vt:i4>5</vt:i4>
      </vt:variant>
      <vt:variant>
        <vt:lpwstr/>
      </vt:variant>
      <vt:variant>
        <vt:lpwstr>sub_1014</vt:lpwstr>
      </vt:variant>
      <vt:variant>
        <vt:i4>2686993</vt:i4>
      </vt:variant>
      <vt:variant>
        <vt:i4>333</vt:i4>
      </vt:variant>
      <vt:variant>
        <vt:i4>0</vt:i4>
      </vt:variant>
      <vt:variant>
        <vt:i4>5</vt:i4>
      </vt:variant>
      <vt:variant>
        <vt:lpwstr/>
      </vt:variant>
      <vt:variant>
        <vt:lpwstr>sub_1013</vt:lpwstr>
      </vt:variant>
      <vt:variant>
        <vt:i4>1703968</vt:i4>
      </vt:variant>
      <vt:variant>
        <vt:i4>330</vt:i4>
      </vt:variant>
      <vt:variant>
        <vt:i4>0</vt:i4>
      </vt:variant>
      <vt:variant>
        <vt:i4>5</vt:i4>
      </vt:variant>
      <vt:variant>
        <vt:lpwstr/>
      </vt:variant>
      <vt:variant>
        <vt:lpwstr>sub_109</vt:lpwstr>
      </vt:variant>
      <vt:variant>
        <vt:i4>1703968</vt:i4>
      </vt:variant>
      <vt:variant>
        <vt:i4>327</vt:i4>
      </vt:variant>
      <vt:variant>
        <vt:i4>0</vt:i4>
      </vt:variant>
      <vt:variant>
        <vt:i4>5</vt:i4>
      </vt:variant>
      <vt:variant>
        <vt:lpwstr/>
      </vt:variant>
      <vt:variant>
        <vt:lpwstr>sub_104</vt:lpwstr>
      </vt:variant>
      <vt:variant>
        <vt:i4>3014677</vt:i4>
      </vt:variant>
      <vt:variant>
        <vt:i4>324</vt:i4>
      </vt:variant>
      <vt:variant>
        <vt:i4>0</vt:i4>
      </vt:variant>
      <vt:variant>
        <vt:i4>5</vt:i4>
      </vt:variant>
      <vt:variant>
        <vt:lpwstr/>
      </vt:variant>
      <vt:variant>
        <vt:lpwstr>sub_45010</vt:lpwstr>
      </vt:variant>
      <vt:variant>
        <vt:i4>1703968</vt:i4>
      </vt:variant>
      <vt:variant>
        <vt:i4>321</vt:i4>
      </vt:variant>
      <vt:variant>
        <vt:i4>0</vt:i4>
      </vt:variant>
      <vt:variant>
        <vt:i4>5</vt:i4>
      </vt:variant>
      <vt:variant>
        <vt:lpwstr/>
      </vt:variant>
      <vt:variant>
        <vt:lpwstr>sub_102</vt:lpwstr>
      </vt:variant>
      <vt:variant>
        <vt:i4>1703968</vt:i4>
      </vt:variant>
      <vt:variant>
        <vt:i4>318</vt:i4>
      </vt:variant>
      <vt:variant>
        <vt:i4>0</vt:i4>
      </vt:variant>
      <vt:variant>
        <vt:i4>5</vt:i4>
      </vt:variant>
      <vt:variant>
        <vt:lpwstr/>
      </vt:variant>
      <vt:variant>
        <vt:lpwstr>sub_107</vt:lpwstr>
      </vt:variant>
      <vt:variant>
        <vt:i4>1703968</vt:i4>
      </vt:variant>
      <vt:variant>
        <vt:i4>315</vt:i4>
      </vt:variant>
      <vt:variant>
        <vt:i4>0</vt:i4>
      </vt:variant>
      <vt:variant>
        <vt:i4>5</vt:i4>
      </vt:variant>
      <vt:variant>
        <vt:lpwstr/>
      </vt:variant>
      <vt:variant>
        <vt:lpwstr>sub_104</vt:lpwstr>
      </vt:variant>
      <vt:variant>
        <vt:i4>3014677</vt:i4>
      </vt:variant>
      <vt:variant>
        <vt:i4>312</vt:i4>
      </vt:variant>
      <vt:variant>
        <vt:i4>0</vt:i4>
      </vt:variant>
      <vt:variant>
        <vt:i4>5</vt:i4>
      </vt:variant>
      <vt:variant>
        <vt:lpwstr/>
      </vt:variant>
      <vt:variant>
        <vt:lpwstr>sub_45010</vt:lpwstr>
      </vt:variant>
      <vt:variant>
        <vt:i4>1703968</vt:i4>
      </vt:variant>
      <vt:variant>
        <vt:i4>309</vt:i4>
      </vt:variant>
      <vt:variant>
        <vt:i4>0</vt:i4>
      </vt:variant>
      <vt:variant>
        <vt:i4>5</vt:i4>
      </vt:variant>
      <vt:variant>
        <vt:lpwstr/>
      </vt:variant>
      <vt:variant>
        <vt:lpwstr>sub_102</vt:lpwstr>
      </vt:variant>
      <vt:variant>
        <vt:i4>7077944</vt:i4>
      </vt:variant>
      <vt:variant>
        <vt:i4>306</vt:i4>
      </vt:variant>
      <vt:variant>
        <vt:i4>0</vt:i4>
      </vt:variant>
      <vt:variant>
        <vt:i4>5</vt:i4>
      </vt:variant>
      <vt:variant>
        <vt:lpwstr>garantf1://12041175.2/</vt:lpwstr>
      </vt:variant>
      <vt:variant>
        <vt:lpwstr/>
      </vt:variant>
      <vt:variant>
        <vt:i4>2949141</vt:i4>
      </vt:variant>
      <vt:variant>
        <vt:i4>303</vt:i4>
      </vt:variant>
      <vt:variant>
        <vt:i4>0</vt:i4>
      </vt:variant>
      <vt:variant>
        <vt:i4>5</vt:i4>
      </vt:variant>
      <vt:variant>
        <vt:lpwstr/>
      </vt:variant>
      <vt:variant>
        <vt:lpwstr>sub_4601</vt:lpwstr>
      </vt:variant>
      <vt:variant>
        <vt:i4>1703968</vt:i4>
      </vt:variant>
      <vt:variant>
        <vt:i4>300</vt:i4>
      </vt:variant>
      <vt:variant>
        <vt:i4>0</vt:i4>
      </vt:variant>
      <vt:variant>
        <vt:i4>5</vt:i4>
      </vt:variant>
      <vt:variant>
        <vt:lpwstr/>
      </vt:variant>
      <vt:variant>
        <vt:lpwstr>sub_103</vt:lpwstr>
      </vt:variant>
      <vt:variant>
        <vt:i4>3080213</vt:i4>
      </vt:variant>
      <vt:variant>
        <vt:i4>297</vt:i4>
      </vt:variant>
      <vt:variant>
        <vt:i4>0</vt:i4>
      </vt:variant>
      <vt:variant>
        <vt:i4>5</vt:i4>
      </vt:variant>
      <vt:variant>
        <vt:lpwstr/>
      </vt:variant>
      <vt:variant>
        <vt:lpwstr>sub_4005</vt:lpwstr>
      </vt:variant>
      <vt:variant>
        <vt:i4>2752529</vt:i4>
      </vt:variant>
      <vt:variant>
        <vt:i4>294</vt:i4>
      </vt:variant>
      <vt:variant>
        <vt:i4>0</vt:i4>
      </vt:variant>
      <vt:variant>
        <vt:i4>5</vt:i4>
      </vt:variant>
      <vt:variant>
        <vt:lpwstr/>
      </vt:variant>
      <vt:variant>
        <vt:lpwstr>sub_1010</vt:lpwstr>
      </vt:variant>
      <vt:variant>
        <vt:i4>3080213</vt:i4>
      </vt:variant>
      <vt:variant>
        <vt:i4>291</vt:i4>
      </vt:variant>
      <vt:variant>
        <vt:i4>0</vt:i4>
      </vt:variant>
      <vt:variant>
        <vt:i4>5</vt:i4>
      </vt:variant>
      <vt:variant>
        <vt:lpwstr/>
      </vt:variant>
      <vt:variant>
        <vt:lpwstr>sub_4005</vt:lpwstr>
      </vt:variant>
      <vt:variant>
        <vt:i4>7077944</vt:i4>
      </vt:variant>
      <vt:variant>
        <vt:i4>288</vt:i4>
      </vt:variant>
      <vt:variant>
        <vt:i4>0</vt:i4>
      </vt:variant>
      <vt:variant>
        <vt:i4>5</vt:i4>
      </vt:variant>
      <vt:variant>
        <vt:lpwstr>garantf1://12041175.2/</vt:lpwstr>
      </vt:variant>
      <vt:variant>
        <vt:lpwstr/>
      </vt:variant>
      <vt:variant>
        <vt:i4>1703968</vt:i4>
      </vt:variant>
      <vt:variant>
        <vt:i4>285</vt:i4>
      </vt:variant>
      <vt:variant>
        <vt:i4>0</vt:i4>
      </vt:variant>
      <vt:variant>
        <vt:i4>5</vt:i4>
      </vt:variant>
      <vt:variant>
        <vt:lpwstr/>
      </vt:variant>
      <vt:variant>
        <vt:lpwstr>sub_102</vt:lpwstr>
      </vt:variant>
      <vt:variant>
        <vt:i4>1703968</vt:i4>
      </vt:variant>
      <vt:variant>
        <vt:i4>282</vt:i4>
      </vt:variant>
      <vt:variant>
        <vt:i4>0</vt:i4>
      </vt:variant>
      <vt:variant>
        <vt:i4>5</vt:i4>
      </vt:variant>
      <vt:variant>
        <vt:lpwstr/>
      </vt:variant>
      <vt:variant>
        <vt:lpwstr>sub_102</vt:lpwstr>
      </vt:variant>
      <vt:variant>
        <vt:i4>2752529</vt:i4>
      </vt:variant>
      <vt:variant>
        <vt:i4>279</vt:i4>
      </vt:variant>
      <vt:variant>
        <vt:i4>0</vt:i4>
      </vt:variant>
      <vt:variant>
        <vt:i4>5</vt:i4>
      </vt:variant>
      <vt:variant>
        <vt:lpwstr/>
      </vt:variant>
      <vt:variant>
        <vt:lpwstr>sub_1010</vt:lpwstr>
      </vt:variant>
      <vt:variant>
        <vt:i4>1900578</vt:i4>
      </vt:variant>
      <vt:variant>
        <vt:i4>276</vt:i4>
      </vt:variant>
      <vt:variant>
        <vt:i4>0</vt:i4>
      </vt:variant>
      <vt:variant>
        <vt:i4>5</vt:i4>
      </vt:variant>
      <vt:variant>
        <vt:lpwstr/>
      </vt:variant>
      <vt:variant>
        <vt:lpwstr>sub_37</vt:lpwstr>
      </vt:variant>
      <vt:variant>
        <vt:i4>1703968</vt:i4>
      </vt:variant>
      <vt:variant>
        <vt:i4>273</vt:i4>
      </vt:variant>
      <vt:variant>
        <vt:i4>0</vt:i4>
      </vt:variant>
      <vt:variant>
        <vt:i4>5</vt:i4>
      </vt:variant>
      <vt:variant>
        <vt:lpwstr/>
      </vt:variant>
      <vt:variant>
        <vt:lpwstr>sub_109</vt:lpwstr>
      </vt:variant>
      <vt:variant>
        <vt:i4>7209016</vt:i4>
      </vt:variant>
      <vt:variant>
        <vt:i4>270</vt:i4>
      </vt:variant>
      <vt:variant>
        <vt:i4>0</vt:i4>
      </vt:variant>
      <vt:variant>
        <vt:i4>5</vt:i4>
      </vt:variant>
      <vt:variant>
        <vt:lpwstr>garantf1://12027232.0/</vt:lpwstr>
      </vt:variant>
      <vt:variant>
        <vt:lpwstr/>
      </vt:variant>
      <vt:variant>
        <vt:i4>1703968</vt:i4>
      </vt:variant>
      <vt:variant>
        <vt:i4>267</vt:i4>
      </vt:variant>
      <vt:variant>
        <vt:i4>0</vt:i4>
      </vt:variant>
      <vt:variant>
        <vt:i4>5</vt:i4>
      </vt:variant>
      <vt:variant>
        <vt:lpwstr/>
      </vt:variant>
      <vt:variant>
        <vt:lpwstr>sub_106</vt:lpwstr>
      </vt:variant>
      <vt:variant>
        <vt:i4>4521991</vt:i4>
      </vt:variant>
      <vt:variant>
        <vt:i4>264</vt:i4>
      </vt:variant>
      <vt:variant>
        <vt:i4>0</vt:i4>
      </vt:variant>
      <vt:variant>
        <vt:i4>5</vt:i4>
      </vt:variant>
      <vt:variant>
        <vt:lpwstr>garantf1://12047870.1000/</vt:lpwstr>
      </vt:variant>
      <vt:variant>
        <vt:lpwstr/>
      </vt:variant>
      <vt:variant>
        <vt:i4>2818065</vt:i4>
      </vt:variant>
      <vt:variant>
        <vt:i4>261</vt:i4>
      </vt:variant>
      <vt:variant>
        <vt:i4>0</vt:i4>
      </vt:variant>
      <vt:variant>
        <vt:i4>5</vt:i4>
      </vt:variant>
      <vt:variant>
        <vt:lpwstr/>
      </vt:variant>
      <vt:variant>
        <vt:lpwstr>sub_1011</vt:lpwstr>
      </vt:variant>
      <vt:variant>
        <vt:i4>1703968</vt:i4>
      </vt:variant>
      <vt:variant>
        <vt:i4>258</vt:i4>
      </vt:variant>
      <vt:variant>
        <vt:i4>0</vt:i4>
      </vt:variant>
      <vt:variant>
        <vt:i4>5</vt:i4>
      </vt:variant>
      <vt:variant>
        <vt:lpwstr/>
      </vt:variant>
      <vt:variant>
        <vt:lpwstr>sub_107</vt:lpwstr>
      </vt:variant>
      <vt:variant>
        <vt:i4>1703968</vt:i4>
      </vt:variant>
      <vt:variant>
        <vt:i4>255</vt:i4>
      </vt:variant>
      <vt:variant>
        <vt:i4>0</vt:i4>
      </vt:variant>
      <vt:variant>
        <vt:i4>5</vt:i4>
      </vt:variant>
      <vt:variant>
        <vt:lpwstr/>
      </vt:variant>
      <vt:variant>
        <vt:lpwstr>sub_106</vt:lpwstr>
      </vt:variant>
      <vt:variant>
        <vt:i4>1900578</vt:i4>
      </vt:variant>
      <vt:variant>
        <vt:i4>252</vt:i4>
      </vt:variant>
      <vt:variant>
        <vt:i4>0</vt:i4>
      </vt:variant>
      <vt:variant>
        <vt:i4>5</vt:i4>
      </vt:variant>
      <vt:variant>
        <vt:lpwstr/>
      </vt:variant>
      <vt:variant>
        <vt:lpwstr>sub_37</vt:lpwstr>
      </vt:variant>
      <vt:variant>
        <vt:i4>2752529</vt:i4>
      </vt:variant>
      <vt:variant>
        <vt:i4>249</vt:i4>
      </vt:variant>
      <vt:variant>
        <vt:i4>0</vt:i4>
      </vt:variant>
      <vt:variant>
        <vt:i4>5</vt:i4>
      </vt:variant>
      <vt:variant>
        <vt:lpwstr/>
      </vt:variant>
      <vt:variant>
        <vt:lpwstr>sub_1010</vt:lpwstr>
      </vt:variant>
      <vt:variant>
        <vt:i4>1703968</vt:i4>
      </vt:variant>
      <vt:variant>
        <vt:i4>246</vt:i4>
      </vt:variant>
      <vt:variant>
        <vt:i4>0</vt:i4>
      </vt:variant>
      <vt:variant>
        <vt:i4>5</vt:i4>
      </vt:variant>
      <vt:variant>
        <vt:lpwstr/>
      </vt:variant>
      <vt:variant>
        <vt:lpwstr>sub_103</vt:lpwstr>
      </vt:variant>
      <vt:variant>
        <vt:i4>4521991</vt:i4>
      </vt:variant>
      <vt:variant>
        <vt:i4>243</vt:i4>
      </vt:variant>
      <vt:variant>
        <vt:i4>0</vt:i4>
      </vt:variant>
      <vt:variant>
        <vt:i4>5</vt:i4>
      </vt:variant>
      <vt:variant>
        <vt:lpwstr>garantf1://12047870.1000/</vt:lpwstr>
      </vt:variant>
      <vt:variant>
        <vt:lpwstr/>
      </vt:variant>
      <vt:variant>
        <vt:i4>1966136</vt:i4>
      </vt:variant>
      <vt:variant>
        <vt:i4>236</vt:i4>
      </vt:variant>
      <vt:variant>
        <vt:i4>0</vt:i4>
      </vt:variant>
      <vt:variant>
        <vt:i4>5</vt:i4>
      </vt:variant>
      <vt:variant>
        <vt:lpwstr/>
      </vt:variant>
      <vt:variant>
        <vt:lpwstr>_Toc343518904</vt:lpwstr>
      </vt:variant>
      <vt:variant>
        <vt:i4>1966136</vt:i4>
      </vt:variant>
      <vt:variant>
        <vt:i4>230</vt:i4>
      </vt:variant>
      <vt:variant>
        <vt:i4>0</vt:i4>
      </vt:variant>
      <vt:variant>
        <vt:i4>5</vt:i4>
      </vt:variant>
      <vt:variant>
        <vt:lpwstr/>
      </vt:variant>
      <vt:variant>
        <vt:lpwstr>_Toc343518903</vt:lpwstr>
      </vt:variant>
      <vt:variant>
        <vt:i4>1966136</vt:i4>
      </vt:variant>
      <vt:variant>
        <vt:i4>224</vt:i4>
      </vt:variant>
      <vt:variant>
        <vt:i4>0</vt:i4>
      </vt:variant>
      <vt:variant>
        <vt:i4>5</vt:i4>
      </vt:variant>
      <vt:variant>
        <vt:lpwstr/>
      </vt:variant>
      <vt:variant>
        <vt:lpwstr>_Toc343518902</vt:lpwstr>
      </vt:variant>
      <vt:variant>
        <vt:i4>1966136</vt:i4>
      </vt:variant>
      <vt:variant>
        <vt:i4>218</vt:i4>
      </vt:variant>
      <vt:variant>
        <vt:i4>0</vt:i4>
      </vt:variant>
      <vt:variant>
        <vt:i4>5</vt:i4>
      </vt:variant>
      <vt:variant>
        <vt:lpwstr/>
      </vt:variant>
      <vt:variant>
        <vt:lpwstr>_Toc343518901</vt:lpwstr>
      </vt:variant>
      <vt:variant>
        <vt:i4>1966136</vt:i4>
      </vt:variant>
      <vt:variant>
        <vt:i4>212</vt:i4>
      </vt:variant>
      <vt:variant>
        <vt:i4>0</vt:i4>
      </vt:variant>
      <vt:variant>
        <vt:i4>5</vt:i4>
      </vt:variant>
      <vt:variant>
        <vt:lpwstr/>
      </vt:variant>
      <vt:variant>
        <vt:lpwstr>_Toc343518900</vt:lpwstr>
      </vt:variant>
      <vt:variant>
        <vt:i4>1507385</vt:i4>
      </vt:variant>
      <vt:variant>
        <vt:i4>206</vt:i4>
      </vt:variant>
      <vt:variant>
        <vt:i4>0</vt:i4>
      </vt:variant>
      <vt:variant>
        <vt:i4>5</vt:i4>
      </vt:variant>
      <vt:variant>
        <vt:lpwstr/>
      </vt:variant>
      <vt:variant>
        <vt:lpwstr>_Toc343518899</vt:lpwstr>
      </vt:variant>
      <vt:variant>
        <vt:i4>1507385</vt:i4>
      </vt:variant>
      <vt:variant>
        <vt:i4>200</vt:i4>
      </vt:variant>
      <vt:variant>
        <vt:i4>0</vt:i4>
      </vt:variant>
      <vt:variant>
        <vt:i4>5</vt:i4>
      </vt:variant>
      <vt:variant>
        <vt:lpwstr/>
      </vt:variant>
      <vt:variant>
        <vt:lpwstr>_Toc343518898</vt:lpwstr>
      </vt:variant>
      <vt:variant>
        <vt:i4>1507385</vt:i4>
      </vt:variant>
      <vt:variant>
        <vt:i4>194</vt:i4>
      </vt:variant>
      <vt:variant>
        <vt:i4>0</vt:i4>
      </vt:variant>
      <vt:variant>
        <vt:i4>5</vt:i4>
      </vt:variant>
      <vt:variant>
        <vt:lpwstr/>
      </vt:variant>
      <vt:variant>
        <vt:lpwstr>_Toc343518897</vt:lpwstr>
      </vt:variant>
      <vt:variant>
        <vt:i4>1507385</vt:i4>
      </vt:variant>
      <vt:variant>
        <vt:i4>188</vt:i4>
      </vt:variant>
      <vt:variant>
        <vt:i4>0</vt:i4>
      </vt:variant>
      <vt:variant>
        <vt:i4>5</vt:i4>
      </vt:variant>
      <vt:variant>
        <vt:lpwstr/>
      </vt:variant>
      <vt:variant>
        <vt:lpwstr>_Toc343518896</vt:lpwstr>
      </vt:variant>
      <vt:variant>
        <vt:i4>1507385</vt:i4>
      </vt:variant>
      <vt:variant>
        <vt:i4>182</vt:i4>
      </vt:variant>
      <vt:variant>
        <vt:i4>0</vt:i4>
      </vt:variant>
      <vt:variant>
        <vt:i4>5</vt:i4>
      </vt:variant>
      <vt:variant>
        <vt:lpwstr/>
      </vt:variant>
      <vt:variant>
        <vt:lpwstr>_Toc343518895</vt:lpwstr>
      </vt:variant>
      <vt:variant>
        <vt:i4>1507385</vt:i4>
      </vt:variant>
      <vt:variant>
        <vt:i4>176</vt:i4>
      </vt:variant>
      <vt:variant>
        <vt:i4>0</vt:i4>
      </vt:variant>
      <vt:variant>
        <vt:i4>5</vt:i4>
      </vt:variant>
      <vt:variant>
        <vt:lpwstr/>
      </vt:variant>
      <vt:variant>
        <vt:lpwstr>_Toc343518894</vt:lpwstr>
      </vt:variant>
      <vt:variant>
        <vt:i4>1507385</vt:i4>
      </vt:variant>
      <vt:variant>
        <vt:i4>170</vt:i4>
      </vt:variant>
      <vt:variant>
        <vt:i4>0</vt:i4>
      </vt:variant>
      <vt:variant>
        <vt:i4>5</vt:i4>
      </vt:variant>
      <vt:variant>
        <vt:lpwstr/>
      </vt:variant>
      <vt:variant>
        <vt:lpwstr>_Toc343518893</vt:lpwstr>
      </vt:variant>
      <vt:variant>
        <vt:i4>1507385</vt:i4>
      </vt:variant>
      <vt:variant>
        <vt:i4>164</vt:i4>
      </vt:variant>
      <vt:variant>
        <vt:i4>0</vt:i4>
      </vt:variant>
      <vt:variant>
        <vt:i4>5</vt:i4>
      </vt:variant>
      <vt:variant>
        <vt:lpwstr/>
      </vt:variant>
      <vt:variant>
        <vt:lpwstr>_Toc343518892</vt:lpwstr>
      </vt:variant>
      <vt:variant>
        <vt:i4>1507385</vt:i4>
      </vt:variant>
      <vt:variant>
        <vt:i4>158</vt:i4>
      </vt:variant>
      <vt:variant>
        <vt:i4>0</vt:i4>
      </vt:variant>
      <vt:variant>
        <vt:i4>5</vt:i4>
      </vt:variant>
      <vt:variant>
        <vt:lpwstr/>
      </vt:variant>
      <vt:variant>
        <vt:lpwstr>_Toc343518891</vt:lpwstr>
      </vt:variant>
      <vt:variant>
        <vt:i4>1507385</vt:i4>
      </vt:variant>
      <vt:variant>
        <vt:i4>152</vt:i4>
      </vt:variant>
      <vt:variant>
        <vt:i4>0</vt:i4>
      </vt:variant>
      <vt:variant>
        <vt:i4>5</vt:i4>
      </vt:variant>
      <vt:variant>
        <vt:lpwstr/>
      </vt:variant>
      <vt:variant>
        <vt:lpwstr>_Toc343518890</vt:lpwstr>
      </vt:variant>
      <vt:variant>
        <vt:i4>1441849</vt:i4>
      </vt:variant>
      <vt:variant>
        <vt:i4>146</vt:i4>
      </vt:variant>
      <vt:variant>
        <vt:i4>0</vt:i4>
      </vt:variant>
      <vt:variant>
        <vt:i4>5</vt:i4>
      </vt:variant>
      <vt:variant>
        <vt:lpwstr/>
      </vt:variant>
      <vt:variant>
        <vt:lpwstr>_Toc343518889</vt:lpwstr>
      </vt:variant>
      <vt:variant>
        <vt:i4>1441849</vt:i4>
      </vt:variant>
      <vt:variant>
        <vt:i4>140</vt:i4>
      </vt:variant>
      <vt:variant>
        <vt:i4>0</vt:i4>
      </vt:variant>
      <vt:variant>
        <vt:i4>5</vt:i4>
      </vt:variant>
      <vt:variant>
        <vt:lpwstr/>
      </vt:variant>
      <vt:variant>
        <vt:lpwstr>_Toc343518888</vt:lpwstr>
      </vt:variant>
      <vt:variant>
        <vt:i4>1441849</vt:i4>
      </vt:variant>
      <vt:variant>
        <vt:i4>134</vt:i4>
      </vt:variant>
      <vt:variant>
        <vt:i4>0</vt:i4>
      </vt:variant>
      <vt:variant>
        <vt:i4>5</vt:i4>
      </vt:variant>
      <vt:variant>
        <vt:lpwstr/>
      </vt:variant>
      <vt:variant>
        <vt:lpwstr>_Toc343518887</vt:lpwstr>
      </vt:variant>
      <vt:variant>
        <vt:i4>1441849</vt:i4>
      </vt:variant>
      <vt:variant>
        <vt:i4>128</vt:i4>
      </vt:variant>
      <vt:variant>
        <vt:i4>0</vt:i4>
      </vt:variant>
      <vt:variant>
        <vt:i4>5</vt:i4>
      </vt:variant>
      <vt:variant>
        <vt:lpwstr/>
      </vt:variant>
      <vt:variant>
        <vt:lpwstr>_Toc343518886</vt:lpwstr>
      </vt:variant>
      <vt:variant>
        <vt:i4>1441849</vt:i4>
      </vt:variant>
      <vt:variant>
        <vt:i4>122</vt:i4>
      </vt:variant>
      <vt:variant>
        <vt:i4>0</vt:i4>
      </vt:variant>
      <vt:variant>
        <vt:i4>5</vt:i4>
      </vt:variant>
      <vt:variant>
        <vt:lpwstr/>
      </vt:variant>
      <vt:variant>
        <vt:lpwstr>_Toc343518885</vt:lpwstr>
      </vt:variant>
      <vt:variant>
        <vt:i4>1441849</vt:i4>
      </vt:variant>
      <vt:variant>
        <vt:i4>116</vt:i4>
      </vt:variant>
      <vt:variant>
        <vt:i4>0</vt:i4>
      </vt:variant>
      <vt:variant>
        <vt:i4>5</vt:i4>
      </vt:variant>
      <vt:variant>
        <vt:lpwstr/>
      </vt:variant>
      <vt:variant>
        <vt:lpwstr>_Toc343518884</vt:lpwstr>
      </vt:variant>
      <vt:variant>
        <vt:i4>1441849</vt:i4>
      </vt:variant>
      <vt:variant>
        <vt:i4>110</vt:i4>
      </vt:variant>
      <vt:variant>
        <vt:i4>0</vt:i4>
      </vt:variant>
      <vt:variant>
        <vt:i4>5</vt:i4>
      </vt:variant>
      <vt:variant>
        <vt:lpwstr/>
      </vt:variant>
      <vt:variant>
        <vt:lpwstr>_Toc343518883</vt:lpwstr>
      </vt:variant>
      <vt:variant>
        <vt:i4>1441849</vt:i4>
      </vt:variant>
      <vt:variant>
        <vt:i4>104</vt:i4>
      </vt:variant>
      <vt:variant>
        <vt:i4>0</vt:i4>
      </vt:variant>
      <vt:variant>
        <vt:i4>5</vt:i4>
      </vt:variant>
      <vt:variant>
        <vt:lpwstr/>
      </vt:variant>
      <vt:variant>
        <vt:lpwstr>_Toc343518882</vt:lpwstr>
      </vt:variant>
      <vt:variant>
        <vt:i4>1441849</vt:i4>
      </vt:variant>
      <vt:variant>
        <vt:i4>98</vt:i4>
      </vt:variant>
      <vt:variant>
        <vt:i4>0</vt:i4>
      </vt:variant>
      <vt:variant>
        <vt:i4>5</vt:i4>
      </vt:variant>
      <vt:variant>
        <vt:lpwstr/>
      </vt:variant>
      <vt:variant>
        <vt:lpwstr>_Toc343518881</vt:lpwstr>
      </vt:variant>
      <vt:variant>
        <vt:i4>1441849</vt:i4>
      </vt:variant>
      <vt:variant>
        <vt:i4>92</vt:i4>
      </vt:variant>
      <vt:variant>
        <vt:i4>0</vt:i4>
      </vt:variant>
      <vt:variant>
        <vt:i4>5</vt:i4>
      </vt:variant>
      <vt:variant>
        <vt:lpwstr/>
      </vt:variant>
      <vt:variant>
        <vt:lpwstr>_Toc343518880</vt:lpwstr>
      </vt:variant>
      <vt:variant>
        <vt:i4>1638457</vt:i4>
      </vt:variant>
      <vt:variant>
        <vt:i4>86</vt:i4>
      </vt:variant>
      <vt:variant>
        <vt:i4>0</vt:i4>
      </vt:variant>
      <vt:variant>
        <vt:i4>5</vt:i4>
      </vt:variant>
      <vt:variant>
        <vt:lpwstr/>
      </vt:variant>
      <vt:variant>
        <vt:lpwstr>_Toc343518879</vt:lpwstr>
      </vt:variant>
      <vt:variant>
        <vt:i4>1638457</vt:i4>
      </vt:variant>
      <vt:variant>
        <vt:i4>80</vt:i4>
      </vt:variant>
      <vt:variant>
        <vt:i4>0</vt:i4>
      </vt:variant>
      <vt:variant>
        <vt:i4>5</vt:i4>
      </vt:variant>
      <vt:variant>
        <vt:lpwstr/>
      </vt:variant>
      <vt:variant>
        <vt:lpwstr>_Toc343518878</vt:lpwstr>
      </vt:variant>
      <vt:variant>
        <vt:i4>1638457</vt:i4>
      </vt:variant>
      <vt:variant>
        <vt:i4>74</vt:i4>
      </vt:variant>
      <vt:variant>
        <vt:i4>0</vt:i4>
      </vt:variant>
      <vt:variant>
        <vt:i4>5</vt:i4>
      </vt:variant>
      <vt:variant>
        <vt:lpwstr/>
      </vt:variant>
      <vt:variant>
        <vt:lpwstr>_Toc343518877</vt:lpwstr>
      </vt:variant>
      <vt:variant>
        <vt:i4>1638457</vt:i4>
      </vt:variant>
      <vt:variant>
        <vt:i4>68</vt:i4>
      </vt:variant>
      <vt:variant>
        <vt:i4>0</vt:i4>
      </vt:variant>
      <vt:variant>
        <vt:i4>5</vt:i4>
      </vt:variant>
      <vt:variant>
        <vt:lpwstr/>
      </vt:variant>
      <vt:variant>
        <vt:lpwstr>_Toc343518876</vt:lpwstr>
      </vt:variant>
      <vt:variant>
        <vt:i4>1638457</vt:i4>
      </vt:variant>
      <vt:variant>
        <vt:i4>62</vt:i4>
      </vt:variant>
      <vt:variant>
        <vt:i4>0</vt:i4>
      </vt:variant>
      <vt:variant>
        <vt:i4>5</vt:i4>
      </vt:variant>
      <vt:variant>
        <vt:lpwstr/>
      </vt:variant>
      <vt:variant>
        <vt:lpwstr>_Toc343518875</vt:lpwstr>
      </vt:variant>
      <vt:variant>
        <vt:i4>1638457</vt:i4>
      </vt:variant>
      <vt:variant>
        <vt:i4>56</vt:i4>
      </vt:variant>
      <vt:variant>
        <vt:i4>0</vt:i4>
      </vt:variant>
      <vt:variant>
        <vt:i4>5</vt:i4>
      </vt:variant>
      <vt:variant>
        <vt:lpwstr/>
      </vt:variant>
      <vt:variant>
        <vt:lpwstr>_Toc343518874</vt:lpwstr>
      </vt:variant>
      <vt:variant>
        <vt:i4>1638457</vt:i4>
      </vt:variant>
      <vt:variant>
        <vt:i4>50</vt:i4>
      </vt:variant>
      <vt:variant>
        <vt:i4>0</vt:i4>
      </vt:variant>
      <vt:variant>
        <vt:i4>5</vt:i4>
      </vt:variant>
      <vt:variant>
        <vt:lpwstr/>
      </vt:variant>
      <vt:variant>
        <vt:lpwstr>_Toc343518873</vt:lpwstr>
      </vt:variant>
      <vt:variant>
        <vt:i4>1638457</vt:i4>
      </vt:variant>
      <vt:variant>
        <vt:i4>44</vt:i4>
      </vt:variant>
      <vt:variant>
        <vt:i4>0</vt:i4>
      </vt:variant>
      <vt:variant>
        <vt:i4>5</vt:i4>
      </vt:variant>
      <vt:variant>
        <vt:lpwstr/>
      </vt:variant>
      <vt:variant>
        <vt:lpwstr>_Toc343518872</vt:lpwstr>
      </vt:variant>
      <vt:variant>
        <vt:i4>1638457</vt:i4>
      </vt:variant>
      <vt:variant>
        <vt:i4>38</vt:i4>
      </vt:variant>
      <vt:variant>
        <vt:i4>0</vt:i4>
      </vt:variant>
      <vt:variant>
        <vt:i4>5</vt:i4>
      </vt:variant>
      <vt:variant>
        <vt:lpwstr/>
      </vt:variant>
      <vt:variant>
        <vt:lpwstr>_Toc343518871</vt:lpwstr>
      </vt:variant>
      <vt:variant>
        <vt:i4>1638457</vt:i4>
      </vt:variant>
      <vt:variant>
        <vt:i4>32</vt:i4>
      </vt:variant>
      <vt:variant>
        <vt:i4>0</vt:i4>
      </vt:variant>
      <vt:variant>
        <vt:i4>5</vt:i4>
      </vt:variant>
      <vt:variant>
        <vt:lpwstr/>
      </vt:variant>
      <vt:variant>
        <vt:lpwstr>_Toc343518870</vt:lpwstr>
      </vt:variant>
      <vt:variant>
        <vt:i4>1572921</vt:i4>
      </vt:variant>
      <vt:variant>
        <vt:i4>26</vt:i4>
      </vt:variant>
      <vt:variant>
        <vt:i4>0</vt:i4>
      </vt:variant>
      <vt:variant>
        <vt:i4>5</vt:i4>
      </vt:variant>
      <vt:variant>
        <vt:lpwstr/>
      </vt:variant>
      <vt:variant>
        <vt:lpwstr>_Toc343518869</vt:lpwstr>
      </vt:variant>
      <vt:variant>
        <vt:i4>1572921</vt:i4>
      </vt:variant>
      <vt:variant>
        <vt:i4>20</vt:i4>
      </vt:variant>
      <vt:variant>
        <vt:i4>0</vt:i4>
      </vt:variant>
      <vt:variant>
        <vt:i4>5</vt:i4>
      </vt:variant>
      <vt:variant>
        <vt:lpwstr/>
      </vt:variant>
      <vt:variant>
        <vt:lpwstr>_Toc343518868</vt:lpwstr>
      </vt:variant>
      <vt:variant>
        <vt:i4>1572921</vt:i4>
      </vt:variant>
      <vt:variant>
        <vt:i4>14</vt:i4>
      </vt:variant>
      <vt:variant>
        <vt:i4>0</vt:i4>
      </vt:variant>
      <vt:variant>
        <vt:i4>5</vt:i4>
      </vt:variant>
      <vt:variant>
        <vt:lpwstr/>
      </vt:variant>
      <vt:variant>
        <vt:lpwstr>_Toc343518867</vt:lpwstr>
      </vt:variant>
      <vt:variant>
        <vt:i4>1572921</vt:i4>
      </vt:variant>
      <vt:variant>
        <vt:i4>8</vt:i4>
      </vt:variant>
      <vt:variant>
        <vt:i4>0</vt:i4>
      </vt:variant>
      <vt:variant>
        <vt:i4>5</vt:i4>
      </vt:variant>
      <vt:variant>
        <vt:lpwstr/>
      </vt:variant>
      <vt:variant>
        <vt:lpwstr>_Toc343518866</vt:lpwstr>
      </vt:variant>
      <vt:variant>
        <vt:i4>1572921</vt:i4>
      </vt:variant>
      <vt:variant>
        <vt:i4>2</vt:i4>
      </vt:variant>
      <vt:variant>
        <vt:i4>0</vt:i4>
      </vt:variant>
      <vt:variant>
        <vt:i4>5</vt:i4>
      </vt:variant>
      <vt:variant>
        <vt:lpwstr/>
      </vt:variant>
      <vt:variant>
        <vt:lpwstr>_Toc343518865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subject/>
  <dc:creator>kudrjavtzev</dc:creator>
  <cp:keywords/>
  <dc:description/>
  <cp:lastModifiedBy>W</cp:lastModifiedBy>
  <cp:revision>2</cp:revision>
  <cp:lastPrinted>2012-11-23T08:54:00Z</cp:lastPrinted>
  <dcterms:created xsi:type="dcterms:W3CDTF">2016-04-29T13:25:00Z</dcterms:created>
  <dcterms:modified xsi:type="dcterms:W3CDTF">2016-04-29T13:25:00Z</dcterms:modified>
</cp:coreProperties>
</file>