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D97BC9">
        <w:rPr>
          <w:color w:val="000000"/>
          <w:sz w:val="26"/>
          <w:szCs w:val="26"/>
        </w:rPr>
        <w:t>26.06.</w:t>
      </w:r>
      <w:r w:rsidRPr="00575EC9">
        <w:rPr>
          <w:color w:val="000000"/>
          <w:sz w:val="26"/>
          <w:szCs w:val="26"/>
        </w:rPr>
        <w:t>201</w:t>
      </w:r>
      <w:r w:rsidR="00E90F71">
        <w:rPr>
          <w:color w:val="000000"/>
          <w:sz w:val="26"/>
          <w:szCs w:val="26"/>
        </w:rPr>
        <w:t>3</w:t>
      </w:r>
      <w:r w:rsidRPr="00575EC9">
        <w:rPr>
          <w:color w:val="000000"/>
          <w:sz w:val="26"/>
          <w:szCs w:val="26"/>
        </w:rPr>
        <w:t xml:space="preserve"> года №</w:t>
      </w:r>
      <w:r w:rsidR="00D97BC9">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5418A0">
        <w:rPr>
          <w:b/>
          <w:sz w:val="24"/>
          <w:szCs w:val="24"/>
        </w:rPr>
        <w:t>КАЛЬТИНО</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E90F71">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t>Содержание</w:t>
      </w:r>
    </w:p>
    <w:p w:rsidR="00747DBD" w:rsidRPr="00747DBD" w:rsidRDefault="00D21239">
      <w:pPr>
        <w:pStyle w:val="10"/>
        <w:tabs>
          <w:tab w:val="right" w:leader="dot" w:pos="9678"/>
        </w:tabs>
        <w:rPr>
          <w:rFonts w:cs="Times New Roman"/>
          <w:bCs w:val="0"/>
          <w:noProof/>
        </w:rPr>
      </w:pPr>
      <w:r w:rsidRPr="00747DBD">
        <w:rPr>
          <w:rFonts w:cs="Times New Roman"/>
        </w:rPr>
        <w:fldChar w:fldCharType="begin"/>
      </w:r>
      <w:r w:rsidRPr="00747DBD">
        <w:rPr>
          <w:rFonts w:cs="Times New Roman"/>
        </w:rPr>
        <w:instrText xml:space="preserve"> TOC \o "1-3" \h \z \u </w:instrText>
      </w:r>
      <w:r w:rsidRPr="00747DBD">
        <w:rPr>
          <w:rFonts w:cs="Times New Roman"/>
        </w:rPr>
        <w:fldChar w:fldCharType="separate"/>
      </w:r>
      <w:hyperlink w:anchor="_Toc343500042" w:history="1">
        <w:r w:rsidR="00747DBD" w:rsidRPr="00747DBD">
          <w:rPr>
            <w:rStyle w:val="a8"/>
            <w:noProof/>
          </w:rPr>
          <w:t xml:space="preserve">Часть </w:t>
        </w:r>
        <w:r w:rsidR="00747DBD" w:rsidRPr="00747DBD">
          <w:rPr>
            <w:rStyle w:val="a8"/>
            <w:noProof/>
            <w:lang w:val="en-US"/>
          </w:rPr>
          <w:t>I</w:t>
        </w:r>
        <w:r w:rsidR="00747DBD" w:rsidRPr="00747DBD">
          <w:rPr>
            <w:rStyle w:val="a8"/>
            <w:noProof/>
          </w:rPr>
          <w:t>. Общая часть Правил землепользования и застройки</w:t>
        </w:r>
        <w:r w:rsidR="00747DBD" w:rsidRPr="00747DBD">
          <w:rPr>
            <w:noProof/>
            <w:webHidden/>
          </w:rPr>
          <w:tab/>
        </w:r>
        <w:r w:rsidR="00747DBD" w:rsidRPr="00747DBD">
          <w:rPr>
            <w:noProof/>
            <w:webHidden/>
          </w:rPr>
          <w:fldChar w:fldCharType="begin"/>
        </w:r>
        <w:r w:rsidR="00747DBD" w:rsidRPr="00747DBD">
          <w:rPr>
            <w:noProof/>
            <w:webHidden/>
          </w:rPr>
          <w:instrText xml:space="preserve"> PAGEREF _Toc343500042 \h </w:instrText>
        </w:r>
        <w:r w:rsidR="00747DBD" w:rsidRPr="00747DBD">
          <w:rPr>
            <w:noProof/>
          </w:rPr>
        </w:r>
        <w:r w:rsidR="00747DBD" w:rsidRPr="00747DBD">
          <w:rPr>
            <w:noProof/>
            <w:webHidden/>
          </w:rPr>
          <w:fldChar w:fldCharType="separate"/>
        </w:r>
        <w:r w:rsidR="00747DBD">
          <w:rPr>
            <w:noProof/>
            <w:webHidden/>
          </w:rPr>
          <w:t>4</w:t>
        </w:r>
        <w:r w:rsidR="00747DBD" w:rsidRPr="00747DBD">
          <w:rPr>
            <w:noProof/>
            <w:webHidden/>
          </w:rPr>
          <w:fldChar w:fldCharType="end"/>
        </w:r>
      </w:hyperlink>
    </w:p>
    <w:p w:rsidR="00747DBD" w:rsidRPr="00747DBD" w:rsidRDefault="00747DBD">
      <w:pPr>
        <w:pStyle w:val="20"/>
        <w:tabs>
          <w:tab w:val="right" w:leader="dot" w:pos="9678"/>
        </w:tabs>
        <w:rPr>
          <w:bCs w:val="0"/>
          <w:noProof/>
        </w:rPr>
      </w:pPr>
      <w:hyperlink w:anchor="_Toc343500043" w:history="1">
        <w:r w:rsidRPr="00747DBD">
          <w:rPr>
            <w:rStyle w:val="a8"/>
            <w:noProof/>
          </w:rPr>
          <w:t>Глава 1. Общие положения</w:t>
        </w:r>
        <w:r w:rsidRPr="00747DBD">
          <w:rPr>
            <w:noProof/>
            <w:webHidden/>
          </w:rPr>
          <w:tab/>
        </w:r>
        <w:r w:rsidRPr="00747DBD">
          <w:rPr>
            <w:noProof/>
            <w:webHidden/>
          </w:rPr>
          <w:fldChar w:fldCharType="begin"/>
        </w:r>
        <w:r w:rsidRPr="00747DBD">
          <w:rPr>
            <w:noProof/>
            <w:webHidden/>
          </w:rPr>
          <w:instrText xml:space="preserve"> PAGEREF _Toc343500043 \h </w:instrText>
        </w:r>
        <w:r w:rsidRPr="00747DBD">
          <w:rPr>
            <w:noProof/>
          </w:rPr>
        </w:r>
        <w:r w:rsidRPr="00747DBD">
          <w:rPr>
            <w:noProof/>
            <w:webHidden/>
          </w:rPr>
          <w:fldChar w:fldCharType="separate"/>
        </w:r>
        <w:r>
          <w:rPr>
            <w:noProof/>
            <w:webHidden/>
          </w:rPr>
          <w:t>4</w:t>
        </w:r>
        <w:r w:rsidRPr="00747DBD">
          <w:rPr>
            <w:noProof/>
            <w:webHidden/>
          </w:rPr>
          <w:fldChar w:fldCharType="end"/>
        </w:r>
      </w:hyperlink>
    </w:p>
    <w:p w:rsidR="00747DBD" w:rsidRPr="00747DBD" w:rsidRDefault="00747DBD">
      <w:pPr>
        <w:pStyle w:val="30"/>
        <w:tabs>
          <w:tab w:val="right" w:leader="dot" w:pos="9678"/>
        </w:tabs>
        <w:rPr>
          <w:noProof/>
        </w:rPr>
      </w:pPr>
      <w:hyperlink w:anchor="_Toc343500044" w:history="1">
        <w:r w:rsidRPr="00747DBD">
          <w:rPr>
            <w:rStyle w:val="a8"/>
            <w:bCs/>
            <w:noProof/>
          </w:rPr>
          <w:t>Статья 1.</w:t>
        </w:r>
        <w:r w:rsidRPr="00747DBD">
          <w:rPr>
            <w:rStyle w:val="a8"/>
            <w:noProof/>
          </w:rPr>
          <w:t xml:space="preserve"> Основные понятия, используемые в Правилах землепользования и застройки</w:t>
        </w:r>
        <w:r w:rsidRPr="00747DBD">
          <w:rPr>
            <w:noProof/>
            <w:webHidden/>
          </w:rPr>
          <w:tab/>
        </w:r>
        <w:r w:rsidRPr="00747DBD">
          <w:rPr>
            <w:noProof/>
            <w:webHidden/>
          </w:rPr>
          <w:fldChar w:fldCharType="begin"/>
        </w:r>
        <w:r w:rsidRPr="00747DBD">
          <w:rPr>
            <w:noProof/>
            <w:webHidden/>
          </w:rPr>
          <w:instrText xml:space="preserve"> PAGEREF _Toc343500044 \h </w:instrText>
        </w:r>
        <w:r w:rsidRPr="00747DBD">
          <w:rPr>
            <w:noProof/>
          </w:rPr>
        </w:r>
        <w:r w:rsidRPr="00747DBD">
          <w:rPr>
            <w:noProof/>
            <w:webHidden/>
          </w:rPr>
          <w:fldChar w:fldCharType="separate"/>
        </w:r>
        <w:r>
          <w:rPr>
            <w:noProof/>
            <w:webHidden/>
          </w:rPr>
          <w:t>4</w:t>
        </w:r>
        <w:r w:rsidRPr="00747DBD">
          <w:rPr>
            <w:noProof/>
            <w:webHidden/>
          </w:rPr>
          <w:fldChar w:fldCharType="end"/>
        </w:r>
      </w:hyperlink>
    </w:p>
    <w:p w:rsidR="00747DBD" w:rsidRPr="00747DBD" w:rsidRDefault="00747DBD">
      <w:pPr>
        <w:pStyle w:val="30"/>
        <w:tabs>
          <w:tab w:val="right" w:leader="dot" w:pos="9678"/>
        </w:tabs>
        <w:rPr>
          <w:noProof/>
        </w:rPr>
      </w:pPr>
      <w:hyperlink w:anchor="_Toc343500045" w:history="1">
        <w:r w:rsidRPr="00747DBD">
          <w:rPr>
            <w:rStyle w:val="a8"/>
            <w:noProof/>
          </w:rPr>
          <w:t>Статья 2. Основания и цели введения Правил землепользования и застройки</w:t>
        </w:r>
        <w:r w:rsidRPr="00747DBD">
          <w:rPr>
            <w:noProof/>
            <w:webHidden/>
          </w:rPr>
          <w:tab/>
        </w:r>
        <w:r w:rsidRPr="00747DBD">
          <w:rPr>
            <w:noProof/>
            <w:webHidden/>
          </w:rPr>
          <w:fldChar w:fldCharType="begin"/>
        </w:r>
        <w:r w:rsidRPr="00747DBD">
          <w:rPr>
            <w:noProof/>
            <w:webHidden/>
          </w:rPr>
          <w:instrText xml:space="preserve"> PAGEREF _Toc343500045 \h </w:instrText>
        </w:r>
        <w:r w:rsidRPr="00747DBD">
          <w:rPr>
            <w:noProof/>
          </w:rPr>
        </w:r>
        <w:r w:rsidRPr="00747DBD">
          <w:rPr>
            <w:noProof/>
            <w:webHidden/>
          </w:rPr>
          <w:fldChar w:fldCharType="separate"/>
        </w:r>
        <w:r>
          <w:rPr>
            <w:noProof/>
            <w:webHidden/>
          </w:rPr>
          <w:t>7</w:t>
        </w:r>
        <w:r w:rsidRPr="00747DBD">
          <w:rPr>
            <w:noProof/>
            <w:webHidden/>
          </w:rPr>
          <w:fldChar w:fldCharType="end"/>
        </w:r>
      </w:hyperlink>
    </w:p>
    <w:p w:rsidR="00747DBD" w:rsidRPr="00747DBD" w:rsidRDefault="00747DBD">
      <w:pPr>
        <w:pStyle w:val="30"/>
        <w:tabs>
          <w:tab w:val="right" w:leader="dot" w:pos="9678"/>
        </w:tabs>
        <w:rPr>
          <w:noProof/>
        </w:rPr>
      </w:pPr>
      <w:hyperlink w:anchor="_Toc343500046" w:history="1">
        <w:r w:rsidRPr="00747DBD">
          <w:rPr>
            <w:rStyle w:val="a8"/>
            <w:noProof/>
          </w:rPr>
          <w:t>Статья 3. Общие положения о карте градостроительного зонирования и градостроительных регламентах</w:t>
        </w:r>
        <w:r w:rsidRPr="00747DBD">
          <w:rPr>
            <w:noProof/>
            <w:webHidden/>
          </w:rPr>
          <w:tab/>
        </w:r>
        <w:r w:rsidRPr="00747DBD">
          <w:rPr>
            <w:noProof/>
            <w:webHidden/>
          </w:rPr>
          <w:fldChar w:fldCharType="begin"/>
        </w:r>
        <w:r w:rsidRPr="00747DBD">
          <w:rPr>
            <w:noProof/>
            <w:webHidden/>
          </w:rPr>
          <w:instrText xml:space="preserve"> PAGEREF _Toc343500046 \h </w:instrText>
        </w:r>
        <w:r w:rsidRPr="00747DBD">
          <w:rPr>
            <w:noProof/>
          </w:rPr>
        </w:r>
        <w:r w:rsidRPr="00747DBD">
          <w:rPr>
            <w:noProof/>
            <w:webHidden/>
          </w:rPr>
          <w:fldChar w:fldCharType="separate"/>
        </w:r>
        <w:r>
          <w:rPr>
            <w:noProof/>
            <w:webHidden/>
          </w:rPr>
          <w:t>7</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47" w:history="1">
        <w:r w:rsidRPr="00747DBD">
          <w:rPr>
            <w:rStyle w:val="a8"/>
            <w:noProof/>
          </w:rPr>
          <w:t>Глава 2. Положение о регулировании землепользования и застройки органами местного самоуправления</w:t>
        </w:r>
        <w:r w:rsidRPr="00747DBD">
          <w:rPr>
            <w:noProof/>
            <w:webHidden/>
          </w:rPr>
          <w:tab/>
        </w:r>
        <w:r w:rsidRPr="00747DBD">
          <w:rPr>
            <w:noProof/>
            <w:webHidden/>
          </w:rPr>
          <w:fldChar w:fldCharType="begin"/>
        </w:r>
        <w:r w:rsidRPr="00747DBD">
          <w:rPr>
            <w:noProof/>
            <w:webHidden/>
          </w:rPr>
          <w:instrText xml:space="preserve"> PAGEREF _Toc343500047 \h </w:instrText>
        </w:r>
        <w:r w:rsidRPr="00747DBD">
          <w:rPr>
            <w:noProof/>
          </w:rPr>
        </w:r>
        <w:r w:rsidRPr="00747DBD">
          <w:rPr>
            <w:noProof/>
            <w:webHidden/>
          </w:rPr>
          <w:fldChar w:fldCharType="separate"/>
        </w:r>
        <w:r>
          <w:rPr>
            <w:noProof/>
            <w:webHidden/>
          </w:rPr>
          <w:t>9</w:t>
        </w:r>
        <w:r w:rsidRPr="00747DBD">
          <w:rPr>
            <w:noProof/>
            <w:webHidden/>
          </w:rPr>
          <w:fldChar w:fldCharType="end"/>
        </w:r>
      </w:hyperlink>
    </w:p>
    <w:p w:rsidR="00747DBD" w:rsidRPr="00747DBD" w:rsidRDefault="00747DBD">
      <w:pPr>
        <w:pStyle w:val="30"/>
        <w:tabs>
          <w:tab w:val="right" w:leader="dot" w:pos="9678"/>
        </w:tabs>
        <w:rPr>
          <w:noProof/>
        </w:rPr>
      </w:pPr>
      <w:hyperlink w:anchor="_Toc343500048" w:history="1">
        <w:r w:rsidRPr="00747DBD">
          <w:rPr>
            <w:rStyle w:val="a8"/>
            <w:noProof/>
          </w:rPr>
          <w:t xml:space="preserve">Статья 4. </w:t>
        </w:r>
        <w:r w:rsidRPr="00747DBD">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747DBD">
          <w:rPr>
            <w:noProof/>
            <w:webHidden/>
          </w:rPr>
          <w:tab/>
        </w:r>
        <w:r w:rsidRPr="00747DBD">
          <w:rPr>
            <w:noProof/>
            <w:webHidden/>
          </w:rPr>
          <w:fldChar w:fldCharType="begin"/>
        </w:r>
        <w:r w:rsidRPr="00747DBD">
          <w:rPr>
            <w:noProof/>
            <w:webHidden/>
          </w:rPr>
          <w:instrText xml:space="preserve"> PAGEREF _Toc343500048 \h </w:instrText>
        </w:r>
        <w:r w:rsidRPr="00747DBD">
          <w:rPr>
            <w:noProof/>
          </w:rPr>
        </w:r>
        <w:r w:rsidRPr="00747DBD">
          <w:rPr>
            <w:noProof/>
            <w:webHidden/>
          </w:rPr>
          <w:fldChar w:fldCharType="separate"/>
        </w:r>
        <w:r>
          <w:rPr>
            <w:noProof/>
            <w:webHidden/>
          </w:rPr>
          <w:t>9</w:t>
        </w:r>
        <w:r w:rsidRPr="00747DBD">
          <w:rPr>
            <w:noProof/>
            <w:webHidden/>
          </w:rPr>
          <w:fldChar w:fldCharType="end"/>
        </w:r>
      </w:hyperlink>
    </w:p>
    <w:p w:rsidR="00747DBD" w:rsidRPr="00747DBD" w:rsidRDefault="00747DBD">
      <w:pPr>
        <w:pStyle w:val="30"/>
        <w:tabs>
          <w:tab w:val="right" w:leader="dot" w:pos="9678"/>
        </w:tabs>
        <w:rPr>
          <w:noProof/>
        </w:rPr>
      </w:pPr>
      <w:hyperlink w:anchor="_Toc343500049" w:history="1">
        <w:r w:rsidRPr="00747DBD">
          <w:rPr>
            <w:rStyle w:val="a8"/>
            <w:noProof/>
          </w:rPr>
          <w:t xml:space="preserve">Статья 5. </w:t>
        </w:r>
        <w:r w:rsidRPr="00747DBD">
          <w:rPr>
            <w:rStyle w:val="a8"/>
            <w:noProof/>
            <w:kern w:val="28"/>
          </w:rPr>
          <w:t>Комиссия по землепользованию и застройке</w:t>
        </w:r>
        <w:r w:rsidRPr="00747DBD">
          <w:rPr>
            <w:noProof/>
            <w:webHidden/>
          </w:rPr>
          <w:tab/>
        </w:r>
        <w:r w:rsidRPr="00747DBD">
          <w:rPr>
            <w:noProof/>
            <w:webHidden/>
          </w:rPr>
          <w:fldChar w:fldCharType="begin"/>
        </w:r>
        <w:r w:rsidRPr="00747DBD">
          <w:rPr>
            <w:noProof/>
            <w:webHidden/>
          </w:rPr>
          <w:instrText xml:space="preserve"> PAGEREF _Toc343500049 \h </w:instrText>
        </w:r>
        <w:r w:rsidRPr="00747DBD">
          <w:rPr>
            <w:noProof/>
          </w:rPr>
        </w:r>
        <w:r w:rsidRPr="00747DBD">
          <w:rPr>
            <w:noProof/>
            <w:webHidden/>
          </w:rPr>
          <w:fldChar w:fldCharType="separate"/>
        </w:r>
        <w:r>
          <w:rPr>
            <w:noProof/>
            <w:webHidden/>
          </w:rPr>
          <w:t>10</w:t>
        </w:r>
        <w:r w:rsidRPr="00747DBD">
          <w:rPr>
            <w:noProof/>
            <w:webHidden/>
          </w:rPr>
          <w:fldChar w:fldCharType="end"/>
        </w:r>
      </w:hyperlink>
    </w:p>
    <w:p w:rsidR="00747DBD" w:rsidRPr="00747DBD" w:rsidRDefault="00747DBD">
      <w:pPr>
        <w:pStyle w:val="30"/>
        <w:tabs>
          <w:tab w:val="right" w:leader="dot" w:pos="9678"/>
        </w:tabs>
        <w:rPr>
          <w:noProof/>
        </w:rPr>
      </w:pPr>
      <w:hyperlink w:anchor="_Toc343500050" w:history="1">
        <w:r w:rsidRPr="00747DBD">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747DBD">
          <w:rPr>
            <w:noProof/>
            <w:webHidden/>
          </w:rPr>
          <w:tab/>
        </w:r>
        <w:r w:rsidRPr="00747DBD">
          <w:rPr>
            <w:noProof/>
            <w:webHidden/>
          </w:rPr>
          <w:fldChar w:fldCharType="begin"/>
        </w:r>
        <w:r w:rsidRPr="00747DBD">
          <w:rPr>
            <w:noProof/>
            <w:webHidden/>
          </w:rPr>
          <w:instrText xml:space="preserve"> PAGEREF _Toc343500050 \h </w:instrText>
        </w:r>
        <w:r w:rsidRPr="00747DBD">
          <w:rPr>
            <w:noProof/>
          </w:rPr>
        </w:r>
        <w:r w:rsidRPr="00747DBD">
          <w:rPr>
            <w:noProof/>
            <w:webHidden/>
          </w:rPr>
          <w:fldChar w:fldCharType="separate"/>
        </w:r>
        <w:r>
          <w:rPr>
            <w:noProof/>
            <w:webHidden/>
          </w:rPr>
          <w:t>11</w:t>
        </w:r>
        <w:r w:rsidRPr="00747DBD">
          <w:rPr>
            <w:noProof/>
            <w:webHidden/>
          </w:rPr>
          <w:fldChar w:fldCharType="end"/>
        </w:r>
      </w:hyperlink>
    </w:p>
    <w:p w:rsidR="00747DBD" w:rsidRPr="00747DBD" w:rsidRDefault="00747DBD">
      <w:pPr>
        <w:pStyle w:val="30"/>
        <w:tabs>
          <w:tab w:val="right" w:leader="dot" w:pos="9678"/>
        </w:tabs>
        <w:rPr>
          <w:noProof/>
        </w:rPr>
      </w:pPr>
      <w:hyperlink w:anchor="_Toc343500051" w:history="1">
        <w:r w:rsidRPr="00747DBD">
          <w:rPr>
            <w:rStyle w:val="a8"/>
            <w:noProof/>
          </w:rPr>
          <w:t xml:space="preserve">Статья 7. </w:t>
        </w:r>
        <w:r w:rsidRPr="00747DBD">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747DBD">
          <w:rPr>
            <w:noProof/>
            <w:webHidden/>
          </w:rPr>
          <w:tab/>
        </w:r>
        <w:r w:rsidRPr="00747DBD">
          <w:rPr>
            <w:noProof/>
            <w:webHidden/>
          </w:rPr>
          <w:fldChar w:fldCharType="begin"/>
        </w:r>
        <w:r w:rsidRPr="00747DBD">
          <w:rPr>
            <w:noProof/>
            <w:webHidden/>
          </w:rPr>
          <w:instrText xml:space="preserve"> PAGEREF _Toc343500051 \h </w:instrText>
        </w:r>
        <w:r w:rsidRPr="00747DBD">
          <w:rPr>
            <w:noProof/>
          </w:rPr>
        </w:r>
        <w:r w:rsidRPr="00747DBD">
          <w:rPr>
            <w:noProof/>
            <w:webHidden/>
          </w:rPr>
          <w:fldChar w:fldCharType="separate"/>
        </w:r>
        <w:r>
          <w:rPr>
            <w:noProof/>
            <w:webHidden/>
          </w:rPr>
          <w:t>12</w:t>
        </w:r>
        <w:r w:rsidRPr="00747DBD">
          <w:rPr>
            <w:noProof/>
            <w:webHidden/>
          </w:rPr>
          <w:fldChar w:fldCharType="end"/>
        </w:r>
      </w:hyperlink>
    </w:p>
    <w:p w:rsidR="00747DBD" w:rsidRPr="00747DBD" w:rsidRDefault="00747DBD">
      <w:pPr>
        <w:pStyle w:val="30"/>
        <w:tabs>
          <w:tab w:val="right" w:leader="dot" w:pos="9678"/>
        </w:tabs>
        <w:rPr>
          <w:noProof/>
        </w:rPr>
      </w:pPr>
      <w:hyperlink w:anchor="_Toc343500052" w:history="1">
        <w:r w:rsidRPr="00747DBD">
          <w:rPr>
            <w:rStyle w:val="a8"/>
            <w:noProof/>
          </w:rPr>
          <w:t xml:space="preserve">Статья 8. </w:t>
        </w:r>
        <w:r w:rsidRPr="00747DBD">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747DBD">
          <w:rPr>
            <w:noProof/>
            <w:webHidden/>
          </w:rPr>
          <w:tab/>
        </w:r>
        <w:r w:rsidRPr="00747DBD">
          <w:rPr>
            <w:noProof/>
            <w:webHidden/>
          </w:rPr>
          <w:fldChar w:fldCharType="begin"/>
        </w:r>
        <w:r w:rsidRPr="00747DBD">
          <w:rPr>
            <w:noProof/>
            <w:webHidden/>
          </w:rPr>
          <w:instrText xml:space="preserve"> PAGEREF _Toc343500052 \h </w:instrText>
        </w:r>
        <w:r w:rsidRPr="00747DBD">
          <w:rPr>
            <w:noProof/>
          </w:rPr>
        </w:r>
        <w:r w:rsidRPr="00747DBD">
          <w:rPr>
            <w:noProof/>
            <w:webHidden/>
          </w:rPr>
          <w:fldChar w:fldCharType="separate"/>
        </w:r>
        <w:r>
          <w:rPr>
            <w:noProof/>
            <w:webHidden/>
          </w:rPr>
          <w:t>13</w:t>
        </w:r>
        <w:r w:rsidRPr="00747DBD">
          <w:rPr>
            <w:noProof/>
            <w:webHidden/>
          </w:rPr>
          <w:fldChar w:fldCharType="end"/>
        </w:r>
      </w:hyperlink>
    </w:p>
    <w:p w:rsidR="00747DBD" w:rsidRPr="00747DBD" w:rsidRDefault="00747DBD">
      <w:pPr>
        <w:pStyle w:val="30"/>
        <w:tabs>
          <w:tab w:val="right" w:leader="dot" w:pos="9678"/>
        </w:tabs>
        <w:rPr>
          <w:noProof/>
        </w:rPr>
      </w:pPr>
      <w:hyperlink w:anchor="_Toc343500053" w:history="1">
        <w:r w:rsidRPr="00747DBD">
          <w:rPr>
            <w:rStyle w:val="a8"/>
            <w:noProof/>
          </w:rPr>
          <w:t xml:space="preserve">Статья 9. </w:t>
        </w:r>
        <w:r w:rsidRPr="00747DBD">
          <w:rPr>
            <w:rStyle w:val="a8"/>
            <w:bCs/>
            <w:noProof/>
          </w:rPr>
          <w:t>Осуществление строительства, реконструкции объектов капитального строительства на территории населенного пункта</w:t>
        </w:r>
        <w:r w:rsidRPr="00747DBD">
          <w:rPr>
            <w:noProof/>
            <w:webHidden/>
          </w:rPr>
          <w:tab/>
        </w:r>
        <w:r w:rsidRPr="00747DBD">
          <w:rPr>
            <w:noProof/>
            <w:webHidden/>
          </w:rPr>
          <w:fldChar w:fldCharType="begin"/>
        </w:r>
        <w:r w:rsidRPr="00747DBD">
          <w:rPr>
            <w:noProof/>
            <w:webHidden/>
          </w:rPr>
          <w:instrText xml:space="preserve"> PAGEREF _Toc343500053 \h </w:instrText>
        </w:r>
        <w:r w:rsidRPr="00747DBD">
          <w:rPr>
            <w:noProof/>
          </w:rPr>
        </w:r>
        <w:r w:rsidRPr="00747DBD">
          <w:rPr>
            <w:noProof/>
            <w:webHidden/>
          </w:rPr>
          <w:fldChar w:fldCharType="separate"/>
        </w:r>
        <w:r>
          <w:rPr>
            <w:noProof/>
            <w:webHidden/>
          </w:rPr>
          <w:t>14</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54" w:history="1">
        <w:r w:rsidRPr="00747DBD">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747DBD">
          <w:rPr>
            <w:noProof/>
            <w:webHidden/>
          </w:rPr>
          <w:tab/>
        </w:r>
        <w:r w:rsidRPr="00747DBD">
          <w:rPr>
            <w:noProof/>
            <w:webHidden/>
          </w:rPr>
          <w:fldChar w:fldCharType="begin"/>
        </w:r>
        <w:r w:rsidRPr="00747DBD">
          <w:rPr>
            <w:noProof/>
            <w:webHidden/>
          </w:rPr>
          <w:instrText xml:space="preserve"> PAGEREF _Toc343500054 \h </w:instrText>
        </w:r>
        <w:r w:rsidRPr="00747DBD">
          <w:rPr>
            <w:noProof/>
          </w:rPr>
        </w:r>
        <w:r w:rsidRPr="00747DBD">
          <w:rPr>
            <w:noProof/>
            <w:webHidden/>
          </w:rPr>
          <w:fldChar w:fldCharType="separate"/>
        </w:r>
        <w:r>
          <w:rPr>
            <w:noProof/>
            <w:webHidden/>
          </w:rPr>
          <w:t>15</w:t>
        </w:r>
        <w:r w:rsidRPr="00747DBD">
          <w:rPr>
            <w:noProof/>
            <w:webHidden/>
          </w:rPr>
          <w:fldChar w:fldCharType="end"/>
        </w:r>
      </w:hyperlink>
    </w:p>
    <w:p w:rsidR="00747DBD" w:rsidRPr="00747DBD" w:rsidRDefault="00747DBD">
      <w:pPr>
        <w:pStyle w:val="30"/>
        <w:tabs>
          <w:tab w:val="right" w:leader="dot" w:pos="9678"/>
        </w:tabs>
        <w:rPr>
          <w:noProof/>
        </w:rPr>
      </w:pPr>
      <w:hyperlink w:anchor="_Toc343500055" w:history="1">
        <w:r w:rsidRPr="00747DBD">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747DBD">
          <w:rPr>
            <w:noProof/>
            <w:webHidden/>
          </w:rPr>
          <w:tab/>
        </w:r>
        <w:r w:rsidRPr="00747DBD">
          <w:rPr>
            <w:noProof/>
            <w:webHidden/>
          </w:rPr>
          <w:fldChar w:fldCharType="begin"/>
        </w:r>
        <w:r w:rsidRPr="00747DBD">
          <w:rPr>
            <w:noProof/>
            <w:webHidden/>
          </w:rPr>
          <w:instrText xml:space="preserve"> PAGEREF _Toc343500055 \h </w:instrText>
        </w:r>
        <w:r w:rsidRPr="00747DBD">
          <w:rPr>
            <w:noProof/>
          </w:rPr>
        </w:r>
        <w:r w:rsidRPr="00747DBD">
          <w:rPr>
            <w:noProof/>
            <w:webHidden/>
          </w:rPr>
          <w:fldChar w:fldCharType="separate"/>
        </w:r>
        <w:r>
          <w:rPr>
            <w:noProof/>
            <w:webHidden/>
          </w:rPr>
          <w:t>15</w:t>
        </w:r>
        <w:r w:rsidRPr="00747DBD">
          <w:rPr>
            <w:noProof/>
            <w:webHidden/>
          </w:rPr>
          <w:fldChar w:fldCharType="end"/>
        </w:r>
      </w:hyperlink>
    </w:p>
    <w:p w:rsidR="00747DBD" w:rsidRPr="00747DBD" w:rsidRDefault="00747DBD">
      <w:pPr>
        <w:pStyle w:val="30"/>
        <w:tabs>
          <w:tab w:val="right" w:leader="dot" w:pos="9678"/>
        </w:tabs>
        <w:rPr>
          <w:noProof/>
        </w:rPr>
      </w:pPr>
      <w:hyperlink w:anchor="_Toc343500056" w:history="1">
        <w:r w:rsidRPr="00747DBD">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747DBD">
          <w:rPr>
            <w:noProof/>
            <w:webHidden/>
          </w:rPr>
          <w:tab/>
        </w:r>
        <w:r w:rsidRPr="00747DBD">
          <w:rPr>
            <w:noProof/>
            <w:webHidden/>
          </w:rPr>
          <w:fldChar w:fldCharType="begin"/>
        </w:r>
        <w:r w:rsidRPr="00747DBD">
          <w:rPr>
            <w:noProof/>
            <w:webHidden/>
          </w:rPr>
          <w:instrText xml:space="preserve"> PAGEREF _Toc343500056 \h </w:instrText>
        </w:r>
        <w:r w:rsidRPr="00747DBD">
          <w:rPr>
            <w:noProof/>
          </w:rPr>
        </w:r>
        <w:r w:rsidRPr="00747DBD">
          <w:rPr>
            <w:noProof/>
            <w:webHidden/>
          </w:rPr>
          <w:fldChar w:fldCharType="separate"/>
        </w:r>
        <w:r>
          <w:rPr>
            <w:noProof/>
            <w:webHidden/>
          </w:rPr>
          <w:t>16</w:t>
        </w:r>
        <w:r w:rsidRPr="00747DBD">
          <w:rPr>
            <w:noProof/>
            <w:webHidden/>
          </w:rPr>
          <w:fldChar w:fldCharType="end"/>
        </w:r>
      </w:hyperlink>
    </w:p>
    <w:p w:rsidR="00747DBD" w:rsidRPr="00747DBD" w:rsidRDefault="00747DBD">
      <w:pPr>
        <w:pStyle w:val="30"/>
        <w:tabs>
          <w:tab w:val="right" w:leader="dot" w:pos="9678"/>
        </w:tabs>
        <w:rPr>
          <w:noProof/>
        </w:rPr>
      </w:pPr>
      <w:hyperlink w:anchor="_Toc343500057" w:history="1">
        <w:r w:rsidRPr="00747DBD">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47DBD">
          <w:rPr>
            <w:noProof/>
            <w:webHidden/>
          </w:rPr>
          <w:tab/>
        </w:r>
        <w:r w:rsidRPr="00747DBD">
          <w:rPr>
            <w:noProof/>
            <w:webHidden/>
          </w:rPr>
          <w:fldChar w:fldCharType="begin"/>
        </w:r>
        <w:r w:rsidRPr="00747DBD">
          <w:rPr>
            <w:noProof/>
            <w:webHidden/>
          </w:rPr>
          <w:instrText xml:space="preserve"> PAGEREF _Toc343500057 \h </w:instrText>
        </w:r>
        <w:r w:rsidRPr="00747DBD">
          <w:rPr>
            <w:noProof/>
          </w:rPr>
        </w:r>
        <w:r w:rsidRPr="00747DBD">
          <w:rPr>
            <w:noProof/>
            <w:webHidden/>
          </w:rPr>
          <w:fldChar w:fldCharType="separate"/>
        </w:r>
        <w:r>
          <w:rPr>
            <w:noProof/>
            <w:webHidden/>
          </w:rPr>
          <w:t>17</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58" w:history="1">
        <w:r w:rsidRPr="00747DBD">
          <w:rPr>
            <w:rStyle w:val="a8"/>
            <w:noProof/>
          </w:rPr>
          <w:t>Глава 4. Положение о подготовке документации по планировке территории органами местного самоуправления</w:t>
        </w:r>
        <w:r w:rsidRPr="00747DBD">
          <w:rPr>
            <w:noProof/>
            <w:webHidden/>
          </w:rPr>
          <w:tab/>
        </w:r>
        <w:r w:rsidRPr="00747DBD">
          <w:rPr>
            <w:noProof/>
            <w:webHidden/>
          </w:rPr>
          <w:fldChar w:fldCharType="begin"/>
        </w:r>
        <w:r w:rsidRPr="00747DBD">
          <w:rPr>
            <w:noProof/>
            <w:webHidden/>
          </w:rPr>
          <w:instrText xml:space="preserve"> PAGEREF _Toc343500058 \h </w:instrText>
        </w:r>
        <w:r w:rsidRPr="00747DBD">
          <w:rPr>
            <w:noProof/>
          </w:rPr>
        </w:r>
        <w:r w:rsidRPr="00747DBD">
          <w:rPr>
            <w:noProof/>
            <w:webHidden/>
          </w:rPr>
          <w:fldChar w:fldCharType="separate"/>
        </w:r>
        <w:r>
          <w:rPr>
            <w:noProof/>
            <w:webHidden/>
          </w:rPr>
          <w:t>18</w:t>
        </w:r>
        <w:r w:rsidRPr="00747DBD">
          <w:rPr>
            <w:noProof/>
            <w:webHidden/>
          </w:rPr>
          <w:fldChar w:fldCharType="end"/>
        </w:r>
      </w:hyperlink>
    </w:p>
    <w:p w:rsidR="00747DBD" w:rsidRPr="00747DBD" w:rsidRDefault="00747DBD">
      <w:pPr>
        <w:pStyle w:val="30"/>
        <w:tabs>
          <w:tab w:val="right" w:leader="dot" w:pos="9678"/>
        </w:tabs>
        <w:rPr>
          <w:noProof/>
        </w:rPr>
      </w:pPr>
      <w:hyperlink w:anchor="_Toc343500059" w:history="1">
        <w:r w:rsidRPr="00747DBD">
          <w:rPr>
            <w:rStyle w:val="a8"/>
            <w:noProof/>
          </w:rPr>
          <w:t>Статья 13. Общие положения о подготовке документации по планировке территорий населенного пункта</w:t>
        </w:r>
        <w:r w:rsidRPr="00747DBD">
          <w:rPr>
            <w:noProof/>
            <w:webHidden/>
          </w:rPr>
          <w:tab/>
        </w:r>
        <w:r w:rsidRPr="00747DBD">
          <w:rPr>
            <w:noProof/>
            <w:webHidden/>
          </w:rPr>
          <w:fldChar w:fldCharType="begin"/>
        </w:r>
        <w:r w:rsidRPr="00747DBD">
          <w:rPr>
            <w:noProof/>
            <w:webHidden/>
          </w:rPr>
          <w:instrText xml:space="preserve"> PAGEREF _Toc343500059 \h </w:instrText>
        </w:r>
        <w:r w:rsidRPr="00747DBD">
          <w:rPr>
            <w:noProof/>
          </w:rPr>
        </w:r>
        <w:r w:rsidRPr="00747DBD">
          <w:rPr>
            <w:noProof/>
            <w:webHidden/>
          </w:rPr>
          <w:fldChar w:fldCharType="separate"/>
        </w:r>
        <w:r>
          <w:rPr>
            <w:noProof/>
            <w:webHidden/>
          </w:rPr>
          <w:t>18</w:t>
        </w:r>
        <w:r w:rsidRPr="00747DBD">
          <w:rPr>
            <w:noProof/>
            <w:webHidden/>
          </w:rPr>
          <w:fldChar w:fldCharType="end"/>
        </w:r>
      </w:hyperlink>
    </w:p>
    <w:p w:rsidR="00747DBD" w:rsidRPr="00747DBD" w:rsidRDefault="00747DBD">
      <w:pPr>
        <w:pStyle w:val="30"/>
        <w:tabs>
          <w:tab w:val="right" w:leader="dot" w:pos="9678"/>
        </w:tabs>
        <w:rPr>
          <w:noProof/>
        </w:rPr>
      </w:pPr>
      <w:hyperlink w:anchor="_Toc343500060" w:history="1">
        <w:r w:rsidRPr="00747DBD">
          <w:rPr>
            <w:rStyle w:val="a8"/>
            <w:noProof/>
          </w:rPr>
          <w:t>Статья 14. Порядок разработки документации по планировке территорий населенного пункта</w:t>
        </w:r>
        <w:r w:rsidRPr="00747DBD">
          <w:rPr>
            <w:noProof/>
            <w:webHidden/>
          </w:rPr>
          <w:tab/>
        </w:r>
        <w:r w:rsidRPr="00747DBD">
          <w:rPr>
            <w:noProof/>
            <w:webHidden/>
          </w:rPr>
          <w:fldChar w:fldCharType="begin"/>
        </w:r>
        <w:r w:rsidRPr="00747DBD">
          <w:rPr>
            <w:noProof/>
            <w:webHidden/>
          </w:rPr>
          <w:instrText xml:space="preserve"> PAGEREF _Toc343500060 \h </w:instrText>
        </w:r>
        <w:r w:rsidRPr="00747DBD">
          <w:rPr>
            <w:noProof/>
          </w:rPr>
        </w:r>
        <w:r w:rsidRPr="00747DBD">
          <w:rPr>
            <w:noProof/>
            <w:webHidden/>
          </w:rPr>
          <w:fldChar w:fldCharType="separate"/>
        </w:r>
        <w:r>
          <w:rPr>
            <w:noProof/>
            <w:webHidden/>
          </w:rPr>
          <w:t>19</w:t>
        </w:r>
        <w:r w:rsidRPr="00747DBD">
          <w:rPr>
            <w:noProof/>
            <w:webHidden/>
          </w:rPr>
          <w:fldChar w:fldCharType="end"/>
        </w:r>
      </w:hyperlink>
    </w:p>
    <w:p w:rsidR="00747DBD" w:rsidRPr="00747DBD" w:rsidRDefault="00747DBD">
      <w:pPr>
        <w:pStyle w:val="30"/>
        <w:tabs>
          <w:tab w:val="right" w:leader="dot" w:pos="9678"/>
        </w:tabs>
        <w:rPr>
          <w:noProof/>
        </w:rPr>
      </w:pPr>
      <w:hyperlink w:anchor="_Toc343500061" w:history="1">
        <w:r w:rsidRPr="00747DBD">
          <w:rPr>
            <w:rStyle w:val="a8"/>
            <w:noProof/>
          </w:rPr>
          <w:t>Статья 15. Порядок согласования и утверждения документации по планировке территорий населенного пункта</w:t>
        </w:r>
        <w:r w:rsidRPr="00747DBD">
          <w:rPr>
            <w:noProof/>
            <w:webHidden/>
          </w:rPr>
          <w:tab/>
        </w:r>
        <w:r w:rsidRPr="00747DBD">
          <w:rPr>
            <w:noProof/>
            <w:webHidden/>
          </w:rPr>
          <w:fldChar w:fldCharType="begin"/>
        </w:r>
        <w:r w:rsidRPr="00747DBD">
          <w:rPr>
            <w:noProof/>
            <w:webHidden/>
          </w:rPr>
          <w:instrText xml:space="preserve"> PAGEREF _Toc343500061 \h </w:instrText>
        </w:r>
        <w:r w:rsidRPr="00747DBD">
          <w:rPr>
            <w:noProof/>
          </w:rPr>
        </w:r>
        <w:r w:rsidRPr="00747DBD">
          <w:rPr>
            <w:noProof/>
            <w:webHidden/>
          </w:rPr>
          <w:fldChar w:fldCharType="separate"/>
        </w:r>
        <w:r>
          <w:rPr>
            <w:noProof/>
            <w:webHidden/>
          </w:rPr>
          <w:t>19</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62" w:history="1">
        <w:r w:rsidRPr="00747DBD">
          <w:rPr>
            <w:rStyle w:val="a8"/>
            <w:noProof/>
          </w:rPr>
          <w:t>Глава 5. Публичные слушания по вопросам землепользования и застройки территорий населенного пункта</w:t>
        </w:r>
        <w:r w:rsidRPr="00747DBD">
          <w:rPr>
            <w:noProof/>
            <w:webHidden/>
          </w:rPr>
          <w:tab/>
        </w:r>
        <w:r w:rsidRPr="00747DBD">
          <w:rPr>
            <w:noProof/>
            <w:webHidden/>
          </w:rPr>
          <w:fldChar w:fldCharType="begin"/>
        </w:r>
        <w:r w:rsidRPr="00747DBD">
          <w:rPr>
            <w:noProof/>
            <w:webHidden/>
          </w:rPr>
          <w:instrText xml:space="preserve"> PAGEREF _Toc343500062 \h </w:instrText>
        </w:r>
        <w:r w:rsidRPr="00747DBD">
          <w:rPr>
            <w:noProof/>
          </w:rPr>
        </w:r>
        <w:r w:rsidRPr="00747DBD">
          <w:rPr>
            <w:noProof/>
            <w:webHidden/>
          </w:rPr>
          <w:fldChar w:fldCharType="separate"/>
        </w:r>
        <w:r>
          <w:rPr>
            <w:noProof/>
            <w:webHidden/>
          </w:rPr>
          <w:t>21</w:t>
        </w:r>
        <w:r w:rsidRPr="00747DBD">
          <w:rPr>
            <w:noProof/>
            <w:webHidden/>
          </w:rPr>
          <w:fldChar w:fldCharType="end"/>
        </w:r>
      </w:hyperlink>
    </w:p>
    <w:p w:rsidR="00747DBD" w:rsidRPr="00747DBD" w:rsidRDefault="00747DBD">
      <w:pPr>
        <w:pStyle w:val="30"/>
        <w:tabs>
          <w:tab w:val="right" w:leader="dot" w:pos="9678"/>
        </w:tabs>
        <w:rPr>
          <w:noProof/>
        </w:rPr>
      </w:pPr>
      <w:hyperlink w:anchor="_Toc343500063" w:history="1">
        <w:r w:rsidRPr="00747DBD">
          <w:rPr>
            <w:rStyle w:val="a8"/>
            <w:noProof/>
          </w:rPr>
          <w:t>Статья 16. Порядок проведения публичных слушаний по вопросам землепользования и застройки территорий населенного пункта</w:t>
        </w:r>
        <w:r w:rsidRPr="00747DBD">
          <w:rPr>
            <w:noProof/>
            <w:webHidden/>
          </w:rPr>
          <w:tab/>
        </w:r>
        <w:r w:rsidRPr="00747DBD">
          <w:rPr>
            <w:noProof/>
            <w:webHidden/>
          </w:rPr>
          <w:fldChar w:fldCharType="begin"/>
        </w:r>
        <w:r w:rsidRPr="00747DBD">
          <w:rPr>
            <w:noProof/>
            <w:webHidden/>
          </w:rPr>
          <w:instrText xml:space="preserve"> PAGEREF _Toc343500063 \h </w:instrText>
        </w:r>
        <w:r w:rsidRPr="00747DBD">
          <w:rPr>
            <w:noProof/>
          </w:rPr>
        </w:r>
        <w:r w:rsidRPr="00747DBD">
          <w:rPr>
            <w:noProof/>
            <w:webHidden/>
          </w:rPr>
          <w:fldChar w:fldCharType="separate"/>
        </w:r>
        <w:r>
          <w:rPr>
            <w:noProof/>
            <w:webHidden/>
          </w:rPr>
          <w:t>21</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64" w:history="1">
        <w:r w:rsidRPr="00747DBD">
          <w:rPr>
            <w:rStyle w:val="a8"/>
            <w:noProof/>
          </w:rPr>
          <w:t>Глава 6. Изменение Правил землепользования и застройки населенного пункта</w:t>
        </w:r>
        <w:r w:rsidRPr="00747DBD">
          <w:rPr>
            <w:noProof/>
            <w:webHidden/>
          </w:rPr>
          <w:tab/>
        </w:r>
        <w:r w:rsidRPr="00747DBD">
          <w:rPr>
            <w:noProof/>
            <w:webHidden/>
          </w:rPr>
          <w:fldChar w:fldCharType="begin"/>
        </w:r>
        <w:r w:rsidRPr="00747DBD">
          <w:rPr>
            <w:noProof/>
            <w:webHidden/>
          </w:rPr>
          <w:instrText xml:space="preserve"> PAGEREF _Toc343500064 \h </w:instrText>
        </w:r>
        <w:r w:rsidRPr="00747DBD">
          <w:rPr>
            <w:noProof/>
          </w:rPr>
        </w:r>
        <w:r w:rsidRPr="00747DBD">
          <w:rPr>
            <w:noProof/>
            <w:webHidden/>
          </w:rPr>
          <w:fldChar w:fldCharType="separate"/>
        </w:r>
        <w:r>
          <w:rPr>
            <w:noProof/>
            <w:webHidden/>
          </w:rPr>
          <w:t>22</w:t>
        </w:r>
        <w:r w:rsidRPr="00747DBD">
          <w:rPr>
            <w:noProof/>
            <w:webHidden/>
          </w:rPr>
          <w:fldChar w:fldCharType="end"/>
        </w:r>
      </w:hyperlink>
    </w:p>
    <w:p w:rsidR="00747DBD" w:rsidRPr="00747DBD" w:rsidRDefault="00747DBD">
      <w:pPr>
        <w:pStyle w:val="30"/>
        <w:tabs>
          <w:tab w:val="right" w:leader="dot" w:pos="9678"/>
        </w:tabs>
        <w:rPr>
          <w:noProof/>
        </w:rPr>
      </w:pPr>
      <w:hyperlink w:anchor="_Toc343500065" w:history="1">
        <w:r w:rsidRPr="00747DBD">
          <w:rPr>
            <w:rStyle w:val="a8"/>
            <w:noProof/>
          </w:rPr>
          <w:t>Статья 17. Порядок внесения изменений в Правила землепользования и застройки населенного пункта</w:t>
        </w:r>
        <w:r w:rsidRPr="00747DBD">
          <w:rPr>
            <w:noProof/>
            <w:webHidden/>
          </w:rPr>
          <w:tab/>
        </w:r>
        <w:r w:rsidRPr="00747DBD">
          <w:rPr>
            <w:noProof/>
            <w:webHidden/>
          </w:rPr>
          <w:fldChar w:fldCharType="begin"/>
        </w:r>
        <w:r w:rsidRPr="00747DBD">
          <w:rPr>
            <w:noProof/>
            <w:webHidden/>
          </w:rPr>
          <w:instrText xml:space="preserve"> PAGEREF _Toc343500065 \h </w:instrText>
        </w:r>
        <w:r w:rsidRPr="00747DBD">
          <w:rPr>
            <w:noProof/>
          </w:rPr>
        </w:r>
        <w:r w:rsidRPr="00747DBD">
          <w:rPr>
            <w:noProof/>
            <w:webHidden/>
          </w:rPr>
          <w:fldChar w:fldCharType="separate"/>
        </w:r>
        <w:r>
          <w:rPr>
            <w:noProof/>
            <w:webHidden/>
          </w:rPr>
          <w:t>22</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66" w:history="1">
        <w:r w:rsidRPr="00747DBD">
          <w:rPr>
            <w:rStyle w:val="a8"/>
            <w:noProof/>
          </w:rPr>
          <w:t>Глава 7. Карта градостроительного зонирования</w:t>
        </w:r>
        <w:r w:rsidRPr="00747DBD">
          <w:rPr>
            <w:noProof/>
            <w:webHidden/>
          </w:rPr>
          <w:tab/>
        </w:r>
        <w:r w:rsidRPr="00747DBD">
          <w:rPr>
            <w:noProof/>
            <w:webHidden/>
          </w:rPr>
          <w:fldChar w:fldCharType="begin"/>
        </w:r>
        <w:r w:rsidRPr="00747DBD">
          <w:rPr>
            <w:noProof/>
            <w:webHidden/>
          </w:rPr>
          <w:instrText xml:space="preserve"> PAGEREF _Toc343500066 \h </w:instrText>
        </w:r>
        <w:r w:rsidRPr="00747DBD">
          <w:rPr>
            <w:noProof/>
          </w:rPr>
        </w:r>
        <w:r w:rsidRPr="00747DBD">
          <w:rPr>
            <w:noProof/>
            <w:webHidden/>
          </w:rPr>
          <w:fldChar w:fldCharType="separate"/>
        </w:r>
        <w:r>
          <w:rPr>
            <w:noProof/>
            <w:webHidden/>
          </w:rPr>
          <w:t>25</w:t>
        </w:r>
        <w:r w:rsidRPr="00747DBD">
          <w:rPr>
            <w:noProof/>
            <w:webHidden/>
          </w:rPr>
          <w:fldChar w:fldCharType="end"/>
        </w:r>
      </w:hyperlink>
    </w:p>
    <w:p w:rsidR="00747DBD" w:rsidRPr="00747DBD" w:rsidRDefault="00747DBD">
      <w:pPr>
        <w:pStyle w:val="30"/>
        <w:tabs>
          <w:tab w:val="right" w:leader="dot" w:pos="9678"/>
        </w:tabs>
        <w:rPr>
          <w:noProof/>
        </w:rPr>
      </w:pPr>
      <w:hyperlink w:anchor="_Toc343500067" w:history="1">
        <w:r w:rsidRPr="00747DBD">
          <w:rPr>
            <w:rStyle w:val="a8"/>
            <w:bCs/>
            <w:noProof/>
          </w:rPr>
          <w:t>Статья 18.</w:t>
        </w:r>
        <w:r w:rsidRPr="00747DBD">
          <w:rPr>
            <w:rStyle w:val="a8"/>
            <w:noProof/>
          </w:rPr>
          <w:t xml:space="preserve"> Общие положения</w:t>
        </w:r>
        <w:r w:rsidRPr="00747DBD">
          <w:rPr>
            <w:noProof/>
            <w:webHidden/>
          </w:rPr>
          <w:tab/>
        </w:r>
        <w:r w:rsidRPr="00747DBD">
          <w:rPr>
            <w:noProof/>
            <w:webHidden/>
          </w:rPr>
          <w:fldChar w:fldCharType="begin"/>
        </w:r>
        <w:r w:rsidRPr="00747DBD">
          <w:rPr>
            <w:noProof/>
            <w:webHidden/>
          </w:rPr>
          <w:instrText xml:space="preserve"> PAGEREF _Toc343500067 \h </w:instrText>
        </w:r>
        <w:r w:rsidRPr="00747DBD">
          <w:rPr>
            <w:noProof/>
          </w:rPr>
        </w:r>
        <w:r w:rsidRPr="00747DBD">
          <w:rPr>
            <w:noProof/>
            <w:webHidden/>
          </w:rPr>
          <w:fldChar w:fldCharType="separate"/>
        </w:r>
        <w:r>
          <w:rPr>
            <w:noProof/>
            <w:webHidden/>
          </w:rPr>
          <w:t>25</w:t>
        </w:r>
        <w:r w:rsidRPr="00747DBD">
          <w:rPr>
            <w:noProof/>
            <w:webHidden/>
          </w:rPr>
          <w:fldChar w:fldCharType="end"/>
        </w:r>
      </w:hyperlink>
    </w:p>
    <w:p w:rsidR="00747DBD" w:rsidRPr="00747DBD" w:rsidRDefault="00747DBD">
      <w:pPr>
        <w:pStyle w:val="30"/>
        <w:tabs>
          <w:tab w:val="right" w:leader="dot" w:pos="9678"/>
        </w:tabs>
        <w:rPr>
          <w:noProof/>
        </w:rPr>
      </w:pPr>
      <w:hyperlink w:anchor="_Toc343500068" w:history="1">
        <w:r w:rsidRPr="00747DBD">
          <w:rPr>
            <w:rStyle w:val="a8"/>
            <w:noProof/>
          </w:rPr>
          <w:t>Статья 19. Карта градостроительного зонирования территории деревни Ка</w:t>
        </w:r>
        <w:r w:rsidRPr="00747DBD">
          <w:rPr>
            <w:rStyle w:val="a8"/>
            <w:noProof/>
          </w:rPr>
          <w:t>л</w:t>
        </w:r>
        <w:r w:rsidRPr="00747DBD">
          <w:rPr>
            <w:rStyle w:val="a8"/>
            <w:noProof/>
          </w:rPr>
          <w:t>ьтино муниципального образования «Колтушское сельское поселение» Всеволожского муниципального района Ленинградской области</w:t>
        </w:r>
        <w:r w:rsidRPr="00747DBD">
          <w:rPr>
            <w:noProof/>
            <w:webHidden/>
          </w:rPr>
          <w:tab/>
        </w:r>
        <w:r w:rsidRPr="00747DBD">
          <w:rPr>
            <w:noProof/>
            <w:webHidden/>
          </w:rPr>
          <w:fldChar w:fldCharType="begin"/>
        </w:r>
        <w:r w:rsidRPr="00747DBD">
          <w:rPr>
            <w:noProof/>
            <w:webHidden/>
          </w:rPr>
          <w:instrText xml:space="preserve"> PAGEREF _Toc343500068 \h </w:instrText>
        </w:r>
        <w:r w:rsidRPr="00747DBD">
          <w:rPr>
            <w:noProof/>
          </w:rPr>
        </w:r>
        <w:r w:rsidRPr="00747DBD">
          <w:rPr>
            <w:noProof/>
            <w:webHidden/>
          </w:rPr>
          <w:fldChar w:fldCharType="separate"/>
        </w:r>
        <w:r>
          <w:rPr>
            <w:noProof/>
            <w:webHidden/>
          </w:rPr>
          <w:t>2</w:t>
        </w:r>
        <w:r>
          <w:rPr>
            <w:noProof/>
            <w:webHidden/>
          </w:rPr>
          <w:t>5</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69" w:history="1">
        <w:r w:rsidRPr="00747DBD">
          <w:rPr>
            <w:rStyle w:val="a8"/>
            <w:noProof/>
          </w:rPr>
          <w:t>Глава 8. Общие положения и требования</w:t>
        </w:r>
        <w:r w:rsidRPr="00747DBD">
          <w:rPr>
            <w:noProof/>
            <w:webHidden/>
          </w:rPr>
          <w:tab/>
        </w:r>
        <w:r w:rsidRPr="00747DBD">
          <w:rPr>
            <w:noProof/>
            <w:webHidden/>
          </w:rPr>
          <w:fldChar w:fldCharType="begin"/>
        </w:r>
        <w:r w:rsidRPr="00747DBD">
          <w:rPr>
            <w:noProof/>
            <w:webHidden/>
          </w:rPr>
          <w:instrText xml:space="preserve"> PAGEREF _Toc343500069 \h </w:instrText>
        </w:r>
        <w:r w:rsidRPr="00747DBD">
          <w:rPr>
            <w:noProof/>
          </w:rPr>
        </w:r>
        <w:r w:rsidRPr="00747DBD">
          <w:rPr>
            <w:noProof/>
            <w:webHidden/>
          </w:rPr>
          <w:fldChar w:fldCharType="separate"/>
        </w:r>
        <w:r>
          <w:rPr>
            <w:noProof/>
            <w:webHidden/>
          </w:rPr>
          <w:t>28</w:t>
        </w:r>
        <w:r w:rsidRPr="00747DBD">
          <w:rPr>
            <w:noProof/>
            <w:webHidden/>
          </w:rPr>
          <w:fldChar w:fldCharType="end"/>
        </w:r>
      </w:hyperlink>
    </w:p>
    <w:p w:rsidR="00747DBD" w:rsidRPr="00747DBD" w:rsidRDefault="00747DBD">
      <w:pPr>
        <w:pStyle w:val="30"/>
        <w:tabs>
          <w:tab w:val="right" w:leader="dot" w:pos="9678"/>
        </w:tabs>
        <w:rPr>
          <w:noProof/>
        </w:rPr>
      </w:pPr>
      <w:hyperlink w:anchor="_Toc343500070" w:history="1">
        <w:r w:rsidRPr="00747DBD">
          <w:rPr>
            <w:rStyle w:val="a8"/>
            <w:bCs/>
            <w:noProof/>
          </w:rPr>
          <w:t>Статья 20.</w:t>
        </w:r>
        <w:r w:rsidRPr="00747DBD">
          <w:rPr>
            <w:rStyle w:val="a8"/>
            <w:noProof/>
          </w:rPr>
          <w:t xml:space="preserve"> Перечень территориальных зон</w:t>
        </w:r>
        <w:r w:rsidRPr="00747DBD">
          <w:rPr>
            <w:noProof/>
            <w:webHidden/>
          </w:rPr>
          <w:tab/>
        </w:r>
        <w:r w:rsidRPr="00747DBD">
          <w:rPr>
            <w:noProof/>
            <w:webHidden/>
          </w:rPr>
          <w:fldChar w:fldCharType="begin"/>
        </w:r>
        <w:r w:rsidRPr="00747DBD">
          <w:rPr>
            <w:noProof/>
            <w:webHidden/>
          </w:rPr>
          <w:instrText xml:space="preserve"> PAGEREF _Toc343500070 \h </w:instrText>
        </w:r>
        <w:r w:rsidRPr="00747DBD">
          <w:rPr>
            <w:noProof/>
          </w:rPr>
        </w:r>
        <w:r w:rsidRPr="00747DBD">
          <w:rPr>
            <w:noProof/>
            <w:webHidden/>
          </w:rPr>
          <w:fldChar w:fldCharType="separate"/>
        </w:r>
        <w:r>
          <w:rPr>
            <w:noProof/>
            <w:webHidden/>
          </w:rPr>
          <w:t>28</w:t>
        </w:r>
        <w:r w:rsidRPr="00747DBD">
          <w:rPr>
            <w:noProof/>
            <w:webHidden/>
          </w:rPr>
          <w:fldChar w:fldCharType="end"/>
        </w:r>
      </w:hyperlink>
    </w:p>
    <w:p w:rsidR="00747DBD" w:rsidRPr="00747DBD" w:rsidRDefault="00747DBD">
      <w:pPr>
        <w:pStyle w:val="30"/>
        <w:tabs>
          <w:tab w:val="right" w:leader="dot" w:pos="9678"/>
        </w:tabs>
        <w:rPr>
          <w:noProof/>
        </w:rPr>
      </w:pPr>
      <w:hyperlink w:anchor="_Toc343500071" w:history="1">
        <w:r w:rsidRPr="00747DBD">
          <w:rPr>
            <w:rStyle w:val="a8"/>
            <w:bCs/>
            <w:noProof/>
          </w:rPr>
          <w:t>Статья 21.</w:t>
        </w:r>
        <w:r w:rsidRPr="00747DBD">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747DBD">
          <w:rPr>
            <w:noProof/>
            <w:webHidden/>
          </w:rPr>
          <w:tab/>
        </w:r>
        <w:r w:rsidRPr="00747DBD">
          <w:rPr>
            <w:noProof/>
            <w:webHidden/>
          </w:rPr>
          <w:fldChar w:fldCharType="begin"/>
        </w:r>
        <w:r w:rsidRPr="00747DBD">
          <w:rPr>
            <w:noProof/>
            <w:webHidden/>
          </w:rPr>
          <w:instrText xml:space="preserve"> PAGEREF _Toc343500071 \h </w:instrText>
        </w:r>
        <w:r w:rsidRPr="00747DBD">
          <w:rPr>
            <w:noProof/>
          </w:rPr>
        </w:r>
        <w:r w:rsidRPr="00747DBD">
          <w:rPr>
            <w:noProof/>
            <w:webHidden/>
          </w:rPr>
          <w:fldChar w:fldCharType="separate"/>
        </w:r>
        <w:r>
          <w:rPr>
            <w:noProof/>
            <w:webHidden/>
          </w:rPr>
          <w:t>28</w:t>
        </w:r>
        <w:r w:rsidRPr="00747DBD">
          <w:rPr>
            <w:noProof/>
            <w:webHidden/>
          </w:rPr>
          <w:fldChar w:fldCharType="end"/>
        </w:r>
      </w:hyperlink>
    </w:p>
    <w:p w:rsidR="00747DBD" w:rsidRPr="00747DBD" w:rsidRDefault="00747DBD">
      <w:pPr>
        <w:pStyle w:val="30"/>
        <w:tabs>
          <w:tab w:val="right" w:leader="dot" w:pos="9678"/>
        </w:tabs>
        <w:rPr>
          <w:noProof/>
        </w:rPr>
      </w:pPr>
      <w:hyperlink w:anchor="_Toc343500072" w:history="1">
        <w:r w:rsidRPr="00747DBD">
          <w:rPr>
            <w:rStyle w:val="a8"/>
            <w:bCs/>
            <w:noProof/>
          </w:rPr>
          <w:t>Статья 22.</w:t>
        </w:r>
        <w:r w:rsidRPr="00747DBD">
          <w:rPr>
            <w:rStyle w:val="a8"/>
            <w:noProof/>
          </w:rPr>
          <w:t xml:space="preserve"> Вспомогательные виды разрешенного использования земельных участков и объектов капитального строительства</w:t>
        </w:r>
        <w:r w:rsidRPr="00747DBD">
          <w:rPr>
            <w:noProof/>
            <w:webHidden/>
          </w:rPr>
          <w:tab/>
        </w:r>
        <w:r w:rsidRPr="00747DBD">
          <w:rPr>
            <w:noProof/>
            <w:webHidden/>
          </w:rPr>
          <w:fldChar w:fldCharType="begin"/>
        </w:r>
        <w:r w:rsidRPr="00747DBD">
          <w:rPr>
            <w:noProof/>
            <w:webHidden/>
          </w:rPr>
          <w:instrText xml:space="preserve"> PAGEREF _Toc343500072 \h </w:instrText>
        </w:r>
        <w:r w:rsidRPr="00747DBD">
          <w:rPr>
            <w:noProof/>
          </w:rPr>
        </w:r>
        <w:r w:rsidRPr="00747DBD">
          <w:rPr>
            <w:noProof/>
            <w:webHidden/>
          </w:rPr>
          <w:fldChar w:fldCharType="separate"/>
        </w:r>
        <w:r>
          <w:rPr>
            <w:noProof/>
            <w:webHidden/>
          </w:rPr>
          <w:t>29</w:t>
        </w:r>
        <w:r w:rsidRPr="00747DBD">
          <w:rPr>
            <w:noProof/>
            <w:webHidden/>
          </w:rPr>
          <w:fldChar w:fldCharType="end"/>
        </w:r>
      </w:hyperlink>
    </w:p>
    <w:p w:rsidR="00747DBD" w:rsidRPr="00747DBD" w:rsidRDefault="00747DBD">
      <w:pPr>
        <w:pStyle w:val="30"/>
        <w:tabs>
          <w:tab w:val="right" w:leader="dot" w:pos="9678"/>
        </w:tabs>
        <w:rPr>
          <w:noProof/>
        </w:rPr>
      </w:pPr>
      <w:hyperlink w:anchor="_Toc343500073" w:history="1">
        <w:r w:rsidRPr="00747DBD">
          <w:rPr>
            <w:rStyle w:val="a8"/>
            <w:bCs/>
            <w:noProof/>
          </w:rPr>
          <w:t>Статья 23.</w:t>
        </w:r>
        <w:r w:rsidRPr="00747DBD">
          <w:rPr>
            <w:rStyle w:val="a8"/>
            <w:noProof/>
          </w:rPr>
          <w:t xml:space="preserve"> </w:t>
        </w:r>
        <w:r w:rsidRPr="00747DBD">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747DBD">
          <w:rPr>
            <w:noProof/>
            <w:webHidden/>
          </w:rPr>
          <w:tab/>
        </w:r>
        <w:r w:rsidRPr="00747DBD">
          <w:rPr>
            <w:noProof/>
            <w:webHidden/>
          </w:rPr>
          <w:fldChar w:fldCharType="begin"/>
        </w:r>
        <w:r w:rsidRPr="00747DBD">
          <w:rPr>
            <w:noProof/>
            <w:webHidden/>
          </w:rPr>
          <w:instrText xml:space="preserve"> PAGEREF _Toc343500073 \h </w:instrText>
        </w:r>
        <w:r w:rsidRPr="00747DBD">
          <w:rPr>
            <w:noProof/>
          </w:rPr>
        </w:r>
        <w:r w:rsidRPr="00747DBD">
          <w:rPr>
            <w:noProof/>
            <w:webHidden/>
          </w:rPr>
          <w:fldChar w:fldCharType="separate"/>
        </w:r>
        <w:r>
          <w:rPr>
            <w:noProof/>
            <w:webHidden/>
          </w:rPr>
          <w:t>31</w:t>
        </w:r>
        <w:r w:rsidRPr="00747DBD">
          <w:rPr>
            <w:noProof/>
            <w:webHidden/>
          </w:rPr>
          <w:fldChar w:fldCharType="end"/>
        </w:r>
      </w:hyperlink>
    </w:p>
    <w:p w:rsidR="00747DBD" w:rsidRPr="00747DBD" w:rsidRDefault="00747DBD">
      <w:pPr>
        <w:pStyle w:val="20"/>
        <w:tabs>
          <w:tab w:val="right" w:leader="dot" w:pos="9678"/>
        </w:tabs>
        <w:rPr>
          <w:bCs w:val="0"/>
          <w:noProof/>
        </w:rPr>
      </w:pPr>
      <w:hyperlink w:anchor="_Toc343500074" w:history="1">
        <w:r w:rsidRPr="00747DBD">
          <w:rPr>
            <w:rStyle w:val="a8"/>
            <w:noProof/>
          </w:rPr>
          <w:t>Глава 9. Градостроительные регламенты</w:t>
        </w:r>
        <w:r w:rsidRPr="00747DBD">
          <w:rPr>
            <w:noProof/>
            <w:webHidden/>
          </w:rPr>
          <w:tab/>
        </w:r>
        <w:r w:rsidRPr="00747DBD">
          <w:rPr>
            <w:noProof/>
            <w:webHidden/>
          </w:rPr>
          <w:fldChar w:fldCharType="begin"/>
        </w:r>
        <w:r w:rsidRPr="00747DBD">
          <w:rPr>
            <w:noProof/>
            <w:webHidden/>
          </w:rPr>
          <w:instrText xml:space="preserve"> PAGEREF _Toc343500074 \h </w:instrText>
        </w:r>
        <w:r w:rsidRPr="00747DBD">
          <w:rPr>
            <w:noProof/>
          </w:rPr>
        </w:r>
        <w:r w:rsidRPr="00747DBD">
          <w:rPr>
            <w:noProof/>
            <w:webHidden/>
          </w:rPr>
          <w:fldChar w:fldCharType="separate"/>
        </w:r>
        <w:r>
          <w:rPr>
            <w:noProof/>
            <w:webHidden/>
          </w:rPr>
          <w:t>35</w:t>
        </w:r>
        <w:r w:rsidRPr="00747DBD">
          <w:rPr>
            <w:noProof/>
            <w:webHidden/>
          </w:rPr>
          <w:fldChar w:fldCharType="end"/>
        </w:r>
      </w:hyperlink>
    </w:p>
    <w:p w:rsidR="00747DBD" w:rsidRPr="00747DBD" w:rsidRDefault="00747DBD">
      <w:pPr>
        <w:pStyle w:val="30"/>
        <w:tabs>
          <w:tab w:val="right" w:leader="dot" w:pos="9678"/>
        </w:tabs>
        <w:rPr>
          <w:noProof/>
        </w:rPr>
      </w:pPr>
      <w:hyperlink w:anchor="_Toc343500075" w:history="1">
        <w:r w:rsidRPr="00747DBD">
          <w:rPr>
            <w:rStyle w:val="a8"/>
            <w:bCs/>
            <w:noProof/>
          </w:rPr>
          <w:t>Статья 24.</w:t>
        </w:r>
        <w:r w:rsidRPr="00747DBD">
          <w:rPr>
            <w:rStyle w:val="a8"/>
            <w:noProof/>
          </w:rPr>
          <w:t xml:space="preserve"> Зоны застройки индивидуальными отдельностоящими жилыми домами с участками (ТЖ2.1)</w:t>
        </w:r>
        <w:r w:rsidRPr="00747DBD">
          <w:rPr>
            <w:noProof/>
            <w:webHidden/>
          </w:rPr>
          <w:tab/>
        </w:r>
        <w:r w:rsidRPr="00747DBD">
          <w:rPr>
            <w:noProof/>
            <w:webHidden/>
          </w:rPr>
          <w:fldChar w:fldCharType="begin"/>
        </w:r>
        <w:r w:rsidRPr="00747DBD">
          <w:rPr>
            <w:noProof/>
            <w:webHidden/>
          </w:rPr>
          <w:instrText xml:space="preserve"> PAGEREF _Toc343500075 \h </w:instrText>
        </w:r>
        <w:r w:rsidRPr="00747DBD">
          <w:rPr>
            <w:noProof/>
          </w:rPr>
        </w:r>
        <w:r w:rsidRPr="00747DBD">
          <w:rPr>
            <w:noProof/>
            <w:webHidden/>
          </w:rPr>
          <w:fldChar w:fldCharType="separate"/>
        </w:r>
        <w:r>
          <w:rPr>
            <w:noProof/>
            <w:webHidden/>
          </w:rPr>
          <w:t>35</w:t>
        </w:r>
        <w:r w:rsidRPr="00747DBD">
          <w:rPr>
            <w:noProof/>
            <w:webHidden/>
          </w:rPr>
          <w:fldChar w:fldCharType="end"/>
        </w:r>
      </w:hyperlink>
    </w:p>
    <w:p w:rsidR="00747DBD" w:rsidRPr="00747DBD" w:rsidRDefault="00747DBD">
      <w:pPr>
        <w:pStyle w:val="30"/>
        <w:tabs>
          <w:tab w:val="right" w:leader="dot" w:pos="9678"/>
        </w:tabs>
        <w:rPr>
          <w:noProof/>
        </w:rPr>
      </w:pPr>
      <w:hyperlink w:anchor="_Toc343500076" w:history="1">
        <w:r w:rsidRPr="00747DBD">
          <w:rPr>
            <w:rStyle w:val="a8"/>
            <w:bCs/>
            <w:noProof/>
          </w:rPr>
          <w:t>Статья 26.</w:t>
        </w:r>
        <w:r w:rsidRPr="00747DBD">
          <w:rPr>
            <w:rStyle w:val="a8"/>
            <w:noProof/>
          </w:rPr>
          <w:t xml:space="preserve"> Зоны застройки многоквартирными малоэтажными жилыми домами (ТЖ3)</w:t>
        </w:r>
        <w:r w:rsidRPr="00747DBD">
          <w:rPr>
            <w:noProof/>
            <w:webHidden/>
          </w:rPr>
          <w:tab/>
        </w:r>
        <w:r w:rsidRPr="00747DBD">
          <w:rPr>
            <w:noProof/>
            <w:webHidden/>
          </w:rPr>
          <w:fldChar w:fldCharType="begin"/>
        </w:r>
        <w:r w:rsidRPr="00747DBD">
          <w:rPr>
            <w:noProof/>
            <w:webHidden/>
          </w:rPr>
          <w:instrText xml:space="preserve"> PAGEREF _Toc343500076 \h </w:instrText>
        </w:r>
        <w:r w:rsidRPr="00747DBD">
          <w:rPr>
            <w:noProof/>
          </w:rPr>
        </w:r>
        <w:r w:rsidRPr="00747DBD">
          <w:rPr>
            <w:noProof/>
            <w:webHidden/>
          </w:rPr>
          <w:fldChar w:fldCharType="separate"/>
        </w:r>
        <w:r>
          <w:rPr>
            <w:noProof/>
            <w:webHidden/>
          </w:rPr>
          <w:t>40</w:t>
        </w:r>
        <w:r w:rsidRPr="00747DBD">
          <w:rPr>
            <w:noProof/>
            <w:webHidden/>
          </w:rPr>
          <w:fldChar w:fldCharType="end"/>
        </w:r>
      </w:hyperlink>
    </w:p>
    <w:p w:rsidR="00747DBD" w:rsidRPr="00747DBD" w:rsidRDefault="00747DBD">
      <w:pPr>
        <w:pStyle w:val="30"/>
        <w:tabs>
          <w:tab w:val="right" w:leader="dot" w:pos="9678"/>
        </w:tabs>
        <w:rPr>
          <w:noProof/>
        </w:rPr>
      </w:pPr>
      <w:hyperlink w:anchor="_Toc343500077" w:history="1">
        <w:r w:rsidRPr="00747DBD">
          <w:rPr>
            <w:rStyle w:val="a8"/>
            <w:bCs/>
            <w:noProof/>
          </w:rPr>
          <w:t>Статья 27.</w:t>
        </w:r>
        <w:r w:rsidRPr="00747DBD">
          <w:rPr>
            <w:rStyle w:val="a8"/>
            <w:noProof/>
          </w:rPr>
          <w:t xml:space="preserve"> Зоны делового, общественного, административного, научного и торгового назначения (ТД1)</w:t>
        </w:r>
        <w:r w:rsidRPr="00747DBD">
          <w:rPr>
            <w:noProof/>
            <w:webHidden/>
          </w:rPr>
          <w:tab/>
        </w:r>
        <w:r w:rsidRPr="00747DBD">
          <w:rPr>
            <w:noProof/>
            <w:webHidden/>
          </w:rPr>
          <w:fldChar w:fldCharType="begin"/>
        </w:r>
        <w:r w:rsidRPr="00747DBD">
          <w:rPr>
            <w:noProof/>
            <w:webHidden/>
          </w:rPr>
          <w:instrText xml:space="preserve"> PAGEREF _Toc343500077 \h </w:instrText>
        </w:r>
        <w:r w:rsidRPr="00747DBD">
          <w:rPr>
            <w:noProof/>
          </w:rPr>
        </w:r>
        <w:r w:rsidRPr="00747DBD">
          <w:rPr>
            <w:noProof/>
            <w:webHidden/>
          </w:rPr>
          <w:fldChar w:fldCharType="separate"/>
        </w:r>
        <w:r>
          <w:rPr>
            <w:noProof/>
            <w:webHidden/>
          </w:rPr>
          <w:t>44</w:t>
        </w:r>
        <w:r w:rsidRPr="00747DBD">
          <w:rPr>
            <w:noProof/>
            <w:webHidden/>
          </w:rPr>
          <w:fldChar w:fldCharType="end"/>
        </w:r>
      </w:hyperlink>
    </w:p>
    <w:p w:rsidR="00747DBD" w:rsidRPr="00747DBD" w:rsidRDefault="00747DBD">
      <w:pPr>
        <w:pStyle w:val="30"/>
        <w:tabs>
          <w:tab w:val="right" w:leader="dot" w:pos="9678"/>
        </w:tabs>
        <w:rPr>
          <w:noProof/>
        </w:rPr>
      </w:pPr>
      <w:hyperlink w:anchor="_Toc343500078" w:history="1">
        <w:r w:rsidRPr="00747DBD">
          <w:rPr>
            <w:rStyle w:val="a8"/>
            <w:bCs/>
            <w:noProof/>
          </w:rPr>
          <w:t>Статья 28.</w:t>
        </w:r>
        <w:r w:rsidRPr="00747DBD">
          <w:rPr>
            <w:rStyle w:val="a8"/>
            <w:noProof/>
          </w:rPr>
          <w:t xml:space="preserve"> Зоны коммунально-складского назначения и инженерной инфраструктуры (ТП0)</w:t>
        </w:r>
        <w:r w:rsidRPr="00747DBD">
          <w:rPr>
            <w:noProof/>
            <w:webHidden/>
          </w:rPr>
          <w:tab/>
        </w:r>
        <w:r w:rsidRPr="00747DBD">
          <w:rPr>
            <w:noProof/>
            <w:webHidden/>
          </w:rPr>
          <w:fldChar w:fldCharType="begin"/>
        </w:r>
        <w:r w:rsidRPr="00747DBD">
          <w:rPr>
            <w:noProof/>
            <w:webHidden/>
          </w:rPr>
          <w:instrText xml:space="preserve"> PAGEREF _Toc343500078 \h </w:instrText>
        </w:r>
        <w:r w:rsidRPr="00747DBD">
          <w:rPr>
            <w:noProof/>
          </w:rPr>
        </w:r>
        <w:r w:rsidRPr="00747DBD">
          <w:rPr>
            <w:noProof/>
            <w:webHidden/>
          </w:rPr>
          <w:fldChar w:fldCharType="separate"/>
        </w:r>
        <w:r>
          <w:rPr>
            <w:noProof/>
            <w:webHidden/>
          </w:rPr>
          <w:t>47</w:t>
        </w:r>
        <w:r w:rsidRPr="00747DBD">
          <w:rPr>
            <w:noProof/>
            <w:webHidden/>
          </w:rPr>
          <w:fldChar w:fldCharType="end"/>
        </w:r>
      </w:hyperlink>
    </w:p>
    <w:p w:rsidR="00747DBD" w:rsidRPr="00747DBD" w:rsidRDefault="00747DBD">
      <w:pPr>
        <w:pStyle w:val="30"/>
        <w:tabs>
          <w:tab w:val="right" w:leader="dot" w:pos="9678"/>
        </w:tabs>
        <w:rPr>
          <w:noProof/>
        </w:rPr>
      </w:pPr>
      <w:hyperlink w:anchor="_Toc343500079" w:history="1">
        <w:r w:rsidRPr="00747DBD">
          <w:rPr>
            <w:rStyle w:val="a8"/>
            <w:bCs/>
            <w:noProof/>
          </w:rPr>
          <w:t>Статья 29.</w:t>
        </w:r>
        <w:r w:rsidRPr="00747DBD">
          <w:rPr>
            <w:rStyle w:val="a8"/>
            <w:noProof/>
          </w:rPr>
          <w:t xml:space="preserve"> Зоны производственных, складских объектов не более IV класса опасности (ТП1)</w:t>
        </w:r>
        <w:r w:rsidRPr="00747DBD">
          <w:rPr>
            <w:noProof/>
            <w:webHidden/>
          </w:rPr>
          <w:tab/>
        </w:r>
        <w:r w:rsidRPr="00747DBD">
          <w:rPr>
            <w:noProof/>
            <w:webHidden/>
          </w:rPr>
          <w:fldChar w:fldCharType="begin"/>
        </w:r>
        <w:r w:rsidRPr="00747DBD">
          <w:rPr>
            <w:noProof/>
            <w:webHidden/>
          </w:rPr>
          <w:instrText xml:space="preserve"> PAGEREF _Toc343500079 \h </w:instrText>
        </w:r>
        <w:r w:rsidRPr="00747DBD">
          <w:rPr>
            <w:noProof/>
          </w:rPr>
        </w:r>
        <w:r w:rsidRPr="00747DBD">
          <w:rPr>
            <w:noProof/>
            <w:webHidden/>
          </w:rPr>
          <w:fldChar w:fldCharType="separate"/>
        </w:r>
        <w:r>
          <w:rPr>
            <w:noProof/>
            <w:webHidden/>
          </w:rPr>
          <w:t>49</w:t>
        </w:r>
        <w:r w:rsidRPr="00747DBD">
          <w:rPr>
            <w:noProof/>
            <w:webHidden/>
          </w:rPr>
          <w:fldChar w:fldCharType="end"/>
        </w:r>
      </w:hyperlink>
    </w:p>
    <w:p w:rsidR="00747DBD" w:rsidRPr="00747DBD" w:rsidRDefault="00747DBD">
      <w:pPr>
        <w:pStyle w:val="30"/>
        <w:tabs>
          <w:tab w:val="right" w:leader="dot" w:pos="9678"/>
        </w:tabs>
        <w:rPr>
          <w:noProof/>
        </w:rPr>
      </w:pPr>
      <w:hyperlink w:anchor="_Toc343500080" w:history="1">
        <w:r w:rsidRPr="00747DBD">
          <w:rPr>
            <w:rStyle w:val="a8"/>
            <w:bCs/>
            <w:noProof/>
          </w:rPr>
          <w:t>Статья 30.</w:t>
        </w:r>
        <w:r w:rsidRPr="00747DBD">
          <w:rPr>
            <w:rStyle w:val="a8"/>
            <w:noProof/>
          </w:rPr>
          <w:t xml:space="preserve"> Зоны автомобильного транспорта (ТИ2)</w:t>
        </w:r>
        <w:r w:rsidRPr="00747DBD">
          <w:rPr>
            <w:noProof/>
            <w:webHidden/>
          </w:rPr>
          <w:tab/>
        </w:r>
        <w:r w:rsidRPr="00747DBD">
          <w:rPr>
            <w:noProof/>
            <w:webHidden/>
          </w:rPr>
          <w:fldChar w:fldCharType="begin"/>
        </w:r>
        <w:r w:rsidRPr="00747DBD">
          <w:rPr>
            <w:noProof/>
            <w:webHidden/>
          </w:rPr>
          <w:instrText xml:space="preserve"> PAGEREF _Toc343500080 \h </w:instrText>
        </w:r>
        <w:r w:rsidRPr="00747DBD">
          <w:rPr>
            <w:noProof/>
          </w:rPr>
        </w:r>
        <w:r w:rsidRPr="00747DBD">
          <w:rPr>
            <w:noProof/>
            <w:webHidden/>
          </w:rPr>
          <w:fldChar w:fldCharType="separate"/>
        </w:r>
        <w:r>
          <w:rPr>
            <w:noProof/>
            <w:webHidden/>
          </w:rPr>
          <w:t>51</w:t>
        </w:r>
        <w:r w:rsidRPr="00747DBD">
          <w:rPr>
            <w:noProof/>
            <w:webHidden/>
          </w:rPr>
          <w:fldChar w:fldCharType="end"/>
        </w:r>
      </w:hyperlink>
    </w:p>
    <w:p w:rsidR="00747DBD" w:rsidRPr="00747DBD" w:rsidRDefault="00747DBD">
      <w:pPr>
        <w:pStyle w:val="30"/>
        <w:tabs>
          <w:tab w:val="right" w:leader="dot" w:pos="9678"/>
        </w:tabs>
        <w:rPr>
          <w:noProof/>
        </w:rPr>
      </w:pPr>
      <w:hyperlink w:anchor="_Toc343500081" w:history="1">
        <w:r w:rsidRPr="00747DBD">
          <w:rPr>
            <w:rStyle w:val="a8"/>
            <w:bCs/>
            <w:noProof/>
          </w:rPr>
          <w:t>Статья 31.</w:t>
        </w:r>
        <w:r w:rsidRPr="00747DBD">
          <w:rPr>
            <w:rStyle w:val="a8"/>
            <w:noProof/>
          </w:rPr>
          <w:t xml:space="preserve"> Зоны зеленых насаждений с возможностью размещения объектов рекреации (ТР2.2)</w:t>
        </w:r>
        <w:r w:rsidRPr="00747DBD">
          <w:rPr>
            <w:noProof/>
            <w:webHidden/>
          </w:rPr>
          <w:tab/>
        </w:r>
        <w:r w:rsidRPr="00747DBD">
          <w:rPr>
            <w:noProof/>
            <w:webHidden/>
          </w:rPr>
          <w:fldChar w:fldCharType="begin"/>
        </w:r>
        <w:r w:rsidRPr="00747DBD">
          <w:rPr>
            <w:noProof/>
            <w:webHidden/>
          </w:rPr>
          <w:instrText xml:space="preserve"> PAGEREF _Toc343500081 \h </w:instrText>
        </w:r>
        <w:r w:rsidRPr="00747DBD">
          <w:rPr>
            <w:noProof/>
          </w:rPr>
        </w:r>
        <w:r w:rsidRPr="00747DBD">
          <w:rPr>
            <w:noProof/>
            <w:webHidden/>
          </w:rPr>
          <w:fldChar w:fldCharType="separate"/>
        </w:r>
        <w:r>
          <w:rPr>
            <w:noProof/>
            <w:webHidden/>
          </w:rPr>
          <w:t>53</w:t>
        </w:r>
        <w:r w:rsidRPr="00747DBD">
          <w:rPr>
            <w:noProof/>
            <w:webHidden/>
          </w:rPr>
          <w:fldChar w:fldCharType="end"/>
        </w:r>
      </w:hyperlink>
    </w:p>
    <w:p w:rsidR="00747DBD" w:rsidRPr="00747DBD" w:rsidRDefault="00747DBD">
      <w:pPr>
        <w:pStyle w:val="10"/>
        <w:tabs>
          <w:tab w:val="right" w:leader="dot" w:pos="9678"/>
        </w:tabs>
        <w:rPr>
          <w:rFonts w:cs="Times New Roman"/>
          <w:bCs w:val="0"/>
          <w:noProof/>
        </w:rPr>
      </w:pPr>
      <w:hyperlink w:anchor="_Toc343500082" w:history="1">
        <w:r w:rsidRPr="00747DBD">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747DBD">
          <w:rPr>
            <w:noProof/>
            <w:webHidden/>
          </w:rPr>
          <w:tab/>
        </w:r>
        <w:r w:rsidRPr="00747DBD">
          <w:rPr>
            <w:noProof/>
            <w:webHidden/>
          </w:rPr>
          <w:fldChar w:fldCharType="begin"/>
        </w:r>
        <w:r w:rsidRPr="00747DBD">
          <w:rPr>
            <w:noProof/>
            <w:webHidden/>
          </w:rPr>
          <w:instrText xml:space="preserve"> PAGEREF _Toc343500082 \h </w:instrText>
        </w:r>
        <w:r w:rsidRPr="00747DBD">
          <w:rPr>
            <w:noProof/>
          </w:rPr>
        </w:r>
        <w:r w:rsidRPr="00747DBD">
          <w:rPr>
            <w:noProof/>
            <w:webHidden/>
          </w:rPr>
          <w:fldChar w:fldCharType="separate"/>
        </w:r>
        <w:r>
          <w:rPr>
            <w:noProof/>
            <w:webHidden/>
          </w:rPr>
          <w:t>56</w:t>
        </w:r>
        <w:r w:rsidRPr="00747DBD">
          <w:rPr>
            <w:noProof/>
            <w:webHidden/>
          </w:rPr>
          <w:fldChar w:fldCharType="end"/>
        </w:r>
      </w:hyperlink>
    </w:p>
    <w:p w:rsidR="00747DBD" w:rsidRPr="00747DBD" w:rsidRDefault="00747DBD">
      <w:pPr>
        <w:pStyle w:val="30"/>
        <w:tabs>
          <w:tab w:val="right" w:leader="dot" w:pos="9678"/>
        </w:tabs>
        <w:rPr>
          <w:noProof/>
        </w:rPr>
      </w:pPr>
      <w:hyperlink w:anchor="_Toc343500083" w:history="1">
        <w:r w:rsidRPr="00747DBD">
          <w:rPr>
            <w:rStyle w:val="a8"/>
            <w:bCs/>
            <w:noProof/>
          </w:rPr>
          <w:t>Статья 32.</w:t>
        </w:r>
        <w:r w:rsidRPr="00747DBD">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747DBD">
          <w:rPr>
            <w:noProof/>
            <w:webHidden/>
          </w:rPr>
          <w:tab/>
        </w:r>
        <w:r w:rsidRPr="00747DBD">
          <w:rPr>
            <w:noProof/>
            <w:webHidden/>
          </w:rPr>
          <w:fldChar w:fldCharType="begin"/>
        </w:r>
        <w:r w:rsidRPr="00747DBD">
          <w:rPr>
            <w:noProof/>
            <w:webHidden/>
          </w:rPr>
          <w:instrText xml:space="preserve"> PAGEREF _Toc343500083 \h </w:instrText>
        </w:r>
        <w:r w:rsidRPr="00747DBD">
          <w:rPr>
            <w:noProof/>
          </w:rPr>
        </w:r>
        <w:r w:rsidRPr="00747DBD">
          <w:rPr>
            <w:noProof/>
            <w:webHidden/>
          </w:rPr>
          <w:fldChar w:fldCharType="separate"/>
        </w:r>
        <w:r>
          <w:rPr>
            <w:noProof/>
            <w:webHidden/>
          </w:rPr>
          <w:t>56</w:t>
        </w:r>
        <w:r w:rsidRPr="00747DBD">
          <w:rPr>
            <w:noProof/>
            <w:webHidden/>
          </w:rPr>
          <w:fldChar w:fldCharType="end"/>
        </w:r>
      </w:hyperlink>
    </w:p>
    <w:p w:rsidR="00747DBD" w:rsidRPr="00747DBD" w:rsidRDefault="00747DBD">
      <w:pPr>
        <w:pStyle w:val="30"/>
        <w:tabs>
          <w:tab w:val="right" w:leader="dot" w:pos="9678"/>
        </w:tabs>
        <w:rPr>
          <w:noProof/>
        </w:rPr>
      </w:pPr>
      <w:hyperlink w:anchor="_Toc343500084" w:history="1">
        <w:r w:rsidRPr="00747DBD">
          <w:rPr>
            <w:rStyle w:val="a8"/>
            <w:bCs/>
            <w:noProof/>
          </w:rPr>
          <w:t>Статья 33.</w:t>
        </w:r>
        <w:r w:rsidRPr="00747DBD">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747DBD">
          <w:rPr>
            <w:noProof/>
            <w:webHidden/>
          </w:rPr>
          <w:tab/>
        </w:r>
        <w:r w:rsidRPr="00747DBD">
          <w:rPr>
            <w:noProof/>
            <w:webHidden/>
          </w:rPr>
          <w:fldChar w:fldCharType="begin"/>
        </w:r>
        <w:r w:rsidRPr="00747DBD">
          <w:rPr>
            <w:noProof/>
            <w:webHidden/>
          </w:rPr>
          <w:instrText xml:space="preserve"> PAGEREF _Toc343500084 \h </w:instrText>
        </w:r>
        <w:r w:rsidRPr="00747DBD">
          <w:rPr>
            <w:noProof/>
          </w:rPr>
        </w:r>
        <w:r w:rsidRPr="00747DBD">
          <w:rPr>
            <w:noProof/>
            <w:webHidden/>
          </w:rPr>
          <w:fldChar w:fldCharType="separate"/>
        </w:r>
        <w:r>
          <w:rPr>
            <w:noProof/>
            <w:webHidden/>
          </w:rPr>
          <w:t>56</w:t>
        </w:r>
        <w:r w:rsidRPr="00747DBD">
          <w:rPr>
            <w:noProof/>
            <w:webHidden/>
          </w:rPr>
          <w:fldChar w:fldCharType="end"/>
        </w:r>
      </w:hyperlink>
    </w:p>
    <w:p w:rsidR="00747DBD" w:rsidRPr="00747DBD" w:rsidRDefault="00747DBD">
      <w:pPr>
        <w:pStyle w:val="30"/>
        <w:tabs>
          <w:tab w:val="right" w:leader="dot" w:pos="9678"/>
        </w:tabs>
        <w:rPr>
          <w:noProof/>
        </w:rPr>
      </w:pPr>
      <w:hyperlink w:anchor="_Toc343500085" w:history="1">
        <w:r w:rsidRPr="00747DBD">
          <w:rPr>
            <w:rStyle w:val="a8"/>
            <w:bCs/>
            <w:noProof/>
          </w:rPr>
          <w:t>Статья 34.</w:t>
        </w:r>
        <w:r w:rsidRPr="00747DBD">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747DBD">
          <w:rPr>
            <w:noProof/>
            <w:webHidden/>
          </w:rPr>
          <w:tab/>
        </w:r>
        <w:r w:rsidRPr="00747DBD">
          <w:rPr>
            <w:noProof/>
            <w:webHidden/>
          </w:rPr>
          <w:fldChar w:fldCharType="begin"/>
        </w:r>
        <w:r w:rsidRPr="00747DBD">
          <w:rPr>
            <w:noProof/>
            <w:webHidden/>
          </w:rPr>
          <w:instrText xml:space="preserve"> PAGEREF _Toc343500085 \h </w:instrText>
        </w:r>
        <w:r w:rsidRPr="00747DBD">
          <w:rPr>
            <w:noProof/>
          </w:rPr>
        </w:r>
        <w:r w:rsidRPr="00747DBD">
          <w:rPr>
            <w:noProof/>
            <w:webHidden/>
          </w:rPr>
          <w:fldChar w:fldCharType="separate"/>
        </w:r>
        <w:r>
          <w:rPr>
            <w:noProof/>
            <w:webHidden/>
          </w:rPr>
          <w:t>57</w:t>
        </w:r>
        <w:r w:rsidRPr="00747DBD">
          <w:rPr>
            <w:noProof/>
            <w:webHidden/>
          </w:rPr>
          <w:fldChar w:fldCharType="end"/>
        </w:r>
      </w:hyperlink>
    </w:p>
    <w:p w:rsidR="00747DBD" w:rsidRPr="00747DBD" w:rsidRDefault="00747DBD">
      <w:pPr>
        <w:pStyle w:val="30"/>
        <w:tabs>
          <w:tab w:val="right" w:leader="dot" w:pos="9678"/>
        </w:tabs>
        <w:rPr>
          <w:noProof/>
        </w:rPr>
      </w:pPr>
      <w:hyperlink w:anchor="_Toc343500086" w:history="1">
        <w:r w:rsidRPr="00747DBD">
          <w:rPr>
            <w:rStyle w:val="a8"/>
            <w:bCs/>
            <w:noProof/>
          </w:rPr>
          <w:t>Статья 35.</w:t>
        </w:r>
        <w:r w:rsidRPr="00747DBD">
          <w:rPr>
            <w:rStyle w:val="a8"/>
            <w:noProof/>
          </w:rPr>
          <w:t xml:space="preserve"> Ограничения использования земельных участков и объектов капитального строительства на территории водоохранных зон и </w:t>
        </w:r>
        <w:r w:rsidRPr="00747DBD">
          <w:rPr>
            <w:rStyle w:val="a8"/>
            <w:bCs/>
            <w:noProof/>
          </w:rPr>
          <w:t>прибрежных защитных полос</w:t>
        </w:r>
        <w:r w:rsidRPr="00747DBD">
          <w:rPr>
            <w:noProof/>
            <w:webHidden/>
          </w:rPr>
          <w:tab/>
        </w:r>
        <w:r w:rsidRPr="00747DBD">
          <w:rPr>
            <w:noProof/>
            <w:webHidden/>
          </w:rPr>
          <w:fldChar w:fldCharType="begin"/>
        </w:r>
        <w:r w:rsidRPr="00747DBD">
          <w:rPr>
            <w:noProof/>
            <w:webHidden/>
          </w:rPr>
          <w:instrText xml:space="preserve"> PAGEREF _Toc343500086 \h </w:instrText>
        </w:r>
        <w:r w:rsidRPr="00747DBD">
          <w:rPr>
            <w:noProof/>
          </w:rPr>
        </w:r>
        <w:r w:rsidRPr="00747DBD">
          <w:rPr>
            <w:noProof/>
            <w:webHidden/>
          </w:rPr>
          <w:fldChar w:fldCharType="separate"/>
        </w:r>
        <w:r>
          <w:rPr>
            <w:noProof/>
            <w:webHidden/>
          </w:rPr>
          <w:t>57</w:t>
        </w:r>
        <w:r w:rsidRPr="00747DBD">
          <w:rPr>
            <w:noProof/>
            <w:webHidden/>
          </w:rPr>
          <w:fldChar w:fldCharType="end"/>
        </w:r>
      </w:hyperlink>
    </w:p>
    <w:p w:rsidR="00747DBD" w:rsidRPr="00747DBD" w:rsidRDefault="00747DBD">
      <w:pPr>
        <w:pStyle w:val="10"/>
        <w:tabs>
          <w:tab w:val="right" w:leader="dot" w:pos="9678"/>
        </w:tabs>
        <w:rPr>
          <w:rFonts w:cs="Times New Roman"/>
          <w:bCs w:val="0"/>
          <w:noProof/>
        </w:rPr>
      </w:pPr>
      <w:hyperlink w:anchor="_Toc343500087" w:history="1">
        <w:r w:rsidRPr="00747DBD">
          <w:rPr>
            <w:rStyle w:val="a8"/>
            <w:noProof/>
          </w:rPr>
          <w:t xml:space="preserve">Часть </w:t>
        </w:r>
        <w:r w:rsidRPr="00747DBD">
          <w:rPr>
            <w:rStyle w:val="a8"/>
            <w:noProof/>
            <w:lang w:val="en-US"/>
          </w:rPr>
          <w:t>IY</w:t>
        </w:r>
        <w:r w:rsidRPr="00747DBD">
          <w:rPr>
            <w:rStyle w:val="a8"/>
            <w:noProof/>
          </w:rPr>
          <w:t>. Перечень законодательных и нормативных документов</w:t>
        </w:r>
        <w:r w:rsidRPr="00747DBD">
          <w:rPr>
            <w:noProof/>
            <w:webHidden/>
          </w:rPr>
          <w:tab/>
        </w:r>
        <w:r w:rsidRPr="00747DBD">
          <w:rPr>
            <w:noProof/>
            <w:webHidden/>
          </w:rPr>
          <w:fldChar w:fldCharType="begin"/>
        </w:r>
        <w:r w:rsidRPr="00747DBD">
          <w:rPr>
            <w:noProof/>
            <w:webHidden/>
          </w:rPr>
          <w:instrText xml:space="preserve"> PAGEREF _Toc343500087 \h </w:instrText>
        </w:r>
        <w:r w:rsidRPr="00747DBD">
          <w:rPr>
            <w:noProof/>
          </w:rPr>
        </w:r>
        <w:r w:rsidRPr="00747DBD">
          <w:rPr>
            <w:noProof/>
            <w:webHidden/>
          </w:rPr>
          <w:fldChar w:fldCharType="separate"/>
        </w:r>
        <w:r>
          <w:rPr>
            <w:noProof/>
            <w:webHidden/>
          </w:rPr>
          <w:t>5</w:t>
        </w:r>
        <w:r>
          <w:rPr>
            <w:noProof/>
            <w:webHidden/>
          </w:rPr>
          <w:t>9</w:t>
        </w:r>
        <w:r w:rsidRPr="00747DBD">
          <w:rPr>
            <w:noProof/>
            <w:webHidden/>
          </w:rPr>
          <w:fldChar w:fldCharType="end"/>
        </w:r>
      </w:hyperlink>
    </w:p>
    <w:p w:rsidR="00A86B1D" w:rsidRPr="00C24EE3" w:rsidRDefault="00D21239" w:rsidP="00A86B1D">
      <w:pPr>
        <w:pStyle w:val="Heading"/>
        <w:jc w:val="center"/>
        <w:outlineLvl w:val="0"/>
        <w:rPr>
          <w:rFonts w:ascii="Times New Roman" w:hAnsi="Times New Roman" w:cs="Times New Roman"/>
          <w:sz w:val="26"/>
          <w:szCs w:val="26"/>
        </w:rPr>
      </w:pPr>
      <w:r w:rsidRPr="00747DBD">
        <w:rPr>
          <w:rFonts w:ascii="Times New Roman" w:hAnsi="Times New Roman" w:cs="Times New Roman"/>
          <w:b w:val="0"/>
          <w:color w:val="auto"/>
          <w:sz w:val="24"/>
          <w:szCs w:val="24"/>
        </w:rPr>
        <w:fldChar w:fldCharType="end"/>
      </w:r>
      <w:r w:rsidR="00FC12AB" w:rsidRPr="00747DBD">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00042"/>
      <w:r w:rsidR="00A86B1D" w:rsidRPr="00C24EE3">
        <w:rPr>
          <w:rFonts w:ascii="Times New Roman" w:hAnsi="Times New Roman" w:cs="Times New Roman"/>
          <w:sz w:val="26"/>
          <w:szCs w:val="26"/>
        </w:rPr>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00043"/>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00044"/>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территории, которыми беспрепятственно пользуется неограниченный круг лиц</w:t>
      </w:r>
      <w:r w:rsidR="00E11A01">
        <w:rPr>
          <w:sz w:val="24"/>
          <w:szCs w:val="24"/>
        </w:rPr>
        <w:t>,</w:t>
      </w:r>
      <w:r w:rsidRPr="00B34B69">
        <w:rPr>
          <w:sz w:val="24"/>
          <w:szCs w:val="24"/>
        </w:rPr>
        <w:t xml:space="preserve"> в том числе </w:t>
      </w:r>
      <w:r w:rsidR="009E2248">
        <w:rPr>
          <w:sz w:val="24"/>
          <w:szCs w:val="24"/>
        </w:rPr>
        <w:t>улично-дорожн</w:t>
      </w:r>
      <w:r w:rsidR="00642B71">
        <w:rPr>
          <w:sz w:val="24"/>
          <w:szCs w:val="24"/>
        </w:rPr>
        <w:t>ая</w:t>
      </w:r>
      <w:r w:rsidR="009E2248">
        <w:rPr>
          <w:sz w:val="24"/>
          <w:szCs w:val="24"/>
        </w:rPr>
        <w:t xml:space="preserve"> сет</w:t>
      </w:r>
      <w:r w:rsidR="00642B71">
        <w:rPr>
          <w:sz w:val="24"/>
          <w:szCs w:val="24"/>
        </w:rPr>
        <w:t>ь</w:t>
      </w:r>
      <w:r w:rsidR="009E2248">
        <w:rPr>
          <w:sz w:val="24"/>
          <w:szCs w:val="24"/>
        </w:rPr>
        <w:t xml:space="preserve"> населенного пункта (</w:t>
      </w:r>
      <w:r w:rsidRPr="00B34B69">
        <w:rPr>
          <w:sz w:val="24"/>
          <w:szCs w:val="24"/>
        </w:rPr>
        <w:t xml:space="preserve">площади, </w:t>
      </w:r>
      <w:r w:rsidR="00D72C9B">
        <w:rPr>
          <w:sz w:val="24"/>
          <w:szCs w:val="24"/>
        </w:rPr>
        <w:t xml:space="preserve">дороги, </w:t>
      </w:r>
      <w:r w:rsidRPr="00B34B69">
        <w:rPr>
          <w:sz w:val="24"/>
          <w:szCs w:val="24"/>
        </w:rPr>
        <w:t>улицы, проезды</w:t>
      </w:r>
      <w:r w:rsidR="009E2248">
        <w:rPr>
          <w:sz w:val="24"/>
          <w:szCs w:val="24"/>
        </w:rPr>
        <w:t>),</w:t>
      </w:r>
      <w:r w:rsidR="00D72C9B">
        <w:rPr>
          <w:sz w:val="24"/>
          <w:szCs w:val="24"/>
        </w:rPr>
        <w:t xml:space="preserve"> </w:t>
      </w:r>
      <w:r w:rsidR="00D72C9B" w:rsidRPr="005418A0">
        <w:rPr>
          <w:sz w:val="24"/>
          <w:szCs w:val="24"/>
        </w:rPr>
        <w:t>автомобильные дороги регионального значения,</w:t>
      </w:r>
      <w:r w:rsidR="009E2248" w:rsidRPr="005418A0">
        <w:rPr>
          <w:sz w:val="24"/>
          <w:szCs w:val="24"/>
        </w:rPr>
        <w:t xml:space="preserve"> </w:t>
      </w:r>
      <w:r w:rsidRPr="005418A0">
        <w:rPr>
          <w:rStyle w:val="af6"/>
          <w:color w:val="auto"/>
          <w:sz w:val="24"/>
          <w:szCs w:val="24"/>
        </w:rPr>
        <w:t>береговые полосы водных объектов общего пользования</w:t>
      </w:r>
      <w:r w:rsidRPr="005418A0">
        <w:rPr>
          <w:sz w:val="24"/>
          <w:szCs w:val="24"/>
        </w:rPr>
        <w:t xml:space="preserve">, </w:t>
      </w:r>
      <w:r w:rsidR="00E11A01" w:rsidRPr="005418A0">
        <w:rPr>
          <w:sz w:val="24"/>
          <w:szCs w:val="24"/>
        </w:rPr>
        <w:t>зеленые</w:t>
      </w:r>
      <w:r w:rsidR="00E11A01">
        <w:rPr>
          <w:sz w:val="24"/>
          <w:szCs w:val="24"/>
        </w:rPr>
        <w:t xml:space="preserve"> насаждения общего пользования</w:t>
      </w:r>
      <w:r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00045"/>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5418A0">
        <w:rPr>
          <w:rFonts w:ascii="Times New Roman" w:hAnsi="Times New Roman" w:cs="Times New Roman"/>
          <w:b w:val="0"/>
          <w:color w:val="auto"/>
          <w:sz w:val="24"/>
          <w:szCs w:val="24"/>
        </w:rPr>
        <w:t>Кальтино</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5418A0">
        <w:rPr>
          <w:sz w:val="24"/>
          <w:szCs w:val="24"/>
        </w:rPr>
        <w:t>Кальтино</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00046"/>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5418A0">
        <w:rPr>
          <w:sz w:val="24"/>
          <w:szCs w:val="24"/>
        </w:rPr>
        <w:t>Кальтино</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5418A0">
        <w:rPr>
          <w:sz w:val="24"/>
          <w:szCs w:val="24"/>
        </w:rPr>
        <w:t>Кальтино</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5418A0" w:rsidRDefault="00A46ABF" w:rsidP="00A46ABF">
      <w:pPr>
        <w:ind w:firstLine="709"/>
        <w:jc w:val="both"/>
        <w:rPr>
          <w:sz w:val="24"/>
          <w:szCs w:val="24"/>
        </w:rPr>
      </w:pPr>
      <w:r w:rsidRPr="00751691">
        <w:rPr>
          <w:sz w:val="24"/>
          <w:szCs w:val="24"/>
        </w:rPr>
        <w:t>6. Градостроительные регламенты установлены Правилами</w:t>
      </w:r>
      <w:r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Pr>
          <w:sz w:val="24"/>
          <w:szCs w:val="24"/>
        </w:rPr>
        <w:t>ых</w:t>
      </w:r>
      <w:r w:rsidRPr="00D235FF">
        <w:rPr>
          <w:sz w:val="24"/>
          <w:szCs w:val="24"/>
        </w:rPr>
        <w:t xml:space="preserve"> зон, обозначенн</w:t>
      </w:r>
      <w:r>
        <w:rPr>
          <w:sz w:val="24"/>
          <w:szCs w:val="24"/>
        </w:rPr>
        <w:t>ых</w:t>
      </w:r>
      <w:r w:rsidRPr="00D235FF">
        <w:rPr>
          <w:sz w:val="24"/>
          <w:szCs w:val="24"/>
        </w:rPr>
        <w:t xml:space="preserve"> на карте </w:t>
      </w:r>
      <w:hyperlink w:anchor="sub_106" w:history="1">
        <w:r w:rsidRPr="00D235FF">
          <w:rPr>
            <w:rStyle w:val="af2"/>
            <w:color w:val="auto"/>
            <w:sz w:val="24"/>
            <w:szCs w:val="24"/>
          </w:rPr>
          <w:t>градостроительного зонирования</w:t>
        </w:r>
      </w:hyperlink>
      <w:r>
        <w:rPr>
          <w:sz w:val="24"/>
          <w:szCs w:val="24"/>
        </w:rPr>
        <w:t xml:space="preserve">, </w:t>
      </w:r>
      <w:r w:rsidRPr="005418A0">
        <w:rPr>
          <w:sz w:val="24"/>
          <w:szCs w:val="24"/>
        </w:rPr>
        <w:t xml:space="preserve">кроме </w:t>
      </w:r>
      <w:r w:rsidR="003A5E53" w:rsidRPr="005418A0">
        <w:rPr>
          <w:sz w:val="24"/>
          <w:szCs w:val="24"/>
        </w:rPr>
        <w:t xml:space="preserve">зон зеленых насаждений общего пользования, </w:t>
      </w:r>
      <w:r w:rsidR="000730EE" w:rsidRPr="005418A0">
        <w:rPr>
          <w:sz w:val="24"/>
          <w:szCs w:val="24"/>
        </w:rPr>
        <w:t>земель,</w:t>
      </w:r>
      <w:r w:rsidR="003A5E53" w:rsidRPr="005418A0">
        <w:rPr>
          <w:sz w:val="24"/>
          <w:szCs w:val="24"/>
        </w:rPr>
        <w:t xml:space="preserve"> покрытых поверхностными водами</w:t>
      </w:r>
      <w:r w:rsidRPr="005418A0">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722BED" w:rsidRDefault="00722BED"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00047"/>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00048"/>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722BED">
      <w:pPr>
        <w:widowControl w:val="0"/>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00049"/>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5418A0">
        <w:rPr>
          <w:sz w:val="24"/>
          <w:szCs w:val="24"/>
        </w:rPr>
        <w:t>Кальтино</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00050"/>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00051"/>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E2151F">
        <w:rPr>
          <w:sz w:val="24"/>
          <w:szCs w:val="24"/>
        </w:rPr>
        <w:t xml:space="preserve"> </w:t>
      </w:r>
      <w:r w:rsidR="00E2151F" w:rsidRPr="00E2151F">
        <w:rPr>
          <w:sz w:val="24"/>
          <w:szCs w:val="24"/>
        </w:rPr>
        <w:t>сформированные на законных основаниях до вступления в силу настоящих Правил,</w:t>
      </w:r>
      <w:r w:rsidRPr="005C6005">
        <w:rPr>
          <w:sz w:val="24"/>
          <w:szCs w:val="24"/>
        </w:rPr>
        <w:t xml:space="preserve"> виды разрешенного использования,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00052"/>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03102D" w:rsidRPr="005C6005" w:rsidRDefault="0003102D" w:rsidP="0003102D">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B001B9" w:rsidRPr="005C6005" w:rsidRDefault="0003102D" w:rsidP="00B001B9">
      <w:pPr>
        <w:ind w:firstLine="709"/>
        <w:jc w:val="both"/>
        <w:rPr>
          <w:sz w:val="24"/>
          <w:szCs w:val="24"/>
        </w:rPr>
      </w:pPr>
      <w:r>
        <w:rPr>
          <w:spacing w:val="-2"/>
          <w:sz w:val="24"/>
          <w:szCs w:val="24"/>
        </w:rPr>
        <w:t>2</w:t>
      </w:r>
      <w:r w:rsidR="00B001B9" w:rsidRPr="005C6005">
        <w:rPr>
          <w:spacing w:val="-2"/>
          <w:sz w:val="24"/>
          <w:szCs w:val="24"/>
        </w:rPr>
        <w:t xml:space="preserve">. Режим </w:t>
      </w:r>
      <w:r w:rsidR="00B001B9">
        <w:rPr>
          <w:spacing w:val="-2"/>
          <w:sz w:val="24"/>
          <w:szCs w:val="24"/>
        </w:rPr>
        <w:t>земле</w:t>
      </w:r>
      <w:r w:rsidR="00B001B9" w:rsidRPr="005C6005">
        <w:rPr>
          <w:spacing w:val="-2"/>
          <w:sz w:val="24"/>
          <w:szCs w:val="24"/>
        </w:rPr>
        <w:t xml:space="preserve">пользования и застройки земельных участков на территории </w:t>
      </w:r>
      <w:r w:rsidR="00925584">
        <w:rPr>
          <w:sz w:val="24"/>
          <w:szCs w:val="24"/>
        </w:rPr>
        <w:t>населенного пункта</w:t>
      </w:r>
      <w:r w:rsidR="00B001B9">
        <w:rPr>
          <w:sz w:val="24"/>
          <w:szCs w:val="24"/>
        </w:rPr>
        <w:t>, на которые</w:t>
      </w:r>
      <w:r w:rsidR="00B001B9" w:rsidRPr="005C6005">
        <w:rPr>
          <w:sz w:val="24"/>
          <w:szCs w:val="24"/>
        </w:rPr>
        <w:t xml:space="preserve"> в соответствии с Градостроительным </w:t>
      </w:r>
      <w:r w:rsidR="00B001B9">
        <w:rPr>
          <w:spacing w:val="-1"/>
          <w:sz w:val="24"/>
          <w:szCs w:val="24"/>
        </w:rPr>
        <w:t>кодексом Российской Федерации</w:t>
      </w:r>
      <w:r w:rsidR="00B001B9" w:rsidRPr="005C6005">
        <w:rPr>
          <w:spacing w:val="-1"/>
          <w:sz w:val="24"/>
          <w:szCs w:val="24"/>
        </w:rPr>
        <w:t xml:space="preserve"> действие градостроительн</w:t>
      </w:r>
      <w:r w:rsidR="00B001B9">
        <w:rPr>
          <w:spacing w:val="-1"/>
          <w:sz w:val="24"/>
          <w:szCs w:val="24"/>
        </w:rPr>
        <w:t>ых</w:t>
      </w:r>
      <w:r w:rsidR="00B001B9" w:rsidRPr="005C6005">
        <w:rPr>
          <w:spacing w:val="-1"/>
          <w:sz w:val="24"/>
          <w:szCs w:val="24"/>
        </w:rPr>
        <w:t xml:space="preserve"> регламент</w:t>
      </w:r>
      <w:r w:rsidR="00B001B9">
        <w:rPr>
          <w:spacing w:val="-1"/>
          <w:sz w:val="24"/>
          <w:szCs w:val="24"/>
        </w:rPr>
        <w:t>ов</w:t>
      </w:r>
      <w:r w:rsidR="00B001B9" w:rsidRPr="005C6005">
        <w:rPr>
          <w:spacing w:val="-1"/>
          <w:sz w:val="24"/>
          <w:szCs w:val="24"/>
        </w:rPr>
        <w:t xml:space="preserve"> не </w:t>
      </w:r>
      <w:r w:rsidR="00B001B9" w:rsidRPr="005C6005">
        <w:rPr>
          <w:sz w:val="24"/>
          <w:szCs w:val="24"/>
        </w:rPr>
        <w:t>распространяется</w:t>
      </w:r>
      <w:r w:rsidR="001322A9">
        <w:rPr>
          <w:sz w:val="24"/>
          <w:szCs w:val="24"/>
        </w:rPr>
        <w:t xml:space="preserve"> или </w:t>
      </w:r>
      <w:r w:rsidR="001322A9" w:rsidRPr="00035E4A">
        <w:rPr>
          <w:bCs/>
          <w:sz w:val="24"/>
          <w:szCs w:val="24"/>
        </w:rPr>
        <w:t>для которых градостроительные регламенты не устанавливаются</w:t>
      </w:r>
      <w:r w:rsidR="00B001B9" w:rsidRPr="00035E4A">
        <w:rPr>
          <w:sz w:val="24"/>
          <w:szCs w:val="24"/>
        </w:rPr>
        <w:t>, о</w:t>
      </w:r>
      <w:r w:rsidR="00B001B9" w:rsidRPr="005C6005">
        <w:rPr>
          <w:sz w:val="24"/>
          <w:szCs w:val="24"/>
        </w:rPr>
        <w:t>пределяется</w:t>
      </w:r>
      <w:r>
        <w:rPr>
          <w:sz w:val="24"/>
          <w:szCs w:val="24"/>
        </w:rPr>
        <w:t xml:space="preserve"> документами об использовании</w:t>
      </w:r>
      <w:r w:rsidR="00B001B9" w:rsidRPr="005C6005">
        <w:rPr>
          <w:sz w:val="24"/>
          <w:szCs w:val="24"/>
        </w:rPr>
        <w:t>:</w:t>
      </w:r>
    </w:p>
    <w:p w:rsidR="00B001B9" w:rsidRPr="005C6005" w:rsidRDefault="00B001B9" w:rsidP="00B001B9">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sidR="00035E4A">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B001B9" w:rsidRDefault="00B001B9" w:rsidP="00722BED">
      <w:pPr>
        <w:widowControl w:val="0"/>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sidR="00035E4A">
        <w:rPr>
          <w:sz w:val="24"/>
          <w:szCs w:val="24"/>
        </w:rPr>
        <w:t xml:space="preserve">, </w:t>
      </w:r>
      <w:r w:rsidR="009E2248" w:rsidRPr="00B34B69">
        <w:rPr>
          <w:sz w:val="24"/>
          <w:szCs w:val="24"/>
        </w:rPr>
        <w:t xml:space="preserve">в том числе </w:t>
      </w:r>
      <w:r w:rsidR="009E2248">
        <w:rPr>
          <w:sz w:val="24"/>
          <w:szCs w:val="24"/>
        </w:rPr>
        <w:t xml:space="preserve">на территории улично-дорожной сети населенного пункта, </w:t>
      </w:r>
      <w:r w:rsidR="009E2248" w:rsidRPr="00B34B69">
        <w:rPr>
          <w:rStyle w:val="af6"/>
          <w:color w:val="auto"/>
          <w:sz w:val="24"/>
          <w:szCs w:val="24"/>
        </w:rPr>
        <w:t>береговы</w:t>
      </w:r>
      <w:r w:rsidR="009E2248">
        <w:rPr>
          <w:rStyle w:val="af6"/>
          <w:color w:val="auto"/>
          <w:sz w:val="24"/>
          <w:szCs w:val="24"/>
        </w:rPr>
        <w:t>х</w:t>
      </w:r>
      <w:r w:rsidR="009E2248" w:rsidRPr="00B34B69">
        <w:rPr>
          <w:rStyle w:val="af6"/>
          <w:color w:val="auto"/>
          <w:sz w:val="24"/>
          <w:szCs w:val="24"/>
        </w:rPr>
        <w:t xml:space="preserve"> полос водных объектов общего пользования</w:t>
      </w:r>
      <w:r w:rsidR="009E2248" w:rsidRPr="00B34B69">
        <w:rPr>
          <w:sz w:val="24"/>
          <w:szCs w:val="24"/>
        </w:rPr>
        <w:t xml:space="preserve">, </w:t>
      </w:r>
      <w:r w:rsidR="009E2248">
        <w:rPr>
          <w:sz w:val="24"/>
          <w:szCs w:val="24"/>
        </w:rPr>
        <w:t xml:space="preserve">зеленых насаждений общего пользования, </w:t>
      </w:r>
      <w:r w:rsidR="00035E4A">
        <w:rPr>
          <w:sz w:val="24"/>
          <w:szCs w:val="24"/>
        </w:rPr>
        <w:t>-</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Default="00B001B9" w:rsidP="00B001B9">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Pr="006F554E" w:rsidRDefault="0003102D" w:rsidP="00B001B9">
      <w:pPr>
        <w:ind w:firstLine="709"/>
        <w:jc w:val="both"/>
        <w:rPr>
          <w:sz w:val="24"/>
          <w:szCs w:val="24"/>
        </w:rPr>
      </w:pPr>
      <w:r>
        <w:rPr>
          <w:sz w:val="24"/>
          <w:szCs w:val="24"/>
        </w:rPr>
        <w:t>3</w:t>
      </w:r>
      <w:r w:rsidR="00B001B9">
        <w:rPr>
          <w:sz w:val="24"/>
          <w:szCs w:val="24"/>
        </w:rPr>
        <w:t>. В</w:t>
      </w:r>
      <w:r w:rsidR="00B001B9" w:rsidRPr="005C6005">
        <w:rPr>
          <w:sz w:val="24"/>
          <w:szCs w:val="24"/>
        </w:rPr>
        <w:t xml:space="preserve"> отношении земельных участков, расположенных в границах зон охраны объектов культурного наследия</w:t>
      </w:r>
      <w:r w:rsidR="00B001B9">
        <w:rPr>
          <w:sz w:val="24"/>
          <w:szCs w:val="24"/>
        </w:rPr>
        <w:t>,</w:t>
      </w:r>
      <w:r w:rsidR="00B001B9"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sidR="00466D4F">
        <w:rPr>
          <w:sz w:val="24"/>
          <w:szCs w:val="24"/>
        </w:rPr>
        <w:t>,</w:t>
      </w:r>
      <w:r w:rsidR="00B001B9" w:rsidRPr="005C6005">
        <w:rPr>
          <w:sz w:val="24"/>
          <w:szCs w:val="24"/>
        </w:rPr>
        <w:t xml:space="preserve"> </w:t>
      </w:r>
      <w:r w:rsidR="00466D4F">
        <w:rPr>
          <w:sz w:val="24"/>
          <w:szCs w:val="24"/>
        </w:rPr>
        <w:t>п</w:t>
      </w:r>
      <w:r w:rsidR="00B001B9" w:rsidRPr="005C6005">
        <w:rPr>
          <w:sz w:val="24"/>
          <w:szCs w:val="24"/>
        </w:rPr>
        <w:t xml:space="preserve">ри этом более строгие требования, относящиеся к одному и тому же параметру, поглощают более </w:t>
      </w:r>
      <w:r w:rsidR="00B001B9" w:rsidRPr="006F554E">
        <w:rPr>
          <w:sz w:val="24"/>
          <w:szCs w:val="24"/>
        </w:rPr>
        <w:t>мягкие.</w:t>
      </w:r>
    </w:p>
    <w:p w:rsidR="00B001B9" w:rsidRPr="00F75C1F" w:rsidRDefault="0003102D" w:rsidP="00B001B9">
      <w:pPr>
        <w:ind w:firstLine="709"/>
        <w:jc w:val="both"/>
        <w:rPr>
          <w:sz w:val="24"/>
          <w:szCs w:val="24"/>
        </w:rPr>
      </w:pPr>
      <w:r>
        <w:rPr>
          <w:sz w:val="24"/>
          <w:szCs w:val="24"/>
        </w:rPr>
        <w:t>4</w:t>
      </w:r>
      <w:r w:rsidR="00B001B9">
        <w:rPr>
          <w:sz w:val="24"/>
          <w:szCs w:val="24"/>
        </w:rPr>
        <w:t xml:space="preserve">. </w:t>
      </w:r>
      <w:r w:rsidR="00B001B9" w:rsidRPr="00722BED">
        <w:rPr>
          <w:sz w:val="24"/>
          <w:szCs w:val="24"/>
        </w:rPr>
        <w:t>В пределах территори</w:t>
      </w:r>
      <w:r w:rsidR="000E63B9" w:rsidRPr="00722BED">
        <w:rPr>
          <w:sz w:val="24"/>
          <w:szCs w:val="24"/>
        </w:rPr>
        <w:t>й</w:t>
      </w:r>
      <w:r w:rsidR="00B001B9" w:rsidRPr="00722BED">
        <w:rPr>
          <w:sz w:val="24"/>
          <w:szCs w:val="24"/>
        </w:rPr>
        <w:t xml:space="preserve"> улично-дорожной сети</w:t>
      </w:r>
      <w:r w:rsidR="000908FE" w:rsidRPr="00722BED">
        <w:rPr>
          <w:sz w:val="24"/>
          <w:szCs w:val="24"/>
        </w:rPr>
        <w:t xml:space="preserve"> населенного пункта</w:t>
      </w:r>
      <w:r w:rsidR="000E63B9" w:rsidRPr="00722BED">
        <w:rPr>
          <w:sz w:val="24"/>
          <w:szCs w:val="24"/>
        </w:rPr>
        <w:t xml:space="preserve"> и зон автомобильного транспорта,</w:t>
      </w:r>
      <w:r w:rsidR="00B001B9" w:rsidRPr="00722BED">
        <w:rPr>
          <w:sz w:val="24"/>
          <w:szCs w:val="24"/>
        </w:rPr>
        <w:t xml:space="preserve"> расположенн</w:t>
      </w:r>
      <w:r w:rsidR="000E63B9" w:rsidRPr="00722BED">
        <w:rPr>
          <w:sz w:val="24"/>
          <w:szCs w:val="24"/>
        </w:rPr>
        <w:t>ых</w:t>
      </w:r>
      <w:r w:rsidR="00B001B9" w:rsidRPr="00722BED">
        <w:rPr>
          <w:sz w:val="24"/>
          <w:szCs w:val="24"/>
        </w:rPr>
        <w:t xml:space="preserve"> в границах территорий общего пользования,</w:t>
      </w:r>
      <w:r w:rsidR="00466D4F" w:rsidRPr="00722BED">
        <w:rPr>
          <w:sz w:val="24"/>
          <w:szCs w:val="24"/>
        </w:rPr>
        <w:t xml:space="preserve"> </w:t>
      </w:r>
      <w:r w:rsidR="00B001B9" w:rsidRPr="00722BED">
        <w:rPr>
          <w:sz w:val="24"/>
          <w:szCs w:val="24"/>
        </w:rPr>
        <w:t>нормативными правовыми актами местных органов самоуправления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и регионального законодательства, п</w:t>
      </w:r>
      <w:r w:rsidR="00B001B9" w:rsidRPr="00722BED">
        <w:rPr>
          <w:spacing w:val="-15"/>
          <w:sz w:val="24"/>
          <w:szCs w:val="24"/>
        </w:rPr>
        <w:t>ри</w:t>
      </w:r>
      <w:r w:rsidR="00B001B9" w:rsidRPr="00722BED">
        <w:rPr>
          <w:sz w:val="24"/>
          <w:szCs w:val="24"/>
        </w:rPr>
        <w:t xml:space="preserve"> этом в границах </w:t>
      </w:r>
      <w:r w:rsidR="000908FE" w:rsidRPr="00722BED">
        <w:rPr>
          <w:sz w:val="24"/>
          <w:szCs w:val="24"/>
        </w:rPr>
        <w:t>красных линий</w:t>
      </w:r>
      <w:r w:rsidR="002048BC" w:rsidRPr="00722BED">
        <w:rPr>
          <w:sz w:val="24"/>
          <w:szCs w:val="24"/>
        </w:rPr>
        <w:t xml:space="preserve"> </w:t>
      </w:r>
      <w:r w:rsidR="000908FE" w:rsidRPr="00722BED">
        <w:rPr>
          <w:sz w:val="24"/>
          <w:szCs w:val="24"/>
        </w:rPr>
        <w:t>улиц</w:t>
      </w:r>
      <w:r w:rsidR="000E63B9" w:rsidRPr="00722BED">
        <w:rPr>
          <w:sz w:val="24"/>
          <w:szCs w:val="24"/>
        </w:rPr>
        <w:t>, красных линий</w:t>
      </w:r>
      <w:r w:rsidR="000908FE" w:rsidRPr="00722BED">
        <w:rPr>
          <w:sz w:val="24"/>
          <w:szCs w:val="24"/>
        </w:rPr>
        <w:t xml:space="preserve"> и</w:t>
      </w:r>
      <w:r w:rsidR="002048BC" w:rsidRPr="00722BED">
        <w:rPr>
          <w:sz w:val="24"/>
          <w:szCs w:val="24"/>
        </w:rPr>
        <w:t>ли</w:t>
      </w:r>
      <w:r w:rsidR="000908FE" w:rsidRPr="00722BED">
        <w:rPr>
          <w:sz w:val="24"/>
          <w:szCs w:val="24"/>
        </w:rPr>
        <w:t xml:space="preserve"> полос отвода </w:t>
      </w:r>
      <w:r w:rsidR="000E63B9" w:rsidRPr="00722BED">
        <w:rPr>
          <w:sz w:val="24"/>
          <w:szCs w:val="24"/>
        </w:rPr>
        <w:t xml:space="preserve">автомобильных </w:t>
      </w:r>
      <w:r w:rsidR="000908FE" w:rsidRPr="00722BED">
        <w:rPr>
          <w:sz w:val="24"/>
          <w:szCs w:val="24"/>
        </w:rPr>
        <w:t xml:space="preserve">дорог </w:t>
      </w:r>
      <w:r w:rsidR="00B001B9" w:rsidRPr="00722BED">
        <w:rPr>
          <w:sz w:val="24"/>
          <w:szCs w:val="24"/>
        </w:rPr>
        <w:t xml:space="preserve">могут </w:t>
      </w:r>
      <w:r w:rsidR="00B001B9" w:rsidRPr="00F75C1F">
        <w:rPr>
          <w:sz w:val="24"/>
          <w:szCs w:val="24"/>
        </w:rPr>
        <w:t xml:space="preserve">находиться только элементы обустройства </w:t>
      </w:r>
      <w:r w:rsidR="000908FE">
        <w:rPr>
          <w:sz w:val="24"/>
          <w:szCs w:val="24"/>
        </w:rPr>
        <w:t xml:space="preserve">улиц и </w:t>
      </w:r>
      <w:r w:rsidR="00B001B9"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00053"/>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E2151F" w:rsidRDefault="00B001B9" w:rsidP="00B001B9">
      <w:pPr>
        <w:ind w:firstLine="709"/>
        <w:jc w:val="both"/>
        <w:rPr>
          <w:spacing w:val="-10"/>
          <w:sz w:val="24"/>
          <w:szCs w:val="24"/>
        </w:rPr>
      </w:pPr>
      <w:r w:rsidRPr="00E2151F">
        <w:rPr>
          <w:sz w:val="24"/>
          <w:szCs w:val="24"/>
        </w:rPr>
        <w:t xml:space="preserve">3. </w:t>
      </w:r>
      <w:r w:rsidR="00E2151F" w:rsidRPr="00E2151F">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722BED" w:rsidRDefault="00722BED" w:rsidP="00B001B9">
      <w:pPr>
        <w:pStyle w:val="Heading"/>
        <w:jc w:val="both"/>
        <w:rPr>
          <w:rFonts w:ascii="Times New Roman" w:hAnsi="Times New Roman" w:cs="Times New Roman"/>
          <w:b w:val="0"/>
          <w:sz w:val="24"/>
          <w:szCs w:val="24"/>
        </w:rPr>
      </w:pPr>
    </w:p>
    <w:p w:rsidR="00722BED" w:rsidRDefault="00722BED" w:rsidP="00B001B9">
      <w:pPr>
        <w:pStyle w:val="Heading"/>
        <w:jc w:val="both"/>
        <w:rPr>
          <w:rFonts w:ascii="Times New Roman" w:hAnsi="Times New Roman" w:cs="Times New Roman"/>
          <w:b w:val="0"/>
          <w:sz w:val="24"/>
          <w:szCs w:val="24"/>
        </w:rPr>
      </w:pPr>
    </w:p>
    <w:p w:rsidR="00722BED" w:rsidRDefault="00722BED"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00054"/>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00055"/>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00056"/>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00057"/>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00058"/>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00059"/>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5418A0">
        <w:rPr>
          <w:sz w:val="24"/>
          <w:szCs w:val="24"/>
        </w:rPr>
        <w:t>Кальтино</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00060"/>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5418A0">
        <w:rPr>
          <w:sz w:val="24"/>
          <w:szCs w:val="24"/>
        </w:rPr>
        <w:t>Кальтино</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00061"/>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5418A0">
        <w:rPr>
          <w:sz w:val="24"/>
          <w:szCs w:val="24"/>
        </w:rPr>
        <w:t>Кальтино</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00062"/>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00063"/>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w:t>
      </w:r>
      <w:r w:rsidR="00E2151F">
        <w:rPr>
          <w:sz w:val="24"/>
          <w:szCs w:val="24"/>
        </w:rPr>
        <w:t>3 - 10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722BED">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00064"/>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00065"/>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722BED">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5418A0">
        <w:rPr>
          <w:rFonts w:ascii="Times New Roman" w:hAnsi="Times New Roman" w:cs="Times New Roman"/>
          <w:sz w:val="26"/>
          <w:szCs w:val="26"/>
        </w:rPr>
        <w:t>Кальтино</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00066"/>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00067"/>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5418A0">
        <w:rPr>
          <w:sz w:val="24"/>
          <w:szCs w:val="24"/>
        </w:rPr>
        <w:t>Кальтино</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4E0520"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5418A0">
        <w:rPr>
          <w:sz w:val="24"/>
          <w:szCs w:val="24"/>
        </w:rPr>
        <w:t>Кальтино</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 </w:t>
      </w:r>
      <w:r w:rsidR="00B33CA5" w:rsidRPr="004E0520">
        <w:rPr>
          <w:sz w:val="24"/>
          <w:szCs w:val="24"/>
        </w:rPr>
        <w:t xml:space="preserve">акваторий </w:t>
      </w:r>
      <w:r w:rsidR="00CA4B76" w:rsidRPr="004E0520">
        <w:rPr>
          <w:sz w:val="24"/>
          <w:szCs w:val="24"/>
        </w:rPr>
        <w:t>водных объектов</w:t>
      </w:r>
      <w:r w:rsidRPr="004E0520">
        <w:rPr>
          <w:sz w:val="24"/>
          <w:szCs w:val="24"/>
        </w:rPr>
        <w:t>.</w:t>
      </w:r>
    </w:p>
    <w:p w:rsidR="00772EFF" w:rsidRPr="004E0520" w:rsidRDefault="00772EFF" w:rsidP="00A46ABF">
      <w:pPr>
        <w:pStyle w:val="Heading"/>
        <w:jc w:val="center"/>
        <w:outlineLvl w:val="2"/>
        <w:rPr>
          <w:rFonts w:ascii="Times New Roman" w:hAnsi="Times New Roman" w:cs="Times New Roman"/>
          <w:b w:val="0"/>
          <w:color w:val="auto"/>
          <w:sz w:val="24"/>
          <w:szCs w:val="24"/>
        </w:rPr>
      </w:pPr>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Default="00772EFF" w:rsidP="00A46ABF">
      <w:pPr>
        <w:pStyle w:val="Heading"/>
        <w:jc w:val="center"/>
        <w:outlineLvl w:val="2"/>
        <w:rPr>
          <w:rFonts w:ascii="Times New Roman" w:hAnsi="Times New Roman" w:cs="Times New Roman"/>
          <w:sz w:val="24"/>
          <w:szCs w:val="24"/>
        </w:rPr>
      </w:pPr>
      <w:bookmarkStart w:id="118" w:name="_Toc343500068"/>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sidR="005418A0">
        <w:rPr>
          <w:rFonts w:ascii="Times New Roman" w:hAnsi="Times New Roman" w:cs="Times New Roman"/>
          <w:sz w:val="24"/>
          <w:szCs w:val="24"/>
        </w:rPr>
        <w:t>Кальтино</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Pr="00772EFF" w:rsidRDefault="00F1357C" w:rsidP="001B5CA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w:t>
      </w:r>
    </w:p>
    <w:p w:rsidR="00772EFF" w:rsidRDefault="00772EFF" w:rsidP="00A46ABF">
      <w:pPr>
        <w:pStyle w:val="Heading"/>
        <w:jc w:val="center"/>
        <w:outlineLvl w:val="2"/>
        <w:rPr>
          <w:rFonts w:ascii="Times New Roman" w:hAnsi="Times New Roman" w:cs="Times New Roman"/>
          <w:b w:val="0"/>
          <w:sz w:val="24"/>
          <w:szCs w:val="24"/>
        </w:rPr>
      </w:pPr>
    </w:p>
    <w:p w:rsidR="00F1357C" w:rsidRDefault="00F1357C" w:rsidP="00A46ABF">
      <w:pPr>
        <w:pStyle w:val="Heading"/>
        <w:jc w:val="center"/>
        <w:outlineLvl w:val="2"/>
        <w:rPr>
          <w:rFonts w:ascii="Times New Roman" w:hAnsi="Times New Roman" w:cs="Times New Roman"/>
          <w:b w:val="0"/>
          <w:sz w:val="24"/>
          <w:szCs w:val="24"/>
        </w:rPr>
        <w:sectPr w:rsidR="00F1357C" w:rsidSect="00772EFF">
          <w:footerReference w:type="even" r:id="rId14"/>
          <w:footerReference w:type="default" r:id="rId15"/>
          <w:pgSz w:w="12240" w:h="15840"/>
          <w:pgMar w:top="1134" w:right="851" w:bottom="1134" w:left="1701" w:header="720" w:footer="720" w:gutter="0"/>
          <w:pgNumType w:start="1"/>
          <w:cols w:space="720"/>
          <w:noEndnote/>
        </w:sectPr>
      </w:pPr>
    </w:p>
    <w:p w:rsidR="00772EFF" w:rsidRPr="00772EFF" w:rsidRDefault="0065013A" w:rsidP="00842E58">
      <w:pPr>
        <w:rPr>
          <w:sz w:val="24"/>
          <w:szCs w:val="24"/>
        </w:rPr>
      </w:pPr>
      <w:bookmarkStart w:id="119" w:name="_GoBack"/>
      <w:bookmarkEnd w:id="119"/>
      <w:r>
        <w:rPr>
          <w:noProof/>
          <w:sz w:val="24"/>
          <w:szCs w:val="24"/>
        </w:rPr>
        <w:drawing>
          <wp:inline distT="0" distB="0" distL="0" distR="0">
            <wp:extent cx="8610600" cy="6086475"/>
            <wp:effectExtent l="0" t="0" r="0" b="0"/>
            <wp:docPr id="5" name="Рисунок 5"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0" cy="6086475"/>
                    </a:xfrm>
                    <a:prstGeom prst="rect">
                      <a:avLst/>
                    </a:prstGeom>
                    <a:noFill/>
                    <a:ln>
                      <a:noFill/>
                    </a:ln>
                  </pic:spPr>
                </pic:pic>
              </a:graphicData>
            </a:graphic>
          </wp:inline>
        </w:drawing>
      </w:r>
    </w:p>
    <w:p w:rsidR="00772EFF" w:rsidRDefault="00772EFF" w:rsidP="00542A5A">
      <w:pPr>
        <w:pStyle w:val="Heading"/>
        <w:jc w:val="center"/>
        <w:rPr>
          <w:rFonts w:ascii="Times New Roman" w:hAnsi="Times New Roman" w:cs="Times New Roman"/>
          <w:b w:val="0"/>
          <w:sz w:val="24"/>
          <w:szCs w:val="24"/>
        </w:rPr>
        <w:sectPr w:rsidR="00772EFF" w:rsidSect="00ED1703">
          <w:pgSz w:w="15840" w:h="12240" w:orient="landscape"/>
          <w:pgMar w:top="993" w:right="1134" w:bottom="851" w:left="1134" w:header="720" w:footer="720" w:gutter="0"/>
          <w:pgNumType w:start="27"/>
          <w:cols w:space="720"/>
          <w:noEndnote/>
          <w:titlePg/>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5418A0">
        <w:rPr>
          <w:rFonts w:ascii="Times New Roman" w:hAnsi="Times New Roman" w:cs="Times New Roman"/>
          <w:sz w:val="24"/>
          <w:szCs w:val="24"/>
        </w:rPr>
        <w:t>Кальтино</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00069"/>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00070"/>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5D45BD"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jc w:val="center"/>
              <w:rPr>
                <w:color w:val="000000"/>
                <w:sz w:val="24"/>
                <w:szCs w:val="24"/>
              </w:rPr>
            </w:pPr>
            <w:r w:rsidRPr="00396AB2">
              <w:rPr>
                <w:color w:val="000000"/>
                <w:sz w:val="24"/>
                <w:szCs w:val="24"/>
              </w:rPr>
              <w:t>ТЖ3</w:t>
            </w: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rPr>
                <w:color w:val="000000"/>
                <w:sz w:val="24"/>
                <w:szCs w:val="24"/>
              </w:rPr>
            </w:pPr>
            <w:r w:rsidRPr="00396AB2">
              <w:rPr>
                <w:color w:val="000000"/>
                <w:sz w:val="24"/>
                <w:szCs w:val="24"/>
              </w:rPr>
              <w:t>зоны застройки многоквартирными малоэтажными жилыми д</w:t>
            </w:r>
            <w:r w:rsidRPr="00396AB2">
              <w:rPr>
                <w:color w:val="000000"/>
                <w:sz w:val="24"/>
                <w:szCs w:val="24"/>
              </w:rPr>
              <w:t>о</w:t>
            </w:r>
            <w:r w:rsidRPr="00396AB2">
              <w:rPr>
                <w:color w:val="000000"/>
                <w:sz w:val="24"/>
                <w:szCs w:val="24"/>
              </w:rPr>
              <w:t>мами</w:t>
            </w:r>
          </w:p>
        </w:tc>
      </w:tr>
      <w:tr w:rsidR="00E90F71" w:rsidRPr="00203FF7" w:rsidTr="00183488">
        <w:trPr>
          <w:trHeight w:val="278"/>
        </w:trPr>
        <w:tc>
          <w:tcPr>
            <w:tcW w:w="1260" w:type="dxa"/>
            <w:tcBorders>
              <w:top w:val="single" w:sz="4" w:space="0" w:color="auto"/>
              <w:left w:val="single" w:sz="4" w:space="0" w:color="auto"/>
              <w:bottom w:val="single" w:sz="4" w:space="0" w:color="auto"/>
              <w:right w:val="single" w:sz="4" w:space="0" w:color="auto"/>
            </w:tcBorders>
          </w:tcPr>
          <w:p w:rsidR="00E90F71" w:rsidRPr="00396AB2" w:rsidRDefault="00E90F71" w:rsidP="00183488">
            <w:pPr>
              <w:snapToGrid w:val="0"/>
              <w:jc w:val="center"/>
              <w:rPr>
                <w:color w:val="000000"/>
                <w:sz w:val="24"/>
                <w:szCs w:val="24"/>
              </w:rPr>
            </w:pPr>
            <w:r w:rsidRPr="00396AB2">
              <w:rPr>
                <w:color w:val="000000"/>
                <w:sz w:val="24"/>
                <w:szCs w:val="24"/>
              </w:rPr>
              <w:t>ТЖ</w:t>
            </w:r>
            <w:r>
              <w:rPr>
                <w:color w:val="000000"/>
                <w:sz w:val="24"/>
                <w:szCs w:val="24"/>
              </w:rPr>
              <w:t>5.1</w:t>
            </w:r>
          </w:p>
        </w:tc>
        <w:tc>
          <w:tcPr>
            <w:tcW w:w="8460" w:type="dxa"/>
            <w:tcBorders>
              <w:top w:val="single" w:sz="4" w:space="0" w:color="auto"/>
              <w:left w:val="single" w:sz="4" w:space="0" w:color="auto"/>
              <w:bottom w:val="single" w:sz="4" w:space="0" w:color="auto"/>
              <w:right w:val="single" w:sz="4" w:space="0" w:color="auto"/>
            </w:tcBorders>
          </w:tcPr>
          <w:p w:rsidR="00E90F71" w:rsidRPr="00396AB2" w:rsidRDefault="00E90F71" w:rsidP="00183488">
            <w:pPr>
              <w:snapToGrid w:val="0"/>
              <w:rPr>
                <w:color w:val="000000"/>
                <w:sz w:val="24"/>
                <w:szCs w:val="24"/>
              </w:rPr>
            </w:pPr>
            <w:r w:rsidRPr="00396AB2">
              <w:rPr>
                <w:color w:val="000000"/>
                <w:sz w:val="24"/>
                <w:szCs w:val="24"/>
              </w:rPr>
              <w:t xml:space="preserve">зоны застройки многоквартирными </w:t>
            </w:r>
            <w:r>
              <w:rPr>
                <w:color w:val="000000"/>
                <w:sz w:val="24"/>
                <w:szCs w:val="24"/>
              </w:rPr>
              <w:t>много</w:t>
            </w:r>
            <w:r w:rsidRPr="00396AB2">
              <w:rPr>
                <w:color w:val="000000"/>
                <w:sz w:val="24"/>
                <w:szCs w:val="24"/>
              </w:rPr>
              <w:t>этажными жилыми д</w:t>
            </w:r>
            <w:r w:rsidRPr="00396AB2">
              <w:rPr>
                <w:color w:val="000000"/>
                <w:sz w:val="24"/>
                <w:szCs w:val="24"/>
              </w:rPr>
              <w:t>о</w:t>
            </w:r>
            <w:r w:rsidRPr="00396AB2">
              <w:rPr>
                <w:color w:val="000000"/>
                <w:sz w:val="24"/>
                <w:szCs w:val="24"/>
              </w:rPr>
              <w:t>мами</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Общественно</w:t>
            </w:r>
            <w:r w:rsidRPr="00396AB2">
              <w:rPr>
                <w:b/>
                <w:color w:val="000000"/>
                <w:sz w:val="24"/>
                <w:szCs w:val="24"/>
              </w:rPr>
              <w:t>-деловые зоны</w:t>
            </w:r>
          </w:p>
        </w:tc>
      </w:tr>
      <w:tr w:rsidR="002C1C5E" w:rsidRPr="00CF574B">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ТД1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rPr>
                <w:sz w:val="24"/>
                <w:szCs w:val="24"/>
              </w:rPr>
            </w:pPr>
            <w:r w:rsidRPr="00396AB2">
              <w:rPr>
                <w:sz w:val="24"/>
                <w:szCs w:val="24"/>
              </w:rPr>
              <w:t>зоны делового, общественного, административного</w:t>
            </w:r>
            <w:r w:rsidR="00910223">
              <w:rPr>
                <w:sz w:val="24"/>
                <w:szCs w:val="24"/>
              </w:rPr>
              <w:t>, научного</w:t>
            </w:r>
            <w:r w:rsidRPr="00396AB2">
              <w:rPr>
                <w:sz w:val="24"/>
                <w:szCs w:val="24"/>
              </w:rPr>
              <w:t xml:space="preserve"> и торгового назначения </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Производственные</w:t>
            </w:r>
            <w:r w:rsidRPr="00396AB2">
              <w:rPr>
                <w:b/>
                <w:color w:val="000000"/>
                <w:sz w:val="24"/>
                <w:szCs w:val="24"/>
              </w:rPr>
              <w:t xml:space="preserve"> зоны, зоны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ТП0</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sz w:val="24"/>
                <w:szCs w:val="24"/>
              </w:rPr>
              <w:t>зоны коммунально-складского назначения и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транспортной инфрастру</w:t>
            </w:r>
            <w:r w:rsidRPr="00396AB2">
              <w:rPr>
                <w:b/>
                <w:color w:val="000000"/>
                <w:sz w:val="24"/>
                <w:szCs w:val="24"/>
              </w:rPr>
              <w:t>к</w:t>
            </w:r>
            <w:r w:rsidRPr="00396AB2">
              <w:rPr>
                <w:b/>
                <w:color w:val="000000"/>
                <w:sz w:val="24"/>
                <w:szCs w:val="24"/>
              </w:rPr>
              <w:t>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ТИ2</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WW8Num18z0"/>
              <w:snapToGrid w:val="0"/>
              <w:ind w:right="210"/>
              <w:rPr>
                <w:color w:val="000000"/>
                <w:sz w:val="24"/>
                <w:szCs w:val="24"/>
              </w:rPr>
            </w:pPr>
            <w:r w:rsidRPr="00396AB2">
              <w:rPr>
                <w:rFonts w:eastAsia="Arial"/>
                <w:color w:val="000000"/>
                <w:sz w:val="24"/>
                <w:szCs w:val="24"/>
              </w:rPr>
              <w:t>зоны</w:t>
            </w:r>
            <w:r w:rsidRPr="00396AB2">
              <w:rPr>
                <w:color w:val="000000"/>
                <w:sz w:val="24"/>
                <w:szCs w:val="24"/>
              </w:rPr>
              <w:t xml:space="preserve"> автомобильного транспорта</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сельскохозяйственного и</w:t>
            </w:r>
            <w:r w:rsidRPr="00396AB2">
              <w:rPr>
                <w:rFonts w:eastAsia="Arial"/>
                <w:b/>
                <w:color w:val="000000"/>
                <w:sz w:val="24"/>
                <w:szCs w:val="24"/>
              </w:rPr>
              <w:t>с</w:t>
            </w:r>
            <w:r w:rsidRPr="00396AB2">
              <w:rPr>
                <w:rFonts w:eastAsia="Arial"/>
                <w:b/>
                <w:color w:val="000000"/>
                <w:sz w:val="24"/>
                <w:szCs w:val="24"/>
              </w:rPr>
              <w:t>пользования</w:t>
            </w:r>
          </w:p>
        </w:tc>
      </w:tr>
      <w:tr w:rsidR="002C1C5E"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ТС1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color w:val="000000"/>
                <w:sz w:val="24"/>
                <w:szCs w:val="24"/>
              </w:rPr>
              <w:t xml:space="preserve">зоны </w:t>
            </w:r>
            <w:r w:rsidRPr="00396AB2">
              <w:rPr>
                <w:rFonts w:eastAsia="Arial"/>
                <w:color w:val="000000"/>
                <w:sz w:val="24"/>
                <w:szCs w:val="24"/>
              </w:rPr>
              <w:t>сельскохозяйственных</w:t>
            </w:r>
            <w:r w:rsidRPr="00396AB2">
              <w:rPr>
                <w:color w:val="000000"/>
                <w:sz w:val="24"/>
                <w:szCs w:val="24"/>
              </w:rPr>
              <w:t xml:space="preserve"> уг</w:t>
            </w:r>
            <w:r w:rsidRPr="00396AB2">
              <w:rPr>
                <w:color w:val="000000"/>
                <w:sz w:val="24"/>
                <w:szCs w:val="24"/>
              </w:rPr>
              <w:t>о</w:t>
            </w:r>
            <w:r w:rsidRPr="00396AB2">
              <w:rPr>
                <w:color w:val="000000"/>
                <w:sz w:val="24"/>
                <w:szCs w:val="24"/>
              </w:rPr>
              <w:t>дий</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Рекреационные</w:t>
            </w:r>
            <w:r w:rsidRPr="00396AB2">
              <w:rPr>
                <w:b/>
                <w:color w:val="000000"/>
                <w:sz w:val="24"/>
                <w:szCs w:val="24"/>
              </w:rPr>
              <w:t xml:space="preserve"> зоны</w:t>
            </w:r>
          </w:p>
        </w:tc>
      </w:tr>
      <w:tr w:rsidR="000730EE" w:rsidRPr="00203FF7" w:rsidTr="008D75DE">
        <w:trPr>
          <w:trHeight w:val="70"/>
        </w:trPr>
        <w:tc>
          <w:tcPr>
            <w:tcW w:w="1260" w:type="dxa"/>
            <w:tcBorders>
              <w:top w:val="single" w:sz="4" w:space="0" w:color="auto"/>
              <w:left w:val="single" w:sz="4" w:space="0" w:color="auto"/>
              <w:bottom w:val="single" w:sz="4" w:space="0" w:color="auto"/>
              <w:right w:val="single" w:sz="4" w:space="0" w:color="auto"/>
            </w:tcBorders>
          </w:tcPr>
          <w:p w:rsidR="000730EE" w:rsidRPr="00396AB2" w:rsidRDefault="000730EE" w:rsidP="008D75DE">
            <w:pPr>
              <w:snapToGrid w:val="0"/>
              <w:jc w:val="center"/>
              <w:rPr>
                <w:color w:val="000000"/>
                <w:sz w:val="24"/>
                <w:szCs w:val="24"/>
              </w:rPr>
            </w:pPr>
            <w:r w:rsidRPr="00396AB2">
              <w:rPr>
                <w:color w:val="000000"/>
                <w:sz w:val="24"/>
                <w:szCs w:val="24"/>
              </w:rPr>
              <w:t>ТР2</w:t>
            </w:r>
            <w:r>
              <w:rPr>
                <w:color w:val="000000"/>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0730EE" w:rsidRPr="00396AB2" w:rsidRDefault="000730EE" w:rsidP="008D75DE">
            <w:pPr>
              <w:snapToGrid w:val="0"/>
              <w:rPr>
                <w:color w:val="000000"/>
                <w:sz w:val="24"/>
                <w:szCs w:val="24"/>
              </w:rPr>
            </w:pPr>
            <w:r w:rsidRPr="00396AB2">
              <w:rPr>
                <w:color w:val="000000"/>
                <w:sz w:val="24"/>
                <w:szCs w:val="24"/>
              </w:rPr>
              <w:t xml:space="preserve">зоны зеленых насаждений с </w:t>
            </w:r>
            <w:r>
              <w:rPr>
                <w:color w:val="000000"/>
                <w:sz w:val="24"/>
                <w:szCs w:val="24"/>
              </w:rPr>
              <w:t xml:space="preserve">возможностью </w:t>
            </w:r>
            <w:r w:rsidRPr="00396AB2">
              <w:rPr>
                <w:color w:val="000000"/>
                <w:sz w:val="24"/>
                <w:szCs w:val="24"/>
              </w:rPr>
              <w:t>размещени</w:t>
            </w:r>
            <w:r>
              <w:rPr>
                <w:color w:val="000000"/>
                <w:sz w:val="24"/>
                <w:szCs w:val="24"/>
              </w:rPr>
              <w:t>я</w:t>
            </w:r>
            <w:r w:rsidRPr="00396AB2">
              <w:rPr>
                <w:color w:val="000000"/>
                <w:sz w:val="24"/>
                <w:szCs w:val="24"/>
              </w:rPr>
              <w:t xml:space="preserve"> объектов рекреации</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0007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0007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E90F71">
      <w:pPr>
        <w:widowControl w:val="0"/>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00073"/>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4029CF" w:rsidP="00A717AB">
      <w:pPr>
        <w:autoSpaceDE w:val="0"/>
        <w:autoSpaceDN w:val="0"/>
        <w:adjustRightInd w:val="0"/>
        <w:ind w:firstLine="709"/>
        <w:jc w:val="both"/>
        <w:rPr>
          <w:sz w:val="24"/>
          <w:szCs w:val="24"/>
        </w:rPr>
      </w:pPr>
      <w:r w:rsidRPr="00D66E75">
        <w:rPr>
          <w:sz w:val="24"/>
          <w:szCs w:val="24"/>
        </w:rPr>
        <w:t xml:space="preserve">4. </w:t>
      </w:r>
      <w:r w:rsidR="00CC2182" w:rsidRPr="00D66E75">
        <w:rPr>
          <w:sz w:val="24"/>
          <w:szCs w:val="24"/>
        </w:rPr>
        <w:t>Размещение объектов социальной инфраструктуры в жилых зонах допускается только на земельных участках, непосредс</w:t>
      </w:r>
      <w:r w:rsidR="00CC2182" w:rsidRPr="00D66E75">
        <w:rPr>
          <w:sz w:val="24"/>
          <w:szCs w:val="24"/>
        </w:rPr>
        <w:t>т</w:t>
      </w:r>
      <w:r w:rsidR="00CC2182" w:rsidRPr="00D66E75">
        <w:rPr>
          <w:sz w:val="24"/>
          <w:szCs w:val="24"/>
        </w:rPr>
        <w:t xml:space="preserve">венно примыкающих к красным линиям </w:t>
      </w:r>
      <w:r w:rsidR="00CC2182" w:rsidRPr="00D66E75">
        <w:rPr>
          <w:color w:val="000000"/>
          <w:spacing w:val="-8"/>
          <w:sz w:val="24"/>
          <w:szCs w:val="24"/>
        </w:rPr>
        <w:t xml:space="preserve">улиц, дорог, площадей, </w:t>
      </w:r>
      <w:r w:rsidR="00CC2182" w:rsidRPr="003C6611">
        <w:rPr>
          <w:sz w:val="24"/>
          <w:szCs w:val="24"/>
        </w:rPr>
        <w:t>проездов</w:t>
      </w:r>
      <w:r w:rsidR="00CC2182" w:rsidRPr="00D66E75">
        <w:rPr>
          <w:color w:val="000000"/>
          <w:spacing w:val="-8"/>
          <w:sz w:val="24"/>
          <w:szCs w:val="24"/>
        </w:rPr>
        <w:t xml:space="preserve">, </w:t>
      </w:r>
      <w:r w:rsidR="00CC2182" w:rsidRPr="003C6611">
        <w:rPr>
          <w:sz w:val="24"/>
          <w:szCs w:val="24"/>
        </w:rPr>
        <w:t>бульваров</w:t>
      </w:r>
      <w:r w:rsidR="00CC2182" w:rsidRPr="00D66E75">
        <w:rPr>
          <w:color w:val="000000"/>
          <w:spacing w:val="-8"/>
          <w:sz w:val="24"/>
          <w:szCs w:val="24"/>
        </w:rPr>
        <w:t xml:space="preserve">, </w:t>
      </w:r>
      <w:r w:rsidR="00CC2182" w:rsidRPr="003C6611">
        <w:rPr>
          <w:sz w:val="24"/>
          <w:szCs w:val="24"/>
        </w:rPr>
        <w:t>являющихся</w:t>
      </w:r>
      <w:r w:rsidR="00CC2182" w:rsidRPr="00D66E75">
        <w:rPr>
          <w:color w:val="000000"/>
          <w:spacing w:val="-8"/>
          <w:sz w:val="24"/>
          <w:szCs w:val="24"/>
        </w:rPr>
        <w:t xml:space="preserve"> </w:t>
      </w:r>
      <w:r w:rsidR="00CC2182" w:rsidRPr="003C6611">
        <w:rPr>
          <w:sz w:val="24"/>
          <w:szCs w:val="24"/>
        </w:rPr>
        <w:t>терр</w:t>
      </w:r>
      <w:r w:rsidR="00CC2182" w:rsidRPr="003C6611">
        <w:rPr>
          <w:sz w:val="24"/>
          <w:szCs w:val="24"/>
        </w:rPr>
        <w:t>и</w:t>
      </w:r>
      <w:r w:rsidR="00CC2182" w:rsidRPr="003C6611">
        <w:rPr>
          <w:sz w:val="24"/>
          <w:szCs w:val="24"/>
        </w:rPr>
        <w:t>ториями</w:t>
      </w:r>
      <w:r w:rsidR="00CC2182" w:rsidRPr="00D66E75">
        <w:rPr>
          <w:color w:val="000000"/>
          <w:spacing w:val="-8"/>
          <w:sz w:val="24"/>
          <w:szCs w:val="24"/>
        </w:rPr>
        <w:t xml:space="preserve"> об</w:t>
      </w:r>
      <w:r w:rsidR="00CC2182" w:rsidRPr="003C6611">
        <w:rPr>
          <w:sz w:val="24"/>
          <w:szCs w:val="24"/>
        </w:rPr>
        <w:t>щ</w:t>
      </w:r>
      <w:r w:rsidR="00CC2182" w:rsidRPr="00D66E75">
        <w:rPr>
          <w:color w:val="000000"/>
          <w:spacing w:val="-8"/>
          <w:sz w:val="24"/>
          <w:szCs w:val="24"/>
        </w:rPr>
        <w:t xml:space="preserve">его </w:t>
      </w:r>
      <w:r w:rsidR="00CC2182" w:rsidRPr="003C6611">
        <w:rPr>
          <w:sz w:val="24"/>
          <w:szCs w:val="24"/>
        </w:rPr>
        <w:t>пользования</w:t>
      </w:r>
      <w:r w:rsidR="00CC2182" w:rsidRPr="00D66E75">
        <w:rPr>
          <w:color w:val="000000"/>
          <w:spacing w:val="-8"/>
          <w:sz w:val="24"/>
          <w:szCs w:val="24"/>
        </w:rPr>
        <w:t xml:space="preserve">, за </w:t>
      </w:r>
      <w:r w:rsidR="00CC2182" w:rsidRPr="003C6611">
        <w:rPr>
          <w:sz w:val="24"/>
          <w:szCs w:val="24"/>
        </w:rPr>
        <w:t>исключением</w:t>
      </w:r>
      <w:r w:rsidR="00CC2182" w:rsidRPr="00D66E75">
        <w:rPr>
          <w:color w:val="000000"/>
          <w:spacing w:val="-8"/>
          <w:sz w:val="24"/>
          <w:szCs w:val="24"/>
        </w:rPr>
        <w:t xml:space="preserve"> </w:t>
      </w:r>
      <w:r w:rsidR="00CC2182" w:rsidRPr="003C6611">
        <w:rPr>
          <w:sz w:val="24"/>
          <w:szCs w:val="24"/>
        </w:rPr>
        <w:t>внутриквартальных</w:t>
      </w:r>
      <w:r w:rsidR="00CC2182" w:rsidRPr="00D66E75">
        <w:rPr>
          <w:color w:val="000000"/>
          <w:spacing w:val="-8"/>
          <w:sz w:val="24"/>
          <w:szCs w:val="24"/>
        </w:rPr>
        <w:t xml:space="preserve"> </w:t>
      </w:r>
      <w:r w:rsidR="00CC2182" w:rsidRPr="003C6611">
        <w:rPr>
          <w:sz w:val="24"/>
          <w:szCs w:val="24"/>
        </w:rPr>
        <w:t>проездов</w:t>
      </w:r>
      <w:r w:rsidR="00CC2182" w:rsidRPr="00D66E75">
        <w:rPr>
          <w:color w:val="000000"/>
          <w:spacing w:val="-8"/>
          <w:sz w:val="24"/>
          <w:szCs w:val="24"/>
        </w:rPr>
        <w:t>,</w:t>
      </w:r>
      <w:r w:rsidR="00CC2182"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микрорайонов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w:t>
      </w:r>
    </w:p>
    <w:p w:rsidR="005D45BD" w:rsidRPr="00A717AB" w:rsidRDefault="005D45BD" w:rsidP="00C61788">
      <w:pPr>
        <w:widowControl w:val="0"/>
        <w:tabs>
          <w:tab w:val="num" w:pos="709"/>
        </w:tabs>
        <w:autoSpaceDE w:val="0"/>
        <w:autoSpaceDN w:val="0"/>
        <w:adjustRightInd w:val="0"/>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33"/>
        <w:gridCol w:w="4187"/>
      </w:tblGrid>
      <w:tr w:rsidR="005D45BD" w:rsidRPr="00D0442B" w:rsidTr="00D0442B">
        <w:trPr>
          <w:trHeight w:val="1022"/>
          <w:tblHeader/>
        </w:trPr>
        <w:tc>
          <w:tcPr>
            <w:tcW w:w="900" w:type="dxa"/>
            <w:vAlign w:val="center"/>
          </w:tcPr>
          <w:p w:rsidR="005D45BD" w:rsidRPr="00D0442B" w:rsidRDefault="005D45BD" w:rsidP="00D0442B">
            <w:pPr>
              <w:jc w:val="center"/>
              <w:rPr>
                <w:sz w:val="24"/>
                <w:szCs w:val="24"/>
              </w:rPr>
            </w:pPr>
            <w:r w:rsidRPr="00D0442B">
              <w:rPr>
                <w:sz w:val="24"/>
                <w:szCs w:val="24"/>
              </w:rPr>
              <w:t>№ № п/п</w:t>
            </w:r>
          </w:p>
        </w:tc>
        <w:tc>
          <w:tcPr>
            <w:tcW w:w="4633" w:type="dxa"/>
            <w:vAlign w:val="center"/>
          </w:tcPr>
          <w:p w:rsidR="005D45BD" w:rsidRPr="00D0442B" w:rsidRDefault="005D45BD" w:rsidP="00D0442B">
            <w:pPr>
              <w:keepNext/>
              <w:jc w:val="center"/>
              <w:rPr>
                <w:sz w:val="24"/>
                <w:szCs w:val="24"/>
              </w:rPr>
            </w:pPr>
            <w:r w:rsidRPr="00D0442B">
              <w:rPr>
                <w:sz w:val="24"/>
                <w:szCs w:val="24"/>
              </w:rPr>
              <w:t>Наименование жилых зон</w:t>
            </w:r>
          </w:p>
        </w:tc>
        <w:tc>
          <w:tcPr>
            <w:tcW w:w="4187" w:type="dxa"/>
            <w:vAlign w:val="center"/>
          </w:tcPr>
          <w:p w:rsidR="005D45BD" w:rsidRPr="00D0442B" w:rsidRDefault="005D45BD" w:rsidP="00D0442B">
            <w:pPr>
              <w:keepNext/>
              <w:jc w:val="center"/>
              <w:rPr>
                <w:sz w:val="24"/>
                <w:szCs w:val="24"/>
              </w:rPr>
            </w:pPr>
            <w:r w:rsidRPr="00D0442B">
              <w:rPr>
                <w:sz w:val="24"/>
                <w:szCs w:val="24"/>
              </w:rPr>
              <w:t>Плотность жилого фонда</w:t>
            </w:r>
          </w:p>
          <w:p w:rsidR="005D45BD" w:rsidRPr="00D0442B" w:rsidRDefault="005D45BD" w:rsidP="00D0442B">
            <w:pPr>
              <w:keepNext/>
              <w:jc w:val="center"/>
              <w:rPr>
                <w:sz w:val="24"/>
                <w:szCs w:val="24"/>
              </w:rPr>
            </w:pPr>
            <w:r w:rsidRPr="00D0442B">
              <w:rPr>
                <w:sz w:val="24"/>
                <w:szCs w:val="24"/>
              </w:rPr>
              <w:t>м</w:t>
            </w:r>
            <w:r w:rsidRPr="00D0442B">
              <w:rPr>
                <w:sz w:val="24"/>
                <w:szCs w:val="24"/>
                <w:vertAlign w:val="superscript"/>
              </w:rPr>
              <w:t>2</w:t>
            </w:r>
            <w:r w:rsidRPr="00D0442B">
              <w:rPr>
                <w:sz w:val="24"/>
                <w:szCs w:val="24"/>
              </w:rPr>
              <w:t xml:space="preserve"> общей площади квартир / га</w:t>
            </w:r>
          </w:p>
          <w:p w:rsidR="005D45BD" w:rsidRPr="00D0442B" w:rsidRDefault="005D45BD" w:rsidP="00D0442B">
            <w:pPr>
              <w:keepNext/>
              <w:jc w:val="center"/>
              <w:rPr>
                <w:sz w:val="24"/>
                <w:szCs w:val="24"/>
              </w:rPr>
            </w:pPr>
            <w:r w:rsidRPr="00D0442B">
              <w:rPr>
                <w:sz w:val="24"/>
                <w:szCs w:val="24"/>
              </w:rPr>
              <w:t>при новом строительстве и реконструкции</w:t>
            </w:r>
          </w:p>
        </w:tc>
      </w:tr>
      <w:tr w:rsidR="00E90F71" w:rsidRPr="000254E0" w:rsidTr="00183488">
        <w:trPr>
          <w:trHeight w:val="419"/>
        </w:trPr>
        <w:tc>
          <w:tcPr>
            <w:tcW w:w="900" w:type="dxa"/>
          </w:tcPr>
          <w:p w:rsidR="00E90F71" w:rsidRPr="000254E0" w:rsidRDefault="00E90F71" w:rsidP="00183488">
            <w:pPr>
              <w:jc w:val="center"/>
              <w:rPr>
                <w:sz w:val="24"/>
                <w:szCs w:val="24"/>
              </w:rPr>
            </w:pPr>
            <w:r w:rsidRPr="000254E0">
              <w:rPr>
                <w:sz w:val="24"/>
                <w:szCs w:val="24"/>
              </w:rPr>
              <w:t>1</w:t>
            </w:r>
          </w:p>
        </w:tc>
        <w:tc>
          <w:tcPr>
            <w:tcW w:w="4633" w:type="dxa"/>
          </w:tcPr>
          <w:p w:rsidR="00E90F71" w:rsidRPr="000254E0" w:rsidRDefault="00E90F71" w:rsidP="00183488">
            <w:pPr>
              <w:keepNext/>
              <w:rPr>
                <w:sz w:val="24"/>
                <w:szCs w:val="24"/>
              </w:rPr>
            </w:pPr>
            <w:r w:rsidRPr="000254E0">
              <w:rPr>
                <w:sz w:val="24"/>
                <w:szCs w:val="24"/>
              </w:rPr>
              <w:t>многоквартирные многоэтажные жилые дома (9-1</w:t>
            </w:r>
            <w:r>
              <w:rPr>
                <w:sz w:val="24"/>
                <w:szCs w:val="24"/>
              </w:rPr>
              <w:t>2</w:t>
            </w:r>
            <w:r w:rsidRPr="000254E0">
              <w:rPr>
                <w:sz w:val="24"/>
                <w:szCs w:val="24"/>
              </w:rPr>
              <w:t xml:space="preserve"> этажей включительно)</w:t>
            </w:r>
          </w:p>
        </w:tc>
        <w:tc>
          <w:tcPr>
            <w:tcW w:w="4187" w:type="dxa"/>
          </w:tcPr>
          <w:p w:rsidR="00E90F71" w:rsidRPr="000254E0" w:rsidRDefault="00E90F71" w:rsidP="00183488">
            <w:pPr>
              <w:keepNext/>
              <w:jc w:val="center"/>
              <w:rPr>
                <w:sz w:val="24"/>
                <w:szCs w:val="24"/>
              </w:rPr>
            </w:pPr>
            <w:r w:rsidRPr="000254E0">
              <w:rPr>
                <w:sz w:val="24"/>
                <w:szCs w:val="24"/>
              </w:rPr>
              <w:t>1500-9000</w:t>
            </w:r>
          </w:p>
        </w:tc>
      </w:tr>
      <w:tr w:rsidR="005D45BD" w:rsidRPr="00D0442B" w:rsidTr="00D0442B">
        <w:tc>
          <w:tcPr>
            <w:tcW w:w="900" w:type="dxa"/>
          </w:tcPr>
          <w:p w:rsidR="005D45BD" w:rsidRPr="00D0442B" w:rsidRDefault="0008016A" w:rsidP="00D0442B">
            <w:pPr>
              <w:jc w:val="center"/>
              <w:rPr>
                <w:sz w:val="24"/>
                <w:szCs w:val="24"/>
              </w:rPr>
            </w:pPr>
            <w:r>
              <w:rPr>
                <w:sz w:val="24"/>
                <w:szCs w:val="24"/>
              </w:rPr>
              <w:t>2</w:t>
            </w:r>
          </w:p>
        </w:tc>
        <w:tc>
          <w:tcPr>
            <w:tcW w:w="4633" w:type="dxa"/>
          </w:tcPr>
          <w:p w:rsidR="005D45BD" w:rsidRPr="00D0442B" w:rsidRDefault="005D45BD" w:rsidP="00D0442B">
            <w:pPr>
              <w:keepNext/>
              <w:rPr>
                <w:sz w:val="24"/>
                <w:szCs w:val="24"/>
              </w:rPr>
            </w:pPr>
            <w:r w:rsidRPr="00D0442B">
              <w:rPr>
                <w:sz w:val="24"/>
                <w:szCs w:val="24"/>
              </w:rPr>
              <w:t>многоквартирные малоэтажные жилые дома (2-4 этажа включительно)</w:t>
            </w:r>
          </w:p>
        </w:tc>
        <w:tc>
          <w:tcPr>
            <w:tcW w:w="4187" w:type="dxa"/>
          </w:tcPr>
          <w:p w:rsidR="005D45BD" w:rsidRPr="00D0442B" w:rsidRDefault="00BE10CA" w:rsidP="00D0442B">
            <w:pPr>
              <w:keepNext/>
              <w:jc w:val="center"/>
              <w:rPr>
                <w:sz w:val="24"/>
                <w:szCs w:val="24"/>
              </w:rPr>
            </w:pPr>
            <w:r w:rsidRPr="00D0442B">
              <w:rPr>
                <w:sz w:val="24"/>
                <w:szCs w:val="24"/>
              </w:rPr>
              <w:t>4</w:t>
            </w:r>
            <w:r w:rsidR="005D45BD" w:rsidRPr="00D0442B">
              <w:rPr>
                <w:sz w:val="24"/>
                <w:szCs w:val="24"/>
              </w:rPr>
              <w:t>00-</w:t>
            </w:r>
            <w:r w:rsidR="00025C72" w:rsidRPr="00D0442B">
              <w:rPr>
                <w:sz w:val="24"/>
                <w:szCs w:val="24"/>
              </w:rPr>
              <w:t>2</w:t>
            </w:r>
            <w:r w:rsidR="005D45BD" w:rsidRPr="00D0442B">
              <w:rPr>
                <w:sz w:val="24"/>
                <w:szCs w:val="24"/>
              </w:rPr>
              <w:t>000</w:t>
            </w:r>
          </w:p>
        </w:tc>
      </w:tr>
      <w:tr w:rsidR="005D45BD" w:rsidRPr="00D0442B" w:rsidTr="00D0442B">
        <w:tc>
          <w:tcPr>
            <w:tcW w:w="900" w:type="dxa"/>
          </w:tcPr>
          <w:p w:rsidR="005D45BD" w:rsidRPr="00D0442B" w:rsidRDefault="0008016A" w:rsidP="00D0442B">
            <w:pPr>
              <w:jc w:val="center"/>
              <w:rPr>
                <w:sz w:val="24"/>
                <w:szCs w:val="24"/>
              </w:rPr>
            </w:pPr>
            <w:r>
              <w:rPr>
                <w:sz w:val="24"/>
                <w:szCs w:val="24"/>
              </w:rPr>
              <w:t>3</w:t>
            </w:r>
          </w:p>
        </w:tc>
        <w:tc>
          <w:tcPr>
            <w:tcW w:w="4633" w:type="dxa"/>
          </w:tcPr>
          <w:p w:rsidR="005D45BD" w:rsidRPr="00D0442B" w:rsidRDefault="005D45BD" w:rsidP="00D0442B">
            <w:pPr>
              <w:keepNext/>
              <w:rPr>
                <w:sz w:val="24"/>
                <w:szCs w:val="24"/>
              </w:rPr>
            </w:pPr>
            <w:r w:rsidRPr="00D0442B">
              <w:rPr>
                <w:sz w:val="24"/>
                <w:szCs w:val="24"/>
              </w:rPr>
              <w:t>индивидуальные жилые дома с участк</w:t>
            </w:r>
            <w:r w:rsidRPr="00D0442B">
              <w:rPr>
                <w:sz w:val="24"/>
                <w:szCs w:val="24"/>
              </w:rPr>
              <w:t>а</w:t>
            </w:r>
            <w:r w:rsidRPr="00D0442B">
              <w:rPr>
                <w:sz w:val="24"/>
                <w:szCs w:val="24"/>
              </w:rPr>
              <w:t>ми</w:t>
            </w:r>
          </w:p>
          <w:p w:rsidR="005D45BD" w:rsidRPr="00D0442B" w:rsidRDefault="005D45BD" w:rsidP="00D0442B">
            <w:pPr>
              <w:keepNext/>
              <w:rPr>
                <w:sz w:val="24"/>
                <w:szCs w:val="24"/>
              </w:rPr>
            </w:pPr>
            <w:r w:rsidRPr="00D0442B">
              <w:rPr>
                <w:sz w:val="24"/>
                <w:szCs w:val="24"/>
              </w:rPr>
              <w:t>(1-3 этажа включительно)</w:t>
            </w:r>
          </w:p>
        </w:tc>
        <w:tc>
          <w:tcPr>
            <w:tcW w:w="4187" w:type="dxa"/>
          </w:tcPr>
          <w:p w:rsidR="005D45BD" w:rsidRPr="00D0442B" w:rsidRDefault="005D45BD" w:rsidP="00D0442B">
            <w:pPr>
              <w:keepNext/>
              <w:rPr>
                <w:sz w:val="24"/>
                <w:szCs w:val="24"/>
              </w:rPr>
            </w:pPr>
            <w:r w:rsidRPr="00D0442B">
              <w:rPr>
                <w:sz w:val="24"/>
                <w:szCs w:val="24"/>
              </w:rPr>
              <w:t>в зависимости от размера дома и участка</w:t>
            </w:r>
          </w:p>
        </w:tc>
      </w:tr>
    </w:tbl>
    <w:p w:rsidR="00D943D2" w:rsidRPr="00D943D2" w:rsidRDefault="005D45BD" w:rsidP="00D943D2">
      <w:pPr>
        <w:widowControl w:val="0"/>
        <w:tabs>
          <w:tab w:val="num" w:pos="709"/>
        </w:tabs>
        <w:autoSpaceDE w:val="0"/>
        <w:autoSpaceDN w:val="0"/>
        <w:adjustRightInd w:val="0"/>
        <w:ind w:firstLine="709"/>
        <w:jc w:val="both"/>
        <w:rPr>
          <w:sz w:val="24"/>
          <w:szCs w:val="24"/>
        </w:rPr>
      </w:pPr>
      <w:r>
        <w:rPr>
          <w:sz w:val="24"/>
          <w:szCs w:val="24"/>
        </w:rPr>
        <w:t>8</w:t>
      </w:r>
      <w:r w:rsidR="00CE5933" w:rsidRPr="00D943D2">
        <w:rPr>
          <w:sz w:val="24"/>
          <w:szCs w:val="24"/>
        </w:rPr>
        <w:t>. Площадь озелененной территории микрорайона (квартала) многоквартирной застройки жилой зоны (без учета участков общеобразовательных учреждений и дошкольных орг</w:t>
      </w:r>
      <w:r w:rsidR="00CE5933" w:rsidRPr="00D943D2">
        <w:rPr>
          <w:sz w:val="24"/>
          <w:szCs w:val="24"/>
        </w:rPr>
        <w:t>а</w:t>
      </w:r>
      <w:r w:rsidR="00CE5933" w:rsidRPr="00D943D2">
        <w:rPr>
          <w:sz w:val="24"/>
          <w:szCs w:val="24"/>
        </w:rPr>
        <w:t>низаций) в соответствии с п.2.2.31 «Региональных нормативов градостроительного проектирования Ленинградской области» принимается не менее 5 м</w:t>
      </w:r>
      <w:r w:rsidR="00CE5933" w:rsidRPr="00D943D2">
        <w:rPr>
          <w:sz w:val="24"/>
          <w:szCs w:val="24"/>
          <w:vertAlign w:val="superscript"/>
        </w:rPr>
        <w:t>2</w:t>
      </w:r>
      <w:r w:rsidR="00CE5933" w:rsidRPr="00D943D2">
        <w:rPr>
          <w:sz w:val="24"/>
          <w:szCs w:val="24"/>
        </w:rPr>
        <w:t>/чел.</w:t>
      </w:r>
    </w:p>
    <w:p w:rsidR="00D943D2" w:rsidRPr="00D943D2" w:rsidRDefault="005D45BD" w:rsidP="00D943D2">
      <w:pPr>
        <w:widowControl w:val="0"/>
        <w:tabs>
          <w:tab w:val="num" w:pos="709"/>
        </w:tabs>
        <w:autoSpaceDE w:val="0"/>
        <w:autoSpaceDN w:val="0"/>
        <w:adjustRightInd w:val="0"/>
        <w:ind w:firstLine="709"/>
        <w:jc w:val="both"/>
        <w:rPr>
          <w:spacing w:val="-2"/>
          <w:sz w:val="24"/>
          <w:szCs w:val="24"/>
        </w:rPr>
      </w:pPr>
      <w:r>
        <w:rPr>
          <w:sz w:val="24"/>
          <w:szCs w:val="24"/>
        </w:rPr>
        <w:t>9</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5D45BD" w:rsidP="0091043F">
      <w:pPr>
        <w:tabs>
          <w:tab w:val="num" w:pos="709"/>
        </w:tabs>
        <w:autoSpaceDE w:val="0"/>
        <w:autoSpaceDN w:val="0"/>
        <w:adjustRightInd w:val="0"/>
        <w:ind w:firstLine="709"/>
        <w:jc w:val="both"/>
        <w:rPr>
          <w:sz w:val="24"/>
          <w:szCs w:val="24"/>
        </w:rPr>
      </w:pPr>
      <w:r>
        <w:rPr>
          <w:sz w:val="24"/>
          <w:szCs w:val="24"/>
        </w:rPr>
        <w:t>10</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5D45BD">
        <w:rPr>
          <w:sz w:val="24"/>
          <w:szCs w:val="24"/>
        </w:rPr>
        <w:t>1</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08016A">
      <w:pPr>
        <w:widowControl w:val="0"/>
        <w:tabs>
          <w:tab w:val="num" w:pos="709"/>
        </w:tabs>
        <w:autoSpaceDE w:val="0"/>
        <w:autoSpaceDN w:val="0"/>
        <w:adjustRightInd w:val="0"/>
        <w:ind w:firstLine="709"/>
        <w:jc w:val="both"/>
        <w:rPr>
          <w:sz w:val="24"/>
          <w:szCs w:val="24"/>
        </w:rPr>
      </w:pPr>
      <w:r>
        <w:rPr>
          <w:sz w:val="24"/>
          <w:szCs w:val="24"/>
        </w:rPr>
        <w:t>1</w:t>
      </w:r>
      <w:r w:rsidR="005D45BD">
        <w:rPr>
          <w:sz w:val="24"/>
          <w:szCs w:val="24"/>
        </w:rPr>
        <w:t>2</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5D45BD">
        <w:rPr>
          <w:sz w:val="24"/>
          <w:szCs w:val="24"/>
        </w:rPr>
        <w:t>3</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8F6290" w:rsidP="0018062C">
            <w:pPr>
              <w:widowControl w:val="0"/>
              <w:suppressAutoHyphens/>
              <w:rPr>
                <w:sz w:val="24"/>
                <w:szCs w:val="24"/>
              </w:rPr>
            </w:pPr>
            <w:r>
              <w:rPr>
                <w:sz w:val="24"/>
                <w:szCs w:val="24"/>
              </w:rPr>
              <w:t>К</w:t>
            </w:r>
            <w:r w:rsidR="00D40979" w:rsidRPr="00025C72">
              <w:rPr>
                <w:sz w:val="24"/>
                <w:szCs w:val="24"/>
              </w:rPr>
              <w:t>кинотеатры,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8F6290">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14</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396AB2" w:rsidRDefault="00396AB2" w:rsidP="00CE5933">
      <w:pPr>
        <w:tabs>
          <w:tab w:val="num" w:pos="709"/>
        </w:tabs>
        <w:autoSpaceDE w:val="0"/>
        <w:autoSpaceDN w:val="0"/>
        <w:adjustRightInd w:val="0"/>
        <w:jc w:val="both"/>
        <w:rPr>
          <w:sz w:val="24"/>
          <w:szCs w:val="24"/>
        </w:rPr>
      </w:pPr>
    </w:p>
    <w:p w:rsidR="00E90F71" w:rsidRDefault="00E90F71" w:rsidP="00E90F71">
      <w:pPr>
        <w:tabs>
          <w:tab w:val="num" w:pos="709"/>
        </w:tabs>
        <w:autoSpaceDE w:val="0"/>
        <w:autoSpaceDN w:val="0"/>
        <w:adjustRightInd w:val="0"/>
        <w:jc w:val="both"/>
        <w:rPr>
          <w:sz w:val="24"/>
          <w:szCs w:val="24"/>
        </w:rPr>
      </w:pPr>
      <w:r>
        <w:rPr>
          <w:sz w:val="24"/>
          <w:szCs w:val="24"/>
        </w:rPr>
        <w:t>15. В пределах земельного участка,</w:t>
      </w:r>
      <w:r w:rsidRPr="00C2391F">
        <w:rPr>
          <w:sz w:val="24"/>
          <w:szCs w:val="24"/>
        </w:rPr>
        <w:t xml:space="preserve"> </w:t>
      </w:r>
      <w:r>
        <w:rPr>
          <w:sz w:val="24"/>
          <w:szCs w:val="24"/>
        </w:rPr>
        <w:t>расположенного в территориальной зоне застройки многоквартирными малоэтажными жилыми домами,</w:t>
      </w:r>
      <w:r w:rsidRPr="00C2391F">
        <w:rPr>
          <w:sz w:val="24"/>
          <w:szCs w:val="24"/>
        </w:rPr>
        <w:t xml:space="preserve"> </w:t>
      </w:r>
      <w:r>
        <w:rPr>
          <w:sz w:val="24"/>
          <w:szCs w:val="24"/>
        </w:rPr>
        <w:t>на который в установленном порядке оформляется градостроительный план земельного участка, необходимо размещать стоянки/гаражи для постоянного хранения индивидуальных легковых автомобилей жителей домов, планируемых к размещению на данном участке, в объеме 60 </w:t>
      </w:r>
      <w:r w:rsidRPr="00C2391F">
        <w:rPr>
          <w:sz w:val="24"/>
          <w:szCs w:val="24"/>
        </w:rPr>
        <w:t xml:space="preserve">% </w:t>
      </w:r>
      <w:r>
        <w:rPr>
          <w:sz w:val="24"/>
          <w:szCs w:val="24"/>
        </w:rPr>
        <w:t>от нормативной потребности.</w:t>
      </w:r>
    </w:p>
    <w:p w:rsidR="00E90F71" w:rsidRDefault="00E90F71" w:rsidP="00E90F71">
      <w:pPr>
        <w:tabs>
          <w:tab w:val="num" w:pos="709"/>
        </w:tabs>
        <w:autoSpaceDE w:val="0"/>
        <w:autoSpaceDN w:val="0"/>
        <w:adjustRightInd w:val="0"/>
        <w:jc w:val="both"/>
        <w:rPr>
          <w:sz w:val="24"/>
          <w:szCs w:val="24"/>
        </w:rPr>
      </w:pPr>
      <w:r>
        <w:rPr>
          <w:sz w:val="24"/>
          <w:szCs w:val="24"/>
        </w:rPr>
        <w:t>16. В пределах земельного участка,</w:t>
      </w:r>
      <w:r w:rsidRPr="00C2391F">
        <w:rPr>
          <w:sz w:val="24"/>
          <w:szCs w:val="24"/>
        </w:rPr>
        <w:t xml:space="preserve"> </w:t>
      </w:r>
      <w:r>
        <w:rPr>
          <w:sz w:val="24"/>
          <w:szCs w:val="24"/>
        </w:rPr>
        <w:t>расположенного в территориальной зоне застройки многоквартирными многоэтажными жилыми домами,</w:t>
      </w:r>
      <w:r w:rsidRPr="00C2391F">
        <w:rPr>
          <w:sz w:val="24"/>
          <w:szCs w:val="24"/>
        </w:rPr>
        <w:t xml:space="preserve"> </w:t>
      </w:r>
      <w:r>
        <w:rPr>
          <w:sz w:val="24"/>
          <w:szCs w:val="24"/>
        </w:rPr>
        <w:t>на который в установленном порядке оформляется градостроительный план земельного участка, необходимо размещать стоянки/гаражи для постоянного хранения индивидуальных легковых автомобилей жителей домов, планируемых к размещению на данном участке, в объеме 50 </w:t>
      </w:r>
      <w:r w:rsidRPr="00C2391F">
        <w:rPr>
          <w:sz w:val="24"/>
          <w:szCs w:val="24"/>
        </w:rPr>
        <w:t xml:space="preserve">% </w:t>
      </w:r>
      <w:r>
        <w:rPr>
          <w:sz w:val="24"/>
          <w:szCs w:val="24"/>
        </w:rPr>
        <w:t>от нормативной потребности.</w:t>
      </w:r>
    </w:p>
    <w:p w:rsidR="00396AB2" w:rsidRDefault="00396AB2" w:rsidP="00CE5933">
      <w:pPr>
        <w:tabs>
          <w:tab w:val="num" w:pos="709"/>
        </w:tabs>
        <w:autoSpaceDE w:val="0"/>
        <w:autoSpaceDN w:val="0"/>
        <w:adjustRightInd w:val="0"/>
        <w:jc w:val="both"/>
        <w:rPr>
          <w:sz w:val="24"/>
          <w:szCs w:val="24"/>
        </w:rPr>
      </w:pPr>
    </w:p>
    <w:p w:rsidR="00875CD1" w:rsidRDefault="00875CD1" w:rsidP="00CE5933">
      <w:pPr>
        <w:tabs>
          <w:tab w:val="num" w:pos="709"/>
        </w:tabs>
        <w:autoSpaceDE w:val="0"/>
        <w:autoSpaceDN w:val="0"/>
        <w:adjustRightInd w:val="0"/>
        <w:jc w:val="both"/>
        <w:rPr>
          <w:sz w:val="24"/>
          <w:szCs w:val="24"/>
        </w:rPr>
      </w:pPr>
    </w:p>
    <w:p w:rsidR="0008016A" w:rsidRDefault="0008016A" w:rsidP="00CE5933">
      <w:pPr>
        <w:tabs>
          <w:tab w:val="num" w:pos="709"/>
        </w:tabs>
        <w:autoSpaceDE w:val="0"/>
        <w:autoSpaceDN w:val="0"/>
        <w:adjustRightInd w:val="0"/>
        <w:jc w:val="both"/>
        <w:rPr>
          <w:sz w:val="24"/>
          <w:szCs w:val="24"/>
        </w:rPr>
      </w:pPr>
    </w:p>
    <w:p w:rsidR="0008016A" w:rsidRDefault="0008016A"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00074"/>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3500075"/>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7B7A4E" w:rsidRDefault="007B7A4E" w:rsidP="007B7A4E">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7B7A4E" w:rsidTr="00747DBD">
        <w:trPr>
          <w:tblHeader/>
        </w:trPr>
        <w:tc>
          <w:tcPr>
            <w:tcW w:w="720" w:type="dxa"/>
            <w:vAlign w:val="center"/>
          </w:tcPr>
          <w:p w:rsidR="007B7A4E" w:rsidRPr="008306F2" w:rsidRDefault="007B7A4E" w:rsidP="00747DBD">
            <w:pPr>
              <w:jc w:val="center"/>
              <w:rPr>
                <w:sz w:val="24"/>
                <w:szCs w:val="24"/>
              </w:rPr>
            </w:pPr>
            <w:r>
              <w:rPr>
                <w:sz w:val="24"/>
                <w:szCs w:val="24"/>
              </w:rPr>
              <w:t>№№ п/п</w:t>
            </w:r>
          </w:p>
        </w:tc>
        <w:tc>
          <w:tcPr>
            <w:tcW w:w="7740" w:type="dxa"/>
            <w:vAlign w:val="center"/>
          </w:tcPr>
          <w:p w:rsidR="007B7A4E" w:rsidRPr="008306F2" w:rsidRDefault="007B7A4E"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7B7A4E" w:rsidRPr="008306F2" w:rsidRDefault="007B7A4E"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7B7A4E" w:rsidTr="00747DBD">
        <w:tc>
          <w:tcPr>
            <w:tcW w:w="720" w:type="dxa"/>
          </w:tcPr>
          <w:p w:rsidR="007B7A4E" w:rsidRPr="008306F2" w:rsidRDefault="007B7A4E" w:rsidP="00747DBD">
            <w:pPr>
              <w:jc w:val="center"/>
              <w:rPr>
                <w:sz w:val="24"/>
                <w:szCs w:val="24"/>
              </w:rPr>
            </w:pPr>
            <w:r>
              <w:rPr>
                <w:sz w:val="24"/>
                <w:szCs w:val="24"/>
              </w:rPr>
              <w:t>1</w:t>
            </w:r>
          </w:p>
        </w:tc>
        <w:tc>
          <w:tcPr>
            <w:tcW w:w="7740" w:type="dxa"/>
          </w:tcPr>
          <w:p w:rsidR="007B7A4E" w:rsidRPr="008306F2" w:rsidRDefault="007B7A4E" w:rsidP="00747DBD">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7B7A4E" w:rsidRPr="008306F2" w:rsidRDefault="007B7A4E" w:rsidP="00747DBD">
            <w:pPr>
              <w:jc w:val="center"/>
              <w:rPr>
                <w:sz w:val="24"/>
                <w:szCs w:val="24"/>
              </w:rPr>
            </w:pPr>
            <w:r>
              <w:rPr>
                <w:sz w:val="24"/>
                <w:szCs w:val="24"/>
              </w:rPr>
              <w:t>-</w:t>
            </w:r>
          </w:p>
        </w:tc>
      </w:tr>
      <w:tr w:rsidR="007B7A4E" w:rsidRPr="008306F2" w:rsidTr="00747DBD">
        <w:tc>
          <w:tcPr>
            <w:tcW w:w="720" w:type="dxa"/>
          </w:tcPr>
          <w:p w:rsidR="007B7A4E" w:rsidRDefault="007B7A4E" w:rsidP="00747DBD">
            <w:pPr>
              <w:jc w:val="center"/>
              <w:rPr>
                <w:sz w:val="24"/>
                <w:szCs w:val="24"/>
              </w:rPr>
            </w:pPr>
            <w:r>
              <w:rPr>
                <w:sz w:val="24"/>
                <w:szCs w:val="24"/>
              </w:rPr>
              <w:t>2</w:t>
            </w:r>
          </w:p>
        </w:tc>
        <w:tc>
          <w:tcPr>
            <w:tcW w:w="7740" w:type="dxa"/>
          </w:tcPr>
          <w:p w:rsidR="007B7A4E" w:rsidRPr="000F40E7" w:rsidRDefault="007B7A4E" w:rsidP="00747DBD">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3</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4</w:t>
            </w:r>
          </w:p>
        </w:tc>
        <w:tc>
          <w:tcPr>
            <w:tcW w:w="7740" w:type="dxa"/>
          </w:tcPr>
          <w:p w:rsidR="007B7A4E" w:rsidRPr="008306F2" w:rsidRDefault="007B7A4E" w:rsidP="00747DBD">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7B7A4E" w:rsidRPr="008306F2" w:rsidRDefault="007B7A4E" w:rsidP="00747DBD">
            <w:pPr>
              <w:jc w:val="center"/>
              <w:rPr>
                <w:sz w:val="24"/>
                <w:szCs w:val="24"/>
              </w:rPr>
            </w:pPr>
          </w:p>
        </w:tc>
      </w:tr>
      <w:tr w:rsidR="007B7A4E" w:rsidRPr="008306F2" w:rsidTr="00747DBD">
        <w:tc>
          <w:tcPr>
            <w:tcW w:w="720" w:type="dxa"/>
          </w:tcPr>
          <w:p w:rsidR="007B7A4E" w:rsidRPr="008306F2" w:rsidRDefault="007B7A4E" w:rsidP="00747DBD">
            <w:pPr>
              <w:jc w:val="center"/>
              <w:rPr>
                <w:sz w:val="24"/>
                <w:szCs w:val="24"/>
              </w:rPr>
            </w:pPr>
            <w:r>
              <w:rPr>
                <w:sz w:val="24"/>
                <w:szCs w:val="24"/>
              </w:rPr>
              <w:t>5</w:t>
            </w:r>
          </w:p>
        </w:tc>
        <w:tc>
          <w:tcPr>
            <w:tcW w:w="7740" w:type="dxa"/>
          </w:tcPr>
          <w:p w:rsidR="007B7A4E" w:rsidRPr="008306F2" w:rsidRDefault="007B7A4E" w:rsidP="00747DBD">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b/>
                <w:sz w:val="24"/>
                <w:szCs w:val="24"/>
              </w:rPr>
            </w:pPr>
          </w:p>
        </w:tc>
        <w:tc>
          <w:tcPr>
            <w:tcW w:w="7740" w:type="dxa"/>
          </w:tcPr>
          <w:p w:rsidR="007B7A4E" w:rsidRPr="004029CF" w:rsidRDefault="007B7A4E" w:rsidP="00747DBD">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7B7A4E" w:rsidRPr="008306F2" w:rsidRDefault="007B7A4E" w:rsidP="00747DBD">
            <w:pPr>
              <w:jc w:val="center"/>
              <w:rPr>
                <w:b/>
                <w:sz w:val="24"/>
                <w:szCs w:val="24"/>
              </w:rPr>
            </w:pPr>
          </w:p>
        </w:tc>
      </w:tr>
      <w:tr w:rsidR="007B7A4E" w:rsidTr="00747DBD">
        <w:tc>
          <w:tcPr>
            <w:tcW w:w="720" w:type="dxa"/>
          </w:tcPr>
          <w:p w:rsidR="007B7A4E" w:rsidRPr="008306F2" w:rsidRDefault="007B7A4E" w:rsidP="00747DBD">
            <w:pPr>
              <w:jc w:val="center"/>
              <w:rPr>
                <w:sz w:val="24"/>
                <w:szCs w:val="24"/>
              </w:rPr>
            </w:pPr>
            <w:r>
              <w:rPr>
                <w:sz w:val="24"/>
                <w:szCs w:val="24"/>
              </w:rPr>
              <w:t>6</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7</w:t>
            </w:r>
          </w:p>
        </w:tc>
        <w:tc>
          <w:tcPr>
            <w:tcW w:w="7740" w:type="dxa"/>
          </w:tcPr>
          <w:p w:rsidR="007B7A4E" w:rsidRPr="008306F2" w:rsidRDefault="007B7A4E" w:rsidP="00747DB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8</w:t>
            </w:r>
          </w:p>
        </w:tc>
        <w:tc>
          <w:tcPr>
            <w:tcW w:w="7740" w:type="dxa"/>
          </w:tcPr>
          <w:p w:rsidR="007B7A4E" w:rsidRPr="008306F2" w:rsidRDefault="007B7A4E" w:rsidP="00747DB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250</w:t>
            </w:r>
          </w:p>
        </w:tc>
      </w:tr>
      <w:tr w:rsidR="007B7A4E" w:rsidTr="00747DBD">
        <w:tc>
          <w:tcPr>
            <w:tcW w:w="720" w:type="dxa"/>
          </w:tcPr>
          <w:p w:rsidR="007B7A4E" w:rsidRPr="008306F2" w:rsidRDefault="007B7A4E" w:rsidP="00747DBD">
            <w:pPr>
              <w:jc w:val="center"/>
              <w:rPr>
                <w:sz w:val="24"/>
                <w:szCs w:val="24"/>
              </w:rPr>
            </w:pPr>
            <w:r>
              <w:rPr>
                <w:sz w:val="24"/>
                <w:szCs w:val="24"/>
              </w:rPr>
              <w:t>9</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250</w:t>
            </w:r>
          </w:p>
        </w:tc>
      </w:tr>
      <w:tr w:rsidR="007B7A4E" w:rsidTr="00747DBD">
        <w:tc>
          <w:tcPr>
            <w:tcW w:w="720" w:type="dxa"/>
          </w:tcPr>
          <w:p w:rsidR="007B7A4E" w:rsidRPr="008306F2" w:rsidRDefault="007B7A4E" w:rsidP="00747DBD">
            <w:pPr>
              <w:jc w:val="center"/>
              <w:rPr>
                <w:sz w:val="24"/>
                <w:szCs w:val="24"/>
              </w:rPr>
            </w:pPr>
            <w:r>
              <w:rPr>
                <w:sz w:val="24"/>
                <w:szCs w:val="24"/>
              </w:rPr>
              <w:t>10</w:t>
            </w:r>
          </w:p>
        </w:tc>
        <w:tc>
          <w:tcPr>
            <w:tcW w:w="7740" w:type="dxa"/>
          </w:tcPr>
          <w:p w:rsidR="007B7A4E" w:rsidRPr="008306F2" w:rsidRDefault="007B7A4E" w:rsidP="00747DBD">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11</w:t>
            </w:r>
          </w:p>
        </w:tc>
        <w:tc>
          <w:tcPr>
            <w:tcW w:w="7740" w:type="dxa"/>
          </w:tcPr>
          <w:p w:rsidR="007B7A4E" w:rsidRPr="008306F2" w:rsidRDefault="007B7A4E" w:rsidP="00747DB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12</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13</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14</w:t>
            </w:r>
          </w:p>
        </w:tc>
        <w:tc>
          <w:tcPr>
            <w:tcW w:w="7740" w:type="dxa"/>
          </w:tcPr>
          <w:p w:rsidR="007B7A4E" w:rsidRPr="008306F2" w:rsidRDefault="007B7A4E" w:rsidP="00747DBD">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15</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16</w:t>
            </w:r>
          </w:p>
        </w:tc>
        <w:tc>
          <w:tcPr>
            <w:tcW w:w="7740" w:type="dxa"/>
          </w:tcPr>
          <w:p w:rsidR="007B7A4E" w:rsidRPr="008306F2" w:rsidRDefault="007B7A4E" w:rsidP="00747DB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17</w:t>
            </w:r>
          </w:p>
        </w:tc>
        <w:tc>
          <w:tcPr>
            <w:tcW w:w="7740" w:type="dxa"/>
          </w:tcPr>
          <w:p w:rsidR="007B7A4E" w:rsidRPr="008306F2" w:rsidRDefault="007B7A4E" w:rsidP="00747DBD">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18</w:t>
            </w:r>
          </w:p>
        </w:tc>
        <w:tc>
          <w:tcPr>
            <w:tcW w:w="7740" w:type="dxa"/>
          </w:tcPr>
          <w:p w:rsidR="007B7A4E" w:rsidRPr="00AD5B19" w:rsidRDefault="007B7A4E" w:rsidP="00747DBD">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19</w:t>
            </w:r>
          </w:p>
        </w:tc>
        <w:tc>
          <w:tcPr>
            <w:tcW w:w="7740" w:type="dxa"/>
          </w:tcPr>
          <w:p w:rsidR="007B7A4E" w:rsidRPr="008306F2" w:rsidRDefault="007B7A4E" w:rsidP="00747DBD">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b/>
                <w:sz w:val="24"/>
                <w:szCs w:val="24"/>
              </w:rPr>
            </w:pPr>
          </w:p>
        </w:tc>
        <w:tc>
          <w:tcPr>
            <w:tcW w:w="7740" w:type="dxa"/>
          </w:tcPr>
          <w:p w:rsidR="007B7A4E" w:rsidRPr="008306F2" w:rsidRDefault="007B7A4E"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7B7A4E" w:rsidRPr="008306F2" w:rsidRDefault="007B7A4E" w:rsidP="00747DBD">
            <w:pPr>
              <w:jc w:val="center"/>
              <w:rPr>
                <w:b/>
                <w:sz w:val="24"/>
                <w:szCs w:val="24"/>
              </w:rPr>
            </w:pPr>
          </w:p>
        </w:tc>
      </w:tr>
      <w:tr w:rsidR="007B7A4E"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21</w:t>
            </w:r>
          </w:p>
        </w:tc>
        <w:tc>
          <w:tcPr>
            <w:tcW w:w="7740" w:type="dxa"/>
          </w:tcPr>
          <w:p w:rsidR="007B7A4E" w:rsidRPr="008306F2" w:rsidRDefault="007B7A4E"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22</w:t>
            </w:r>
          </w:p>
        </w:tc>
        <w:tc>
          <w:tcPr>
            <w:tcW w:w="7740" w:type="dxa"/>
          </w:tcPr>
          <w:p w:rsidR="007B7A4E" w:rsidRPr="008306F2" w:rsidRDefault="007B7A4E"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23</w:t>
            </w:r>
          </w:p>
        </w:tc>
        <w:tc>
          <w:tcPr>
            <w:tcW w:w="7740" w:type="dxa"/>
          </w:tcPr>
          <w:p w:rsidR="007B7A4E" w:rsidRPr="008306F2" w:rsidRDefault="007B7A4E"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24</w:t>
            </w:r>
          </w:p>
        </w:tc>
        <w:tc>
          <w:tcPr>
            <w:tcW w:w="7740" w:type="dxa"/>
          </w:tcPr>
          <w:p w:rsidR="007B7A4E" w:rsidRPr="008306F2" w:rsidRDefault="007B7A4E"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25</w:t>
            </w:r>
          </w:p>
        </w:tc>
        <w:tc>
          <w:tcPr>
            <w:tcW w:w="7740" w:type="dxa"/>
          </w:tcPr>
          <w:p w:rsidR="007B7A4E" w:rsidRPr="008306F2" w:rsidRDefault="007B7A4E"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26</w:t>
            </w:r>
          </w:p>
        </w:tc>
        <w:tc>
          <w:tcPr>
            <w:tcW w:w="7740" w:type="dxa"/>
          </w:tcPr>
          <w:p w:rsidR="007B7A4E" w:rsidRPr="008306F2" w:rsidRDefault="007B7A4E" w:rsidP="00747DBD">
            <w:pPr>
              <w:jc w:val="both"/>
              <w:rPr>
                <w:color w:val="000000"/>
                <w:sz w:val="24"/>
                <w:szCs w:val="24"/>
              </w:rPr>
            </w:pPr>
            <w:r w:rsidRPr="008306F2">
              <w:rPr>
                <w:sz w:val="24"/>
                <w:szCs w:val="24"/>
              </w:rPr>
              <w:t>Для размещения газораспределительных пунктов</w:t>
            </w:r>
          </w:p>
        </w:tc>
        <w:tc>
          <w:tcPr>
            <w:tcW w:w="126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27</w:t>
            </w:r>
          </w:p>
        </w:tc>
        <w:tc>
          <w:tcPr>
            <w:tcW w:w="7740" w:type="dxa"/>
          </w:tcPr>
          <w:p w:rsidR="007B7A4E" w:rsidRPr="008306F2" w:rsidRDefault="007B7A4E" w:rsidP="00747DBD">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7B7A4E" w:rsidRPr="008306F2" w:rsidRDefault="007B7A4E" w:rsidP="00747DBD">
            <w:pPr>
              <w:jc w:val="center"/>
              <w:rPr>
                <w:color w:val="000000"/>
                <w:sz w:val="24"/>
                <w:szCs w:val="24"/>
              </w:rPr>
            </w:pPr>
            <w:r>
              <w:rPr>
                <w:color w:val="000000"/>
                <w:sz w:val="24"/>
                <w:szCs w:val="24"/>
              </w:rPr>
              <w:t>-</w:t>
            </w:r>
          </w:p>
        </w:tc>
      </w:tr>
    </w:tbl>
    <w:p w:rsidR="007B7A4E" w:rsidRDefault="007B7A4E" w:rsidP="007B7A4E">
      <w:pPr>
        <w:pStyle w:val="ac"/>
        <w:widowControl w:val="0"/>
        <w:spacing w:line="239" w:lineRule="auto"/>
        <w:ind w:firstLine="709"/>
        <w:rPr>
          <w:sz w:val="24"/>
          <w:szCs w:val="24"/>
        </w:rPr>
      </w:pPr>
    </w:p>
    <w:p w:rsidR="007B7A4E" w:rsidRPr="00E63509" w:rsidRDefault="007B7A4E" w:rsidP="007B7A4E">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7B7A4E" w:rsidRDefault="007B7A4E" w:rsidP="007B7A4E">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7B7A4E" w:rsidRPr="008306F2" w:rsidTr="00747DBD">
        <w:trPr>
          <w:tblHeader/>
        </w:trPr>
        <w:tc>
          <w:tcPr>
            <w:tcW w:w="720" w:type="dxa"/>
            <w:vAlign w:val="center"/>
          </w:tcPr>
          <w:p w:rsidR="007B7A4E" w:rsidRPr="008306F2" w:rsidRDefault="007B7A4E" w:rsidP="00747DBD">
            <w:pPr>
              <w:jc w:val="center"/>
              <w:rPr>
                <w:sz w:val="24"/>
                <w:szCs w:val="24"/>
              </w:rPr>
            </w:pPr>
            <w:r>
              <w:rPr>
                <w:sz w:val="24"/>
                <w:szCs w:val="24"/>
              </w:rPr>
              <w:t>№№ п/п</w:t>
            </w:r>
          </w:p>
        </w:tc>
        <w:tc>
          <w:tcPr>
            <w:tcW w:w="7740" w:type="dxa"/>
            <w:vAlign w:val="center"/>
          </w:tcPr>
          <w:p w:rsidR="007B7A4E" w:rsidRPr="008306F2" w:rsidRDefault="007B7A4E"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7B7A4E" w:rsidRPr="008306F2" w:rsidRDefault="007B7A4E"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7B7A4E" w:rsidRPr="008306F2" w:rsidTr="00747DBD">
        <w:tc>
          <w:tcPr>
            <w:tcW w:w="720" w:type="dxa"/>
          </w:tcPr>
          <w:p w:rsidR="007B7A4E" w:rsidRDefault="007B7A4E" w:rsidP="00747DBD">
            <w:pPr>
              <w:jc w:val="center"/>
              <w:rPr>
                <w:sz w:val="24"/>
                <w:szCs w:val="24"/>
              </w:rPr>
            </w:pPr>
            <w:r>
              <w:rPr>
                <w:sz w:val="24"/>
                <w:szCs w:val="24"/>
              </w:rPr>
              <w:t>1</w:t>
            </w:r>
          </w:p>
        </w:tc>
        <w:tc>
          <w:tcPr>
            <w:tcW w:w="7740" w:type="dxa"/>
          </w:tcPr>
          <w:p w:rsidR="007B7A4E" w:rsidRPr="000F40E7" w:rsidRDefault="007B7A4E" w:rsidP="00747DBD">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7B7A4E" w:rsidRPr="008306F2" w:rsidRDefault="007B7A4E" w:rsidP="00747DBD">
            <w:pPr>
              <w:jc w:val="center"/>
              <w:rPr>
                <w:sz w:val="24"/>
                <w:szCs w:val="24"/>
              </w:rPr>
            </w:pPr>
            <w:r>
              <w:rPr>
                <w:sz w:val="24"/>
                <w:szCs w:val="24"/>
              </w:rPr>
              <w:t>-</w:t>
            </w:r>
          </w:p>
        </w:tc>
      </w:tr>
      <w:tr w:rsidR="007B7A4E" w:rsidRPr="000B3B4E" w:rsidTr="00747DBD">
        <w:tc>
          <w:tcPr>
            <w:tcW w:w="720" w:type="dxa"/>
          </w:tcPr>
          <w:p w:rsidR="007B7A4E" w:rsidRPr="000B3B4E" w:rsidRDefault="007B7A4E" w:rsidP="00747DBD">
            <w:pPr>
              <w:jc w:val="center"/>
              <w:rPr>
                <w:sz w:val="24"/>
                <w:szCs w:val="24"/>
              </w:rPr>
            </w:pPr>
            <w:r w:rsidRPr="000B3B4E">
              <w:rPr>
                <w:sz w:val="24"/>
                <w:szCs w:val="24"/>
              </w:rPr>
              <w:t>2</w:t>
            </w:r>
          </w:p>
        </w:tc>
        <w:tc>
          <w:tcPr>
            <w:tcW w:w="7740" w:type="dxa"/>
          </w:tcPr>
          <w:p w:rsidR="007B7A4E" w:rsidRPr="000B3B4E" w:rsidRDefault="007B7A4E" w:rsidP="00747DBD">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7B7A4E" w:rsidRPr="000B3B4E" w:rsidRDefault="007B7A4E" w:rsidP="00747DBD">
            <w:pPr>
              <w:jc w:val="center"/>
              <w:rPr>
                <w:sz w:val="24"/>
                <w:szCs w:val="24"/>
              </w:rPr>
            </w:pPr>
            <w:r>
              <w:rPr>
                <w:sz w:val="24"/>
                <w:szCs w:val="24"/>
              </w:rPr>
              <w:t>-</w:t>
            </w:r>
          </w:p>
        </w:tc>
      </w:tr>
      <w:tr w:rsidR="007B7A4E" w:rsidRPr="008306F2" w:rsidTr="00747DBD">
        <w:tc>
          <w:tcPr>
            <w:tcW w:w="720" w:type="dxa"/>
          </w:tcPr>
          <w:p w:rsidR="007B7A4E" w:rsidRPr="008306F2" w:rsidRDefault="007B7A4E" w:rsidP="00747DBD">
            <w:pPr>
              <w:jc w:val="center"/>
              <w:rPr>
                <w:sz w:val="24"/>
                <w:szCs w:val="24"/>
              </w:rPr>
            </w:pPr>
            <w:r>
              <w:rPr>
                <w:sz w:val="24"/>
                <w:szCs w:val="24"/>
              </w:rPr>
              <w:t>3</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4</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5</w:t>
            </w:r>
          </w:p>
        </w:tc>
        <w:tc>
          <w:tcPr>
            <w:tcW w:w="7740" w:type="dxa"/>
          </w:tcPr>
          <w:p w:rsidR="007B7A4E" w:rsidRPr="008306F2" w:rsidRDefault="007B7A4E" w:rsidP="00747DB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Tr="00747DBD">
        <w:tc>
          <w:tcPr>
            <w:tcW w:w="720" w:type="dxa"/>
          </w:tcPr>
          <w:p w:rsidR="007B7A4E" w:rsidRPr="008306F2" w:rsidRDefault="007B7A4E" w:rsidP="00747DBD">
            <w:pPr>
              <w:jc w:val="center"/>
              <w:rPr>
                <w:sz w:val="24"/>
                <w:szCs w:val="24"/>
              </w:rPr>
            </w:pPr>
            <w:r>
              <w:rPr>
                <w:sz w:val="24"/>
                <w:szCs w:val="24"/>
              </w:rPr>
              <w:t>6</w:t>
            </w:r>
          </w:p>
        </w:tc>
        <w:tc>
          <w:tcPr>
            <w:tcW w:w="7740" w:type="dxa"/>
          </w:tcPr>
          <w:p w:rsidR="007B7A4E" w:rsidRPr="008306F2" w:rsidRDefault="007B7A4E" w:rsidP="00747DB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250</w:t>
            </w:r>
          </w:p>
        </w:tc>
      </w:tr>
      <w:tr w:rsidR="007B7A4E" w:rsidTr="00747DBD">
        <w:tc>
          <w:tcPr>
            <w:tcW w:w="720" w:type="dxa"/>
          </w:tcPr>
          <w:p w:rsidR="007B7A4E" w:rsidRPr="008306F2" w:rsidRDefault="007B7A4E" w:rsidP="00747DBD">
            <w:pPr>
              <w:jc w:val="center"/>
              <w:rPr>
                <w:sz w:val="24"/>
                <w:szCs w:val="24"/>
              </w:rPr>
            </w:pPr>
            <w:r>
              <w:rPr>
                <w:sz w:val="24"/>
                <w:szCs w:val="24"/>
              </w:rPr>
              <w:t>7</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250</w:t>
            </w:r>
          </w:p>
        </w:tc>
      </w:tr>
      <w:tr w:rsidR="007B7A4E" w:rsidRPr="008306F2" w:rsidTr="00747DBD">
        <w:tc>
          <w:tcPr>
            <w:tcW w:w="720" w:type="dxa"/>
          </w:tcPr>
          <w:p w:rsidR="007B7A4E" w:rsidRPr="008306F2" w:rsidRDefault="007B7A4E" w:rsidP="00747DBD">
            <w:pPr>
              <w:jc w:val="center"/>
              <w:rPr>
                <w:sz w:val="24"/>
                <w:szCs w:val="24"/>
              </w:rPr>
            </w:pPr>
            <w:r>
              <w:rPr>
                <w:sz w:val="24"/>
                <w:szCs w:val="24"/>
              </w:rPr>
              <w:t>8</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9</w:t>
            </w:r>
          </w:p>
        </w:tc>
        <w:tc>
          <w:tcPr>
            <w:tcW w:w="7740" w:type="dxa"/>
          </w:tcPr>
          <w:p w:rsidR="007B7A4E" w:rsidRPr="008306F2" w:rsidRDefault="007B7A4E" w:rsidP="00747DBD">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7B7A4E" w:rsidRPr="008306F2" w:rsidRDefault="007B7A4E" w:rsidP="00747DBD">
            <w:pPr>
              <w:jc w:val="center"/>
              <w:rPr>
                <w:sz w:val="24"/>
                <w:szCs w:val="24"/>
              </w:rPr>
            </w:pPr>
          </w:p>
        </w:tc>
      </w:tr>
      <w:tr w:rsidR="007B7A4E" w:rsidRPr="008306F2" w:rsidTr="00747DBD">
        <w:tc>
          <w:tcPr>
            <w:tcW w:w="720" w:type="dxa"/>
          </w:tcPr>
          <w:p w:rsidR="007B7A4E" w:rsidRPr="008306F2" w:rsidRDefault="007B7A4E" w:rsidP="00747DBD">
            <w:pPr>
              <w:jc w:val="center"/>
              <w:rPr>
                <w:sz w:val="24"/>
                <w:szCs w:val="24"/>
              </w:rPr>
            </w:pPr>
            <w:r>
              <w:rPr>
                <w:sz w:val="24"/>
                <w:szCs w:val="24"/>
              </w:rPr>
              <w:t>10</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розничной торговли</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11</w:t>
            </w:r>
          </w:p>
        </w:tc>
        <w:tc>
          <w:tcPr>
            <w:tcW w:w="7740" w:type="dxa"/>
          </w:tcPr>
          <w:p w:rsidR="007B7A4E" w:rsidRPr="008306F2" w:rsidRDefault="007B7A4E" w:rsidP="00747DBD">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RPr="008306F2" w:rsidTr="00747DBD">
        <w:tc>
          <w:tcPr>
            <w:tcW w:w="720" w:type="dxa"/>
          </w:tcPr>
          <w:p w:rsidR="007B7A4E" w:rsidRPr="008306F2" w:rsidRDefault="007B7A4E" w:rsidP="00747DBD">
            <w:pPr>
              <w:jc w:val="center"/>
              <w:rPr>
                <w:sz w:val="24"/>
                <w:szCs w:val="24"/>
              </w:rPr>
            </w:pPr>
            <w:r>
              <w:rPr>
                <w:sz w:val="24"/>
                <w:szCs w:val="24"/>
              </w:rPr>
              <w:t>12</w:t>
            </w:r>
          </w:p>
        </w:tc>
        <w:tc>
          <w:tcPr>
            <w:tcW w:w="7740" w:type="dxa"/>
          </w:tcPr>
          <w:p w:rsidR="007B7A4E" w:rsidRPr="008306F2" w:rsidRDefault="007B7A4E" w:rsidP="00747DB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7B7A4E" w:rsidRPr="008306F2" w:rsidRDefault="007B7A4E" w:rsidP="00747DBD">
            <w:pPr>
              <w:jc w:val="center"/>
              <w:rPr>
                <w:sz w:val="24"/>
                <w:szCs w:val="24"/>
              </w:rPr>
            </w:pPr>
            <w:r w:rsidRPr="008306F2">
              <w:rPr>
                <w:sz w:val="24"/>
                <w:szCs w:val="24"/>
              </w:rPr>
              <w:t>более</w:t>
            </w:r>
            <w:r>
              <w:rPr>
                <w:sz w:val="24"/>
                <w:szCs w:val="24"/>
              </w:rPr>
              <w:t xml:space="preserve"> 150</w:t>
            </w:r>
          </w:p>
        </w:tc>
      </w:tr>
      <w:tr w:rsidR="007B7A4E" w:rsidRPr="008306F2"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w:t>
            </w:r>
          </w:p>
        </w:tc>
      </w:tr>
      <w:tr w:rsidR="007B7A4E"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7B7A4E" w:rsidRPr="004D7380" w:rsidRDefault="007B7A4E" w:rsidP="00747DB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7B7A4E" w:rsidRPr="004D7380" w:rsidRDefault="007B7A4E" w:rsidP="00747DBD">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992609" w:rsidRDefault="0021560F" w:rsidP="0021560F">
      <w:pPr>
        <w:jc w:val="both"/>
        <w:rPr>
          <w:sz w:val="16"/>
          <w:szCs w:val="16"/>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992609">
      <w:pPr>
        <w:widowControl w:val="0"/>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7B7A4E" w:rsidRDefault="007B7A4E" w:rsidP="0021560F">
      <w:pPr>
        <w:autoSpaceDE w:val="0"/>
        <w:autoSpaceDN w:val="0"/>
        <w:adjustRightInd w:val="0"/>
        <w:jc w:val="both"/>
        <w:rPr>
          <w:sz w:val="24"/>
          <w:szCs w:val="24"/>
        </w:rPr>
      </w:pPr>
    </w:p>
    <w:p w:rsidR="0021560F" w:rsidRPr="00E02FED" w:rsidRDefault="0021560F" w:rsidP="0021560F">
      <w:pPr>
        <w:pStyle w:val="af5"/>
        <w:jc w:val="center"/>
        <w:outlineLvl w:val="2"/>
        <w:rPr>
          <w:rFonts w:ascii="Times New Roman" w:hAnsi="Times New Roman" w:cs="Times New Roman"/>
          <w:b/>
        </w:rPr>
      </w:pPr>
      <w:bookmarkStart w:id="130" w:name="_Toc341088349"/>
      <w:bookmarkStart w:id="131" w:name="_Toc343500076"/>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08016A">
        <w:rPr>
          <w:rStyle w:val="af4"/>
          <w:rFonts w:ascii="Times New Roman" w:hAnsi="Times New Roman" w:cs="Times New Roman"/>
          <w:color w:val="auto"/>
        </w:rPr>
        <w:t>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многоквартирными малоэтажными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r>
        <w:rPr>
          <w:rFonts w:ascii="Times New Roman" w:hAnsi="Times New Roman" w:cs="Times New Roman"/>
          <w:b/>
          <w:color w:val="000000"/>
        </w:rPr>
        <w:t xml:space="preserve"> (ТЖ3)</w:t>
      </w:r>
      <w:bookmarkEnd w:id="130"/>
      <w:bookmarkEnd w:id="131"/>
    </w:p>
    <w:p w:rsidR="0021560F" w:rsidRPr="00E02FED" w:rsidRDefault="0021560F" w:rsidP="0021560F">
      <w:pPr>
        <w:autoSpaceDE w:val="0"/>
        <w:autoSpaceDN w:val="0"/>
        <w:adjustRightInd w:val="0"/>
        <w:jc w:val="both"/>
        <w:rPr>
          <w:b/>
          <w:sz w:val="24"/>
          <w:szCs w:val="24"/>
        </w:rPr>
      </w:pPr>
    </w:p>
    <w:p w:rsidR="0021560F" w:rsidRPr="00E02FED" w:rsidRDefault="0021560F" w:rsidP="0021560F">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существующей</w:t>
      </w:r>
      <w:r w:rsidRPr="00E02FED">
        <w:rPr>
          <w:sz w:val="24"/>
          <w:szCs w:val="24"/>
        </w:rPr>
        <w:t xml:space="preserve"> застройк</w:t>
      </w:r>
      <w:r>
        <w:rPr>
          <w:sz w:val="24"/>
          <w:szCs w:val="24"/>
        </w:rPr>
        <w:t>и</w:t>
      </w:r>
      <w:r w:rsidRPr="00E02FED">
        <w:rPr>
          <w:sz w:val="24"/>
          <w:szCs w:val="24"/>
        </w:rPr>
        <w:t xml:space="preserve"> многоквартирными малоэтажными жилыми</w:t>
      </w:r>
      <w:r>
        <w:rPr>
          <w:sz w:val="24"/>
          <w:szCs w:val="24"/>
        </w:rPr>
        <w:t xml:space="preserve"> домами этажностью до 4 этажей включительно</w:t>
      </w:r>
      <w:r w:rsidRPr="00E02FED">
        <w:rPr>
          <w:sz w:val="24"/>
          <w:szCs w:val="24"/>
        </w:rPr>
        <w:t xml:space="preserve">, в зонах допускается размещение 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7B7A4E" w:rsidRDefault="007B7A4E" w:rsidP="007B7A4E">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7B7A4E" w:rsidTr="00747DBD">
        <w:trPr>
          <w:tblHeader/>
        </w:trPr>
        <w:tc>
          <w:tcPr>
            <w:tcW w:w="720" w:type="dxa"/>
            <w:vAlign w:val="center"/>
          </w:tcPr>
          <w:p w:rsidR="007B7A4E" w:rsidRPr="008306F2" w:rsidRDefault="007B7A4E" w:rsidP="00747DBD">
            <w:pPr>
              <w:jc w:val="center"/>
              <w:rPr>
                <w:sz w:val="24"/>
                <w:szCs w:val="24"/>
              </w:rPr>
            </w:pPr>
            <w:r>
              <w:rPr>
                <w:sz w:val="24"/>
                <w:szCs w:val="24"/>
              </w:rPr>
              <w:t>№№ п/п</w:t>
            </w:r>
          </w:p>
        </w:tc>
        <w:tc>
          <w:tcPr>
            <w:tcW w:w="7560" w:type="dxa"/>
            <w:vAlign w:val="center"/>
          </w:tcPr>
          <w:p w:rsidR="007B7A4E" w:rsidRPr="008306F2" w:rsidRDefault="007B7A4E"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7B7A4E" w:rsidRPr="008306F2" w:rsidRDefault="007B7A4E"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7B7A4E" w:rsidTr="00747DBD">
        <w:tc>
          <w:tcPr>
            <w:tcW w:w="720" w:type="dxa"/>
          </w:tcPr>
          <w:p w:rsidR="007B7A4E" w:rsidRPr="00E02FED" w:rsidRDefault="007B7A4E" w:rsidP="00747DBD">
            <w:pPr>
              <w:jc w:val="center"/>
              <w:rPr>
                <w:sz w:val="24"/>
                <w:szCs w:val="24"/>
              </w:rPr>
            </w:pPr>
            <w:r w:rsidRPr="00E02FED">
              <w:rPr>
                <w:sz w:val="24"/>
                <w:szCs w:val="24"/>
              </w:rPr>
              <w:t>1</w:t>
            </w:r>
          </w:p>
        </w:tc>
        <w:tc>
          <w:tcPr>
            <w:tcW w:w="7560" w:type="dxa"/>
          </w:tcPr>
          <w:p w:rsidR="007B7A4E" w:rsidRPr="00E02FED" w:rsidRDefault="007B7A4E" w:rsidP="00747DBD">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3</w:t>
            </w:r>
          </w:p>
        </w:tc>
        <w:tc>
          <w:tcPr>
            <w:tcW w:w="7560" w:type="dxa"/>
          </w:tcPr>
          <w:p w:rsidR="007B7A4E" w:rsidRPr="008306F2" w:rsidRDefault="007B7A4E" w:rsidP="00747DBD">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7B7A4E" w:rsidRPr="008306F2" w:rsidRDefault="007B7A4E" w:rsidP="00747DBD">
            <w:pPr>
              <w:jc w:val="center"/>
              <w:rPr>
                <w:sz w:val="24"/>
                <w:szCs w:val="24"/>
              </w:rPr>
            </w:pPr>
            <w:r>
              <w:rPr>
                <w:sz w:val="24"/>
                <w:szCs w:val="24"/>
              </w:rPr>
              <w:t>-</w:t>
            </w:r>
          </w:p>
        </w:tc>
      </w:tr>
      <w:tr w:rsidR="007B7A4E" w:rsidRPr="008306F2" w:rsidTr="00747DBD">
        <w:tc>
          <w:tcPr>
            <w:tcW w:w="720" w:type="dxa"/>
          </w:tcPr>
          <w:p w:rsidR="007B7A4E" w:rsidRPr="008306F2" w:rsidRDefault="007B7A4E" w:rsidP="00747DBD">
            <w:pPr>
              <w:jc w:val="center"/>
              <w:rPr>
                <w:sz w:val="24"/>
                <w:szCs w:val="24"/>
              </w:rPr>
            </w:pPr>
            <w:r>
              <w:rPr>
                <w:sz w:val="24"/>
                <w:szCs w:val="24"/>
              </w:rPr>
              <w:t>4</w:t>
            </w:r>
          </w:p>
        </w:tc>
        <w:tc>
          <w:tcPr>
            <w:tcW w:w="7560" w:type="dxa"/>
          </w:tcPr>
          <w:p w:rsidR="007B7A4E" w:rsidRPr="008306F2" w:rsidRDefault="007B7A4E" w:rsidP="00747DBD">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b/>
                <w:sz w:val="24"/>
                <w:szCs w:val="24"/>
              </w:rPr>
            </w:pPr>
          </w:p>
        </w:tc>
        <w:tc>
          <w:tcPr>
            <w:tcW w:w="7560" w:type="dxa"/>
          </w:tcPr>
          <w:p w:rsidR="007B7A4E" w:rsidRPr="004029CF" w:rsidRDefault="007B7A4E" w:rsidP="00747DBD">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7B7A4E" w:rsidRPr="008306F2" w:rsidRDefault="007B7A4E" w:rsidP="00747DBD">
            <w:pPr>
              <w:jc w:val="center"/>
              <w:rPr>
                <w:b/>
                <w:sz w:val="24"/>
                <w:szCs w:val="24"/>
              </w:rPr>
            </w:pPr>
          </w:p>
        </w:tc>
      </w:tr>
      <w:tr w:rsidR="007B7A4E" w:rsidTr="00747DBD">
        <w:tc>
          <w:tcPr>
            <w:tcW w:w="720" w:type="dxa"/>
          </w:tcPr>
          <w:p w:rsidR="007B7A4E" w:rsidRPr="008306F2" w:rsidRDefault="007B7A4E" w:rsidP="00747DBD">
            <w:pPr>
              <w:jc w:val="center"/>
              <w:rPr>
                <w:sz w:val="24"/>
                <w:szCs w:val="24"/>
              </w:rPr>
            </w:pPr>
            <w:r>
              <w:rPr>
                <w:sz w:val="24"/>
                <w:szCs w:val="24"/>
              </w:rPr>
              <w:t>5</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6</w:t>
            </w:r>
          </w:p>
        </w:tc>
        <w:tc>
          <w:tcPr>
            <w:tcW w:w="7560" w:type="dxa"/>
          </w:tcPr>
          <w:p w:rsidR="007B7A4E" w:rsidRPr="008306F2" w:rsidRDefault="007B7A4E" w:rsidP="00747DB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7</w:t>
            </w:r>
          </w:p>
        </w:tc>
        <w:tc>
          <w:tcPr>
            <w:tcW w:w="7560" w:type="dxa"/>
          </w:tcPr>
          <w:p w:rsidR="007B7A4E" w:rsidRPr="008306F2" w:rsidRDefault="007B7A4E" w:rsidP="00747DB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8</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9</w:t>
            </w:r>
          </w:p>
        </w:tc>
        <w:tc>
          <w:tcPr>
            <w:tcW w:w="7560" w:type="dxa"/>
          </w:tcPr>
          <w:p w:rsidR="007B7A4E" w:rsidRPr="008306F2" w:rsidRDefault="007B7A4E" w:rsidP="00747DBD">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10</w:t>
            </w:r>
          </w:p>
        </w:tc>
        <w:tc>
          <w:tcPr>
            <w:tcW w:w="7560" w:type="dxa"/>
          </w:tcPr>
          <w:p w:rsidR="007B7A4E" w:rsidRPr="008306F2" w:rsidRDefault="007B7A4E" w:rsidP="00747DB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11</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12</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13</w:t>
            </w:r>
          </w:p>
        </w:tc>
        <w:tc>
          <w:tcPr>
            <w:tcW w:w="7560" w:type="dxa"/>
          </w:tcPr>
          <w:p w:rsidR="007B7A4E" w:rsidRPr="008306F2" w:rsidRDefault="007B7A4E" w:rsidP="00747DBD">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14</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15</w:t>
            </w:r>
          </w:p>
        </w:tc>
        <w:tc>
          <w:tcPr>
            <w:tcW w:w="7560" w:type="dxa"/>
          </w:tcPr>
          <w:p w:rsidR="007B7A4E" w:rsidRPr="008306F2" w:rsidRDefault="007B7A4E" w:rsidP="00747DB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7B7A4E" w:rsidRPr="008306F2" w:rsidRDefault="007B7A4E" w:rsidP="00747DBD">
            <w:pPr>
              <w:jc w:val="center"/>
              <w:rPr>
                <w:sz w:val="24"/>
                <w:szCs w:val="24"/>
              </w:rPr>
            </w:pPr>
            <w:r w:rsidRPr="008306F2">
              <w:rPr>
                <w:sz w:val="24"/>
                <w:szCs w:val="24"/>
              </w:rPr>
              <w:t>не 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16</w:t>
            </w:r>
          </w:p>
        </w:tc>
        <w:tc>
          <w:tcPr>
            <w:tcW w:w="7560" w:type="dxa"/>
          </w:tcPr>
          <w:p w:rsidR="007B7A4E" w:rsidRPr="008306F2" w:rsidRDefault="007B7A4E" w:rsidP="00747DBD">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17</w:t>
            </w:r>
          </w:p>
        </w:tc>
        <w:tc>
          <w:tcPr>
            <w:tcW w:w="7560" w:type="dxa"/>
          </w:tcPr>
          <w:p w:rsidR="007B7A4E" w:rsidRPr="008306F2" w:rsidRDefault="007B7A4E" w:rsidP="00747DBD">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b/>
                <w:sz w:val="24"/>
                <w:szCs w:val="24"/>
              </w:rPr>
            </w:pPr>
          </w:p>
        </w:tc>
        <w:tc>
          <w:tcPr>
            <w:tcW w:w="7560" w:type="dxa"/>
          </w:tcPr>
          <w:p w:rsidR="007B7A4E" w:rsidRPr="008306F2" w:rsidRDefault="007B7A4E"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7B7A4E" w:rsidRPr="008306F2" w:rsidRDefault="007B7A4E" w:rsidP="00747DBD">
            <w:pPr>
              <w:jc w:val="center"/>
              <w:rPr>
                <w:b/>
                <w:sz w:val="24"/>
                <w:szCs w:val="24"/>
              </w:rPr>
            </w:pPr>
          </w:p>
        </w:tc>
      </w:tr>
      <w:tr w:rsidR="007B7A4E"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18</w:t>
            </w:r>
          </w:p>
        </w:tc>
        <w:tc>
          <w:tcPr>
            <w:tcW w:w="756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19</w:t>
            </w:r>
          </w:p>
        </w:tc>
        <w:tc>
          <w:tcPr>
            <w:tcW w:w="7560" w:type="dxa"/>
          </w:tcPr>
          <w:p w:rsidR="007B7A4E" w:rsidRPr="008306F2" w:rsidRDefault="007B7A4E"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20</w:t>
            </w:r>
          </w:p>
        </w:tc>
        <w:tc>
          <w:tcPr>
            <w:tcW w:w="7560" w:type="dxa"/>
          </w:tcPr>
          <w:p w:rsidR="007B7A4E" w:rsidRPr="008306F2" w:rsidRDefault="007B7A4E"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21</w:t>
            </w:r>
          </w:p>
        </w:tc>
        <w:tc>
          <w:tcPr>
            <w:tcW w:w="7560" w:type="dxa"/>
          </w:tcPr>
          <w:p w:rsidR="007B7A4E" w:rsidRPr="008306F2" w:rsidRDefault="007B7A4E"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22</w:t>
            </w:r>
          </w:p>
        </w:tc>
        <w:tc>
          <w:tcPr>
            <w:tcW w:w="7560" w:type="dxa"/>
          </w:tcPr>
          <w:p w:rsidR="007B7A4E" w:rsidRPr="008306F2" w:rsidRDefault="007B7A4E"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23</w:t>
            </w:r>
          </w:p>
        </w:tc>
        <w:tc>
          <w:tcPr>
            <w:tcW w:w="7560" w:type="dxa"/>
          </w:tcPr>
          <w:p w:rsidR="007B7A4E" w:rsidRPr="008306F2" w:rsidRDefault="007B7A4E"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24</w:t>
            </w:r>
          </w:p>
        </w:tc>
        <w:tc>
          <w:tcPr>
            <w:tcW w:w="7560" w:type="dxa"/>
          </w:tcPr>
          <w:p w:rsidR="007B7A4E" w:rsidRPr="008306F2" w:rsidRDefault="007B7A4E" w:rsidP="00747DBD">
            <w:pPr>
              <w:jc w:val="both"/>
              <w:rPr>
                <w:color w:val="000000"/>
                <w:sz w:val="24"/>
                <w:szCs w:val="24"/>
              </w:rPr>
            </w:pPr>
            <w:r w:rsidRPr="008306F2">
              <w:rPr>
                <w:sz w:val="24"/>
                <w:szCs w:val="24"/>
              </w:rPr>
              <w:t>Для размещения газораспределительных пунктов</w:t>
            </w:r>
          </w:p>
        </w:tc>
        <w:tc>
          <w:tcPr>
            <w:tcW w:w="1440" w:type="dxa"/>
          </w:tcPr>
          <w:p w:rsidR="007B7A4E" w:rsidRPr="008306F2" w:rsidRDefault="007B7A4E" w:rsidP="00747DBD">
            <w:pPr>
              <w:jc w:val="center"/>
              <w:rPr>
                <w:color w:val="000000"/>
                <w:sz w:val="24"/>
                <w:szCs w:val="24"/>
              </w:rPr>
            </w:pPr>
            <w:r>
              <w:rPr>
                <w:color w:val="000000"/>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25</w:t>
            </w:r>
          </w:p>
        </w:tc>
        <w:tc>
          <w:tcPr>
            <w:tcW w:w="7560" w:type="dxa"/>
          </w:tcPr>
          <w:p w:rsidR="007B7A4E" w:rsidRPr="008306F2" w:rsidRDefault="007B7A4E" w:rsidP="00747DBD">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7B7A4E" w:rsidRPr="008306F2" w:rsidRDefault="007B7A4E" w:rsidP="00747DBD">
            <w:pPr>
              <w:jc w:val="center"/>
              <w:rPr>
                <w:color w:val="000000"/>
                <w:sz w:val="24"/>
                <w:szCs w:val="24"/>
              </w:rPr>
            </w:pPr>
            <w:r>
              <w:rPr>
                <w:color w:val="000000"/>
                <w:sz w:val="24"/>
                <w:szCs w:val="24"/>
              </w:rPr>
              <w:t>-</w:t>
            </w:r>
          </w:p>
        </w:tc>
      </w:tr>
    </w:tbl>
    <w:p w:rsidR="007B7A4E" w:rsidRDefault="007B7A4E" w:rsidP="007B7A4E">
      <w:pPr>
        <w:pStyle w:val="ac"/>
        <w:widowControl w:val="0"/>
        <w:spacing w:line="239" w:lineRule="auto"/>
        <w:ind w:firstLine="709"/>
        <w:rPr>
          <w:sz w:val="24"/>
          <w:szCs w:val="24"/>
        </w:rPr>
      </w:pPr>
    </w:p>
    <w:p w:rsidR="007B7A4E" w:rsidRPr="00E63509" w:rsidRDefault="007B7A4E" w:rsidP="007B7A4E">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7B7A4E" w:rsidRDefault="007B7A4E" w:rsidP="007B7A4E">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7B7A4E" w:rsidRPr="008306F2" w:rsidTr="00747DBD">
        <w:trPr>
          <w:tblHeader/>
        </w:trPr>
        <w:tc>
          <w:tcPr>
            <w:tcW w:w="720" w:type="dxa"/>
            <w:vAlign w:val="center"/>
          </w:tcPr>
          <w:p w:rsidR="007B7A4E" w:rsidRPr="008306F2" w:rsidRDefault="007B7A4E" w:rsidP="00747DBD">
            <w:pPr>
              <w:jc w:val="center"/>
              <w:rPr>
                <w:sz w:val="24"/>
                <w:szCs w:val="24"/>
              </w:rPr>
            </w:pPr>
            <w:r>
              <w:rPr>
                <w:sz w:val="24"/>
                <w:szCs w:val="24"/>
              </w:rPr>
              <w:t>№№ п/п</w:t>
            </w:r>
          </w:p>
        </w:tc>
        <w:tc>
          <w:tcPr>
            <w:tcW w:w="7560" w:type="dxa"/>
            <w:vAlign w:val="center"/>
          </w:tcPr>
          <w:p w:rsidR="007B7A4E" w:rsidRPr="008306F2" w:rsidRDefault="007B7A4E"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7B7A4E" w:rsidRPr="008306F2" w:rsidRDefault="007B7A4E"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7B7A4E" w:rsidTr="00747DBD">
        <w:tc>
          <w:tcPr>
            <w:tcW w:w="720" w:type="dxa"/>
          </w:tcPr>
          <w:p w:rsidR="007B7A4E" w:rsidRPr="008306F2" w:rsidRDefault="007B7A4E" w:rsidP="00747DBD">
            <w:pPr>
              <w:jc w:val="center"/>
              <w:rPr>
                <w:sz w:val="24"/>
                <w:szCs w:val="24"/>
              </w:rPr>
            </w:pPr>
            <w:r>
              <w:rPr>
                <w:sz w:val="24"/>
                <w:szCs w:val="24"/>
              </w:rPr>
              <w:t>1</w:t>
            </w:r>
          </w:p>
        </w:tc>
        <w:tc>
          <w:tcPr>
            <w:tcW w:w="7560" w:type="dxa"/>
          </w:tcPr>
          <w:p w:rsidR="007B7A4E" w:rsidRPr="008306F2" w:rsidRDefault="007B7A4E" w:rsidP="00747DBD">
            <w:pPr>
              <w:jc w:val="both"/>
              <w:rPr>
                <w:sz w:val="24"/>
                <w:szCs w:val="24"/>
              </w:rPr>
            </w:pPr>
            <w:r w:rsidRPr="008306F2">
              <w:rPr>
                <w:sz w:val="24"/>
                <w:szCs w:val="24"/>
              </w:rPr>
              <w:t>Для размещения блокированных жилых домов с придомовыми участками</w:t>
            </w:r>
          </w:p>
        </w:tc>
        <w:tc>
          <w:tcPr>
            <w:tcW w:w="1440" w:type="dxa"/>
          </w:tcPr>
          <w:p w:rsidR="007B7A4E" w:rsidRPr="008306F2" w:rsidRDefault="007B7A4E" w:rsidP="00747DBD">
            <w:pPr>
              <w:jc w:val="center"/>
              <w:rPr>
                <w:sz w:val="24"/>
                <w:szCs w:val="24"/>
              </w:rPr>
            </w:pPr>
            <w:r>
              <w:rPr>
                <w:sz w:val="24"/>
                <w:szCs w:val="24"/>
              </w:rPr>
              <w:t>-</w:t>
            </w:r>
          </w:p>
        </w:tc>
      </w:tr>
      <w:tr w:rsidR="007B7A4E" w:rsidRPr="008306F2" w:rsidTr="00747DBD">
        <w:tc>
          <w:tcPr>
            <w:tcW w:w="720" w:type="dxa"/>
          </w:tcPr>
          <w:p w:rsidR="007B7A4E" w:rsidRDefault="007B7A4E" w:rsidP="00747DBD">
            <w:pPr>
              <w:jc w:val="center"/>
              <w:rPr>
                <w:sz w:val="24"/>
                <w:szCs w:val="24"/>
              </w:rPr>
            </w:pPr>
            <w:r>
              <w:rPr>
                <w:sz w:val="24"/>
                <w:szCs w:val="24"/>
              </w:rPr>
              <w:t>2</w:t>
            </w:r>
          </w:p>
        </w:tc>
        <w:tc>
          <w:tcPr>
            <w:tcW w:w="7560" w:type="dxa"/>
          </w:tcPr>
          <w:p w:rsidR="007B7A4E" w:rsidRPr="000F40E7" w:rsidRDefault="007B7A4E" w:rsidP="00747DBD">
            <w:pPr>
              <w:jc w:val="both"/>
              <w:rPr>
                <w:sz w:val="24"/>
                <w:szCs w:val="24"/>
              </w:rPr>
            </w:pPr>
            <w:r w:rsidRPr="000F40E7">
              <w:rPr>
                <w:sz w:val="24"/>
                <w:szCs w:val="24"/>
              </w:rPr>
              <w:t>Для размещения индивидуальн</w:t>
            </w:r>
            <w:r>
              <w:rPr>
                <w:sz w:val="24"/>
                <w:szCs w:val="24"/>
              </w:rPr>
              <w:t>ого</w:t>
            </w:r>
            <w:r w:rsidRPr="000F40E7">
              <w:rPr>
                <w:sz w:val="24"/>
                <w:szCs w:val="24"/>
              </w:rPr>
              <w:t xml:space="preserve"> жилого дома </w:t>
            </w:r>
            <w:r>
              <w:rPr>
                <w:sz w:val="24"/>
                <w:szCs w:val="24"/>
              </w:rPr>
              <w:t xml:space="preserve">с приусадебным участком без </w:t>
            </w:r>
            <w:r w:rsidRPr="000F40E7">
              <w:rPr>
                <w:sz w:val="24"/>
                <w:szCs w:val="24"/>
              </w:rPr>
              <w:t>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440" w:type="dxa"/>
          </w:tcPr>
          <w:p w:rsidR="007B7A4E" w:rsidRPr="008306F2" w:rsidRDefault="007B7A4E" w:rsidP="00747DBD">
            <w:pPr>
              <w:jc w:val="center"/>
              <w:rPr>
                <w:sz w:val="24"/>
                <w:szCs w:val="24"/>
              </w:rPr>
            </w:pPr>
            <w:r>
              <w:rPr>
                <w:sz w:val="24"/>
                <w:szCs w:val="24"/>
              </w:rPr>
              <w:t>-</w:t>
            </w:r>
          </w:p>
        </w:tc>
      </w:tr>
      <w:tr w:rsidR="007B7A4E" w:rsidRPr="008306F2" w:rsidTr="00747DBD">
        <w:tc>
          <w:tcPr>
            <w:tcW w:w="720" w:type="dxa"/>
          </w:tcPr>
          <w:p w:rsidR="007B7A4E" w:rsidRPr="008306F2" w:rsidRDefault="007B7A4E" w:rsidP="00747DBD">
            <w:pPr>
              <w:jc w:val="center"/>
              <w:rPr>
                <w:sz w:val="24"/>
                <w:szCs w:val="24"/>
              </w:rPr>
            </w:pPr>
            <w:r>
              <w:rPr>
                <w:sz w:val="24"/>
                <w:szCs w:val="24"/>
              </w:rPr>
              <w:t>3</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440" w:type="dxa"/>
          </w:tcPr>
          <w:p w:rsidR="007B7A4E" w:rsidRPr="008306F2" w:rsidRDefault="007B7A4E" w:rsidP="00747DBD">
            <w:pPr>
              <w:jc w:val="center"/>
              <w:rPr>
                <w:sz w:val="24"/>
                <w:szCs w:val="24"/>
              </w:rPr>
            </w:pPr>
            <w:r>
              <w:rPr>
                <w:sz w:val="24"/>
                <w:szCs w:val="24"/>
              </w:rPr>
              <w:t>-</w:t>
            </w:r>
          </w:p>
        </w:tc>
      </w:tr>
      <w:tr w:rsidR="007B7A4E" w:rsidTr="00747DBD">
        <w:tc>
          <w:tcPr>
            <w:tcW w:w="720" w:type="dxa"/>
          </w:tcPr>
          <w:p w:rsidR="007B7A4E" w:rsidRPr="008306F2" w:rsidRDefault="007B7A4E" w:rsidP="00747DBD">
            <w:pPr>
              <w:jc w:val="center"/>
              <w:rPr>
                <w:sz w:val="24"/>
                <w:szCs w:val="24"/>
              </w:rPr>
            </w:pPr>
            <w:r>
              <w:rPr>
                <w:sz w:val="24"/>
                <w:szCs w:val="24"/>
              </w:rPr>
              <w:t>4</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7B7A4E" w:rsidRPr="008306F2" w:rsidRDefault="007B7A4E" w:rsidP="00747DBD">
            <w:pPr>
              <w:jc w:val="center"/>
              <w:rPr>
                <w:sz w:val="24"/>
                <w:szCs w:val="24"/>
              </w:rPr>
            </w:pPr>
            <w:r>
              <w:rPr>
                <w:sz w:val="24"/>
                <w:szCs w:val="24"/>
              </w:rPr>
              <w:t>500</w:t>
            </w:r>
          </w:p>
        </w:tc>
      </w:tr>
      <w:tr w:rsidR="007B7A4E" w:rsidRPr="008306F2" w:rsidTr="00747DBD">
        <w:tc>
          <w:tcPr>
            <w:tcW w:w="720" w:type="dxa"/>
          </w:tcPr>
          <w:p w:rsidR="007B7A4E" w:rsidRPr="008306F2" w:rsidRDefault="007B7A4E" w:rsidP="00747DBD">
            <w:pPr>
              <w:jc w:val="center"/>
              <w:rPr>
                <w:sz w:val="24"/>
                <w:szCs w:val="24"/>
              </w:rPr>
            </w:pPr>
            <w:r>
              <w:rPr>
                <w:sz w:val="24"/>
                <w:szCs w:val="24"/>
              </w:rPr>
              <w:t>5</w:t>
            </w:r>
          </w:p>
        </w:tc>
        <w:tc>
          <w:tcPr>
            <w:tcW w:w="7560" w:type="dxa"/>
          </w:tcPr>
          <w:p w:rsidR="007B7A4E" w:rsidRPr="008306F2" w:rsidRDefault="007B7A4E" w:rsidP="00747DB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6</w:t>
            </w:r>
          </w:p>
        </w:tc>
        <w:tc>
          <w:tcPr>
            <w:tcW w:w="7560" w:type="dxa"/>
          </w:tcPr>
          <w:p w:rsidR="007B7A4E" w:rsidRPr="008306F2" w:rsidRDefault="007B7A4E" w:rsidP="00747DB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Tr="00747DBD">
        <w:tc>
          <w:tcPr>
            <w:tcW w:w="720" w:type="dxa"/>
          </w:tcPr>
          <w:p w:rsidR="007B7A4E" w:rsidRPr="008306F2" w:rsidRDefault="007B7A4E" w:rsidP="00747DBD">
            <w:pPr>
              <w:jc w:val="center"/>
              <w:rPr>
                <w:sz w:val="24"/>
                <w:szCs w:val="24"/>
              </w:rPr>
            </w:pPr>
            <w:r>
              <w:rPr>
                <w:sz w:val="24"/>
                <w:szCs w:val="24"/>
              </w:rPr>
              <w:t>7</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8</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9</w:t>
            </w:r>
          </w:p>
        </w:tc>
        <w:tc>
          <w:tcPr>
            <w:tcW w:w="7560" w:type="dxa"/>
          </w:tcPr>
          <w:p w:rsidR="007B7A4E" w:rsidRPr="008306F2" w:rsidRDefault="007B7A4E" w:rsidP="00747DBD">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7B7A4E" w:rsidRPr="008306F2" w:rsidRDefault="007B7A4E" w:rsidP="00747DBD">
            <w:pPr>
              <w:jc w:val="center"/>
              <w:rPr>
                <w:sz w:val="24"/>
                <w:szCs w:val="24"/>
              </w:rPr>
            </w:pPr>
          </w:p>
        </w:tc>
      </w:tr>
      <w:tr w:rsidR="007B7A4E" w:rsidRPr="008306F2" w:rsidTr="00747DBD">
        <w:tc>
          <w:tcPr>
            <w:tcW w:w="720" w:type="dxa"/>
          </w:tcPr>
          <w:p w:rsidR="007B7A4E" w:rsidRPr="008306F2" w:rsidRDefault="007B7A4E" w:rsidP="00747DBD">
            <w:pPr>
              <w:jc w:val="center"/>
              <w:rPr>
                <w:sz w:val="24"/>
                <w:szCs w:val="24"/>
              </w:rPr>
            </w:pPr>
            <w:r>
              <w:rPr>
                <w:sz w:val="24"/>
                <w:szCs w:val="24"/>
              </w:rPr>
              <w:t>10</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розничной торговли</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11</w:t>
            </w:r>
          </w:p>
        </w:tc>
        <w:tc>
          <w:tcPr>
            <w:tcW w:w="7560" w:type="dxa"/>
          </w:tcPr>
          <w:p w:rsidR="007B7A4E" w:rsidRPr="008306F2" w:rsidRDefault="007B7A4E" w:rsidP="00747DBD">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RPr="008306F2" w:rsidTr="00747DBD">
        <w:tc>
          <w:tcPr>
            <w:tcW w:w="720" w:type="dxa"/>
          </w:tcPr>
          <w:p w:rsidR="007B7A4E" w:rsidRPr="008306F2" w:rsidRDefault="007B7A4E" w:rsidP="00747DBD">
            <w:pPr>
              <w:jc w:val="center"/>
              <w:rPr>
                <w:sz w:val="24"/>
                <w:szCs w:val="24"/>
              </w:rPr>
            </w:pPr>
            <w:r>
              <w:rPr>
                <w:sz w:val="24"/>
                <w:szCs w:val="24"/>
              </w:rPr>
              <w:t>12</w:t>
            </w:r>
          </w:p>
        </w:tc>
        <w:tc>
          <w:tcPr>
            <w:tcW w:w="7560" w:type="dxa"/>
          </w:tcPr>
          <w:p w:rsidR="007B7A4E" w:rsidRPr="008306F2" w:rsidRDefault="007B7A4E" w:rsidP="00747DB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7B7A4E" w:rsidRPr="008306F2" w:rsidRDefault="007B7A4E" w:rsidP="00747DBD">
            <w:pPr>
              <w:jc w:val="center"/>
              <w:rPr>
                <w:sz w:val="24"/>
                <w:szCs w:val="24"/>
              </w:rPr>
            </w:pPr>
            <w:r w:rsidRPr="008306F2">
              <w:rPr>
                <w:sz w:val="24"/>
                <w:szCs w:val="24"/>
              </w:rPr>
              <w:t>более</w:t>
            </w:r>
            <w:r>
              <w:rPr>
                <w:sz w:val="24"/>
                <w:szCs w:val="24"/>
              </w:rPr>
              <w:t xml:space="preserve"> 500</w:t>
            </w:r>
          </w:p>
        </w:tc>
      </w:tr>
      <w:tr w:rsidR="007B7A4E" w:rsidRPr="008306F2"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13</w:t>
            </w:r>
          </w:p>
        </w:tc>
        <w:tc>
          <w:tcPr>
            <w:tcW w:w="756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44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w:t>
            </w:r>
          </w:p>
        </w:tc>
      </w:tr>
      <w:tr w:rsidR="007B7A4E" w:rsidTr="00747DBD">
        <w:tc>
          <w:tcPr>
            <w:tcW w:w="720" w:type="dxa"/>
            <w:tcBorders>
              <w:top w:val="single" w:sz="4" w:space="0" w:color="auto"/>
              <w:left w:val="single" w:sz="4" w:space="0" w:color="auto"/>
              <w:bottom w:val="single" w:sz="4" w:space="0" w:color="auto"/>
              <w:right w:val="single" w:sz="4" w:space="0" w:color="auto"/>
            </w:tcBorders>
          </w:tcPr>
          <w:p w:rsidR="007B7A4E" w:rsidRPr="008306F2" w:rsidRDefault="007B7A4E" w:rsidP="00747DBD">
            <w:pPr>
              <w:jc w:val="center"/>
              <w:rPr>
                <w:sz w:val="24"/>
                <w:szCs w:val="24"/>
              </w:rPr>
            </w:pPr>
            <w:r>
              <w:rPr>
                <w:sz w:val="24"/>
                <w:szCs w:val="24"/>
              </w:rPr>
              <w:t>14</w:t>
            </w:r>
          </w:p>
        </w:tc>
        <w:tc>
          <w:tcPr>
            <w:tcW w:w="7560" w:type="dxa"/>
            <w:tcBorders>
              <w:top w:val="single" w:sz="4" w:space="0" w:color="auto"/>
              <w:left w:val="single" w:sz="4" w:space="0" w:color="auto"/>
              <w:bottom w:val="single" w:sz="4" w:space="0" w:color="auto"/>
              <w:right w:val="single" w:sz="4" w:space="0" w:color="auto"/>
            </w:tcBorders>
          </w:tcPr>
          <w:p w:rsidR="007B7A4E" w:rsidRPr="004D7380" w:rsidRDefault="007B7A4E" w:rsidP="00747DB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7B7A4E" w:rsidRPr="004D7380" w:rsidRDefault="007B7A4E" w:rsidP="00747DBD">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1</w:t>
            </w:r>
          </w:p>
        </w:tc>
        <w:tc>
          <w:tcPr>
            <w:tcW w:w="6793" w:type="dxa"/>
          </w:tcPr>
          <w:p w:rsidR="0021560F" w:rsidRPr="00E02FED" w:rsidRDefault="0021560F" w:rsidP="0021560F">
            <w:pPr>
              <w:rPr>
                <w:sz w:val="24"/>
                <w:szCs w:val="24"/>
              </w:rPr>
            </w:pPr>
            <w:r w:rsidRPr="00E02FED">
              <w:rPr>
                <w:sz w:val="24"/>
                <w:szCs w:val="24"/>
              </w:rPr>
              <w:t xml:space="preserve">Минимальный размер земельного участка для </w:t>
            </w:r>
            <w:r>
              <w:rPr>
                <w:sz w:val="24"/>
                <w:szCs w:val="24"/>
              </w:rPr>
              <w:t xml:space="preserve">индивидуальной жилой </w:t>
            </w:r>
            <w:r w:rsidRPr="00E02FED">
              <w:rPr>
                <w:sz w:val="24"/>
                <w:szCs w:val="24"/>
              </w:rPr>
              <w:t>застройки</w:t>
            </w:r>
            <w:r>
              <w:rPr>
                <w:sz w:val="24"/>
                <w:szCs w:val="24"/>
              </w:rPr>
              <w:t xml:space="preserve"> с приусадебным участком</w:t>
            </w:r>
          </w:p>
        </w:tc>
        <w:tc>
          <w:tcPr>
            <w:tcW w:w="992" w:type="dxa"/>
          </w:tcPr>
          <w:p w:rsidR="0021560F" w:rsidRPr="00E02FED" w:rsidRDefault="0021560F" w:rsidP="0021560F">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1560F" w:rsidRPr="00E02FED" w:rsidRDefault="0021560F" w:rsidP="0021560F">
            <w:pPr>
              <w:jc w:val="center"/>
              <w:rPr>
                <w:sz w:val="24"/>
                <w:szCs w:val="24"/>
              </w:rPr>
            </w:pPr>
            <w:r>
              <w:rPr>
                <w:sz w:val="24"/>
                <w:szCs w:val="24"/>
              </w:rPr>
              <w:t>400</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2</w:t>
            </w:r>
          </w:p>
        </w:tc>
        <w:tc>
          <w:tcPr>
            <w:tcW w:w="6793" w:type="dxa"/>
          </w:tcPr>
          <w:p w:rsidR="0021560F" w:rsidRPr="00E02FED" w:rsidRDefault="0021560F" w:rsidP="0021560F">
            <w:pPr>
              <w:rPr>
                <w:sz w:val="24"/>
                <w:szCs w:val="24"/>
              </w:rPr>
            </w:pPr>
            <w:r w:rsidRPr="00E02FED">
              <w:rPr>
                <w:sz w:val="24"/>
                <w:szCs w:val="24"/>
              </w:rPr>
              <w:t xml:space="preserve">Минимальный размер земельного участка для блокированной </w:t>
            </w:r>
            <w:r>
              <w:rPr>
                <w:sz w:val="24"/>
                <w:szCs w:val="24"/>
              </w:rPr>
              <w:t xml:space="preserve">жилой </w:t>
            </w:r>
            <w:r w:rsidRPr="00E02FED">
              <w:rPr>
                <w:sz w:val="24"/>
                <w:szCs w:val="24"/>
              </w:rPr>
              <w:t xml:space="preserve">застройки с приквартирными участками на свободных территориях </w:t>
            </w:r>
            <w:r>
              <w:rPr>
                <w:sz w:val="24"/>
                <w:szCs w:val="24"/>
              </w:rPr>
              <w:t xml:space="preserve">и </w:t>
            </w:r>
            <w:r w:rsidRPr="00E02FED">
              <w:rPr>
                <w:sz w:val="24"/>
                <w:szCs w:val="24"/>
              </w:rPr>
              <w:t>в условиях реконструкции</w:t>
            </w:r>
            <w:r>
              <w:rPr>
                <w:sz w:val="24"/>
                <w:szCs w:val="24"/>
              </w:rPr>
              <w:t xml:space="preserve"> (на один блок)</w:t>
            </w:r>
          </w:p>
        </w:tc>
        <w:tc>
          <w:tcPr>
            <w:tcW w:w="992" w:type="dxa"/>
          </w:tcPr>
          <w:p w:rsidR="0021560F" w:rsidRPr="00E02FED" w:rsidRDefault="0021560F" w:rsidP="0021560F">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1560F" w:rsidRPr="00E02FED" w:rsidRDefault="0021560F" w:rsidP="0021560F">
            <w:pPr>
              <w:jc w:val="center"/>
              <w:rPr>
                <w:sz w:val="24"/>
                <w:szCs w:val="24"/>
              </w:rPr>
            </w:pPr>
            <w:r>
              <w:rPr>
                <w:sz w:val="24"/>
                <w:szCs w:val="24"/>
              </w:rPr>
              <w:t>100</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3</w:t>
            </w:r>
          </w:p>
        </w:tc>
        <w:tc>
          <w:tcPr>
            <w:tcW w:w="6793" w:type="dxa"/>
          </w:tcPr>
          <w:p w:rsidR="0021560F" w:rsidRPr="00E02FED" w:rsidRDefault="0021560F" w:rsidP="0021560F">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многоквартирной малоэтажной </w:t>
            </w:r>
            <w:r>
              <w:rPr>
                <w:sz w:val="24"/>
                <w:szCs w:val="24"/>
              </w:rPr>
              <w:t xml:space="preserve">жилой </w:t>
            </w:r>
            <w:r w:rsidRPr="00E02FED">
              <w:rPr>
                <w:sz w:val="24"/>
                <w:szCs w:val="24"/>
              </w:rPr>
              <w:t>застройки</w:t>
            </w:r>
          </w:p>
        </w:tc>
        <w:tc>
          <w:tcPr>
            <w:tcW w:w="992" w:type="dxa"/>
          </w:tcPr>
          <w:p w:rsidR="0021560F" w:rsidRPr="00E02FED" w:rsidRDefault="0021560F" w:rsidP="0021560F">
            <w:pPr>
              <w:jc w:val="center"/>
              <w:rPr>
                <w:sz w:val="24"/>
                <w:szCs w:val="24"/>
              </w:rPr>
            </w:pPr>
            <w:r w:rsidRPr="00E02FED">
              <w:rPr>
                <w:sz w:val="24"/>
                <w:szCs w:val="24"/>
              </w:rPr>
              <w:t>%</w:t>
            </w:r>
          </w:p>
        </w:tc>
        <w:tc>
          <w:tcPr>
            <w:tcW w:w="1220" w:type="dxa"/>
          </w:tcPr>
          <w:p w:rsidR="0021560F" w:rsidRPr="00E02FED" w:rsidRDefault="0021560F" w:rsidP="0021560F">
            <w:pPr>
              <w:jc w:val="center"/>
              <w:rPr>
                <w:sz w:val="24"/>
                <w:szCs w:val="24"/>
              </w:rPr>
            </w:pPr>
            <w:r w:rsidRPr="00E02FED">
              <w:rPr>
                <w:sz w:val="24"/>
                <w:szCs w:val="24"/>
              </w:rPr>
              <w:t>40</w:t>
            </w:r>
          </w:p>
        </w:tc>
      </w:tr>
      <w:tr w:rsidR="0021560F" w:rsidRPr="00E02FED" w:rsidTr="0021560F">
        <w:tc>
          <w:tcPr>
            <w:tcW w:w="720" w:type="dxa"/>
          </w:tcPr>
          <w:p w:rsidR="0021560F" w:rsidRPr="00E02FED" w:rsidRDefault="0021560F" w:rsidP="0021560F">
            <w:pPr>
              <w:jc w:val="center"/>
              <w:rPr>
                <w:sz w:val="24"/>
                <w:szCs w:val="24"/>
              </w:rPr>
            </w:pPr>
            <w:r>
              <w:rPr>
                <w:sz w:val="24"/>
                <w:szCs w:val="24"/>
              </w:rPr>
              <w:t>4</w:t>
            </w:r>
          </w:p>
        </w:tc>
        <w:tc>
          <w:tcPr>
            <w:tcW w:w="6793" w:type="dxa"/>
          </w:tcPr>
          <w:p w:rsidR="0021560F" w:rsidRPr="00E02FED" w:rsidRDefault="0021560F" w:rsidP="0021560F">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блокированной </w:t>
            </w:r>
            <w:r>
              <w:rPr>
                <w:sz w:val="24"/>
                <w:szCs w:val="24"/>
              </w:rPr>
              <w:t xml:space="preserve">жилой </w:t>
            </w:r>
            <w:r w:rsidRPr="00E02FED">
              <w:rPr>
                <w:sz w:val="24"/>
                <w:szCs w:val="24"/>
              </w:rPr>
              <w:t>застройки с приквартирными участками</w:t>
            </w:r>
          </w:p>
        </w:tc>
        <w:tc>
          <w:tcPr>
            <w:tcW w:w="992" w:type="dxa"/>
          </w:tcPr>
          <w:p w:rsidR="0021560F" w:rsidRPr="00E02FED" w:rsidRDefault="0021560F" w:rsidP="0021560F">
            <w:pPr>
              <w:jc w:val="center"/>
              <w:rPr>
                <w:sz w:val="24"/>
                <w:szCs w:val="24"/>
              </w:rPr>
            </w:pPr>
            <w:r w:rsidRPr="00E02FED">
              <w:rPr>
                <w:sz w:val="24"/>
                <w:szCs w:val="24"/>
              </w:rPr>
              <w:t>%</w:t>
            </w:r>
          </w:p>
        </w:tc>
        <w:tc>
          <w:tcPr>
            <w:tcW w:w="1220" w:type="dxa"/>
          </w:tcPr>
          <w:p w:rsidR="0021560F" w:rsidRPr="00E02FED" w:rsidRDefault="0021560F" w:rsidP="0021560F">
            <w:pPr>
              <w:jc w:val="center"/>
              <w:rPr>
                <w:sz w:val="24"/>
                <w:szCs w:val="24"/>
              </w:rPr>
            </w:pPr>
            <w:r w:rsidRPr="00E02FED">
              <w:rPr>
                <w:sz w:val="24"/>
                <w:szCs w:val="24"/>
              </w:rPr>
              <w:t>30</w:t>
            </w:r>
          </w:p>
        </w:tc>
      </w:tr>
      <w:tr w:rsidR="0021560F" w:rsidRPr="00D12AEA"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D12AEA"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D12AEA"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D12AEA"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A7F85" w:rsidTr="0021560F">
        <w:tc>
          <w:tcPr>
            <w:tcW w:w="720" w:type="dxa"/>
          </w:tcPr>
          <w:p w:rsidR="0021560F" w:rsidRDefault="0021560F" w:rsidP="0021560F">
            <w:pPr>
              <w:jc w:val="center"/>
              <w:rPr>
                <w:sz w:val="24"/>
                <w:szCs w:val="24"/>
              </w:rPr>
            </w:pPr>
            <w:r>
              <w:rPr>
                <w:sz w:val="24"/>
                <w:szCs w:val="24"/>
              </w:rPr>
              <w:t>9</w:t>
            </w:r>
          </w:p>
        </w:tc>
        <w:tc>
          <w:tcPr>
            <w:tcW w:w="6793" w:type="dxa"/>
          </w:tcPr>
          <w:p w:rsidR="0021560F" w:rsidRPr="00F226C7" w:rsidRDefault="0021560F" w:rsidP="0021560F">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21560F" w:rsidRPr="002A7F85" w:rsidRDefault="0021560F" w:rsidP="0021560F">
            <w:pPr>
              <w:jc w:val="center"/>
              <w:rPr>
                <w:sz w:val="24"/>
                <w:szCs w:val="24"/>
              </w:rPr>
            </w:pPr>
            <w:r>
              <w:rPr>
                <w:sz w:val="24"/>
                <w:szCs w:val="24"/>
              </w:rPr>
              <w:t>м</w:t>
            </w:r>
          </w:p>
        </w:tc>
        <w:tc>
          <w:tcPr>
            <w:tcW w:w="1220" w:type="dxa"/>
          </w:tcPr>
          <w:p w:rsidR="0021560F" w:rsidRPr="00F226C7" w:rsidRDefault="0021560F" w:rsidP="0021560F">
            <w:pPr>
              <w:jc w:val="center"/>
              <w:rPr>
                <w:sz w:val="24"/>
                <w:szCs w:val="24"/>
              </w:rPr>
            </w:pPr>
            <w:r>
              <w:rPr>
                <w:sz w:val="24"/>
                <w:szCs w:val="24"/>
              </w:rPr>
              <w:t>8</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11</w:t>
            </w:r>
          </w:p>
        </w:tc>
        <w:tc>
          <w:tcPr>
            <w:tcW w:w="6793" w:type="dxa"/>
          </w:tcPr>
          <w:p w:rsidR="0021560F" w:rsidRPr="00287CC5" w:rsidRDefault="0021560F" w:rsidP="0021560F">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12</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13</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A42D87"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A42D87"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D12AEA"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D12AEA"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421E12"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многоквартирного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r>
      <w:tr w:rsidR="0021560F" w:rsidRPr="00421E12"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28</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индивидуального и блокированного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1560F" w:rsidRPr="00C6389B" w:rsidTr="0021560F">
        <w:tc>
          <w:tcPr>
            <w:tcW w:w="720" w:type="dxa"/>
            <w:tcBorders>
              <w:top w:val="single" w:sz="4" w:space="0" w:color="auto"/>
              <w:left w:val="single" w:sz="4" w:space="0" w:color="auto"/>
              <w:bottom w:val="single" w:sz="4" w:space="0" w:color="auto"/>
              <w:right w:val="single" w:sz="4" w:space="0" w:color="auto"/>
            </w:tcBorders>
          </w:tcPr>
          <w:p w:rsidR="0021560F" w:rsidRPr="00C6389B" w:rsidRDefault="0021560F" w:rsidP="0021560F">
            <w:pPr>
              <w:jc w:val="center"/>
              <w:rPr>
                <w:sz w:val="24"/>
                <w:szCs w:val="24"/>
              </w:rPr>
            </w:pPr>
            <w:r w:rsidRPr="00C6389B">
              <w:rPr>
                <w:sz w:val="24"/>
                <w:szCs w:val="24"/>
              </w:rPr>
              <w:t>29</w:t>
            </w:r>
          </w:p>
        </w:tc>
        <w:tc>
          <w:tcPr>
            <w:tcW w:w="6793" w:type="dxa"/>
            <w:tcBorders>
              <w:top w:val="single" w:sz="4" w:space="0" w:color="auto"/>
              <w:left w:val="single" w:sz="4" w:space="0" w:color="auto"/>
              <w:bottom w:val="single" w:sz="4" w:space="0" w:color="auto"/>
              <w:right w:val="single" w:sz="4" w:space="0" w:color="auto"/>
            </w:tcBorders>
          </w:tcPr>
          <w:p w:rsidR="0021560F" w:rsidRPr="00C6389B" w:rsidRDefault="0021560F" w:rsidP="0021560F">
            <w:pPr>
              <w:pStyle w:val="Iniiaiieoaeno"/>
              <w:widowControl w:val="0"/>
              <w:autoSpaceDE w:val="0"/>
              <w:autoSpaceDN w:val="0"/>
              <w:adjustRightInd w:val="0"/>
              <w:rPr>
                <w:rFonts w:ascii="Times New Roman" w:hAnsi="Times New Roman" w:cs="Calibri"/>
                <w:sz w:val="24"/>
                <w:szCs w:val="24"/>
              </w:rPr>
            </w:pPr>
            <w:r w:rsidRPr="00C6389B">
              <w:rPr>
                <w:rFonts w:ascii="Times New Roman" w:hAnsi="Times New Roman" w:cs="Calibri"/>
                <w:sz w:val="24"/>
                <w:szCs w:val="24"/>
              </w:rPr>
              <w:t>Максимальная количество блоков блокированного здания</w:t>
            </w:r>
          </w:p>
        </w:tc>
        <w:tc>
          <w:tcPr>
            <w:tcW w:w="992" w:type="dxa"/>
            <w:tcBorders>
              <w:top w:val="single" w:sz="4" w:space="0" w:color="auto"/>
              <w:left w:val="single" w:sz="4" w:space="0" w:color="auto"/>
              <w:bottom w:val="single" w:sz="4" w:space="0" w:color="auto"/>
              <w:right w:val="single" w:sz="4" w:space="0" w:color="auto"/>
            </w:tcBorders>
          </w:tcPr>
          <w:p w:rsidR="0021560F" w:rsidRPr="00C6389B" w:rsidRDefault="0021560F" w:rsidP="0021560F">
            <w:pPr>
              <w:pStyle w:val="Iniiaiieoaeno"/>
              <w:widowControl w:val="0"/>
              <w:autoSpaceDE w:val="0"/>
              <w:autoSpaceDN w:val="0"/>
              <w:adjustRightInd w:val="0"/>
              <w:jc w:val="center"/>
              <w:rPr>
                <w:rFonts w:ascii="Times New Roman" w:hAnsi="Times New Roman"/>
                <w:sz w:val="24"/>
                <w:szCs w:val="24"/>
              </w:rPr>
            </w:pPr>
            <w:r w:rsidRPr="00C6389B">
              <w:rPr>
                <w:rFonts w:ascii="Times New Roman" w:hAnsi="Times New Roman"/>
                <w:sz w:val="24"/>
                <w:szCs w:val="24"/>
              </w:rPr>
              <w:t>блок</w:t>
            </w:r>
          </w:p>
        </w:tc>
        <w:tc>
          <w:tcPr>
            <w:tcW w:w="1220" w:type="dxa"/>
            <w:tcBorders>
              <w:top w:val="single" w:sz="4" w:space="0" w:color="auto"/>
              <w:left w:val="single" w:sz="4" w:space="0" w:color="auto"/>
              <w:bottom w:val="single" w:sz="4" w:space="0" w:color="auto"/>
              <w:right w:val="single" w:sz="4" w:space="0" w:color="auto"/>
            </w:tcBorders>
          </w:tcPr>
          <w:p w:rsidR="0021560F" w:rsidRPr="00C6389B" w:rsidRDefault="0021560F" w:rsidP="0021560F">
            <w:pPr>
              <w:pStyle w:val="Iniiaiieoaeno"/>
              <w:widowControl w:val="0"/>
              <w:autoSpaceDE w:val="0"/>
              <w:autoSpaceDN w:val="0"/>
              <w:adjustRightInd w:val="0"/>
              <w:jc w:val="center"/>
              <w:rPr>
                <w:rFonts w:ascii="Times New Roman" w:hAnsi="Times New Roman"/>
                <w:sz w:val="24"/>
                <w:szCs w:val="24"/>
              </w:rPr>
            </w:pPr>
            <w:r w:rsidRPr="00C6389B">
              <w:rPr>
                <w:rFonts w:ascii="Times New Roman" w:hAnsi="Times New Roman"/>
                <w:sz w:val="24"/>
                <w:szCs w:val="24"/>
              </w:rPr>
              <w:t>10</w:t>
            </w:r>
          </w:p>
        </w:tc>
      </w:tr>
    </w:tbl>
    <w:p w:rsidR="0021560F" w:rsidRPr="00567071" w:rsidRDefault="0021560F" w:rsidP="0021560F">
      <w:pPr>
        <w:jc w:val="both"/>
        <w:rPr>
          <w:sz w:val="24"/>
          <w:szCs w:val="24"/>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9831EC" w:rsidRDefault="009831EC" w:rsidP="00D632AF">
      <w:pPr>
        <w:autoSpaceDE w:val="0"/>
        <w:autoSpaceDN w:val="0"/>
        <w:adjustRightInd w:val="0"/>
        <w:jc w:val="both"/>
        <w:rPr>
          <w:sz w:val="24"/>
          <w:szCs w:val="24"/>
        </w:rPr>
      </w:pPr>
    </w:p>
    <w:p w:rsidR="00FE51E0" w:rsidRDefault="00FE51E0" w:rsidP="00D632AF">
      <w:pPr>
        <w:autoSpaceDE w:val="0"/>
        <w:autoSpaceDN w:val="0"/>
        <w:adjustRightInd w:val="0"/>
        <w:jc w:val="both"/>
        <w:rPr>
          <w:sz w:val="24"/>
          <w:szCs w:val="24"/>
        </w:rPr>
      </w:pPr>
    </w:p>
    <w:p w:rsidR="00E90F71" w:rsidRPr="00E02FED" w:rsidRDefault="00E90F71" w:rsidP="00E90F71">
      <w:pPr>
        <w:pStyle w:val="af5"/>
        <w:jc w:val="center"/>
        <w:outlineLvl w:val="2"/>
        <w:rPr>
          <w:rFonts w:ascii="Times New Roman" w:hAnsi="Times New Roman" w:cs="Times New Roman"/>
          <w:b/>
        </w:rPr>
      </w:pPr>
      <w:bookmarkStart w:id="132" w:name="_Toc343521012"/>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08016A">
        <w:rPr>
          <w:rStyle w:val="af4"/>
          <w:rFonts w:ascii="Times New Roman" w:hAnsi="Times New Roman" w:cs="Times New Roman"/>
          <w:color w:val="auto"/>
        </w:rPr>
        <w:t>6</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 xml:space="preserve">многоквартирными </w:t>
      </w:r>
      <w:r>
        <w:rPr>
          <w:rFonts w:ascii="Times New Roman" w:hAnsi="Times New Roman" w:cs="Times New Roman"/>
          <w:b/>
          <w:color w:val="000000"/>
        </w:rPr>
        <w:t>много</w:t>
      </w:r>
      <w:r w:rsidRPr="00E02FED">
        <w:rPr>
          <w:rFonts w:ascii="Times New Roman" w:hAnsi="Times New Roman" w:cs="Times New Roman"/>
          <w:b/>
          <w:color w:val="000000"/>
        </w:rPr>
        <w:t>этажными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r>
        <w:rPr>
          <w:rFonts w:ascii="Times New Roman" w:hAnsi="Times New Roman" w:cs="Times New Roman"/>
          <w:b/>
          <w:color w:val="000000"/>
        </w:rPr>
        <w:t xml:space="preserve"> (ТЖ5.1)</w:t>
      </w:r>
      <w:bookmarkEnd w:id="132"/>
    </w:p>
    <w:p w:rsidR="00E90F71" w:rsidRPr="00E02FED" w:rsidRDefault="00E90F71" w:rsidP="00E90F71">
      <w:pPr>
        <w:autoSpaceDE w:val="0"/>
        <w:autoSpaceDN w:val="0"/>
        <w:adjustRightInd w:val="0"/>
        <w:jc w:val="both"/>
        <w:rPr>
          <w:b/>
          <w:sz w:val="24"/>
          <w:szCs w:val="24"/>
        </w:rPr>
      </w:pPr>
    </w:p>
    <w:p w:rsidR="00E90F71" w:rsidRPr="00E02FED" w:rsidRDefault="00E90F71" w:rsidP="00E90F71">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планируемой </w:t>
      </w:r>
      <w:r w:rsidRPr="00E02FED">
        <w:rPr>
          <w:sz w:val="24"/>
          <w:szCs w:val="24"/>
        </w:rPr>
        <w:t>застройк</w:t>
      </w:r>
      <w:r>
        <w:rPr>
          <w:sz w:val="24"/>
          <w:szCs w:val="24"/>
        </w:rPr>
        <w:t>и</w:t>
      </w:r>
      <w:r w:rsidRPr="00E02FED">
        <w:rPr>
          <w:sz w:val="24"/>
          <w:szCs w:val="24"/>
        </w:rPr>
        <w:t xml:space="preserve"> многоквартирными </w:t>
      </w:r>
      <w:r>
        <w:rPr>
          <w:sz w:val="24"/>
          <w:szCs w:val="24"/>
        </w:rPr>
        <w:t>много</w:t>
      </w:r>
      <w:r w:rsidRPr="00E02FED">
        <w:rPr>
          <w:sz w:val="24"/>
          <w:szCs w:val="24"/>
        </w:rPr>
        <w:t>этажными жилыми</w:t>
      </w:r>
      <w:r>
        <w:rPr>
          <w:sz w:val="24"/>
          <w:szCs w:val="24"/>
        </w:rPr>
        <w:t xml:space="preserve"> домами этажностью от 9 до 1</w:t>
      </w:r>
      <w:r w:rsidR="0008016A">
        <w:rPr>
          <w:sz w:val="24"/>
          <w:szCs w:val="24"/>
        </w:rPr>
        <w:t>2</w:t>
      </w:r>
      <w:r>
        <w:rPr>
          <w:sz w:val="24"/>
          <w:szCs w:val="24"/>
        </w:rPr>
        <w:t> этажей включительно</w:t>
      </w:r>
      <w:r w:rsidRPr="00E02FED">
        <w:rPr>
          <w:sz w:val="24"/>
          <w:szCs w:val="24"/>
        </w:rPr>
        <w:t xml:space="preserve">, в зонах допускается размещение </w:t>
      </w:r>
      <w:r w:rsidR="0008016A" w:rsidRPr="00E02FED">
        <w:rPr>
          <w:sz w:val="24"/>
          <w:szCs w:val="24"/>
        </w:rPr>
        <w:t>многоквартирны</w:t>
      </w:r>
      <w:r w:rsidR="0008016A">
        <w:rPr>
          <w:sz w:val="24"/>
          <w:szCs w:val="24"/>
        </w:rPr>
        <w:t>х</w:t>
      </w:r>
      <w:r w:rsidR="0008016A" w:rsidRPr="00E02FED">
        <w:rPr>
          <w:sz w:val="24"/>
          <w:szCs w:val="24"/>
        </w:rPr>
        <w:t xml:space="preserve"> </w:t>
      </w:r>
      <w:r w:rsidR="0008016A">
        <w:rPr>
          <w:sz w:val="24"/>
          <w:szCs w:val="24"/>
        </w:rPr>
        <w:t>средне</w:t>
      </w:r>
      <w:r w:rsidR="0008016A" w:rsidRPr="00E02FED">
        <w:rPr>
          <w:sz w:val="24"/>
          <w:szCs w:val="24"/>
        </w:rPr>
        <w:t>этажны</w:t>
      </w:r>
      <w:r w:rsidR="0008016A">
        <w:rPr>
          <w:sz w:val="24"/>
          <w:szCs w:val="24"/>
        </w:rPr>
        <w:t>х</w:t>
      </w:r>
      <w:r w:rsidR="0008016A" w:rsidRPr="00E02FED">
        <w:rPr>
          <w:sz w:val="24"/>
          <w:szCs w:val="24"/>
        </w:rPr>
        <w:t xml:space="preserve"> жилы</w:t>
      </w:r>
      <w:r w:rsidR="0008016A">
        <w:rPr>
          <w:sz w:val="24"/>
          <w:szCs w:val="24"/>
        </w:rPr>
        <w:t>х домов этажностью от 5 до 8 этажей включительно,</w:t>
      </w:r>
      <w:r w:rsidR="0008016A" w:rsidRPr="00E02FED">
        <w:rPr>
          <w:sz w:val="24"/>
          <w:szCs w:val="24"/>
        </w:rPr>
        <w:t xml:space="preserve"> </w:t>
      </w:r>
      <w:r w:rsidRPr="00E02FED">
        <w:rPr>
          <w:sz w:val="24"/>
          <w:szCs w:val="24"/>
        </w:rPr>
        <w:t xml:space="preserve">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E90F71" w:rsidRDefault="00E90F71" w:rsidP="00E90F71">
      <w:pPr>
        <w:pStyle w:val="ac"/>
        <w:widowControl w:val="0"/>
        <w:spacing w:line="239" w:lineRule="auto"/>
        <w:ind w:firstLine="709"/>
        <w:rPr>
          <w:sz w:val="24"/>
          <w:szCs w:val="24"/>
        </w:rPr>
      </w:pPr>
    </w:p>
    <w:p w:rsidR="00E90F71" w:rsidRDefault="00E90F71" w:rsidP="00E90F71">
      <w:pPr>
        <w:pStyle w:val="ac"/>
        <w:widowControl w:val="0"/>
        <w:spacing w:line="239" w:lineRule="auto"/>
        <w:ind w:firstLine="709"/>
        <w:rPr>
          <w:sz w:val="24"/>
          <w:szCs w:val="24"/>
        </w:rPr>
      </w:pPr>
      <w:r w:rsidRPr="00E63509">
        <w:rPr>
          <w:sz w:val="24"/>
          <w:szCs w:val="24"/>
        </w:rPr>
        <w:t>2.</w:t>
      </w:r>
      <w:r>
        <w:rPr>
          <w:sz w:val="24"/>
          <w:szCs w:val="24"/>
        </w:rPr>
        <w:t>1.</w:t>
      </w:r>
      <w:r w:rsidRPr="00E63509">
        <w:rPr>
          <w:sz w:val="24"/>
          <w:szCs w:val="24"/>
        </w:rPr>
        <w:t xml:space="preserve"> Основные виды разрешенного использования</w:t>
      </w:r>
    </w:p>
    <w:p w:rsidR="00E90F71" w:rsidRDefault="00E90F71" w:rsidP="00E90F71">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E90F71" w:rsidTr="00183488">
        <w:trPr>
          <w:tblHeader/>
        </w:trPr>
        <w:tc>
          <w:tcPr>
            <w:tcW w:w="720" w:type="dxa"/>
            <w:vAlign w:val="center"/>
          </w:tcPr>
          <w:p w:rsidR="00E90F71" w:rsidRPr="008306F2" w:rsidRDefault="00E90F71" w:rsidP="00183488">
            <w:pPr>
              <w:jc w:val="center"/>
              <w:rPr>
                <w:sz w:val="24"/>
                <w:szCs w:val="24"/>
              </w:rPr>
            </w:pPr>
            <w:r>
              <w:rPr>
                <w:sz w:val="24"/>
                <w:szCs w:val="24"/>
              </w:rPr>
              <w:t>№№ п/п</w:t>
            </w:r>
          </w:p>
        </w:tc>
        <w:tc>
          <w:tcPr>
            <w:tcW w:w="7560" w:type="dxa"/>
            <w:vAlign w:val="center"/>
          </w:tcPr>
          <w:p w:rsidR="00E90F71" w:rsidRPr="008306F2" w:rsidRDefault="00E90F71" w:rsidP="00183488">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E90F71" w:rsidRPr="008306F2" w:rsidRDefault="00E90F71" w:rsidP="00183488">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8016A" w:rsidTr="00183488">
        <w:tc>
          <w:tcPr>
            <w:tcW w:w="720" w:type="dxa"/>
          </w:tcPr>
          <w:p w:rsidR="0008016A" w:rsidRPr="00E02FED" w:rsidRDefault="0008016A" w:rsidP="00183488">
            <w:pPr>
              <w:jc w:val="center"/>
              <w:rPr>
                <w:sz w:val="24"/>
                <w:szCs w:val="24"/>
              </w:rPr>
            </w:pPr>
            <w:r w:rsidRPr="00E02FED">
              <w:rPr>
                <w:sz w:val="24"/>
                <w:szCs w:val="24"/>
              </w:rPr>
              <w:t>1</w:t>
            </w:r>
          </w:p>
        </w:tc>
        <w:tc>
          <w:tcPr>
            <w:tcW w:w="7560" w:type="dxa"/>
          </w:tcPr>
          <w:p w:rsidR="0008016A" w:rsidRPr="00E02FED" w:rsidRDefault="0008016A" w:rsidP="00183488">
            <w:pPr>
              <w:jc w:val="both"/>
              <w:rPr>
                <w:sz w:val="24"/>
                <w:szCs w:val="24"/>
              </w:rPr>
            </w:pPr>
            <w:r w:rsidRPr="00E02FED">
              <w:rPr>
                <w:sz w:val="24"/>
                <w:szCs w:val="24"/>
              </w:rPr>
              <w:t xml:space="preserve">Для размещения многоквартирных </w:t>
            </w:r>
            <w:r>
              <w:rPr>
                <w:sz w:val="24"/>
                <w:szCs w:val="24"/>
              </w:rPr>
              <w:t xml:space="preserve">многоэтажных </w:t>
            </w:r>
            <w:r w:rsidRPr="00E02FED">
              <w:rPr>
                <w:sz w:val="24"/>
                <w:szCs w:val="24"/>
              </w:rPr>
              <w:t>жилых домов</w:t>
            </w:r>
            <w:r>
              <w:rPr>
                <w:sz w:val="24"/>
                <w:szCs w:val="24"/>
              </w:rPr>
              <w:t xml:space="preserve"> от 9 до 12 этажей включительно</w:t>
            </w:r>
          </w:p>
        </w:tc>
        <w:tc>
          <w:tcPr>
            <w:tcW w:w="1440" w:type="dxa"/>
          </w:tcPr>
          <w:p w:rsidR="0008016A" w:rsidRPr="008306F2" w:rsidRDefault="0008016A" w:rsidP="00183488">
            <w:pPr>
              <w:jc w:val="center"/>
              <w:rPr>
                <w:sz w:val="24"/>
                <w:szCs w:val="24"/>
              </w:rPr>
            </w:pPr>
            <w:r>
              <w:rPr>
                <w:sz w:val="24"/>
                <w:szCs w:val="24"/>
              </w:rPr>
              <w:t>-</w:t>
            </w:r>
          </w:p>
        </w:tc>
      </w:tr>
      <w:tr w:rsidR="00E90F71" w:rsidTr="00183488">
        <w:tc>
          <w:tcPr>
            <w:tcW w:w="720" w:type="dxa"/>
          </w:tcPr>
          <w:p w:rsidR="00E90F71" w:rsidRPr="00E02FED" w:rsidRDefault="0008016A" w:rsidP="00183488">
            <w:pPr>
              <w:jc w:val="center"/>
              <w:rPr>
                <w:sz w:val="24"/>
                <w:szCs w:val="24"/>
              </w:rPr>
            </w:pPr>
            <w:r>
              <w:rPr>
                <w:sz w:val="24"/>
                <w:szCs w:val="24"/>
              </w:rPr>
              <w:t>2</w:t>
            </w:r>
          </w:p>
        </w:tc>
        <w:tc>
          <w:tcPr>
            <w:tcW w:w="7560" w:type="dxa"/>
          </w:tcPr>
          <w:p w:rsidR="00E90F71" w:rsidRPr="00E02FED" w:rsidRDefault="00E90F71" w:rsidP="00183488">
            <w:pPr>
              <w:jc w:val="both"/>
              <w:rPr>
                <w:sz w:val="24"/>
                <w:szCs w:val="24"/>
              </w:rPr>
            </w:pPr>
            <w:r w:rsidRPr="00E02FED">
              <w:rPr>
                <w:sz w:val="24"/>
                <w:szCs w:val="24"/>
              </w:rPr>
              <w:t xml:space="preserve">Для размещения многоквартирных </w:t>
            </w:r>
            <w:r w:rsidR="0008016A">
              <w:rPr>
                <w:sz w:val="24"/>
                <w:szCs w:val="24"/>
              </w:rPr>
              <w:t>средне</w:t>
            </w:r>
            <w:r>
              <w:rPr>
                <w:sz w:val="24"/>
                <w:szCs w:val="24"/>
              </w:rPr>
              <w:t xml:space="preserve">этажных </w:t>
            </w:r>
            <w:r w:rsidRPr="00E02FED">
              <w:rPr>
                <w:sz w:val="24"/>
                <w:szCs w:val="24"/>
              </w:rPr>
              <w:t>жилых домов</w:t>
            </w:r>
            <w:r>
              <w:rPr>
                <w:sz w:val="24"/>
                <w:szCs w:val="24"/>
              </w:rPr>
              <w:t xml:space="preserve"> от </w:t>
            </w:r>
            <w:r w:rsidR="0008016A">
              <w:rPr>
                <w:sz w:val="24"/>
                <w:szCs w:val="24"/>
              </w:rPr>
              <w:t>5</w:t>
            </w:r>
            <w:r>
              <w:rPr>
                <w:sz w:val="24"/>
                <w:szCs w:val="24"/>
              </w:rPr>
              <w:t xml:space="preserve"> до </w:t>
            </w:r>
            <w:r w:rsidR="0008016A">
              <w:rPr>
                <w:sz w:val="24"/>
                <w:szCs w:val="24"/>
              </w:rPr>
              <w:t>8</w:t>
            </w:r>
            <w:r>
              <w:rPr>
                <w:sz w:val="24"/>
                <w:szCs w:val="24"/>
              </w:rPr>
              <w:t> этажей включительно</w:t>
            </w:r>
          </w:p>
        </w:tc>
        <w:tc>
          <w:tcPr>
            <w:tcW w:w="1440" w:type="dxa"/>
          </w:tcPr>
          <w:p w:rsidR="00E90F71" w:rsidRPr="008306F2" w:rsidRDefault="00E90F71" w:rsidP="00183488">
            <w:pPr>
              <w:jc w:val="center"/>
              <w:rPr>
                <w:sz w:val="24"/>
                <w:szCs w:val="24"/>
              </w:rPr>
            </w:pPr>
            <w:r>
              <w:rPr>
                <w:sz w:val="24"/>
                <w:szCs w:val="24"/>
              </w:rPr>
              <w:t>-</w:t>
            </w:r>
          </w:p>
        </w:tc>
      </w:tr>
      <w:tr w:rsidR="00E90F71" w:rsidTr="00183488">
        <w:tc>
          <w:tcPr>
            <w:tcW w:w="720" w:type="dxa"/>
          </w:tcPr>
          <w:p w:rsidR="00E90F71" w:rsidRPr="008306F2" w:rsidRDefault="0008016A" w:rsidP="00183488">
            <w:pPr>
              <w:jc w:val="center"/>
              <w:rPr>
                <w:sz w:val="24"/>
                <w:szCs w:val="24"/>
              </w:rPr>
            </w:pPr>
            <w:r>
              <w:rPr>
                <w:sz w:val="24"/>
                <w:szCs w:val="24"/>
              </w:rPr>
              <w:t>3</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RPr="008306F2" w:rsidTr="00183488">
        <w:tc>
          <w:tcPr>
            <w:tcW w:w="720" w:type="dxa"/>
          </w:tcPr>
          <w:p w:rsidR="00E90F71" w:rsidRPr="008306F2" w:rsidRDefault="0008016A" w:rsidP="00183488">
            <w:pPr>
              <w:jc w:val="center"/>
              <w:rPr>
                <w:sz w:val="24"/>
                <w:szCs w:val="24"/>
              </w:rPr>
            </w:pPr>
            <w:r>
              <w:rPr>
                <w:sz w:val="24"/>
                <w:szCs w:val="24"/>
              </w:rPr>
              <w:t>4</w:t>
            </w:r>
          </w:p>
        </w:tc>
        <w:tc>
          <w:tcPr>
            <w:tcW w:w="7560" w:type="dxa"/>
          </w:tcPr>
          <w:p w:rsidR="00E90F71" w:rsidRPr="008306F2" w:rsidRDefault="00E90F71" w:rsidP="00183488">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E90F71" w:rsidRPr="009831EC" w:rsidRDefault="00E90F71" w:rsidP="00183488">
            <w:pPr>
              <w:jc w:val="center"/>
              <w:rPr>
                <w:sz w:val="24"/>
                <w:szCs w:val="24"/>
              </w:rPr>
            </w:pPr>
            <w:r>
              <w:rPr>
                <w:sz w:val="24"/>
                <w:szCs w:val="24"/>
              </w:rPr>
              <w:t>-</w:t>
            </w:r>
          </w:p>
        </w:tc>
      </w:tr>
      <w:tr w:rsidR="00E90F71" w:rsidRPr="008306F2" w:rsidTr="00183488">
        <w:tc>
          <w:tcPr>
            <w:tcW w:w="720" w:type="dxa"/>
          </w:tcPr>
          <w:p w:rsidR="00E90F71" w:rsidRPr="008306F2" w:rsidRDefault="0008016A" w:rsidP="00183488">
            <w:pPr>
              <w:jc w:val="center"/>
              <w:rPr>
                <w:sz w:val="24"/>
                <w:szCs w:val="24"/>
              </w:rPr>
            </w:pPr>
            <w:r>
              <w:rPr>
                <w:sz w:val="24"/>
                <w:szCs w:val="24"/>
              </w:rPr>
              <w:t>5</w:t>
            </w:r>
          </w:p>
        </w:tc>
        <w:tc>
          <w:tcPr>
            <w:tcW w:w="7560" w:type="dxa"/>
          </w:tcPr>
          <w:p w:rsidR="00E90F71" w:rsidRPr="008306F2" w:rsidRDefault="00E90F71" w:rsidP="00183488">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440" w:type="dxa"/>
          </w:tcPr>
          <w:p w:rsidR="00E90F71" w:rsidRPr="009831EC" w:rsidRDefault="00E90F71" w:rsidP="00183488">
            <w:pPr>
              <w:jc w:val="center"/>
              <w:rPr>
                <w:sz w:val="24"/>
                <w:szCs w:val="24"/>
              </w:rPr>
            </w:pPr>
            <w:r>
              <w:rPr>
                <w:sz w:val="24"/>
                <w:szCs w:val="24"/>
              </w:rPr>
              <w:t>-</w:t>
            </w:r>
          </w:p>
        </w:tc>
      </w:tr>
      <w:tr w:rsidR="00E90F71" w:rsidTr="00183488">
        <w:tc>
          <w:tcPr>
            <w:tcW w:w="720" w:type="dxa"/>
          </w:tcPr>
          <w:p w:rsidR="00E90F71" w:rsidRPr="008306F2" w:rsidRDefault="00E90F71" w:rsidP="00183488">
            <w:pPr>
              <w:jc w:val="center"/>
              <w:rPr>
                <w:b/>
                <w:sz w:val="24"/>
                <w:szCs w:val="24"/>
              </w:rPr>
            </w:pPr>
          </w:p>
        </w:tc>
        <w:tc>
          <w:tcPr>
            <w:tcW w:w="7560" w:type="dxa"/>
          </w:tcPr>
          <w:p w:rsidR="00E90F71" w:rsidRPr="004029CF" w:rsidRDefault="00E90F71" w:rsidP="00183488">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E90F71" w:rsidRPr="009831EC" w:rsidRDefault="00E90F71" w:rsidP="00183488">
            <w:pPr>
              <w:jc w:val="center"/>
              <w:rPr>
                <w:b/>
                <w:sz w:val="24"/>
                <w:szCs w:val="24"/>
              </w:rPr>
            </w:pPr>
          </w:p>
        </w:tc>
      </w:tr>
      <w:tr w:rsidR="00E90F71" w:rsidTr="00183488">
        <w:tc>
          <w:tcPr>
            <w:tcW w:w="720" w:type="dxa"/>
          </w:tcPr>
          <w:p w:rsidR="00E90F71" w:rsidRPr="008306F2" w:rsidRDefault="0008016A" w:rsidP="00183488">
            <w:pPr>
              <w:jc w:val="center"/>
              <w:rPr>
                <w:sz w:val="24"/>
                <w:szCs w:val="24"/>
              </w:rPr>
            </w:pPr>
            <w:r>
              <w:rPr>
                <w:sz w:val="24"/>
                <w:szCs w:val="24"/>
              </w:rPr>
              <w:t>6</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E90F71" w:rsidRPr="009831EC" w:rsidRDefault="00E90F71" w:rsidP="00183488">
            <w:pPr>
              <w:jc w:val="center"/>
              <w:rPr>
                <w:sz w:val="24"/>
                <w:szCs w:val="24"/>
              </w:rPr>
            </w:pPr>
            <w:r>
              <w:rPr>
                <w:sz w:val="24"/>
                <w:szCs w:val="24"/>
              </w:rPr>
              <w:t>-</w:t>
            </w:r>
          </w:p>
        </w:tc>
      </w:tr>
      <w:tr w:rsidR="00E90F71" w:rsidTr="00183488">
        <w:tc>
          <w:tcPr>
            <w:tcW w:w="720" w:type="dxa"/>
          </w:tcPr>
          <w:p w:rsidR="00E90F71" w:rsidRPr="008306F2" w:rsidRDefault="0008016A" w:rsidP="00183488">
            <w:pPr>
              <w:jc w:val="center"/>
              <w:rPr>
                <w:sz w:val="24"/>
                <w:szCs w:val="24"/>
              </w:rPr>
            </w:pPr>
            <w:r>
              <w:rPr>
                <w:sz w:val="24"/>
                <w:szCs w:val="24"/>
              </w:rPr>
              <w:t>7</w:t>
            </w:r>
          </w:p>
        </w:tc>
        <w:tc>
          <w:tcPr>
            <w:tcW w:w="7560" w:type="dxa"/>
          </w:tcPr>
          <w:p w:rsidR="00E90F71" w:rsidRPr="008306F2" w:rsidRDefault="00E90F71" w:rsidP="00183488">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08016A" w:rsidP="00183488">
            <w:pPr>
              <w:jc w:val="center"/>
              <w:rPr>
                <w:sz w:val="24"/>
                <w:szCs w:val="24"/>
              </w:rPr>
            </w:pPr>
            <w:r>
              <w:rPr>
                <w:sz w:val="24"/>
                <w:szCs w:val="24"/>
              </w:rPr>
              <w:t>8</w:t>
            </w:r>
          </w:p>
        </w:tc>
        <w:tc>
          <w:tcPr>
            <w:tcW w:w="7560" w:type="dxa"/>
          </w:tcPr>
          <w:p w:rsidR="00E90F71" w:rsidRPr="008306F2" w:rsidRDefault="00E90F71" w:rsidP="00183488">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08016A" w:rsidP="00183488">
            <w:pPr>
              <w:jc w:val="center"/>
              <w:rPr>
                <w:sz w:val="24"/>
                <w:szCs w:val="24"/>
              </w:rPr>
            </w:pPr>
            <w:r>
              <w:rPr>
                <w:sz w:val="24"/>
                <w:szCs w:val="24"/>
              </w:rPr>
              <w:t>9</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08016A" w:rsidP="00183488">
            <w:pPr>
              <w:jc w:val="center"/>
              <w:rPr>
                <w:sz w:val="24"/>
                <w:szCs w:val="24"/>
              </w:rPr>
            </w:pPr>
            <w:r>
              <w:rPr>
                <w:sz w:val="24"/>
                <w:szCs w:val="24"/>
              </w:rPr>
              <w:t>10</w:t>
            </w:r>
          </w:p>
        </w:tc>
        <w:tc>
          <w:tcPr>
            <w:tcW w:w="7560" w:type="dxa"/>
          </w:tcPr>
          <w:p w:rsidR="00E90F71" w:rsidRPr="008306F2" w:rsidRDefault="00E90F71" w:rsidP="00183488">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E90F71" w:rsidRPr="009831EC" w:rsidRDefault="00E90F71" w:rsidP="00183488">
            <w:pPr>
              <w:jc w:val="center"/>
              <w:rPr>
                <w:sz w:val="24"/>
                <w:szCs w:val="24"/>
              </w:rPr>
            </w:pPr>
            <w:r>
              <w:rPr>
                <w:sz w:val="24"/>
                <w:szCs w:val="24"/>
              </w:rPr>
              <w:t>-</w:t>
            </w:r>
          </w:p>
        </w:tc>
      </w:tr>
      <w:tr w:rsidR="00E90F71"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1</w:t>
            </w:r>
          </w:p>
        </w:tc>
        <w:tc>
          <w:tcPr>
            <w:tcW w:w="7560" w:type="dxa"/>
          </w:tcPr>
          <w:p w:rsidR="00E90F71" w:rsidRPr="008306F2" w:rsidRDefault="00E90F71" w:rsidP="00183488">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08016A" w:rsidP="00183488">
            <w:pPr>
              <w:jc w:val="center"/>
              <w:rPr>
                <w:sz w:val="24"/>
                <w:szCs w:val="24"/>
              </w:rPr>
            </w:pPr>
            <w:r>
              <w:rPr>
                <w:sz w:val="24"/>
                <w:szCs w:val="24"/>
              </w:rPr>
              <w:t>12</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08016A" w:rsidP="00183488">
            <w:pPr>
              <w:jc w:val="center"/>
              <w:rPr>
                <w:sz w:val="24"/>
                <w:szCs w:val="24"/>
              </w:rPr>
            </w:pPr>
            <w:r>
              <w:rPr>
                <w:sz w:val="24"/>
                <w:szCs w:val="24"/>
              </w:rPr>
              <w:t>13</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4</w:t>
            </w:r>
          </w:p>
        </w:tc>
        <w:tc>
          <w:tcPr>
            <w:tcW w:w="7560" w:type="dxa"/>
          </w:tcPr>
          <w:p w:rsidR="00E90F71" w:rsidRPr="008306F2" w:rsidRDefault="00E90F71" w:rsidP="00183488">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5</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RPr="008306F2"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6</w:t>
            </w:r>
          </w:p>
        </w:tc>
        <w:tc>
          <w:tcPr>
            <w:tcW w:w="7560" w:type="dxa"/>
          </w:tcPr>
          <w:p w:rsidR="00E90F71" w:rsidRPr="008306F2" w:rsidRDefault="00E90F71" w:rsidP="00183488">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E90F71" w:rsidRPr="009831EC" w:rsidRDefault="00E90F71" w:rsidP="00183488">
            <w:pPr>
              <w:jc w:val="center"/>
              <w:rPr>
                <w:sz w:val="24"/>
                <w:szCs w:val="24"/>
              </w:rPr>
            </w:pPr>
            <w:r w:rsidRPr="009831EC">
              <w:rPr>
                <w:sz w:val="24"/>
                <w:szCs w:val="24"/>
              </w:rPr>
              <w:t>не более 500</w:t>
            </w:r>
          </w:p>
        </w:tc>
      </w:tr>
      <w:tr w:rsidR="00E90F71"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7</w:t>
            </w:r>
          </w:p>
        </w:tc>
        <w:tc>
          <w:tcPr>
            <w:tcW w:w="7560" w:type="dxa"/>
          </w:tcPr>
          <w:p w:rsidR="00E90F71" w:rsidRPr="008306F2" w:rsidRDefault="00E90F71" w:rsidP="00183488">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E90F71" w:rsidRPr="009E6048" w:rsidRDefault="00E90F71" w:rsidP="00183488">
            <w:pPr>
              <w:jc w:val="center"/>
              <w:rPr>
                <w:sz w:val="22"/>
                <w:szCs w:val="22"/>
              </w:rPr>
            </w:pPr>
            <w:r>
              <w:rPr>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1</w:t>
            </w:r>
            <w:r w:rsidR="0008016A">
              <w:rPr>
                <w:sz w:val="24"/>
                <w:szCs w:val="24"/>
              </w:rPr>
              <w:t>8</w:t>
            </w:r>
          </w:p>
        </w:tc>
        <w:tc>
          <w:tcPr>
            <w:tcW w:w="7560" w:type="dxa"/>
          </w:tcPr>
          <w:p w:rsidR="00E90F71" w:rsidRPr="008306F2" w:rsidRDefault="00E90F71" w:rsidP="00183488">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E90F71" w:rsidRPr="009E6048" w:rsidRDefault="00E90F71" w:rsidP="00183488">
            <w:pPr>
              <w:jc w:val="center"/>
              <w:rPr>
                <w:sz w:val="22"/>
                <w:szCs w:val="22"/>
              </w:rPr>
            </w:pPr>
            <w:r>
              <w:rPr>
                <w:sz w:val="22"/>
                <w:szCs w:val="22"/>
              </w:rPr>
              <w:t>-</w:t>
            </w:r>
          </w:p>
        </w:tc>
      </w:tr>
      <w:tr w:rsidR="00E90F71" w:rsidTr="00183488">
        <w:tc>
          <w:tcPr>
            <w:tcW w:w="720" w:type="dxa"/>
          </w:tcPr>
          <w:p w:rsidR="00E90F71" w:rsidRPr="008306F2" w:rsidRDefault="00E90F71" w:rsidP="00183488">
            <w:pPr>
              <w:jc w:val="center"/>
              <w:rPr>
                <w:b/>
                <w:sz w:val="24"/>
                <w:szCs w:val="24"/>
              </w:rPr>
            </w:pPr>
          </w:p>
        </w:tc>
        <w:tc>
          <w:tcPr>
            <w:tcW w:w="7560" w:type="dxa"/>
          </w:tcPr>
          <w:p w:rsidR="00E90F71" w:rsidRPr="008306F2" w:rsidRDefault="00E90F71" w:rsidP="00183488">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E90F71" w:rsidRPr="009E6048" w:rsidRDefault="00E90F71" w:rsidP="00183488">
            <w:pPr>
              <w:jc w:val="center"/>
              <w:rPr>
                <w:b/>
                <w:sz w:val="22"/>
                <w:szCs w:val="22"/>
              </w:rPr>
            </w:pPr>
          </w:p>
        </w:tc>
      </w:tr>
      <w:tr w:rsidR="00E90F71" w:rsidTr="00183488">
        <w:tc>
          <w:tcPr>
            <w:tcW w:w="720" w:type="dxa"/>
            <w:tcBorders>
              <w:top w:val="single" w:sz="4" w:space="0" w:color="auto"/>
              <w:left w:val="single" w:sz="4" w:space="0" w:color="auto"/>
              <w:bottom w:val="single" w:sz="4" w:space="0" w:color="auto"/>
              <w:right w:val="single" w:sz="4" w:space="0" w:color="auto"/>
            </w:tcBorders>
          </w:tcPr>
          <w:p w:rsidR="00E90F71" w:rsidRPr="008306F2" w:rsidRDefault="00E90F71" w:rsidP="00183488">
            <w:pPr>
              <w:jc w:val="center"/>
              <w:rPr>
                <w:sz w:val="24"/>
                <w:szCs w:val="24"/>
              </w:rPr>
            </w:pPr>
            <w:r>
              <w:rPr>
                <w:sz w:val="24"/>
                <w:szCs w:val="24"/>
              </w:rPr>
              <w:t>1</w:t>
            </w:r>
            <w:r w:rsidR="0008016A">
              <w:rPr>
                <w:sz w:val="24"/>
                <w:szCs w:val="24"/>
              </w:rPr>
              <w:t>9</w:t>
            </w:r>
          </w:p>
        </w:tc>
        <w:tc>
          <w:tcPr>
            <w:tcW w:w="7560" w:type="dxa"/>
            <w:tcBorders>
              <w:top w:val="single" w:sz="4" w:space="0" w:color="auto"/>
              <w:left w:val="single" w:sz="4" w:space="0" w:color="auto"/>
              <w:bottom w:val="single" w:sz="4" w:space="0" w:color="auto"/>
              <w:right w:val="single" w:sz="4" w:space="0" w:color="auto"/>
            </w:tcBorders>
          </w:tcPr>
          <w:p w:rsidR="00E90F71" w:rsidRPr="008306F2" w:rsidRDefault="00E90F71" w:rsidP="00183488">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E90F71" w:rsidRPr="009E6048" w:rsidRDefault="00E90F71" w:rsidP="00183488">
            <w:pPr>
              <w:jc w:val="center"/>
              <w:rPr>
                <w:sz w:val="22"/>
                <w:szCs w:val="22"/>
              </w:rPr>
            </w:pPr>
            <w:r>
              <w:rPr>
                <w:sz w:val="22"/>
                <w:szCs w:val="22"/>
              </w:rPr>
              <w:t>-</w:t>
            </w:r>
          </w:p>
        </w:tc>
      </w:tr>
      <w:tr w:rsidR="00E90F71" w:rsidTr="00183488">
        <w:tc>
          <w:tcPr>
            <w:tcW w:w="720" w:type="dxa"/>
          </w:tcPr>
          <w:p w:rsidR="00E90F71" w:rsidRPr="008306F2" w:rsidRDefault="0008016A" w:rsidP="00183488">
            <w:pPr>
              <w:jc w:val="center"/>
              <w:rPr>
                <w:sz w:val="24"/>
                <w:szCs w:val="24"/>
              </w:rPr>
            </w:pPr>
            <w:r>
              <w:rPr>
                <w:sz w:val="24"/>
                <w:szCs w:val="24"/>
              </w:rPr>
              <w:t>20</w:t>
            </w:r>
          </w:p>
        </w:tc>
        <w:tc>
          <w:tcPr>
            <w:tcW w:w="7560" w:type="dxa"/>
          </w:tcPr>
          <w:p w:rsidR="00E90F71" w:rsidRPr="008306F2" w:rsidRDefault="00E90F71" w:rsidP="00183488">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E90F71" w:rsidRPr="009E6048" w:rsidRDefault="00E90F71" w:rsidP="00183488">
            <w:pPr>
              <w:jc w:val="center"/>
              <w:rPr>
                <w:color w:val="000000"/>
                <w:sz w:val="22"/>
                <w:szCs w:val="22"/>
              </w:rPr>
            </w:pPr>
            <w:r>
              <w:rPr>
                <w:color w:val="000000"/>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1</w:t>
            </w:r>
          </w:p>
        </w:tc>
        <w:tc>
          <w:tcPr>
            <w:tcW w:w="7560" w:type="dxa"/>
          </w:tcPr>
          <w:p w:rsidR="00E90F71" w:rsidRPr="008306F2" w:rsidRDefault="00E90F71" w:rsidP="00183488">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E90F71" w:rsidRPr="009E6048" w:rsidRDefault="00E90F71" w:rsidP="00183488">
            <w:pPr>
              <w:jc w:val="center"/>
              <w:rPr>
                <w:color w:val="000000"/>
                <w:sz w:val="22"/>
                <w:szCs w:val="22"/>
              </w:rPr>
            </w:pPr>
            <w:r>
              <w:rPr>
                <w:color w:val="000000"/>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2</w:t>
            </w:r>
          </w:p>
        </w:tc>
        <w:tc>
          <w:tcPr>
            <w:tcW w:w="7560" w:type="dxa"/>
          </w:tcPr>
          <w:p w:rsidR="00E90F71" w:rsidRPr="008306F2" w:rsidRDefault="00E90F71" w:rsidP="00183488">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E90F71" w:rsidRPr="009E6048" w:rsidRDefault="00E90F71" w:rsidP="00183488">
            <w:pPr>
              <w:jc w:val="center"/>
              <w:rPr>
                <w:color w:val="000000"/>
                <w:sz w:val="22"/>
                <w:szCs w:val="22"/>
              </w:rPr>
            </w:pPr>
            <w:r>
              <w:rPr>
                <w:color w:val="000000"/>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3</w:t>
            </w:r>
          </w:p>
        </w:tc>
        <w:tc>
          <w:tcPr>
            <w:tcW w:w="7560" w:type="dxa"/>
          </w:tcPr>
          <w:p w:rsidR="00E90F71" w:rsidRPr="008306F2" w:rsidRDefault="00E90F71" w:rsidP="00183488">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E90F71" w:rsidRPr="009E6048" w:rsidRDefault="00E90F71" w:rsidP="00183488">
            <w:pPr>
              <w:jc w:val="center"/>
              <w:rPr>
                <w:sz w:val="22"/>
                <w:szCs w:val="22"/>
              </w:rPr>
            </w:pPr>
            <w:r>
              <w:rPr>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4</w:t>
            </w:r>
          </w:p>
        </w:tc>
        <w:tc>
          <w:tcPr>
            <w:tcW w:w="7560" w:type="dxa"/>
          </w:tcPr>
          <w:p w:rsidR="00E90F71" w:rsidRPr="008306F2" w:rsidRDefault="00E90F71" w:rsidP="00183488">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E90F71" w:rsidRPr="009E6048" w:rsidRDefault="00E90F71" w:rsidP="00183488">
            <w:pPr>
              <w:jc w:val="center"/>
              <w:rPr>
                <w:color w:val="000000"/>
                <w:sz w:val="22"/>
                <w:szCs w:val="22"/>
              </w:rPr>
            </w:pPr>
            <w:r>
              <w:rPr>
                <w:color w:val="000000"/>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5</w:t>
            </w:r>
          </w:p>
        </w:tc>
        <w:tc>
          <w:tcPr>
            <w:tcW w:w="7560" w:type="dxa"/>
          </w:tcPr>
          <w:p w:rsidR="00E90F71" w:rsidRPr="008306F2" w:rsidRDefault="00E90F71" w:rsidP="00183488">
            <w:pPr>
              <w:jc w:val="both"/>
              <w:rPr>
                <w:color w:val="000000"/>
                <w:sz w:val="24"/>
                <w:szCs w:val="24"/>
              </w:rPr>
            </w:pPr>
            <w:r w:rsidRPr="008306F2">
              <w:rPr>
                <w:sz w:val="24"/>
                <w:szCs w:val="24"/>
              </w:rPr>
              <w:t>Для размещения газораспределительных пунктов</w:t>
            </w:r>
          </w:p>
        </w:tc>
        <w:tc>
          <w:tcPr>
            <w:tcW w:w="1440" w:type="dxa"/>
          </w:tcPr>
          <w:p w:rsidR="00E90F71" w:rsidRPr="009E6048" w:rsidRDefault="00E90F71" w:rsidP="00183488">
            <w:pPr>
              <w:jc w:val="center"/>
              <w:rPr>
                <w:color w:val="000000"/>
                <w:sz w:val="22"/>
                <w:szCs w:val="22"/>
              </w:rPr>
            </w:pPr>
            <w:r>
              <w:rPr>
                <w:color w:val="000000"/>
                <w:sz w:val="22"/>
                <w:szCs w:val="22"/>
              </w:rPr>
              <w:t>-</w:t>
            </w:r>
          </w:p>
        </w:tc>
      </w:tr>
      <w:tr w:rsidR="00E90F71" w:rsidTr="00183488">
        <w:tc>
          <w:tcPr>
            <w:tcW w:w="720" w:type="dxa"/>
          </w:tcPr>
          <w:p w:rsidR="00E90F71" w:rsidRPr="008306F2" w:rsidRDefault="00E90F71" w:rsidP="00183488">
            <w:pPr>
              <w:jc w:val="center"/>
              <w:rPr>
                <w:sz w:val="24"/>
                <w:szCs w:val="24"/>
              </w:rPr>
            </w:pPr>
            <w:r>
              <w:rPr>
                <w:sz w:val="24"/>
                <w:szCs w:val="24"/>
              </w:rPr>
              <w:t>2</w:t>
            </w:r>
            <w:r w:rsidR="0008016A">
              <w:rPr>
                <w:sz w:val="24"/>
                <w:szCs w:val="24"/>
              </w:rPr>
              <w:t>6</w:t>
            </w:r>
          </w:p>
        </w:tc>
        <w:tc>
          <w:tcPr>
            <w:tcW w:w="7560" w:type="dxa"/>
          </w:tcPr>
          <w:p w:rsidR="00E90F71" w:rsidRPr="008306F2" w:rsidRDefault="00E90F71" w:rsidP="00183488">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E90F71" w:rsidRPr="009E6048" w:rsidRDefault="00E90F71" w:rsidP="00183488">
            <w:pPr>
              <w:jc w:val="center"/>
              <w:rPr>
                <w:color w:val="000000"/>
                <w:sz w:val="22"/>
                <w:szCs w:val="22"/>
              </w:rPr>
            </w:pPr>
            <w:r>
              <w:rPr>
                <w:color w:val="000000"/>
                <w:sz w:val="22"/>
                <w:szCs w:val="22"/>
              </w:rPr>
              <w:t>-</w:t>
            </w:r>
          </w:p>
        </w:tc>
      </w:tr>
    </w:tbl>
    <w:p w:rsidR="00E90F71" w:rsidRDefault="00E90F71" w:rsidP="00E90F71">
      <w:pPr>
        <w:pStyle w:val="ac"/>
        <w:widowControl w:val="0"/>
        <w:spacing w:line="239" w:lineRule="auto"/>
        <w:ind w:firstLine="709"/>
        <w:rPr>
          <w:sz w:val="24"/>
          <w:szCs w:val="24"/>
        </w:rPr>
      </w:pPr>
    </w:p>
    <w:p w:rsidR="00E90F71" w:rsidRPr="00E63509" w:rsidRDefault="00E90F71" w:rsidP="00E90F71">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E90F71" w:rsidRDefault="00E90F71" w:rsidP="00E90F71">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E90F71" w:rsidRPr="008306F2" w:rsidTr="00183488">
        <w:trPr>
          <w:tblHeader/>
        </w:trPr>
        <w:tc>
          <w:tcPr>
            <w:tcW w:w="720" w:type="dxa"/>
            <w:vAlign w:val="center"/>
          </w:tcPr>
          <w:p w:rsidR="00E90F71" w:rsidRPr="008306F2" w:rsidRDefault="00E90F71" w:rsidP="00183488">
            <w:pPr>
              <w:jc w:val="center"/>
              <w:rPr>
                <w:sz w:val="24"/>
                <w:szCs w:val="24"/>
              </w:rPr>
            </w:pPr>
            <w:r>
              <w:rPr>
                <w:sz w:val="24"/>
                <w:szCs w:val="24"/>
              </w:rPr>
              <w:t>№№ п/п</w:t>
            </w:r>
          </w:p>
        </w:tc>
        <w:tc>
          <w:tcPr>
            <w:tcW w:w="7560" w:type="dxa"/>
            <w:vAlign w:val="center"/>
          </w:tcPr>
          <w:p w:rsidR="00E90F71" w:rsidRPr="008306F2" w:rsidRDefault="00E90F71" w:rsidP="00183488">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E90F71" w:rsidRPr="008306F2" w:rsidRDefault="00E90F71" w:rsidP="00183488">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E90F71" w:rsidTr="00183488">
        <w:tc>
          <w:tcPr>
            <w:tcW w:w="720" w:type="dxa"/>
          </w:tcPr>
          <w:p w:rsidR="00E90F71" w:rsidRPr="00E02FED" w:rsidRDefault="00827120" w:rsidP="00183488">
            <w:pPr>
              <w:jc w:val="center"/>
              <w:rPr>
                <w:sz w:val="24"/>
                <w:szCs w:val="24"/>
              </w:rPr>
            </w:pPr>
            <w:r>
              <w:rPr>
                <w:sz w:val="24"/>
                <w:szCs w:val="24"/>
              </w:rPr>
              <w:t>1</w:t>
            </w:r>
          </w:p>
        </w:tc>
        <w:tc>
          <w:tcPr>
            <w:tcW w:w="7560" w:type="dxa"/>
          </w:tcPr>
          <w:p w:rsidR="00E90F71" w:rsidRPr="00E02FED" w:rsidRDefault="00E90F71" w:rsidP="00183488">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E90F71" w:rsidRPr="008306F2" w:rsidRDefault="00E90F71" w:rsidP="00183488">
            <w:pPr>
              <w:jc w:val="center"/>
              <w:rPr>
                <w:sz w:val="24"/>
                <w:szCs w:val="24"/>
              </w:rPr>
            </w:pPr>
            <w:r>
              <w:rPr>
                <w:sz w:val="24"/>
                <w:szCs w:val="24"/>
              </w:rPr>
              <w:t>-</w:t>
            </w:r>
          </w:p>
        </w:tc>
      </w:tr>
      <w:tr w:rsidR="00E90F71" w:rsidRPr="008306F2" w:rsidTr="00183488">
        <w:tc>
          <w:tcPr>
            <w:tcW w:w="720" w:type="dxa"/>
          </w:tcPr>
          <w:p w:rsidR="00E90F71" w:rsidRPr="00875CD1" w:rsidRDefault="00827120" w:rsidP="00183488">
            <w:pPr>
              <w:jc w:val="center"/>
              <w:rPr>
                <w:sz w:val="24"/>
                <w:szCs w:val="24"/>
              </w:rPr>
            </w:pPr>
            <w:r>
              <w:rPr>
                <w:sz w:val="24"/>
                <w:szCs w:val="24"/>
              </w:rPr>
              <w:t>2</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440" w:type="dxa"/>
          </w:tcPr>
          <w:p w:rsidR="00E90F71" w:rsidRPr="008306F2" w:rsidRDefault="00E90F71" w:rsidP="00183488">
            <w:pPr>
              <w:jc w:val="center"/>
              <w:rPr>
                <w:sz w:val="24"/>
                <w:szCs w:val="24"/>
              </w:rPr>
            </w:pPr>
            <w:r>
              <w:rPr>
                <w:sz w:val="24"/>
                <w:szCs w:val="24"/>
              </w:rPr>
              <w:t>-</w:t>
            </w:r>
          </w:p>
        </w:tc>
      </w:tr>
      <w:tr w:rsidR="00E90F71" w:rsidTr="00183488">
        <w:tc>
          <w:tcPr>
            <w:tcW w:w="720" w:type="dxa"/>
          </w:tcPr>
          <w:p w:rsidR="00E90F71" w:rsidRPr="00875CD1" w:rsidRDefault="00827120" w:rsidP="00183488">
            <w:pPr>
              <w:jc w:val="center"/>
              <w:rPr>
                <w:sz w:val="24"/>
                <w:szCs w:val="24"/>
              </w:rPr>
            </w:pPr>
            <w:r>
              <w:rPr>
                <w:sz w:val="24"/>
                <w:szCs w:val="24"/>
              </w:rPr>
              <w:t>3</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E90F71" w:rsidRPr="008306F2" w:rsidRDefault="00E90F71" w:rsidP="00183488">
            <w:pPr>
              <w:jc w:val="center"/>
              <w:rPr>
                <w:sz w:val="24"/>
                <w:szCs w:val="24"/>
              </w:rPr>
            </w:pPr>
            <w:r>
              <w:rPr>
                <w:sz w:val="24"/>
                <w:szCs w:val="24"/>
              </w:rPr>
              <w:t>500</w:t>
            </w:r>
          </w:p>
        </w:tc>
      </w:tr>
      <w:tr w:rsidR="00E90F71" w:rsidRPr="008306F2" w:rsidTr="00183488">
        <w:tc>
          <w:tcPr>
            <w:tcW w:w="720" w:type="dxa"/>
          </w:tcPr>
          <w:p w:rsidR="00E90F71" w:rsidRPr="00875CD1" w:rsidRDefault="00827120" w:rsidP="00183488">
            <w:pPr>
              <w:jc w:val="center"/>
              <w:rPr>
                <w:sz w:val="24"/>
                <w:szCs w:val="24"/>
              </w:rPr>
            </w:pPr>
            <w:r>
              <w:rPr>
                <w:sz w:val="24"/>
                <w:szCs w:val="24"/>
              </w:rPr>
              <w:t>4</w:t>
            </w:r>
          </w:p>
        </w:tc>
        <w:tc>
          <w:tcPr>
            <w:tcW w:w="7560" w:type="dxa"/>
          </w:tcPr>
          <w:p w:rsidR="00E90F71" w:rsidRPr="008306F2" w:rsidRDefault="00E90F71" w:rsidP="00183488">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Tr="00183488">
        <w:tc>
          <w:tcPr>
            <w:tcW w:w="720" w:type="dxa"/>
          </w:tcPr>
          <w:p w:rsidR="00E90F71" w:rsidRPr="00875CD1" w:rsidRDefault="00827120" w:rsidP="00183488">
            <w:pPr>
              <w:jc w:val="center"/>
              <w:rPr>
                <w:sz w:val="24"/>
                <w:szCs w:val="24"/>
              </w:rPr>
            </w:pPr>
            <w:r>
              <w:rPr>
                <w:sz w:val="24"/>
                <w:szCs w:val="24"/>
              </w:rPr>
              <w:t>5</w:t>
            </w:r>
          </w:p>
        </w:tc>
        <w:tc>
          <w:tcPr>
            <w:tcW w:w="7560" w:type="dxa"/>
          </w:tcPr>
          <w:p w:rsidR="00E90F71" w:rsidRPr="008306F2" w:rsidRDefault="00E90F71" w:rsidP="00183488">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Tr="00183488">
        <w:tc>
          <w:tcPr>
            <w:tcW w:w="720" w:type="dxa"/>
          </w:tcPr>
          <w:p w:rsidR="00E90F71" w:rsidRPr="00875CD1" w:rsidRDefault="00827120" w:rsidP="00183488">
            <w:pPr>
              <w:jc w:val="center"/>
              <w:rPr>
                <w:sz w:val="24"/>
                <w:szCs w:val="24"/>
              </w:rPr>
            </w:pPr>
            <w:r>
              <w:rPr>
                <w:sz w:val="24"/>
                <w:szCs w:val="24"/>
              </w:rPr>
              <w:t>6</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RPr="008306F2" w:rsidTr="00183488">
        <w:tc>
          <w:tcPr>
            <w:tcW w:w="720" w:type="dxa"/>
          </w:tcPr>
          <w:p w:rsidR="00E90F71" w:rsidRPr="00875CD1" w:rsidRDefault="00827120" w:rsidP="00183488">
            <w:pPr>
              <w:jc w:val="center"/>
              <w:rPr>
                <w:sz w:val="24"/>
                <w:szCs w:val="24"/>
              </w:rPr>
            </w:pPr>
            <w:r>
              <w:rPr>
                <w:sz w:val="24"/>
                <w:szCs w:val="24"/>
              </w:rPr>
              <w:t>7</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RPr="008306F2" w:rsidTr="00183488">
        <w:tc>
          <w:tcPr>
            <w:tcW w:w="720" w:type="dxa"/>
          </w:tcPr>
          <w:p w:rsidR="00E90F71" w:rsidRPr="00875CD1" w:rsidRDefault="00827120" w:rsidP="00183488">
            <w:pPr>
              <w:jc w:val="center"/>
              <w:rPr>
                <w:sz w:val="24"/>
                <w:szCs w:val="24"/>
              </w:rPr>
            </w:pPr>
            <w:r>
              <w:rPr>
                <w:sz w:val="24"/>
                <w:szCs w:val="24"/>
              </w:rPr>
              <w:t>8</w:t>
            </w:r>
          </w:p>
        </w:tc>
        <w:tc>
          <w:tcPr>
            <w:tcW w:w="7560" w:type="dxa"/>
          </w:tcPr>
          <w:p w:rsidR="00E90F71" w:rsidRPr="008306F2" w:rsidRDefault="00E90F71" w:rsidP="00183488">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E90F71" w:rsidRPr="008306F2" w:rsidRDefault="00E90F71" w:rsidP="00183488">
            <w:pPr>
              <w:jc w:val="center"/>
              <w:rPr>
                <w:sz w:val="24"/>
                <w:szCs w:val="24"/>
              </w:rPr>
            </w:pPr>
          </w:p>
        </w:tc>
      </w:tr>
      <w:tr w:rsidR="00E90F71" w:rsidRPr="008306F2" w:rsidTr="00183488">
        <w:tc>
          <w:tcPr>
            <w:tcW w:w="720" w:type="dxa"/>
          </w:tcPr>
          <w:p w:rsidR="00E90F71" w:rsidRPr="00875CD1" w:rsidRDefault="00827120" w:rsidP="00183488">
            <w:pPr>
              <w:jc w:val="center"/>
              <w:rPr>
                <w:sz w:val="24"/>
                <w:szCs w:val="24"/>
              </w:rPr>
            </w:pPr>
            <w:r>
              <w:rPr>
                <w:sz w:val="24"/>
                <w:szCs w:val="24"/>
              </w:rPr>
              <w:t>9</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розничной торговли</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RPr="008306F2" w:rsidTr="00183488">
        <w:tc>
          <w:tcPr>
            <w:tcW w:w="720" w:type="dxa"/>
          </w:tcPr>
          <w:p w:rsidR="00E90F71" w:rsidRPr="00875CD1" w:rsidRDefault="00E90F71" w:rsidP="00183488">
            <w:pPr>
              <w:jc w:val="center"/>
              <w:rPr>
                <w:sz w:val="24"/>
                <w:szCs w:val="24"/>
              </w:rPr>
            </w:pPr>
            <w:r w:rsidRPr="00875CD1">
              <w:rPr>
                <w:sz w:val="24"/>
                <w:szCs w:val="24"/>
              </w:rPr>
              <w:t>1</w:t>
            </w:r>
            <w:r w:rsidR="00827120">
              <w:rPr>
                <w:sz w:val="24"/>
                <w:szCs w:val="24"/>
              </w:rPr>
              <w:t>0</w:t>
            </w:r>
          </w:p>
        </w:tc>
        <w:tc>
          <w:tcPr>
            <w:tcW w:w="7560" w:type="dxa"/>
          </w:tcPr>
          <w:p w:rsidR="00E90F71" w:rsidRPr="008306F2" w:rsidRDefault="00E90F71" w:rsidP="00183488">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RPr="008306F2" w:rsidTr="00183488">
        <w:tc>
          <w:tcPr>
            <w:tcW w:w="720" w:type="dxa"/>
          </w:tcPr>
          <w:p w:rsidR="00E90F71" w:rsidRPr="00875CD1" w:rsidRDefault="00E90F71" w:rsidP="00183488">
            <w:pPr>
              <w:jc w:val="center"/>
              <w:rPr>
                <w:sz w:val="24"/>
                <w:szCs w:val="24"/>
              </w:rPr>
            </w:pPr>
            <w:r w:rsidRPr="00875CD1">
              <w:rPr>
                <w:sz w:val="24"/>
                <w:szCs w:val="24"/>
              </w:rPr>
              <w:t>1</w:t>
            </w:r>
            <w:r w:rsidR="00827120">
              <w:rPr>
                <w:sz w:val="24"/>
                <w:szCs w:val="24"/>
              </w:rPr>
              <w:t>1</w:t>
            </w:r>
          </w:p>
        </w:tc>
        <w:tc>
          <w:tcPr>
            <w:tcW w:w="7560" w:type="dxa"/>
          </w:tcPr>
          <w:p w:rsidR="00E90F71" w:rsidRPr="008306F2" w:rsidRDefault="00E90F71" w:rsidP="00183488">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E90F71" w:rsidRPr="008306F2" w:rsidRDefault="00E90F71" w:rsidP="00183488">
            <w:pPr>
              <w:jc w:val="center"/>
              <w:rPr>
                <w:sz w:val="24"/>
                <w:szCs w:val="24"/>
              </w:rPr>
            </w:pPr>
            <w:r w:rsidRPr="008306F2">
              <w:rPr>
                <w:sz w:val="24"/>
                <w:szCs w:val="24"/>
              </w:rPr>
              <w:t>более</w:t>
            </w:r>
            <w:r>
              <w:rPr>
                <w:sz w:val="24"/>
                <w:szCs w:val="24"/>
              </w:rPr>
              <w:t xml:space="preserve"> 500</w:t>
            </w:r>
          </w:p>
        </w:tc>
      </w:tr>
      <w:tr w:rsidR="00E90F71" w:rsidRPr="008306F2" w:rsidTr="00183488">
        <w:tc>
          <w:tcPr>
            <w:tcW w:w="720" w:type="dxa"/>
            <w:tcBorders>
              <w:top w:val="single" w:sz="4" w:space="0" w:color="auto"/>
              <w:left w:val="single" w:sz="4" w:space="0" w:color="auto"/>
              <w:bottom w:val="single" w:sz="4" w:space="0" w:color="auto"/>
              <w:right w:val="single" w:sz="4" w:space="0" w:color="auto"/>
            </w:tcBorders>
          </w:tcPr>
          <w:p w:rsidR="00E90F71" w:rsidRPr="00875CD1" w:rsidRDefault="00E90F71" w:rsidP="00183488">
            <w:pPr>
              <w:jc w:val="center"/>
              <w:rPr>
                <w:sz w:val="24"/>
                <w:szCs w:val="24"/>
              </w:rPr>
            </w:pPr>
            <w:r w:rsidRPr="00875CD1">
              <w:rPr>
                <w:sz w:val="24"/>
                <w:szCs w:val="24"/>
              </w:rPr>
              <w:t>1</w:t>
            </w:r>
            <w:r w:rsidR="00827120">
              <w:rPr>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E90F71" w:rsidRPr="008306F2" w:rsidRDefault="00E90F71" w:rsidP="00183488">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440" w:type="dxa"/>
            <w:tcBorders>
              <w:top w:val="single" w:sz="4" w:space="0" w:color="auto"/>
              <w:left w:val="single" w:sz="4" w:space="0" w:color="auto"/>
              <w:bottom w:val="single" w:sz="4" w:space="0" w:color="auto"/>
              <w:right w:val="single" w:sz="4" w:space="0" w:color="auto"/>
            </w:tcBorders>
          </w:tcPr>
          <w:p w:rsidR="00E90F71" w:rsidRPr="008306F2" w:rsidRDefault="00E90F71" w:rsidP="00183488">
            <w:pPr>
              <w:jc w:val="center"/>
              <w:rPr>
                <w:sz w:val="24"/>
                <w:szCs w:val="24"/>
              </w:rPr>
            </w:pPr>
            <w:r>
              <w:rPr>
                <w:sz w:val="24"/>
                <w:szCs w:val="24"/>
              </w:rPr>
              <w:t>-</w:t>
            </w:r>
          </w:p>
        </w:tc>
      </w:tr>
      <w:tr w:rsidR="00E90F71" w:rsidTr="00183488">
        <w:tc>
          <w:tcPr>
            <w:tcW w:w="720" w:type="dxa"/>
            <w:tcBorders>
              <w:top w:val="single" w:sz="4" w:space="0" w:color="auto"/>
              <w:left w:val="single" w:sz="4" w:space="0" w:color="auto"/>
              <w:bottom w:val="single" w:sz="4" w:space="0" w:color="auto"/>
              <w:right w:val="single" w:sz="4" w:space="0" w:color="auto"/>
            </w:tcBorders>
          </w:tcPr>
          <w:p w:rsidR="00E90F71" w:rsidRPr="00875CD1" w:rsidRDefault="00E90F71" w:rsidP="00183488">
            <w:pPr>
              <w:jc w:val="center"/>
              <w:rPr>
                <w:sz w:val="24"/>
                <w:szCs w:val="24"/>
              </w:rPr>
            </w:pPr>
            <w:r w:rsidRPr="00875CD1">
              <w:rPr>
                <w:sz w:val="24"/>
                <w:szCs w:val="24"/>
              </w:rPr>
              <w:t>1</w:t>
            </w:r>
            <w:r w:rsidR="00827120">
              <w:rPr>
                <w:sz w:val="24"/>
                <w:szCs w:val="24"/>
              </w:rPr>
              <w:t>3</w:t>
            </w:r>
          </w:p>
        </w:tc>
        <w:tc>
          <w:tcPr>
            <w:tcW w:w="7560" w:type="dxa"/>
            <w:tcBorders>
              <w:top w:val="single" w:sz="4" w:space="0" w:color="auto"/>
              <w:left w:val="single" w:sz="4" w:space="0" w:color="auto"/>
              <w:bottom w:val="single" w:sz="4" w:space="0" w:color="auto"/>
              <w:right w:val="single" w:sz="4" w:space="0" w:color="auto"/>
            </w:tcBorders>
          </w:tcPr>
          <w:p w:rsidR="00E90F71" w:rsidRPr="004D7380" w:rsidRDefault="00E90F71" w:rsidP="00183488">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E90F71" w:rsidRPr="004D7380" w:rsidRDefault="00E90F71" w:rsidP="00183488">
            <w:pPr>
              <w:jc w:val="center"/>
              <w:rPr>
                <w:sz w:val="24"/>
                <w:szCs w:val="24"/>
              </w:rPr>
            </w:pPr>
            <w:r>
              <w:rPr>
                <w:sz w:val="24"/>
                <w:szCs w:val="24"/>
              </w:rPr>
              <w:t>-</w:t>
            </w:r>
          </w:p>
        </w:tc>
      </w:tr>
    </w:tbl>
    <w:p w:rsidR="00E90F71" w:rsidRPr="009E6048" w:rsidRDefault="00E90F71" w:rsidP="00E90F71">
      <w:pPr>
        <w:pStyle w:val="ac"/>
        <w:widowControl w:val="0"/>
        <w:spacing w:line="239" w:lineRule="auto"/>
        <w:ind w:firstLine="709"/>
        <w:rPr>
          <w:sz w:val="24"/>
          <w:szCs w:val="24"/>
        </w:rPr>
      </w:pPr>
    </w:p>
    <w:p w:rsidR="00E90F71" w:rsidRPr="00E63509" w:rsidRDefault="00E90F71" w:rsidP="00E90F71">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E90F71" w:rsidRDefault="00E90F71" w:rsidP="00E90F71">
      <w:pPr>
        <w:pStyle w:val="ac"/>
        <w:widowControl w:val="0"/>
        <w:spacing w:line="239" w:lineRule="auto"/>
        <w:ind w:firstLine="709"/>
        <w:rPr>
          <w:sz w:val="24"/>
          <w:szCs w:val="24"/>
        </w:rPr>
      </w:pPr>
    </w:p>
    <w:p w:rsidR="00E90F71" w:rsidRDefault="00E90F71" w:rsidP="00E90F71">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E90F71" w:rsidRPr="00D632AF" w:rsidRDefault="00E90F71" w:rsidP="00E90F71">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E90F71" w:rsidRPr="00131BD8" w:rsidTr="00183488">
        <w:trPr>
          <w:tblHeader/>
        </w:trPr>
        <w:tc>
          <w:tcPr>
            <w:tcW w:w="720" w:type="dxa"/>
            <w:vAlign w:val="center"/>
          </w:tcPr>
          <w:p w:rsidR="00E90F71" w:rsidRPr="00131BD8" w:rsidRDefault="00E90F71" w:rsidP="00183488">
            <w:pPr>
              <w:jc w:val="center"/>
              <w:rPr>
                <w:sz w:val="24"/>
                <w:szCs w:val="24"/>
              </w:rPr>
            </w:pPr>
            <w:r w:rsidRPr="00131BD8">
              <w:rPr>
                <w:sz w:val="24"/>
                <w:szCs w:val="24"/>
              </w:rPr>
              <w:t>№№ п/п</w:t>
            </w:r>
          </w:p>
        </w:tc>
        <w:tc>
          <w:tcPr>
            <w:tcW w:w="6793" w:type="dxa"/>
            <w:vAlign w:val="center"/>
          </w:tcPr>
          <w:p w:rsidR="00E90F71" w:rsidRPr="00131BD8" w:rsidRDefault="00E90F71" w:rsidP="00183488">
            <w:pPr>
              <w:jc w:val="center"/>
              <w:rPr>
                <w:sz w:val="24"/>
                <w:szCs w:val="24"/>
              </w:rPr>
            </w:pPr>
            <w:r w:rsidRPr="00131BD8">
              <w:rPr>
                <w:sz w:val="24"/>
                <w:szCs w:val="24"/>
              </w:rPr>
              <w:t>Наименование показателя</w:t>
            </w:r>
          </w:p>
        </w:tc>
        <w:tc>
          <w:tcPr>
            <w:tcW w:w="992" w:type="dxa"/>
            <w:vAlign w:val="center"/>
          </w:tcPr>
          <w:p w:rsidR="00E90F71" w:rsidRPr="00131BD8" w:rsidRDefault="00E90F71" w:rsidP="00183488">
            <w:pPr>
              <w:jc w:val="center"/>
              <w:rPr>
                <w:sz w:val="24"/>
                <w:szCs w:val="24"/>
              </w:rPr>
            </w:pPr>
            <w:r w:rsidRPr="00131BD8">
              <w:rPr>
                <w:sz w:val="24"/>
                <w:szCs w:val="24"/>
              </w:rPr>
              <w:t>Ед. изм.</w:t>
            </w:r>
          </w:p>
        </w:tc>
        <w:tc>
          <w:tcPr>
            <w:tcW w:w="1220" w:type="dxa"/>
            <w:vAlign w:val="center"/>
          </w:tcPr>
          <w:p w:rsidR="00E90F71" w:rsidRPr="00131BD8" w:rsidRDefault="00E90F71" w:rsidP="00183488">
            <w:pPr>
              <w:jc w:val="center"/>
              <w:rPr>
                <w:sz w:val="24"/>
                <w:szCs w:val="24"/>
              </w:rPr>
            </w:pPr>
            <w:r w:rsidRPr="00131BD8">
              <w:rPr>
                <w:sz w:val="24"/>
                <w:szCs w:val="24"/>
              </w:rPr>
              <w:t>Величина</w:t>
            </w:r>
          </w:p>
        </w:tc>
      </w:tr>
      <w:tr w:rsidR="00E90F71" w:rsidRPr="00E02FED" w:rsidTr="00183488">
        <w:tc>
          <w:tcPr>
            <w:tcW w:w="720" w:type="dxa"/>
          </w:tcPr>
          <w:p w:rsidR="00E90F71" w:rsidRPr="00875CD1" w:rsidRDefault="00E90F71" w:rsidP="00183488">
            <w:pPr>
              <w:jc w:val="center"/>
              <w:rPr>
                <w:sz w:val="24"/>
                <w:szCs w:val="24"/>
              </w:rPr>
            </w:pPr>
            <w:r w:rsidRPr="00875CD1">
              <w:rPr>
                <w:sz w:val="24"/>
                <w:szCs w:val="24"/>
              </w:rPr>
              <w:t>1</w:t>
            </w:r>
          </w:p>
        </w:tc>
        <w:tc>
          <w:tcPr>
            <w:tcW w:w="6793" w:type="dxa"/>
          </w:tcPr>
          <w:p w:rsidR="00E90F71" w:rsidRPr="00875CD1" w:rsidRDefault="00E90F71" w:rsidP="00183488">
            <w:pPr>
              <w:jc w:val="both"/>
              <w:rPr>
                <w:sz w:val="24"/>
                <w:szCs w:val="24"/>
              </w:rPr>
            </w:pPr>
            <w:r w:rsidRPr="00875CD1">
              <w:rPr>
                <w:sz w:val="24"/>
                <w:szCs w:val="24"/>
              </w:rPr>
              <w:t>Максимальный процент застройки земельного участка для многоквартирной жилой застройки</w:t>
            </w:r>
          </w:p>
        </w:tc>
        <w:tc>
          <w:tcPr>
            <w:tcW w:w="992" w:type="dxa"/>
          </w:tcPr>
          <w:p w:rsidR="00E90F71" w:rsidRPr="00E02FED" w:rsidRDefault="00E90F71" w:rsidP="00183488">
            <w:pPr>
              <w:jc w:val="center"/>
              <w:rPr>
                <w:sz w:val="24"/>
                <w:szCs w:val="24"/>
              </w:rPr>
            </w:pPr>
            <w:r w:rsidRPr="00E02FED">
              <w:rPr>
                <w:sz w:val="24"/>
                <w:szCs w:val="24"/>
              </w:rPr>
              <w:t>%</w:t>
            </w:r>
          </w:p>
        </w:tc>
        <w:tc>
          <w:tcPr>
            <w:tcW w:w="1220" w:type="dxa"/>
          </w:tcPr>
          <w:p w:rsidR="00E90F71" w:rsidRPr="00E02FED" w:rsidRDefault="00E90F71" w:rsidP="00183488">
            <w:pPr>
              <w:jc w:val="center"/>
              <w:rPr>
                <w:sz w:val="24"/>
                <w:szCs w:val="24"/>
              </w:rPr>
            </w:pPr>
            <w:r w:rsidRPr="00E02FED">
              <w:rPr>
                <w:sz w:val="24"/>
                <w:szCs w:val="24"/>
              </w:rPr>
              <w:t>40</w:t>
            </w:r>
          </w:p>
        </w:tc>
      </w:tr>
      <w:tr w:rsidR="00E90F71" w:rsidRPr="00D12AEA" w:rsidTr="00183488">
        <w:tc>
          <w:tcPr>
            <w:tcW w:w="720" w:type="dxa"/>
          </w:tcPr>
          <w:p w:rsidR="00E90F71" w:rsidRDefault="00E90F71" w:rsidP="00183488">
            <w:pPr>
              <w:jc w:val="center"/>
              <w:rPr>
                <w:sz w:val="24"/>
                <w:szCs w:val="24"/>
              </w:rPr>
            </w:pPr>
            <w:r>
              <w:rPr>
                <w:sz w:val="24"/>
                <w:szCs w:val="24"/>
              </w:rPr>
              <w:t>2</w:t>
            </w:r>
          </w:p>
        </w:tc>
        <w:tc>
          <w:tcPr>
            <w:tcW w:w="6793" w:type="dxa"/>
          </w:tcPr>
          <w:p w:rsidR="00E90F71" w:rsidRPr="00D12AEA" w:rsidRDefault="00E90F71" w:rsidP="00183488">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50</w:t>
            </w:r>
          </w:p>
        </w:tc>
      </w:tr>
      <w:tr w:rsidR="00E90F71" w:rsidRPr="00D12AEA" w:rsidTr="00183488">
        <w:tc>
          <w:tcPr>
            <w:tcW w:w="720" w:type="dxa"/>
          </w:tcPr>
          <w:p w:rsidR="00E90F71" w:rsidRDefault="00E90F71" w:rsidP="00183488">
            <w:pPr>
              <w:jc w:val="center"/>
              <w:rPr>
                <w:sz w:val="24"/>
                <w:szCs w:val="24"/>
              </w:rPr>
            </w:pPr>
            <w:r>
              <w:rPr>
                <w:sz w:val="24"/>
                <w:szCs w:val="24"/>
              </w:rPr>
              <w:t>3</w:t>
            </w:r>
          </w:p>
        </w:tc>
        <w:tc>
          <w:tcPr>
            <w:tcW w:w="6793" w:type="dxa"/>
          </w:tcPr>
          <w:p w:rsidR="00E90F71" w:rsidRPr="00D12AEA" w:rsidRDefault="00E90F71" w:rsidP="00183488">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25</w:t>
            </w:r>
          </w:p>
        </w:tc>
      </w:tr>
      <w:tr w:rsidR="00E90F71" w:rsidRPr="00D12AEA" w:rsidTr="00183488">
        <w:tc>
          <w:tcPr>
            <w:tcW w:w="720" w:type="dxa"/>
          </w:tcPr>
          <w:p w:rsidR="00E90F71" w:rsidRDefault="00E90F71" w:rsidP="00183488">
            <w:pPr>
              <w:jc w:val="center"/>
              <w:rPr>
                <w:sz w:val="24"/>
                <w:szCs w:val="24"/>
              </w:rPr>
            </w:pPr>
            <w:r>
              <w:rPr>
                <w:sz w:val="24"/>
                <w:szCs w:val="24"/>
              </w:rPr>
              <w:t>4</w:t>
            </w:r>
          </w:p>
        </w:tc>
        <w:tc>
          <w:tcPr>
            <w:tcW w:w="6793" w:type="dxa"/>
          </w:tcPr>
          <w:p w:rsidR="00E90F71" w:rsidRPr="00D12AEA" w:rsidRDefault="00E90F71" w:rsidP="00183488">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25</w:t>
            </w:r>
          </w:p>
        </w:tc>
      </w:tr>
      <w:tr w:rsidR="00E90F71" w:rsidRPr="00D12AEA" w:rsidTr="00183488">
        <w:tc>
          <w:tcPr>
            <w:tcW w:w="720" w:type="dxa"/>
          </w:tcPr>
          <w:p w:rsidR="00E90F71" w:rsidRDefault="00E90F71" w:rsidP="00183488">
            <w:pPr>
              <w:jc w:val="center"/>
              <w:rPr>
                <w:sz w:val="24"/>
                <w:szCs w:val="24"/>
              </w:rPr>
            </w:pPr>
            <w:r>
              <w:rPr>
                <w:sz w:val="24"/>
                <w:szCs w:val="24"/>
              </w:rPr>
              <w:t>5</w:t>
            </w:r>
          </w:p>
        </w:tc>
        <w:tc>
          <w:tcPr>
            <w:tcW w:w="6793" w:type="dxa"/>
          </w:tcPr>
          <w:p w:rsidR="00E90F71" w:rsidRPr="00D12AEA" w:rsidRDefault="00E90F71" w:rsidP="00183488">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5</w:t>
            </w:r>
          </w:p>
        </w:tc>
      </w:tr>
      <w:tr w:rsidR="00E90F71" w:rsidRPr="002A7F85" w:rsidTr="00183488">
        <w:tc>
          <w:tcPr>
            <w:tcW w:w="720" w:type="dxa"/>
          </w:tcPr>
          <w:p w:rsidR="00E90F71" w:rsidRDefault="00E90F71" w:rsidP="00183488">
            <w:pPr>
              <w:jc w:val="center"/>
              <w:rPr>
                <w:sz w:val="24"/>
                <w:szCs w:val="24"/>
              </w:rPr>
            </w:pPr>
            <w:r>
              <w:rPr>
                <w:sz w:val="24"/>
                <w:szCs w:val="24"/>
              </w:rPr>
              <w:t>6</w:t>
            </w:r>
          </w:p>
        </w:tc>
        <w:tc>
          <w:tcPr>
            <w:tcW w:w="6793" w:type="dxa"/>
          </w:tcPr>
          <w:p w:rsidR="00E90F71" w:rsidRPr="00F226C7" w:rsidRDefault="00E90F71" w:rsidP="00183488">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E90F71" w:rsidRPr="002A7F85" w:rsidRDefault="00E90F71" w:rsidP="00183488">
            <w:pPr>
              <w:jc w:val="center"/>
              <w:rPr>
                <w:sz w:val="24"/>
                <w:szCs w:val="24"/>
              </w:rPr>
            </w:pPr>
            <w:r>
              <w:rPr>
                <w:sz w:val="24"/>
                <w:szCs w:val="24"/>
              </w:rPr>
              <w:t>м</w:t>
            </w:r>
          </w:p>
        </w:tc>
        <w:tc>
          <w:tcPr>
            <w:tcW w:w="1220" w:type="dxa"/>
          </w:tcPr>
          <w:p w:rsidR="00E90F71" w:rsidRPr="00F226C7" w:rsidRDefault="00E90F71" w:rsidP="00183488">
            <w:pPr>
              <w:jc w:val="center"/>
              <w:rPr>
                <w:sz w:val="24"/>
                <w:szCs w:val="24"/>
              </w:rPr>
            </w:pPr>
            <w:r>
              <w:rPr>
                <w:sz w:val="24"/>
                <w:szCs w:val="24"/>
              </w:rPr>
              <w:t>8</w:t>
            </w:r>
          </w:p>
        </w:tc>
      </w:tr>
      <w:tr w:rsidR="00E90F71" w:rsidRPr="002A7F85" w:rsidTr="00183488">
        <w:tc>
          <w:tcPr>
            <w:tcW w:w="720" w:type="dxa"/>
          </w:tcPr>
          <w:p w:rsidR="00E90F71" w:rsidRPr="002A7F85" w:rsidRDefault="00E90F71" w:rsidP="00183488">
            <w:pPr>
              <w:jc w:val="center"/>
              <w:rPr>
                <w:sz w:val="24"/>
                <w:szCs w:val="24"/>
              </w:rPr>
            </w:pPr>
            <w:r>
              <w:rPr>
                <w:sz w:val="24"/>
                <w:szCs w:val="24"/>
              </w:rPr>
              <w:t>7</w:t>
            </w:r>
          </w:p>
        </w:tc>
        <w:tc>
          <w:tcPr>
            <w:tcW w:w="6793" w:type="dxa"/>
          </w:tcPr>
          <w:p w:rsidR="00E90F71" w:rsidRPr="002A7F85" w:rsidRDefault="00E90F71" w:rsidP="00183488">
            <w:pPr>
              <w:rPr>
                <w:sz w:val="24"/>
                <w:szCs w:val="24"/>
              </w:rPr>
            </w:pPr>
            <w:r w:rsidRPr="002A7F85">
              <w:rPr>
                <w:sz w:val="24"/>
                <w:szCs w:val="24"/>
              </w:rPr>
              <w:t>Минимальный отступ жилых зданий от красной линии</w:t>
            </w:r>
            <w:r>
              <w:rPr>
                <w:sz w:val="24"/>
                <w:szCs w:val="24"/>
              </w:rPr>
              <w:t xml:space="preserve"> улиц</w:t>
            </w:r>
          </w:p>
        </w:tc>
        <w:tc>
          <w:tcPr>
            <w:tcW w:w="992" w:type="dxa"/>
          </w:tcPr>
          <w:p w:rsidR="00E90F71" w:rsidRPr="002A7F85" w:rsidRDefault="00E90F71" w:rsidP="00183488">
            <w:pPr>
              <w:jc w:val="center"/>
              <w:rPr>
                <w:sz w:val="24"/>
                <w:szCs w:val="24"/>
              </w:rPr>
            </w:pPr>
            <w:r w:rsidRPr="002A7F85">
              <w:rPr>
                <w:sz w:val="24"/>
                <w:szCs w:val="24"/>
              </w:rPr>
              <w:t>м</w:t>
            </w:r>
          </w:p>
        </w:tc>
        <w:tc>
          <w:tcPr>
            <w:tcW w:w="1220" w:type="dxa"/>
          </w:tcPr>
          <w:p w:rsidR="00E90F71" w:rsidRPr="002A7F85" w:rsidRDefault="00E90F71" w:rsidP="00183488">
            <w:pPr>
              <w:jc w:val="center"/>
              <w:rPr>
                <w:sz w:val="24"/>
                <w:szCs w:val="24"/>
              </w:rPr>
            </w:pPr>
            <w:r w:rsidRPr="002A7F85">
              <w:rPr>
                <w:sz w:val="24"/>
                <w:szCs w:val="24"/>
              </w:rPr>
              <w:t>8</w:t>
            </w:r>
          </w:p>
        </w:tc>
      </w:tr>
      <w:tr w:rsidR="00E90F71" w:rsidRPr="00D632AF" w:rsidTr="00183488">
        <w:tc>
          <w:tcPr>
            <w:tcW w:w="720" w:type="dxa"/>
          </w:tcPr>
          <w:p w:rsidR="00E90F71" w:rsidRPr="00875CD1" w:rsidRDefault="00E90F71" w:rsidP="00183488">
            <w:pPr>
              <w:jc w:val="center"/>
              <w:rPr>
                <w:sz w:val="24"/>
                <w:szCs w:val="24"/>
              </w:rPr>
            </w:pPr>
            <w:r>
              <w:rPr>
                <w:sz w:val="24"/>
                <w:szCs w:val="24"/>
              </w:rPr>
              <w:t>8</w:t>
            </w:r>
          </w:p>
        </w:tc>
        <w:tc>
          <w:tcPr>
            <w:tcW w:w="6793" w:type="dxa"/>
          </w:tcPr>
          <w:p w:rsidR="00E90F71" w:rsidRPr="00D632AF" w:rsidRDefault="00E90F71" w:rsidP="00183488">
            <w:pPr>
              <w:jc w:val="both"/>
              <w:rPr>
                <w:sz w:val="24"/>
                <w:szCs w:val="24"/>
              </w:rPr>
            </w:pPr>
            <w:r w:rsidRPr="00D632AF">
              <w:rPr>
                <w:sz w:val="24"/>
                <w:szCs w:val="24"/>
              </w:rPr>
              <w:t xml:space="preserve">Расстояние </w:t>
            </w:r>
            <w:r w:rsidRPr="00875CD1">
              <w:rPr>
                <w:sz w:val="24"/>
                <w:szCs w:val="24"/>
              </w:rPr>
              <w:t xml:space="preserve">от </w:t>
            </w:r>
            <w:r w:rsidRPr="00875CD1">
              <w:rPr>
                <w:spacing w:val="-2"/>
                <w:sz w:val="24"/>
                <w:szCs w:val="24"/>
              </w:rPr>
              <w:t>автостоянок</w:t>
            </w:r>
            <w:r w:rsidRPr="00D632AF">
              <w:rPr>
                <w:spacing w:val="-2"/>
                <w:sz w:val="24"/>
                <w:szCs w:val="24"/>
              </w:rPr>
              <w:t xml:space="preserve">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E90F71" w:rsidRPr="00D632AF" w:rsidRDefault="00E90F71" w:rsidP="00183488">
            <w:pPr>
              <w:jc w:val="center"/>
              <w:rPr>
                <w:sz w:val="24"/>
                <w:szCs w:val="24"/>
              </w:rPr>
            </w:pPr>
            <w:r w:rsidRPr="00D632AF">
              <w:rPr>
                <w:sz w:val="24"/>
                <w:szCs w:val="24"/>
              </w:rPr>
              <w:t>м</w:t>
            </w:r>
          </w:p>
        </w:tc>
        <w:tc>
          <w:tcPr>
            <w:tcW w:w="1220" w:type="dxa"/>
          </w:tcPr>
          <w:p w:rsidR="00E90F71" w:rsidRPr="00D632AF" w:rsidRDefault="00E90F71" w:rsidP="00183488">
            <w:pPr>
              <w:jc w:val="center"/>
              <w:rPr>
                <w:sz w:val="24"/>
                <w:szCs w:val="24"/>
              </w:rPr>
            </w:pPr>
            <w:r w:rsidRPr="00D632AF">
              <w:rPr>
                <w:sz w:val="24"/>
                <w:szCs w:val="24"/>
              </w:rPr>
              <w:t>5</w:t>
            </w:r>
          </w:p>
        </w:tc>
      </w:tr>
      <w:tr w:rsidR="00E90F71" w:rsidRPr="002A7F85" w:rsidTr="00183488">
        <w:tc>
          <w:tcPr>
            <w:tcW w:w="720" w:type="dxa"/>
          </w:tcPr>
          <w:p w:rsidR="00E90F71" w:rsidRPr="00875CD1" w:rsidRDefault="00E90F71" w:rsidP="00183488">
            <w:pPr>
              <w:jc w:val="center"/>
              <w:rPr>
                <w:sz w:val="24"/>
                <w:szCs w:val="24"/>
              </w:rPr>
            </w:pPr>
            <w:r>
              <w:rPr>
                <w:sz w:val="24"/>
                <w:szCs w:val="24"/>
              </w:rPr>
              <w:t>9</w:t>
            </w:r>
          </w:p>
        </w:tc>
        <w:tc>
          <w:tcPr>
            <w:tcW w:w="6793" w:type="dxa"/>
          </w:tcPr>
          <w:p w:rsidR="00E90F71" w:rsidRPr="002A7F85" w:rsidRDefault="00E90F71" w:rsidP="00183488">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E90F71" w:rsidRPr="002A7F85" w:rsidRDefault="00E90F71" w:rsidP="00183488">
            <w:pPr>
              <w:jc w:val="center"/>
              <w:rPr>
                <w:sz w:val="24"/>
                <w:szCs w:val="24"/>
              </w:rPr>
            </w:pPr>
            <w:r w:rsidRPr="002A7F85">
              <w:rPr>
                <w:sz w:val="24"/>
                <w:szCs w:val="24"/>
              </w:rPr>
              <w:t>м</w:t>
            </w:r>
          </w:p>
        </w:tc>
        <w:tc>
          <w:tcPr>
            <w:tcW w:w="1220" w:type="dxa"/>
          </w:tcPr>
          <w:p w:rsidR="00E90F71" w:rsidRPr="002A7F85" w:rsidRDefault="00E90F71" w:rsidP="00183488">
            <w:pPr>
              <w:jc w:val="center"/>
              <w:rPr>
                <w:sz w:val="24"/>
                <w:szCs w:val="24"/>
              </w:rPr>
            </w:pPr>
            <w:r w:rsidRPr="002A7F85">
              <w:rPr>
                <w:sz w:val="24"/>
                <w:szCs w:val="24"/>
              </w:rPr>
              <w:t>25</w:t>
            </w:r>
          </w:p>
        </w:tc>
      </w:tr>
      <w:tr w:rsidR="00E90F71" w:rsidRPr="00D12AEA" w:rsidTr="00183488">
        <w:tc>
          <w:tcPr>
            <w:tcW w:w="720" w:type="dxa"/>
          </w:tcPr>
          <w:p w:rsidR="00E90F71" w:rsidRDefault="00E90F71" w:rsidP="00183488">
            <w:pPr>
              <w:jc w:val="center"/>
              <w:rPr>
                <w:sz w:val="24"/>
                <w:szCs w:val="24"/>
              </w:rPr>
            </w:pPr>
            <w:r>
              <w:rPr>
                <w:sz w:val="24"/>
                <w:szCs w:val="24"/>
              </w:rPr>
              <w:t>10</w:t>
            </w:r>
          </w:p>
        </w:tc>
        <w:tc>
          <w:tcPr>
            <w:tcW w:w="6793" w:type="dxa"/>
          </w:tcPr>
          <w:p w:rsidR="00E90F71" w:rsidRPr="00D12AEA" w:rsidRDefault="00E90F71" w:rsidP="00183488">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15</w:t>
            </w:r>
          </w:p>
        </w:tc>
      </w:tr>
      <w:tr w:rsidR="00E90F71" w:rsidRPr="00D12AEA" w:rsidTr="00183488">
        <w:tc>
          <w:tcPr>
            <w:tcW w:w="720" w:type="dxa"/>
          </w:tcPr>
          <w:p w:rsidR="00E90F71" w:rsidRDefault="00E90F71" w:rsidP="00183488">
            <w:pPr>
              <w:jc w:val="center"/>
              <w:rPr>
                <w:sz w:val="24"/>
                <w:szCs w:val="24"/>
              </w:rPr>
            </w:pPr>
            <w:r>
              <w:rPr>
                <w:sz w:val="24"/>
                <w:szCs w:val="24"/>
              </w:rPr>
              <w:t>11</w:t>
            </w:r>
          </w:p>
        </w:tc>
        <w:tc>
          <w:tcPr>
            <w:tcW w:w="6793" w:type="dxa"/>
          </w:tcPr>
          <w:p w:rsidR="00E90F71" w:rsidRPr="00D12AEA" w:rsidRDefault="00E90F71" w:rsidP="00183488">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E90F71" w:rsidRPr="00D12AEA" w:rsidRDefault="00E90F71" w:rsidP="00183488">
            <w:pPr>
              <w:jc w:val="center"/>
              <w:rPr>
                <w:sz w:val="24"/>
                <w:szCs w:val="24"/>
              </w:rPr>
            </w:pPr>
            <w:r w:rsidRPr="00D12AEA">
              <w:rPr>
                <w:sz w:val="24"/>
                <w:szCs w:val="24"/>
              </w:rPr>
              <w:t>м</w:t>
            </w:r>
          </w:p>
        </w:tc>
        <w:tc>
          <w:tcPr>
            <w:tcW w:w="1220" w:type="dxa"/>
          </w:tcPr>
          <w:p w:rsidR="00E90F71" w:rsidRPr="00D12AEA" w:rsidRDefault="00E90F71" w:rsidP="00183488">
            <w:pPr>
              <w:jc w:val="center"/>
              <w:rPr>
                <w:sz w:val="24"/>
                <w:szCs w:val="24"/>
              </w:rPr>
            </w:pPr>
            <w:r w:rsidRPr="00D12AEA">
              <w:rPr>
                <w:sz w:val="24"/>
                <w:szCs w:val="24"/>
              </w:rPr>
              <w:t>10</w:t>
            </w:r>
            <w:r>
              <w:rPr>
                <w:sz w:val="24"/>
                <w:szCs w:val="24"/>
              </w:rPr>
              <w:t>*</w:t>
            </w:r>
          </w:p>
        </w:tc>
      </w:tr>
      <w:tr w:rsidR="00E90F71" w:rsidRPr="002A7F85" w:rsidTr="00183488">
        <w:tc>
          <w:tcPr>
            <w:tcW w:w="720" w:type="dxa"/>
          </w:tcPr>
          <w:p w:rsidR="00E90F71" w:rsidRPr="00875CD1" w:rsidRDefault="00E90F71" w:rsidP="00183488">
            <w:pPr>
              <w:jc w:val="center"/>
              <w:rPr>
                <w:sz w:val="24"/>
                <w:szCs w:val="24"/>
              </w:rPr>
            </w:pPr>
            <w:r>
              <w:rPr>
                <w:sz w:val="24"/>
                <w:szCs w:val="24"/>
              </w:rPr>
              <w:t>12</w:t>
            </w:r>
          </w:p>
        </w:tc>
        <w:tc>
          <w:tcPr>
            <w:tcW w:w="6793" w:type="dxa"/>
          </w:tcPr>
          <w:p w:rsidR="00E90F71" w:rsidRPr="002A7F85" w:rsidRDefault="00E90F71" w:rsidP="00183488">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E90F71" w:rsidRPr="002A7F85" w:rsidTr="00183488">
        <w:tc>
          <w:tcPr>
            <w:tcW w:w="720" w:type="dxa"/>
          </w:tcPr>
          <w:p w:rsidR="00E90F71" w:rsidRPr="00875CD1" w:rsidRDefault="00E90F71" w:rsidP="00183488">
            <w:pPr>
              <w:jc w:val="center"/>
              <w:rPr>
                <w:sz w:val="24"/>
                <w:szCs w:val="24"/>
              </w:rPr>
            </w:pPr>
            <w:r>
              <w:rPr>
                <w:sz w:val="24"/>
                <w:szCs w:val="24"/>
              </w:rPr>
              <w:t>13</w:t>
            </w:r>
          </w:p>
        </w:tc>
        <w:tc>
          <w:tcPr>
            <w:tcW w:w="6793" w:type="dxa"/>
          </w:tcPr>
          <w:p w:rsidR="00E90F71" w:rsidRPr="002A7F85" w:rsidRDefault="00E90F71" w:rsidP="00183488">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E90F71" w:rsidRPr="002A7F85" w:rsidTr="00183488">
        <w:tc>
          <w:tcPr>
            <w:tcW w:w="720" w:type="dxa"/>
          </w:tcPr>
          <w:p w:rsidR="00E90F71" w:rsidRPr="00875CD1" w:rsidRDefault="00E90F71" w:rsidP="00183488">
            <w:pPr>
              <w:jc w:val="center"/>
              <w:rPr>
                <w:sz w:val="24"/>
                <w:szCs w:val="24"/>
              </w:rPr>
            </w:pPr>
            <w:r>
              <w:rPr>
                <w:sz w:val="24"/>
                <w:szCs w:val="24"/>
              </w:rPr>
              <w:t>14</w:t>
            </w:r>
          </w:p>
        </w:tc>
        <w:tc>
          <w:tcPr>
            <w:tcW w:w="6793" w:type="dxa"/>
          </w:tcPr>
          <w:p w:rsidR="00E90F71" w:rsidRPr="002A7F85" w:rsidRDefault="00E90F71" w:rsidP="00183488">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E90F71" w:rsidRPr="002A7F85" w:rsidTr="00183488">
        <w:tc>
          <w:tcPr>
            <w:tcW w:w="720" w:type="dxa"/>
          </w:tcPr>
          <w:p w:rsidR="00E90F71" w:rsidRPr="00875CD1" w:rsidRDefault="00E90F71" w:rsidP="00183488">
            <w:pPr>
              <w:jc w:val="center"/>
              <w:rPr>
                <w:sz w:val="24"/>
                <w:szCs w:val="24"/>
              </w:rPr>
            </w:pPr>
            <w:r>
              <w:rPr>
                <w:sz w:val="24"/>
                <w:szCs w:val="24"/>
              </w:rPr>
              <w:t>15</w:t>
            </w:r>
          </w:p>
        </w:tc>
        <w:tc>
          <w:tcPr>
            <w:tcW w:w="6793" w:type="dxa"/>
          </w:tcPr>
          <w:p w:rsidR="00E90F71" w:rsidRPr="002A7F85" w:rsidRDefault="00E90F71" w:rsidP="00183488">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E90F71" w:rsidRPr="002A7F85" w:rsidTr="00183488">
        <w:tc>
          <w:tcPr>
            <w:tcW w:w="720" w:type="dxa"/>
          </w:tcPr>
          <w:p w:rsidR="00E90F71" w:rsidRPr="00875CD1" w:rsidRDefault="00E90F71" w:rsidP="00183488">
            <w:pPr>
              <w:jc w:val="center"/>
              <w:rPr>
                <w:sz w:val="24"/>
                <w:szCs w:val="24"/>
              </w:rPr>
            </w:pPr>
            <w:r w:rsidRPr="00875CD1">
              <w:rPr>
                <w:sz w:val="24"/>
                <w:szCs w:val="24"/>
              </w:rPr>
              <w:t>1</w:t>
            </w:r>
            <w:r>
              <w:rPr>
                <w:sz w:val="24"/>
                <w:szCs w:val="24"/>
              </w:rPr>
              <w:t>6</w:t>
            </w:r>
          </w:p>
        </w:tc>
        <w:tc>
          <w:tcPr>
            <w:tcW w:w="6793" w:type="dxa"/>
          </w:tcPr>
          <w:p w:rsidR="00E90F71" w:rsidRPr="002A7F85" w:rsidRDefault="00E90F71" w:rsidP="00183488">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90F71" w:rsidRPr="002A7F85" w:rsidRDefault="00E90F71" w:rsidP="00183488">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E90F71" w:rsidRPr="002A7F85" w:rsidTr="00183488">
        <w:tc>
          <w:tcPr>
            <w:tcW w:w="720" w:type="dxa"/>
          </w:tcPr>
          <w:p w:rsidR="00E90F71" w:rsidRDefault="00E90F71" w:rsidP="00183488">
            <w:pPr>
              <w:jc w:val="center"/>
              <w:rPr>
                <w:sz w:val="24"/>
                <w:szCs w:val="24"/>
              </w:rPr>
            </w:pPr>
            <w:r>
              <w:rPr>
                <w:sz w:val="24"/>
                <w:szCs w:val="24"/>
              </w:rPr>
              <w:t>17</w:t>
            </w:r>
          </w:p>
        </w:tc>
        <w:tc>
          <w:tcPr>
            <w:tcW w:w="6793" w:type="dxa"/>
          </w:tcPr>
          <w:p w:rsidR="00E90F71" w:rsidRPr="00F226C7" w:rsidRDefault="00E90F71" w:rsidP="00183488">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E90F71" w:rsidRPr="002A7F85" w:rsidRDefault="00E90F71" w:rsidP="00183488">
            <w:pPr>
              <w:jc w:val="center"/>
              <w:rPr>
                <w:sz w:val="24"/>
                <w:szCs w:val="24"/>
              </w:rPr>
            </w:pPr>
            <w:r>
              <w:rPr>
                <w:sz w:val="24"/>
                <w:szCs w:val="24"/>
              </w:rPr>
              <w:t>м</w:t>
            </w:r>
          </w:p>
        </w:tc>
        <w:tc>
          <w:tcPr>
            <w:tcW w:w="1220" w:type="dxa"/>
          </w:tcPr>
          <w:p w:rsidR="00E90F71" w:rsidRPr="00F226C7" w:rsidRDefault="00E90F71" w:rsidP="00183488">
            <w:pPr>
              <w:jc w:val="center"/>
              <w:rPr>
                <w:sz w:val="24"/>
                <w:szCs w:val="24"/>
              </w:rPr>
            </w:pPr>
            <w:r>
              <w:rPr>
                <w:sz w:val="24"/>
                <w:szCs w:val="24"/>
              </w:rPr>
              <w:t>8</w:t>
            </w:r>
          </w:p>
        </w:tc>
      </w:tr>
      <w:tr w:rsidR="00E90F71" w:rsidRPr="00181CF6" w:rsidTr="00183488">
        <w:tc>
          <w:tcPr>
            <w:tcW w:w="720" w:type="dxa"/>
          </w:tcPr>
          <w:p w:rsidR="00E90F71" w:rsidRPr="00181CF6" w:rsidRDefault="00E90F71" w:rsidP="00183488">
            <w:pPr>
              <w:jc w:val="center"/>
              <w:rPr>
                <w:sz w:val="24"/>
                <w:szCs w:val="24"/>
              </w:rPr>
            </w:pPr>
            <w:r w:rsidRPr="00181CF6">
              <w:rPr>
                <w:sz w:val="24"/>
                <w:szCs w:val="24"/>
              </w:rPr>
              <w:t>1</w:t>
            </w:r>
            <w:r>
              <w:rPr>
                <w:sz w:val="24"/>
                <w:szCs w:val="24"/>
              </w:rPr>
              <w:t>8</w:t>
            </w:r>
          </w:p>
        </w:tc>
        <w:tc>
          <w:tcPr>
            <w:tcW w:w="6793" w:type="dxa"/>
          </w:tcPr>
          <w:p w:rsidR="00E90F71" w:rsidRPr="00181CF6" w:rsidRDefault="00E90F71" w:rsidP="00183488">
            <w:pPr>
              <w:rPr>
                <w:rFonts w:ascii="Times New Roman CYR" w:hAnsi="Times New Roman CYR" w:cs="Times New Roman CYR"/>
                <w:sz w:val="24"/>
                <w:szCs w:val="24"/>
              </w:rPr>
            </w:pPr>
            <w:r w:rsidRPr="00181CF6">
              <w:rPr>
                <w:rFonts w:ascii="Times New Roman CYR" w:hAnsi="Times New Roman CYR" w:cs="Times New Roman CYR"/>
                <w:sz w:val="24"/>
                <w:szCs w:val="24"/>
              </w:rPr>
              <w:t xml:space="preserve">Максимальное расстояние от внутреннего края </w:t>
            </w:r>
            <w:r>
              <w:rPr>
                <w:rFonts w:ascii="Times New Roman CYR" w:hAnsi="Times New Roman CYR" w:cs="Times New Roman CYR"/>
                <w:sz w:val="24"/>
                <w:szCs w:val="24"/>
              </w:rPr>
              <w:t xml:space="preserve">пожарного </w:t>
            </w:r>
            <w:r w:rsidRPr="00181CF6">
              <w:rPr>
                <w:rFonts w:ascii="Times New Roman CYR" w:hAnsi="Times New Roman CYR" w:cs="Times New Roman CYR"/>
                <w:sz w:val="24"/>
                <w:szCs w:val="24"/>
              </w:rPr>
              <w:t xml:space="preserve">подъезда до стены здания, сооружения и строения для зданий высотой более </w:t>
            </w:r>
            <w:smartTag w:uri="urn:schemas-microsoft-com:office:smarttags" w:element="metricconverter">
              <w:smartTagPr>
                <w:attr w:name="ProductID" w:val="28 метров"/>
              </w:smartTagPr>
              <w:r w:rsidRPr="00181CF6">
                <w:rPr>
                  <w:rFonts w:ascii="Times New Roman CYR" w:hAnsi="Times New Roman CYR" w:cs="Times New Roman CYR"/>
                  <w:sz w:val="24"/>
                  <w:szCs w:val="24"/>
                </w:rPr>
                <w:t>28 метров</w:t>
              </w:r>
            </w:smartTag>
          </w:p>
        </w:tc>
        <w:tc>
          <w:tcPr>
            <w:tcW w:w="992" w:type="dxa"/>
          </w:tcPr>
          <w:p w:rsidR="00E90F71" w:rsidRPr="00181CF6" w:rsidRDefault="00E90F71" w:rsidP="00183488">
            <w:pPr>
              <w:jc w:val="center"/>
              <w:rPr>
                <w:sz w:val="24"/>
                <w:szCs w:val="24"/>
              </w:rPr>
            </w:pPr>
            <w:r w:rsidRPr="00181CF6">
              <w:rPr>
                <w:sz w:val="24"/>
                <w:szCs w:val="24"/>
              </w:rPr>
              <w:t>м</w:t>
            </w:r>
          </w:p>
        </w:tc>
        <w:tc>
          <w:tcPr>
            <w:tcW w:w="1220" w:type="dxa"/>
          </w:tcPr>
          <w:p w:rsidR="00E90F71" w:rsidRPr="00181CF6" w:rsidRDefault="00E90F71" w:rsidP="00183488">
            <w:pPr>
              <w:jc w:val="center"/>
              <w:rPr>
                <w:sz w:val="24"/>
                <w:szCs w:val="24"/>
              </w:rPr>
            </w:pPr>
            <w:r w:rsidRPr="00181CF6">
              <w:rPr>
                <w:sz w:val="24"/>
                <w:szCs w:val="24"/>
              </w:rPr>
              <w:t>16</w:t>
            </w:r>
          </w:p>
        </w:tc>
      </w:tr>
      <w:tr w:rsidR="00E90F71" w:rsidRPr="00AE5C8C" w:rsidTr="00183488">
        <w:tc>
          <w:tcPr>
            <w:tcW w:w="720" w:type="dxa"/>
            <w:tcBorders>
              <w:top w:val="single" w:sz="4" w:space="0" w:color="auto"/>
              <w:left w:val="single" w:sz="4" w:space="0" w:color="auto"/>
              <w:bottom w:val="single" w:sz="4" w:space="0" w:color="auto"/>
              <w:right w:val="single" w:sz="4" w:space="0" w:color="auto"/>
            </w:tcBorders>
          </w:tcPr>
          <w:p w:rsidR="00E90F71" w:rsidRPr="00875CD1" w:rsidRDefault="00E90F71" w:rsidP="00183488">
            <w:pPr>
              <w:jc w:val="center"/>
              <w:rPr>
                <w:sz w:val="24"/>
                <w:szCs w:val="24"/>
              </w:rPr>
            </w:pPr>
            <w:r>
              <w:rPr>
                <w:sz w:val="24"/>
                <w:szCs w:val="24"/>
              </w:rPr>
              <w:t>19</w:t>
            </w:r>
          </w:p>
        </w:tc>
        <w:tc>
          <w:tcPr>
            <w:tcW w:w="6793" w:type="dxa"/>
            <w:tcBorders>
              <w:top w:val="single" w:sz="4" w:space="0" w:color="auto"/>
              <w:left w:val="single" w:sz="4" w:space="0" w:color="auto"/>
              <w:bottom w:val="single" w:sz="4" w:space="0" w:color="auto"/>
              <w:right w:val="single" w:sz="4" w:space="0" w:color="auto"/>
            </w:tcBorders>
          </w:tcPr>
          <w:p w:rsidR="00E90F71" w:rsidRPr="005A755F" w:rsidRDefault="00E90F71" w:rsidP="00183488">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w:t>
            </w:r>
          </w:p>
        </w:tc>
        <w:tc>
          <w:tcPr>
            <w:tcW w:w="992" w:type="dxa"/>
            <w:tcBorders>
              <w:top w:val="single" w:sz="4" w:space="0" w:color="auto"/>
              <w:left w:val="single" w:sz="4" w:space="0" w:color="auto"/>
              <w:bottom w:val="single" w:sz="4" w:space="0" w:color="auto"/>
              <w:right w:val="single" w:sz="4" w:space="0" w:color="auto"/>
            </w:tcBorders>
          </w:tcPr>
          <w:p w:rsidR="00E90F71" w:rsidRPr="005A755F" w:rsidRDefault="00E90F71" w:rsidP="00183488">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E90F71" w:rsidRPr="005A755F" w:rsidRDefault="00E90F71" w:rsidP="00183488">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E90F71" w:rsidRPr="00421E12" w:rsidTr="00183488">
        <w:tc>
          <w:tcPr>
            <w:tcW w:w="720" w:type="dxa"/>
            <w:tcBorders>
              <w:top w:val="single" w:sz="4" w:space="0" w:color="auto"/>
              <w:left w:val="single" w:sz="4" w:space="0" w:color="auto"/>
              <w:bottom w:val="single" w:sz="4" w:space="0" w:color="auto"/>
              <w:right w:val="single" w:sz="4" w:space="0" w:color="auto"/>
            </w:tcBorders>
          </w:tcPr>
          <w:p w:rsidR="00E90F71" w:rsidRPr="00875CD1" w:rsidRDefault="00E90F71" w:rsidP="00183488">
            <w:pPr>
              <w:jc w:val="center"/>
              <w:rPr>
                <w:sz w:val="24"/>
                <w:szCs w:val="24"/>
              </w:rPr>
            </w:pPr>
            <w:r>
              <w:rPr>
                <w:sz w:val="24"/>
                <w:szCs w:val="24"/>
              </w:rPr>
              <w:t>20</w:t>
            </w:r>
          </w:p>
        </w:tc>
        <w:tc>
          <w:tcPr>
            <w:tcW w:w="6793" w:type="dxa"/>
            <w:tcBorders>
              <w:top w:val="single" w:sz="4" w:space="0" w:color="auto"/>
              <w:left w:val="single" w:sz="4" w:space="0" w:color="auto"/>
              <w:bottom w:val="single" w:sz="4" w:space="0" w:color="auto"/>
              <w:right w:val="single" w:sz="4" w:space="0" w:color="auto"/>
            </w:tcBorders>
          </w:tcPr>
          <w:p w:rsidR="00E90F71" w:rsidRPr="00421E12" w:rsidRDefault="00E90F71" w:rsidP="00183488">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E90F71" w:rsidRPr="00421E12" w:rsidRDefault="00E90F71" w:rsidP="00183488">
            <w:pPr>
              <w:pStyle w:val="Iniiaiieoaeno"/>
              <w:widowControl w:val="0"/>
              <w:autoSpaceDE w:val="0"/>
              <w:autoSpaceDN w:val="0"/>
              <w:adjustRightInd w:val="0"/>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E90F71" w:rsidRPr="00421E12" w:rsidRDefault="00E90F71" w:rsidP="00183488">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r>
    </w:tbl>
    <w:p w:rsidR="00E90F71" w:rsidRPr="00567071" w:rsidRDefault="00E90F71" w:rsidP="00E90F71">
      <w:pPr>
        <w:jc w:val="both"/>
        <w:rPr>
          <w:sz w:val="24"/>
          <w:szCs w:val="24"/>
        </w:rPr>
      </w:pPr>
    </w:p>
    <w:p w:rsidR="00E90F71" w:rsidRDefault="00E90F71" w:rsidP="00E90F71">
      <w:pPr>
        <w:autoSpaceDE w:val="0"/>
        <w:autoSpaceDN w:val="0"/>
        <w:adjustRightInd w:val="0"/>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E90F71" w:rsidRPr="00E4440D" w:rsidRDefault="00E90F71" w:rsidP="00E90F71">
      <w:pPr>
        <w:autoSpaceDE w:val="0"/>
        <w:autoSpaceDN w:val="0"/>
        <w:adjustRightInd w:val="0"/>
        <w:jc w:val="both"/>
        <w:rPr>
          <w:sz w:val="24"/>
          <w:szCs w:val="24"/>
        </w:rPr>
      </w:pPr>
      <w:r>
        <w:rPr>
          <w:sz w:val="22"/>
          <w:szCs w:val="22"/>
        </w:rPr>
        <w:t>*</w:t>
      </w:r>
      <w:r w:rsidRPr="00E4440D">
        <w:rPr>
          <w:sz w:val="22"/>
          <w:szCs w:val="22"/>
        </w:rPr>
        <w:t>*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90F71" w:rsidRDefault="00E90F71" w:rsidP="00D632AF">
      <w:pPr>
        <w:autoSpaceDE w:val="0"/>
        <w:autoSpaceDN w:val="0"/>
        <w:adjustRightInd w:val="0"/>
        <w:jc w:val="both"/>
        <w:rPr>
          <w:sz w:val="24"/>
          <w:szCs w:val="24"/>
        </w:rPr>
      </w:pPr>
    </w:p>
    <w:p w:rsidR="00E90F71" w:rsidRDefault="00E90F71" w:rsidP="00D632AF">
      <w:pPr>
        <w:autoSpaceDE w:val="0"/>
        <w:autoSpaceDN w:val="0"/>
        <w:adjustRightInd w:val="0"/>
        <w:jc w:val="both"/>
        <w:rPr>
          <w:sz w:val="24"/>
          <w:szCs w:val="24"/>
        </w:rPr>
      </w:pPr>
    </w:p>
    <w:p w:rsidR="003706EC" w:rsidRPr="0050355F" w:rsidRDefault="003706EC" w:rsidP="003706EC">
      <w:pPr>
        <w:pStyle w:val="af5"/>
        <w:jc w:val="center"/>
        <w:outlineLvl w:val="2"/>
        <w:rPr>
          <w:rFonts w:ascii="Times New Roman" w:hAnsi="Times New Roman" w:cs="Times New Roman"/>
          <w:b/>
        </w:rPr>
      </w:pPr>
      <w:bookmarkStart w:id="133" w:name="_Toc338070271"/>
      <w:bookmarkStart w:id="134" w:name="_Toc343500077"/>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FA095A">
        <w:rPr>
          <w:rStyle w:val="af4"/>
          <w:rFonts w:ascii="Times New Roman" w:hAnsi="Times New Roman" w:cs="Times New Roman"/>
          <w:color w:val="auto"/>
        </w:rPr>
        <w:t>7</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делового, общественного, административного, </w:t>
      </w:r>
      <w:r w:rsidRPr="00FA095A">
        <w:rPr>
          <w:rFonts w:ascii="Times New Roman" w:hAnsi="Times New Roman" w:cs="Times New Roman"/>
          <w:b/>
        </w:rPr>
        <w:t xml:space="preserve">научного </w:t>
      </w:r>
      <w:r w:rsidRPr="0050355F">
        <w:rPr>
          <w:rFonts w:ascii="Times New Roman" w:hAnsi="Times New Roman" w:cs="Times New Roman"/>
          <w:b/>
        </w:rPr>
        <w:t>и торгового назначения</w:t>
      </w:r>
      <w:r>
        <w:rPr>
          <w:rFonts w:ascii="Times New Roman" w:hAnsi="Times New Roman" w:cs="Times New Roman"/>
          <w:b/>
        </w:rPr>
        <w:t xml:space="preserve"> (ТД1)</w:t>
      </w:r>
      <w:bookmarkEnd w:id="133"/>
      <w:bookmarkEnd w:id="134"/>
    </w:p>
    <w:p w:rsidR="003706EC" w:rsidRPr="000C697D" w:rsidRDefault="003706EC" w:rsidP="003706EC">
      <w:pPr>
        <w:autoSpaceDE w:val="0"/>
        <w:autoSpaceDN w:val="0"/>
        <w:adjustRightInd w:val="0"/>
        <w:jc w:val="both"/>
        <w:rPr>
          <w:b/>
          <w:sz w:val="24"/>
          <w:szCs w:val="24"/>
        </w:rPr>
      </w:pPr>
    </w:p>
    <w:p w:rsidR="003706EC" w:rsidRPr="000C697D" w:rsidRDefault="003706EC" w:rsidP="003706EC">
      <w:pPr>
        <w:ind w:firstLine="709"/>
        <w:jc w:val="both"/>
        <w:rPr>
          <w:sz w:val="24"/>
          <w:szCs w:val="24"/>
        </w:rPr>
      </w:pPr>
      <w:r w:rsidRPr="000C697D">
        <w:rPr>
          <w:sz w:val="24"/>
          <w:szCs w:val="24"/>
        </w:rPr>
        <w:t>1. Зоны предназначены для размещения объектов многофункциональной застройки административного</w:t>
      </w:r>
      <w:r>
        <w:rPr>
          <w:sz w:val="24"/>
          <w:szCs w:val="24"/>
        </w:rPr>
        <w:t>,</w:t>
      </w:r>
      <w:r w:rsidRPr="000C697D">
        <w:rPr>
          <w:sz w:val="24"/>
          <w:szCs w:val="24"/>
        </w:rPr>
        <w:t xml:space="preserve"> делового и общественного назначения, </w:t>
      </w:r>
      <w:r>
        <w:rPr>
          <w:sz w:val="24"/>
          <w:szCs w:val="24"/>
        </w:rPr>
        <w:t>предназначенных</w:t>
      </w:r>
      <w:r w:rsidRPr="000C697D">
        <w:rPr>
          <w:sz w:val="24"/>
          <w:szCs w:val="24"/>
        </w:rPr>
        <w:t xml:space="preserve"> </w:t>
      </w:r>
      <w:r>
        <w:rPr>
          <w:sz w:val="24"/>
          <w:szCs w:val="24"/>
        </w:rPr>
        <w:t>для</w:t>
      </w:r>
      <w:r w:rsidRPr="000C697D">
        <w:rPr>
          <w:sz w:val="24"/>
          <w:szCs w:val="24"/>
        </w:rPr>
        <w:t xml:space="preserve"> удовлетворени</w:t>
      </w:r>
      <w:r>
        <w:rPr>
          <w:sz w:val="24"/>
          <w:szCs w:val="24"/>
        </w:rPr>
        <w:t>я</w:t>
      </w:r>
      <w:r w:rsidRPr="000C697D">
        <w:rPr>
          <w:sz w:val="24"/>
          <w:szCs w:val="24"/>
        </w:rPr>
        <w:t xml:space="preserve"> периодических и эпизодических потребностей населения в о</w:t>
      </w:r>
      <w:r w:rsidRPr="000C697D">
        <w:rPr>
          <w:sz w:val="24"/>
          <w:szCs w:val="24"/>
        </w:rPr>
        <w:t>б</w:t>
      </w:r>
      <w:r w:rsidRPr="000C697D">
        <w:rPr>
          <w:sz w:val="24"/>
          <w:szCs w:val="24"/>
        </w:rPr>
        <w:t>служивании, в зонах допускается размещение гостиниц, многоквартирной жилой застройки в объемах, не препятствующих реализации общественно-деловой ф</w:t>
      </w:r>
      <w:r>
        <w:rPr>
          <w:sz w:val="24"/>
          <w:szCs w:val="24"/>
        </w:rPr>
        <w:t>ункции</w:t>
      </w:r>
      <w:r w:rsidRPr="000C697D">
        <w:rPr>
          <w:sz w:val="24"/>
          <w:szCs w:val="24"/>
        </w:rPr>
        <w:t xml:space="preserve">, </w:t>
      </w:r>
      <w:r>
        <w:rPr>
          <w:sz w:val="24"/>
          <w:szCs w:val="24"/>
        </w:rPr>
        <w:t>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r w:rsidRPr="000C697D">
        <w:rPr>
          <w:sz w:val="24"/>
          <w:szCs w:val="24"/>
        </w:rPr>
        <w:t>.</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FC5A00" w:rsidRDefault="00FC5A00" w:rsidP="00FC5A00">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FC5A00" w:rsidTr="00747DBD">
        <w:trPr>
          <w:trHeight w:val="880"/>
          <w:tblHeader/>
        </w:trPr>
        <w:tc>
          <w:tcPr>
            <w:tcW w:w="720" w:type="dxa"/>
            <w:vAlign w:val="center"/>
          </w:tcPr>
          <w:p w:rsidR="00FC5A00" w:rsidRPr="008306F2" w:rsidRDefault="00FC5A00" w:rsidP="00747DBD">
            <w:pPr>
              <w:jc w:val="center"/>
              <w:rPr>
                <w:sz w:val="24"/>
                <w:szCs w:val="24"/>
              </w:rPr>
            </w:pPr>
            <w:r>
              <w:rPr>
                <w:sz w:val="24"/>
                <w:szCs w:val="24"/>
              </w:rPr>
              <w:t>№№ п/п</w:t>
            </w:r>
          </w:p>
        </w:tc>
        <w:tc>
          <w:tcPr>
            <w:tcW w:w="7560" w:type="dxa"/>
            <w:vAlign w:val="center"/>
          </w:tcPr>
          <w:p w:rsidR="00FC5A00" w:rsidRPr="008306F2" w:rsidRDefault="00FC5A0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FC5A00" w:rsidRPr="008306F2" w:rsidRDefault="00FC5A0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C5A00" w:rsidRPr="00072CCA" w:rsidTr="00747DBD">
        <w:tc>
          <w:tcPr>
            <w:tcW w:w="720" w:type="dxa"/>
          </w:tcPr>
          <w:p w:rsidR="00FC5A00" w:rsidRPr="00072CCA" w:rsidRDefault="00FC5A00" w:rsidP="00747DBD">
            <w:pPr>
              <w:jc w:val="center"/>
              <w:rPr>
                <w:sz w:val="24"/>
                <w:szCs w:val="24"/>
              </w:rPr>
            </w:pPr>
            <w:r w:rsidRPr="00072CCA">
              <w:rPr>
                <w:sz w:val="24"/>
                <w:szCs w:val="24"/>
              </w:rPr>
              <w:t>1</w:t>
            </w:r>
          </w:p>
        </w:tc>
        <w:tc>
          <w:tcPr>
            <w:tcW w:w="7560" w:type="dxa"/>
          </w:tcPr>
          <w:p w:rsidR="00FC5A00" w:rsidRPr="00C40874" w:rsidRDefault="00FC5A00" w:rsidP="00747DBD">
            <w:pPr>
              <w:jc w:val="both"/>
              <w:rPr>
                <w:sz w:val="24"/>
                <w:szCs w:val="24"/>
              </w:rPr>
            </w:pPr>
            <w:r w:rsidRPr="00C40874">
              <w:rPr>
                <w:sz w:val="24"/>
                <w:szCs w:val="24"/>
              </w:rPr>
              <w:t>Для размещения государственных административно-управленческих объектов и некоммерческих организаций, не связанных с проживанием нас</w:t>
            </w:r>
            <w:r w:rsidRPr="00C40874">
              <w:rPr>
                <w:sz w:val="24"/>
                <w:szCs w:val="24"/>
              </w:rPr>
              <w:t>е</w:t>
            </w:r>
            <w:r w:rsidRPr="00C40874">
              <w:rPr>
                <w:sz w:val="24"/>
                <w:szCs w:val="24"/>
              </w:rPr>
              <w:t>ления (</w:t>
            </w:r>
            <w:r>
              <w:rPr>
                <w:sz w:val="24"/>
                <w:szCs w:val="24"/>
              </w:rPr>
              <w:t xml:space="preserve">органы управления, </w:t>
            </w:r>
            <w:r w:rsidRPr="00C40874">
              <w:rPr>
                <w:sz w:val="24"/>
                <w:szCs w:val="24"/>
              </w:rPr>
              <w:t>загсы, архивы, информационные центры, суды, общественные объединения и организации, творческие союзы, между</w:t>
            </w:r>
            <w:r>
              <w:rPr>
                <w:sz w:val="24"/>
                <w:szCs w:val="24"/>
              </w:rPr>
              <w:t>народные</w:t>
            </w:r>
            <w:r w:rsidRPr="00C40874">
              <w:rPr>
                <w:sz w:val="24"/>
                <w:szCs w:val="24"/>
              </w:rPr>
              <w:t xml:space="preserve"> организации и тд.)</w:t>
            </w:r>
          </w:p>
        </w:tc>
        <w:tc>
          <w:tcPr>
            <w:tcW w:w="1440" w:type="dxa"/>
          </w:tcPr>
          <w:p w:rsidR="00FC5A00" w:rsidRPr="00072CCA" w:rsidRDefault="00FC5A00" w:rsidP="00747DBD">
            <w:pPr>
              <w:jc w:val="center"/>
              <w:rPr>
                <w:sz w:val="24"/>
                <w:szCs w:val="24"/>
              </w:rPr>
            </w:pPr>
            <w:r>
              <w:rPr>
                <w:sz w:val="24"/>
                <w:szCs w:val="24"/>
              </w:rPr>
              <w:t>-</w:t>
            </w:r>
          </w:p>
        </w:tc>
      </w:tr>
      <w:tr w:rsidR="00FC5A00" w:rsidRPr="00072CCA" w:rsidTr="00747DBD">
        <w:tc>
          <w:tcPr>
            <w:tcW w:w="720" w:type="dxa"/>
          </w:tcPr>
          <w:p w:rsidR="00FC5A00" w:rsidRPr="00072CCA" w:rsidRDefault="00FC5A00" w:rsidP="00747DBD">
            <w:pPr>
              <w:jc w:val="center"/>
              <w:rPr>
                <w:sz w:val="24"/>
                <w:szCs w:val="24"/>
              </w:rPr>
            </w:pPr>
            <w:r>
              <w:rPr>
                <w:sz w:val="24"/>
                <w:szCs w:val="24"/>
              </w:rPr>
              <w:t>2</w:t>
            </w:r>
          </w:p>
        </w:tc>
        <w:tc>
          <w:tcPr>
            <w:tcW w:w="7560" w:type="dxa"/>
          </w:tcPr>
          <w:p w:rsidR="00FC5A00" w:rsidRPr="00C40874" w:rsidRDefault="00FC5A00" w:rsidP="00747DBD">
            <w:pPr>
              <w:jc w:val="both"/>
              <w:rPr>
                <w:sz w:val="24"/>
                <w:szCs w:val="24"/>
              </w:rPr>
            </w:pPr>
            <w:r w:rsidRPr="00C40874">
              <w:rPr>
                <w:sz w:val="24"/>
                <w:szCs w:val="24"/>
              </w:rPr>
              <w:t>Для размещения отделений полиции, государственной инспекции безопасности дорожного движения, пожарной охраны</w:t>
            </w:r>
          </w:p>
        </w:tc>
        <w:tc>
          <w:tcPr>
            <w:tcW w:w="1440" w:type="dxa"/>
          </w:tcPr>
          <w:p w:rsidR="00FC5A00" w:rsidRPr="00072CCA" w:rsidRDefault="00FC5A00" w:rsidP="00747DBD">
            <w:pPr>
              <w:jc w:val="center"/>
              <w:rPr>
                <w:sz w:val="24"/>
                <w:szCs w:val="24"/>
              </w:rPr>
            </w:pPr>
            <w:r>
              <w:rPr>
                <w:sz w:val="24"/>
                <w:szCs w:val="24"/>
              </w:rPr>
              <w:t>-</w:t>
            </w:r>
          </w:p>
        </w:tc>
      </w:tr>
      <w:tr w:rsidR="00FC5A00" w:rsidRPr="00072CCA" w:rsidTr="00747DBD">
        <w:tc>
          <w:tcPr>
            <w:tcW w:w="720" w:type="dxa"/>
          </w:tcPr>
          <w:p w:rsidR="00FC5A00" w:rsidRPr="00072CCA" w:rsidRDefault="00FC5A00" w:rsidP="00747DBD">
            <w:pPr>
              <w:jc w:val="center"/>
              <w:rPr>
                <w:sz w:val="24"/>
                <w:szCs w:val="24"/>
              </w:rPr>
            </w:pPr>
            <w:r>
              <w:rPr>
                <w:sz w:val="24"/>
                <w:szCs w:val="24"/>
              </w:rPr>
              <w:t>3</w:t>
            </w:r>
          </w:p>
        </w:tc>
        <w:tc>
          <w:tcPr>
            <w:tcW w:w="7560" w:type="dxa"/>
          </w:tcPr>
          <w:p w:rsidR="00FC5A00" w:rsidRPr="00072CCA" w:rsidRDefault="00FC5A00" w:rsidP="00747DBD">
            <w:pPr>
              <w:jc w:val="both"/>
              <w:rPr>
                <w:sz w:val="24"/>
                <w:szCs w:val="24"/>
              </w:rPr>
            </w:pPr>
            <w:r w:rsidRPr="00072CCA">
              <w:rPr>
                <w:sz w:val="24"/>
                <w:szCs w:val="24"/>
              </w:rPr>
              <w:t>Для размещения отдельностоящих многофункциональных торгово-развлекательных комплексов</w:t>
            </w:r>
          </w:p>
        </w:tc>
        <w:tc>
          <w:tcPr>
            <w:tcW w:w="1440" w:type="dxa"/>
          </w:tcPr>
          <w:p w:rsidR="00FC5A00" w:rsidRPr="00072CCA" w:rsidRDefault="00FC5A00" w:rsidP="00747DBD">
            <w:pPr>
              <w:jc w:val="center"/>
              <w:rPr>
                <w:sz w:val="24"/>
                <w:szCs w:val="24"/>
              </w:rPr>
            </w:pPr>
            <w:r>
              <w:rPr>
                <w:sz w:val="24"/>
                <w:szCs w:val="24"/>
              </w:rPr>
              <w:t>-</w:t>
            </w:r>
          </w:p>
        </w:tc>
      </w:tr>
      <w:tr w:rsidR="00FC5A00" w:rsidRPr="00E02FED" w:rsidTr="00747DBD">
        <w:tc>
          <w:tcPr>
            <w:tcW w:w="720" w:type="dxa"/>
          </w:tcPr>
          <w:p w:rsidR="00FC5A00" w:rsidRPr="00E02FED" w:rsidRDefault="00FC5A00" w:rsidP="00747DBD">
            <w:pPr>
              <w:jc w:val="center"/>
              <w:rPr>
                <w:sz w:val="24"/>
                <w:szCs w:val="24"/>
              </w:rPr>
            </w:pPr>
            <w:r>
              <w:rPr>
                <w:sz w:val="24"/>
                <w:szCs w:val="24"/>
              </w:rPr>
              <w:t>4</w:t>
            </w:r>
          </w:p>
        </w:tc>
        <w:tc>
          <w:tcPr>
            <w:tcW w:w="7560" w:type="dxa"/>
          </w:tcPr>
          <w:p w:rsidR="00FC5A00" w:rsidRPr="00E02FED" w:rsidRDefault="00FC5A00" w:rsidP="00747DBD">
            <w:pPr>
              <w:jc w:val="both"/>
              <w:rPr>
                <w:sz w:val="24"/>
                <w:szCs w:val="24"/>
              </w:rPr>
            </w:pPr>
            <w:r w:rsidRPr="00E02FED">
              <w:rPr>
                <w:sz w:val="24"/>
                <w:szCs w:val="24"/>
              </w:rPr>
              <w:t xml:space="preserve">Для размещения </w:t>
            </w:r>
            <w:r>
              <w:rPr>
                <w:sz w:val="24"/>
                <w:szCs w:val="24"/>
              </w:rPr>
              <w:t>объектов торговли</w:t>
            </w:r>
          </w:p>
        </w:tc>
        <w:tc>
          <w:tcPr>
            <w:tcW w:w="1440" w:type="dxa"/>
          </w:tcPr>
          <w:p w:rsidR="00FC5A00" w:rsidRPr="00E02FED"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5</w:t>
            </w:r>
          </w:p>
        </w:tc>
        <w:tc>
          <w:tcPr>
            <w:tcW w:w="7560" w:type="dxa"/>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6</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бытового обслуживания</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RPr="00072CCA" w:rsidTr="00747DBD">
        <w:tc>
          <w:tcPr>
            <w:tcW w:w="72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9</w:t>
            </w:r>
          </w:p>
        </w:tc>
        <w:tc>
          <w:tcPr>
            <w:tcW w:w="7560" w:type="dxa"/>
          </w:tcPr>
          <w:p w:rsidR="00FC5A00" w:rsidRPr="008306F2" w:rsidRDefault="00FC5A00" w:rsidP="00747DB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10</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440" w:type="dxa"/>
          </w:tcPr>
          <w:p w:rsidR="00FC5A00" w:rsidRPr="008306F2" w:rsidRDefault="00FC5A00" w:rsidP="00747DBD">
            <w:pPr>
              <w:jc w:val="center"/>
              <w:rPr>
                <w:sz w:val="24"/>
                <w:szCs w:val="24"/>
              </w:rPr>
            </w:pPr>
            <w:r>
              <w:rPr>
                <w:sz w:val="24"/>
                <w:szCs w:val="24"/>
              </w:rPr>
              <w:t>-</w:t>
            </w:r>
          </w:p>
        </w:tc>
      </w:tr>
      <w:tr w:rsidR="00FC5A00" w:rsidRPr="008306F2" w:rsidTr="00747DBD">
        <w:tc>
          <w:tcPr>
            <w:tcW w:w="720" w:type="dxa"/>
          </w:tcPr>
          <w:p w:rsidR="00FC5A00" w:rsidRPr="008306F2" w:rsidRDefault="00FC5A00" w:rsidP="00747DBD">
            <w:pPr>
              <w:jc w:val="center"/>
              <w:rPr>
                <w:sz w:val="24"/>
                <w:szCs w:val="24"/>
              </w:rPr>
            </w:pPr>
            <w:r>
              <w:rPr>
                <w:sz w:val="24"/>
                <w:szCs w:val="24"/>
              </w:rPr>
              <w:t>11</w:t>
            </w:r>
          </w:p>
        </w:tc>
        <w:tc>
          <w:tcPr>
            <w:tcW w:w="7560" w:type="dxa"/>
          </w:tcPr>
          <w:p w:rsidR="00FC5A00" w:rsidRPr="008306F2" w:rsidRDefault="00FC5A00" w:rsidP="00747DBD">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12</w:t>
            </w:r>
          </w:p>
        </w:tc>
        <w:tc>
          <w:tcPr>
            <w:tcW w:w="7560" w:type="dxa"/>
          </w:tcPr>
          <w:p w:rsidR="00FC5A00" w:rsidRPr="008306F2" w:rsidRDefault="00FC5A00" w:rsidP="00747DBD">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13</w:t>
            </w:r>
          </w:p>
        </w:tc>
        <w:tc>
          <w:tcPr>
            <w:tcW w:w="7560" w:type="dxa"/>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14</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FC5A00" w:rsidRPr="008306F2" w:rsidRDefault="00FC5A00" w:rsidP="00747DBD">
            <w:pPr>
              <w:jc w:val="center"/>
              <w:rPr>
                <w:sz w:val="24"/>
                <w:szCs w:val="24"/>
              </w:rPr>
            </w:pPr>
            <w:r>
              <w:rPr>
                <w:sz w:val="24"/>
                <w:szCs w:val="24"/>
              </w:rPr>
              <w:t>-</w:t>
            </w:r>
          </w:p>
        </w:tc>
      </w:tr>
      <w:tr w:rsidR="00FC5A00" w:rsidRPr="008306F2" w:rsidTr="00747DBD">
        <w:tc>
          <w:tcPr>
            <w:tcW w:w="720" w:type="dxa"/>
          </w:tcPr>
          <w:p w:rsidR="00FC5A00" w:rsidRPr="008306F2" w:rsidRDefault="00FC5A00" w:rsidP="00747DBD">
            <w:pPr>
              <w:jc w:val="center"/>
              <w:rPr>
                <w:sz w:val="24"/>
                <w:szCs w:val="24"/>
              </w:rPr>
            </w:pPr>
            <w:r>
              <w:rPr>
                <w:sz w:val="24"/>
                <w:szCs w:val="24"/>
              </w:rPr>
              <w:t>15</w:t>
            </w:r>
          </w:p>
        </w:tc>
        <w:tc>
          <w:tcPr>
            <w:tcW w:w="7560" w:type="dxa"/>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16</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17</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18</w:t>
            </w:r>
          </w:p>
        </w:tc>
        <w:tc>
          <w:tcPr>
            <w:tcW w:w="7560" w:type="dxa"/>
          </w:tcPr>
          <w:p w:rsidR="00FC5A00" w:rsidRPr="008306F2" w:rsidRDefault="00FC5A00" w:rsidP="00747DBD">
            <w:pPr>
              <w:jc w:val="both"/>
              <w:rPr>
                <w:sz w:val="24"/>
                <w:szCs w:val="24"/>
              </w:rPr>
            </w:pPr>
            <w:r w:rsidRPr="00A16657">
              <w:rPr>
                <w:sz w:val="24"/>
                <w:szCs w:val="24"/>
              </w:rPr>
              <w:t>Для размещения зеленых насаждений</w:t>
            </w:r>
            <w:r>
              <w:rPr>
                <w:sz w:val="24"/>
                <w:szCs w:val="24"/>
              </w:rPr>
              <w:t xml:space="preserve"> </w:t>
            </w:r>
            <w:r w:rsidRPr="00A16657">
              <w:rPr>
                <w:sz w:val="24"/>
                <w:szCs w:val="24"/>
              </w:rPr>
              <w:t>(с возможностью размещения площадок для игр детей, отдыха взрослых и т.п.)</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19</w:t>
            </w:r>
          </w:p>
        </w:tc>
        <w:tc>
          <w:tcPr>
            <w:tcW w:w="7560" w:type="dxa"/>
          </w:tcPr>
          <w:p w:rsidR="00FC5A00" w:rsidRPr="008306F2" w:rsidRDefault="00FC5A00" w:rsidP="00747DBD">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b/>
                <w:sz w:val="24"/>
                <w:szCs w:val="24"/>
              </w:rPr>
            </w:pPr>
          </w:p>
        </w:tc>
        <w:tc>
          <w:tcPr>
            <w:tcW w:w="7560" w:type="dxa"/>
          </w:tcPr>
          <w:p w:rsidR="00FC5A00" w:rsidRPr="008306F2" w:rsidRDefault="00FC5A00"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FC5A00" w:rsidRPr="008306F2" w:rsidRDefault="00FC5A00" w:rsidP="00747DBD">
            <w:pPr>
              <w:jc w:val="center"/>
              <w:rPr>
                <w:b/>
                <w:sz w:val="24"/>
                <w:szCs w:val="24"/>
              </w:rPr>
            </w:pP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20</w:t>
            </w:r>
          </w:p>
        </w:tc>
        <w:tc>
          <w:tcPr>
            <w:tcW w:w="756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21</w:t>
            </w:r>
          </w:p>
        </w:tc>
        <w:tc>
          <w:tcPr>
            <w:tcW w:w="7560" w:type="dxa"/>
          </w:tcPr>
          <w:p w:rsidR="00FC5A00" w:rsidRPr="008306F2" w:rsidRDefault="00FC5A00"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22</w:t>
            </w:r>
          </w:p>
        </w:tc>
        <w:tc>
          <w:tcPr>
            <w:tcW w:w="7560" w:type="dxa"/>
          </w:tcPr>
          <w:p w:rsidR="00FC5A00" w:rsidRPr="008306F2" w:rsidRDefault="00FC5A00"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23</w:t>
            </w:r>
          </w:p>
        </w:tc>
        <w:tc>
          <w:tcPr>
            <w:tcW w:w="7560" w:type="dxa"/>
          </w:tcPr>
          <w:p w:rsidR="00FC5A00" w:rsidRPr="008306F2" w:rsidRDefault="00FC5A00"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p>
        </w:tc>
        <w:tc>
          <w:tcPr>
            <w:tcW w:w="1440"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24</w:t>
            </w:r>
          </w:p>
        </w:tc>
        <w:tc>
          <w:tcPr>
            <w:tcW w:w="7560" w:type="dxa"/>
          </w:tcPr>
          <w:p w:rsidR="00FC5A00" w:rsidRPr="008306F2" w:rsidRDefault="00FC5A00"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25</w:t>
            </w:r>
          </w:p>
        </w:tc>
        <w:tc>
          <w:tcPr>
            <w:tcW w:w="7560" w:type="dxa"/>
          </w:tcPr>
          <w:p w:rsidR="00FC5A00" w:rsidRPr="008306F2" w:rsidRDefault="00FC5A00"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720" w:type="dxa"/>
          </w:tcPr>
          <w:p w:rsidR="00FC5A00" w:rsidRPr="008306F2" w:rsidRDefault="00FC5A00" w:rsidP="00747DBD">
            <w:pPr>
              <w:jc w:val="center"/>
              <w:rPr>
                <w:sz w:val="24"/>
                <w:szCs w:val="24"/>
              </w:rPr>
            </w:pPr>
            <w:r>
              <w:rPr>
                <w:sz w:val="24"/>
                <w:szCs w:val="24"/>
              </w:rPr>
              <w:t>26</w:t>
            </w:r>
          </w:p>
        </w:tc>
        <w:tc>
          <w:tcPr>
            <w:tcW w:w="7560" w:type="dxa"/>
          </w:tcPr>
          <w:p w:rsidR="00FC5A00" w:rsidRPr="008306F2" w:rsidRDefault="00FC5A00" w:rsidP="00747DBD">
            <w:pPr>
              <w:jc w:val="both"/>
              <w:rPr>
                <w:color w:val="000000"/>
                <w:sz w:val="24"/>
                <w:szCs w:val="24"/>
              </w:rPr>
            </w:pPr>
            <w:r w:rsidRPr="008306F2">
              <w:rPr>
                <w:sz w:val="24"/>
                <w:szCs w:val="24"/>
              </w:rPr>
              <w:t>Для размещения газораспределительных пунктов</w:t>
            </w:r>
          </w:p>
        </w:tc>
        <w:tc>
          <w:tcPr>
            <w:tcW w:w="1440"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27</w:t>
            </w:r>
          </w:p>
        </w:tc>
        <w:tc>
          <w:tcPr>
            <w:tcW w:w="7560" w:type="dxa"/>
            <w:tcBorders>
              <w:top w:val="single" w:sz="4" w:space="0" w:color="auto"/>
              <w:left w:val="single" w:sz="4" w:space="0" w:color="auto"/>
              <w:bottom w:val="single" w:sz="4" w:space="0" w:color="auto"/>
              <w:right w:val="single" w:sz="4" w:space="0" w:color="auto"/>
            </w:tcBorders>
          </w:tcPr>
          <w:p w:rsidR="00FC5A00" w:rsidRPr="00A530F7" w:rsidRDefault="00FC5A00" w:rsidP="00747DBD">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color w:val="000000"/>
                <w:sz w:val="24"/>
                <w:szCs w:val="24"/>
              </w:rPr>
            </w:pPr>
            <w:r>
              <w:rPr>
                <w:color w:val="000000"/>
                <w:sz w:val="24"/>
                <w:szCs w:val="24"/>
              </w:rPr>
              <w:t>-</w:t>
            </w:r>
          </w:p>
        </w:tc>
      </w:tr>
    </w:tbl>
    <w:p w:rsidR="00FC5A00" w:rsidRDefault="00FC5A00" w:rsidP="00FC5A00">
      <w:pPr>
        <w:pStyle w:val="ac"/>
        <w:widowControl w:val="0"/>
        <w:spacing w:line="239" w:lineRule="auto"/>
        <w:ind w:firstLine="709"/>
        <w:rPr>
          <w:sz w:val="24"/>
          <w:szCs w:val="24"/>
        </w:rPr>
      </w:pPr>
    </w:p>
    <w:p w:rsidR="00FC5A00" w:rsidRPr="00E63509" w:rsidRDefault="00FC5A00" w:rsidP="00FC5A00">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FC5A00" w:rsidRDefault="00FC5A00" w:rsidP="00FC5A00">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FC5A00" w:rsidRPr="008306F2" w:rsidTr="00747DBD">
        <w:trPr>
          <w:tblHeader/>
        </w:trPr>
        <w:tc>
          <w:tcPr>
            <w:tcW w:w="720" w:type="dxa"/>
            <w:vAlign w:val="center"/>
          </w:tcPr>
          <w:p w:rsidR="00FC5A00" w:rsidRPr="008306F2" w:rsidRDefault="00FC5A00" w:rsidP="00747DBD">
            <w:pPr>
              <w:jc w:val="center"/>
              <w:rPr>
                <w:sz w:val="24"/>
                <w:szCs w:val="24"/>
              </w:rPr>
            </w:pPr>
            <w:r>
              <w:rPr>
                <w:sz w:val="24"/>
                <w:szCs w:val="24"/>
              </w:rPr>
              <w:t>№№ п/п</w:t>
            </w:r>
          </w:p>
        </w:tc>
        <w:tc>
          <w:tcPr>
            <w:tcW w:w="7560" w:type="dxa"/>
            <w:vAlign w:val="center"/>
          </w:tcPr>
          <w:p w:rsidR="00FC5A00" w:rsidRPr="008306F2" w:rsidRDefault="00FC5A0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FC5A00" w:rsidRPr="008306F2" w:rsidRDefault="00FC5A0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C5A00" w:rsidRPr="008306F2" w:rsidTr="00747DBD">
        <w:tc>
          <w:tcPr>
            <w:tcW w:w="720" w:type="dxa"/>
          </w:tcPr>
          <w:p w:rsidR="00FC5A00" w:rsidRPr="008306F2" w:rsidRDefault="00FC5A00" w:rsidP="00747DBD">
            <w:pPr>
              <w:jc w:val="center"/>
              <w:rPr>
                <w:sz w:val="24"/>
                <w:szCs w:val="24"/>
              </w:rPr>
            </w:pPr>
            <w:r>
              <w:rPr>
                <w:sz w:val="24"/>
                <w:szCs w:val="24"/>
              </w:rPr>
              <w:t>1</w:t>
            </w:r>
          </w:p>
        </w:tc>
        <w:tc>
          <w:tcPr>
            <w:tcW w:w="7560" w:type="dxa"/>
          </w:tcPr>
          <w:p w:rsidR="00FC5A00" w:rsidRPr="00FC5A00" w:rsidRDefault="00FC5A00" w:rsidP="00747DBD">
            <w:pPr>
              <w:jc w:val="both"/>
              <w:rPr>
                <w:sz w:val="24"/>
                <w:szCs w:val="24"/>
              </w:rPr>
            </w:pPr>
            <w:r w:rsidRPr="00FC5A00">
              <w:rPr>
                <w:sz w:val="24"/>
                <w:szCs w:val="24"/>
              </w:rPr>
              <w:t>Для размещения многоквартирных малоэтажных жилых домов 2-4 этажа, включая мансардный</w:t>
            </w:r>
          </w:p>
        </w:tc>
        <w:tc>
          <w:tcPr>
            <w:tcW w:w="1440" w:type="dxa"/>
          </w:tcPr>
          <w:p w:rsidR="00FC5A00" w:rsidRPr="008306F2" w:rsidRDefault="00FC5A00" w:rsidP="00747DBD">
            <w:pPr>
              <w:jc w:val="center"/>
              <w:rPr>
                <w:sz w:val="24"/>
                <w:szCs w:val="24"/>
              </w:rPr>
            </w:pPr>
            <w:r>
              <w:rPr>
                <w:sz w:val="24"/>
                <w:szCs w:val="24"/>
              </w:rPr>
              <w:t>-</w:t>
            </w: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гостиниц</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RPr="008306F2" w:rsidTr="00747DBD">
        <w:tc>
          <w:tcPr>
            <w:tcW w:w="720" w:type="dxa"/>
          </w:tcPr>
          <w:p w:rsidR="00FC5A00" w:rsidRPr="008306F2" w:rsidRDefault="00FC5A00" w:rsidP="00747DBD">
            <w:pPr>
              <w:jc w:val="center"/>
              <w:rPr>
                <w:sz w:val="24"/>
                <w:szCs w:val="24"/>
              </w:rPr>
            </w:pPr>
            <w:r>
              <w:rPr>
                <w:sz w:val="24"/>
                <w:szCs w:val="24"/>
              </w:rPr>
              <w:t>3</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FC5A00" w:rsidRPr="008306F2" w:rsidRDefault="00FC5A00" w:rsidP="00747DBD">
            <w:pPr>
              <w:jc w:val="center"/>
              <w:rPr>
                <w:sz w:val="24"/>
                <w:szCs w:val="24"/>
              </w:rPr>
            </w:pPr>
            <w:r>
              <w:rPr>
                <w:sz w:val="24"/>
                <w:szCs w:val="24"/>
              </w:rPr>
              <w:t>-</w:t>
            </w:r>
          </w:p>
        </w:tc>
      </w:tr>
      <w:tr w:rsidR="00FC5A00" w:rsidRPr="00072CCA" w:rsidTr="00747DBD">
        <w:tc>
          <w:tcPr>
            <w:tcW w:w="72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center"/>
              <w:rPr>
                <w:sz w:val="24"/>
                <w:szCs w:val="24"/>
              </w:rPr>
            </w:pPr>
            <w:r>
              <w:rPr>
                <w:sz w:val="24"/>
                <w:szCs w:val="24"/>
              </w:rPr>
              <w:t>4</w:t>
            </w:r>
          </w:p>
        </w:tc>
        <w:tc>
          <w:tcPr>
            <w:tcW w:w="756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440" w:type="dxa"/>
            <w:tcBorders>
              <w:top w:val="single" w:sz="4" w:space="0" w:color="auto"/>
              <w:left w:val="single" w:sz="4" w:space="0" w:color="auto"/>
              <w:bottom w:val="single" w:sz="4" w:space="0" w:color="auto"/>
              <w:right w:val="single" w:sz="4" w:space="0" w:color="auto"/>
            </w:tcBorders>
          </w:tcPr>
          <w:p w:rsidR="00FC5A00" w:rsidRPr="00072CCA" w:rsidRDefault="00FC5A00" w:rsidP="00747DBD">
            <w:pPr>
              <w:jc w:val="center"/>
              <w:rPr>
                <w:sz w:val="24"/>
                <w:szCs w:val="24"/>
              </w:rPr>
            </w:pPr>
            <w:r>
              <w:rPr>
                <w:sz w:val="24"/>
                <w:szCs w:val="24"/>
              </w:rPr>
              <w:t>-</w:t>
            </w:r>
          </w:p>
        </w:tc>
      </w:tr>
      <w:tr w:rsidR="00FC5A00" w:rsidRPr="008306F2" w:rsidTr="00747DBD">
        <w:tc>
          <w:tcPr>
            <w:tcW w:w="720" w:type="dxa"/>
          </w:tcPr>
          <w:p w:rsidR="00FC5A00" w:rsidRPr="008306F2" w:rsidRDefault="00FC5A00" w:rsidP="00747DBD">
            <w:pPr>
              <w:jc w:val="center"/>
              <w:rPr>
                <w:sz w:val="24"/>
                <w:szCs w:val="24"/>
              </w:rPr>
            </w:pPr>
            <w:r>
              <w:rPr>
                <w:sz w:val="24"/>
                <w:szCs w:val="24"/>
              </w:rPr>
              <w:t>5</w:t>
            </w:r>
          </w:p>
        </w:tc>
        <w:tc>
          <w:tcPr>
            <w:tcW w:w="7560" w:type="dxa"/>
          </w:tcPr>
          <w:p w:rsidR="00FC5A00" w:rsidRPr="008306F2" w:rsidRDefault="00FC5A00" w:rsidP="00747DB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FC5A00" w:rsidRPr="008306F2" w:rsidRDefault="00FC5A00" w:rsidP="00747DBD">
            <w:pPr>
              <w:jc w:val="center"/>
              <w:rPr>
                <w:sz w:val="24"/>
                <w:szCs w:val="24"/>
              </w:rPr>
            </w:pPr>
            <w:r>
              <w:rPr>
                <w:sz w:val="24"/>
                <w:szCs w:val="24"/>
              </w:rPr>
              <w:t>-</w:t>
            </w:r>
          </w:p>
        </w:tc>
      </w:tr>
      <w:tr w:rsidR="00FC5A00" w:rsidRPr="008306F2" w:rsidTr="00747DBD">
        <w:tc>
          <w:tcPr>
            <w:tcW w:w="720" w:type="dxa"/>
          </w:tcPr>
          <w:p w:rsidR="00FC5A00" w:rsidRPr="008306F2" w:rsidRDefault="00FC5A00" w:rsidP="00747DBD">
            <w:pPr>
              <w:jc w:val="center"/>
              <w:rPr>
                <w:sz w:val="24"/>
                <w:szCs w:val="24"/>
              </w:rPr>
            </w:pPr>
            <w:r>
              <w:rPr>
                <w:sz w:val="24"/>
                <w:szCs w:val="24"/>
              </w:rPr>
              <w:t>6</w:t>
            </w:r>
          </w:p>
        </w:tc>
        <w:tc>
          <w:tcPr>
            <w:tcW w:w="7560" w:type="dxa"/>
          </w:tcPr>
          <w:p w:rsidR="00FC5A00" w:rsidRPr="008306F2" w:rsidRDefault="00FC5A00" w:rsidP="00747DBD">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FC5A00" w:rsidRPr="008306F2" w:rsidRDefault="00FC5A00" w:rsidP="00747DBD">
            <w:pPr>
              <w:jc w:val="center"/>
              <w:rPr>
                <w:sz w:val="24"/>
                <w:szCs w:val="24"/>
              </w:rPr>
            </w:pPr>
            <w:r>
              <w:rPr>
                <w:sz w:val="24"/>
                <w:szCs w:val="24"/>
              </w:rPr>
              <w:t>-</w:t>
            </w:r>
          </w:p>
        </w:tc>
      </w:tr>
      <w:tr w:rsidR="00FC5A00" w:rsidRPr="008306F2"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RPr="008306F2"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автовокзалов и автостанций</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9</w:t>
            </w:r>
          </w:p>
        </w:tc>
        <w:tc>
          <w:tcPr>
            <w:tcW w:w="7560" w:type="dxa"/>
            <w:tcBorders>
              <w:top w:val="single" w:sz="4" w:space="0" w:color="auto"/>
              <w:left w:val="single" w:sz="4" w:space="0" w:color="auto"/>
              <w:bottom w:val="single" w:sz="4" w:space="0" w:color="auto"/>
              <w:right w:val="single" w:sz="4" w:space="0" w:color="auto"/>
            </w:tcBorders>
          </w:tcPr>
          <w:p w:rsidR="00FC5A00" w:rsidRPr="008504DF" w:rsidRDefault="00FC5A00" w:rsidP="00747DBD">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44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w:t>
            </w:r>
          </w:p>
        </w:tc>
      </w:tr>
      <w:tr w:rsidR="00FC5A00" w:rsidTr="00747DBD">
        <w:tc>
          <w:tcPr>
            <w:tcW w:w="720"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10</w:t>
            </w:r>
          </w:p>
        </w:tc>
        <w:tc>
          <w:tcPr>
            <w:tcW w:w="7560" w:type="dxa"/>
            <w:tcBorders>
              <w:top w:val="single" w:sz="4" w:space="0" w:color="auto"/>
              <w:left w:val="single" w:sz="4" w:space="0" w:color="auto"/>
              <w:bottom w:val="single" w:sz="4" w:space="0" w:color="auto"/>
              <w:right w:val="single" w:sz="4" w:space="0" w:color="auto"/>
            </w:tcBorders>
          </w:tcPr>
          <w:p w:rsidR="00FC5A00" w:rsidRPr="00A530F7" w:rsidRDefault="00FC5A00" w:rsidP="00747DB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FC5A00" w:rsidRPr="00A530F7" w:rsidRDefault="00FC5A00" w:rsidP="00747DBD">
            <w:pPr>
              <w:jc w:val="center"/>
              <w:rPr>
                <w:sz w:val="24"/>
                <w:szCs w:val="24"/>
              </w:rPr>
            </w:pPr>
            <w:r>
              <w:rPr>
                <w:sz w:val="24"/>
                <w:szCs w:val="24"/>
              </w:rPr>
              <w:t>-</w:t>
            </w:r>
          </w:p>
        </w:tc>
      </w:tr>
    </w:tbl>
    <w:p w:rsidR="003706EC" w:rsidRDefault="003706EC" w:rsidP="003706EC">
      <w:pPr>
        <w:pStyle w:val="ac"/>
        <w:widowControl w:val="0"/>
        <w:spacing w:line="239" w:lineRule="auto"/>
        <w:ind w:firstLine="709"/>
        <w:rPr>
          <w:sz w:val="24"/>
          <w:szCs w:val="24"/>
        </w:rPr>
      </w:pPr>
    </w:p>
    <w:p w:rsidR="003706EC" w:rsidRPr="00E63509" w:rsidRDefault="003706EC" w:rsidP="003706EC">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3706EC" w:rsidRPr="00D632AF" w:rsidRDefault="003706EC" w:rsidP="003706EC">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706EC" w:rsidRPr="00131BD8" w:rsidTr="004F7B75">
        <w:trPr>
          <w:tblHeader/>
        </w:trPr>
        <w:tc>
          <w:tcPr>
            <w:tcW w:w="720" w:type="dxa"/>
            <w:vAlign w:val="center"/>
          </w:tcPr>
          <w:p w:rsidR="003706EC" w:rsidRPr="00131BD8" w:rsidRDefault="003706EC" w:rsidP="004F7B75">
            <w:pPr>
              <w:jc w:val="center"/>
              <w:rPr>
                <w:sz w:val="24"/>
                <w:szCs w:val="24"/>
              </w:rPr>
            </w:pPr>
            <w:r w:rsidRPr="00131BD8">
              <w:rPr>
                <w:sz w:val="24"/>
                <w:szCs w:val="24"/>
              </w:rPr>
              <w:t>№№ п/п</w:t>
            </w:r>
          </w:p>
        </w:tc>
        <w:tc>
          <w:tcPr>
            <w:tcW w:w="6793" w:type="dxa"/>
            <w:vAlign w:val="center"/>
          </w:tcPr>
          <w:p w:rsidR="003706EC" w:rsidRPr="00131BD8" w:rsidRDefault="003706EC" w:rsidP="004F7B75">
            <w:pPr>
              <w:jc w:val="center"/>
              <w:rPr>
                <w:sz w:val="24"/>
                <w:szCs w:val="24"/>
              </w:rPr>
            </w:pPr>
            <w:r w:rsidRPr="00131BD8">
              <w:rPr>
                <w:sz w:val="24"/>
                <w:szCs w:val="24"/>
              </w:rPr>
              <w:t>Наименование показателя</w:t>
            </w:r>
          </w:p>
        </w:tc>
        <w:tc>
          <w:tcPr>
            <w:tcW w:w="992" w:type="dxa"/>
            <w:vAlign w:val="center"/>
          </w:tcPr>
          <w:p w:rsidR="003706EC" w:rsidRPr="00131BD8" w:rsidRDefault="003706EC" w:rsidP="004F7B75">
            <w:pPr>
              <w:jc w:val="center"/>
              <w:rPr>
                <w:sz w:val="24"/>
                <w:szCs w:val="24"/>
              </w:rPr>
            </w:pPr>
            <w:r w:rsidRPr="00131BD8">
              <w:rPr>
                <w:sz w:val="24"/>
                <w:szCs w:val="24"/>
              </w:rPr>
              <w:t>Ед. изм.</w:t>
            </w:r>
          </w:p>
        </w:tc>
        <w:tc>
          <w:tcPr>
            <w:tcW w:w="1220" w:type="dxa"/>
            <w:vAlign w:val="center"/>
          </w:tcPr>
          <w:p w:rsidR="003706EC" w:rsidRPr="00131BD8" w:rsidRDefault="003706EC" w:rsidP="004F7B75">
            <w:pPr>
              <w:jc w:val="center"/>
              <w:rPr>
                <w:sz w:val="24"/>
                <w:szCs w:val="24"/>
              </w:rPr>
            </w:pPr>
            <w:r w:rsidRPr="00131BD8">
              <w:rPr>
                <w:sz w:val="24"/>
                <w:szCs w:val="24"/>
              </w:rPr>
              <w:t>Величина</w:t>
            </w:r>
          </w:p>
        </w:tc>
      </w:tr>
      <w:tr w:rsidR="003706EC" w:rsidRPr="00E02FED" w:rsidTr="004F7B75">
        <w:tc>
          <w:tcPr>
            <w:tcW w:w="720" w:type="dxa"/>
          </w:tcPr>
          <w:p w:rsidR="003706EC" w:rsidRPr="00E02FED" w:rsidRDefault="003706EC" w:rsidP="004F7B75">
            <w:pPr>
              <w:jc w:val="center"/>
              <w:rPr>
                <w:sz w:val="24"/>
                <w:szCs w:val="24"/>
              </w:rPr>
            </w:pPr>
            <w:r w:rsidRPr="00E02FED">
              <w:rPr>
                <w:sz w:val="24"/>
                <w:szCs w:val="24"/>
              </w:rPr>
              <w:t>1</w:t>
            </w:r>
          </w:p>
        </w:tc>
        <w:tc>
          <w:tcPr>
            <w:tcW w:w="6793" w:type="dxa"/>
          </w:tcPr>
          <w:p w:rsidR="003706EC" w:rsidRPr="00E02FED" w:rsidRDefault="003706EC" w:rsidP="004F7B75">
            <w:pPr>
              <w:rPr>
                <w:sz w:val="24"/>
                <w:szCs w:val="24"/>
              </w:rPr>
            </w:pPr>
            <w:r w:rsidRPr="00E02FED">
              <w:rPr>
                <w:sz w:val="24"/>
                <w:szCs w:val="24"/>
              </w:rPr>
              <w:t xml:space="preserve">Минимальный размер земельного участка </w:t>
            </w:r>
          </w:p>
        </w:tc>
        <w:tc>
          <w:tcPr>
            <w:tcW w:w="992" w:type="dxa"/>
          </w:tcPr>
          <w:p w:rsidR="003706EC" w:rsidRPr="00E02FED" w:rsidRDefault="003706EC" w:rsidP="004F7B75">
            <w:pPr>
              <w:pStyle w:val="Iniiaiieoaeno"/>
              <w:widowControl w:val="0"/>
              <w:autoSpaceDE w:val="0"/>
              <w:autoSpaceDN w:val="0"/>
              <w:adjustRightInd w:val="0"/>
              <w:jc w:val="center"/>
              <w:rPr>
                <w:sz w:val="24"/>
                <w:szCs w:val="24"/>
                <w:vertAlign w:val="superscript"/>
              </w:rPr>
            </w:pPr>
          </w:p>
        </w:tc>
        <w:tc>
          <w:tcPr>
            <w:tcW w:w="1220" w:type="dxa"/>
          </w:tcPr>
          <w:p w:rsidR="003706EC" w:rsidRPr="004F6D7C" w:rsidRDefault="003706EC" w:rsidP="004F7B75">
            <w:pPr>
              <w:jc w:val="center"/>
              <w:rPr>
                <w:sz w:val="22"/>
                <w:szCs w:val="22"/>
              </w:rPr>
            </w:pPr>
            <w:r w:rsidRPr="004F6D7C">
              <w:rPr>
                <w:sz w:val="22"/>
                <w:szCs w:val="22"/>
              </w:rPr>
              <w:t>см. п.</w:t>
            </w:r>
            <w:r w:rsidR="008766D8">
              <w:rPr>
                <w:sz w:val="22"/>
                <w:szCs w:val="22"/>
              </w:rPr>
              <w:t>5</w:t>
            </w:r>
            <w:r w:rsidRPr="004F6D7C">
              <w:rPr>
                <w:sz w:val="22"/>
                <w:szCs w:val="22"/>
              </w:rPr>
              <w:t xml:space="preserve"> ст.23 Правил</w:t>
            </w:r>
          </w:p>
        </w:tc>
      </w:tr>
      <w:tr w:rsidR="003706EC" w:rsidRPr="002A7F85" w:rsidTr="004F7B75">
        <w:tc>
          <w:tcPr>
            <w:tcW w:w="720" w:type="dxa"/>
          </w:tcPr>
          <w:p w:rsidR="003706EC" w:rsidRPr="002A7F85" w:rsidRDefault="003706EC" w:rsidP="004F7B75">
            <w:pPr>
              <w:jc w:val="center"/>
              <w:rPr>
                <w:sz w:val="24"/>
                <w:szCs w:val="24"/>
              </w:rPr>
            </w:pPr>
            <w:r>
              <w:rPr>
                <w:sz w:val="24"/>
                <w:szCs w:val="24"/>
              </w:rPr>
              <w:t>2</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100</w:t>
            </w:r>
          </w:p>
        </w:tc>
      </w:tr>
      <w:tr w:rsidR="003706EC" w:rsidRPr="002A7F85" w:rsidTr="004F7B75">
        <w:tc>
          <w:tcPr>
            <w:tcW w:w="720" w:type="dxa"/>
          </w:tcPr>
          <w:p w:rsidR="003706EC" w:rsidRPr="002A7F85" w:rsidRDefault="003706EC" w:rsidP="004F7B75">
            <w:pPr>
              <w:jc w:val="center"/>
              <w:rPr>
                <w:sz w:val="24"/>
                <w:szCs w:val="24"/>
              </w:rPr>
            </w:pPr>
            <w:r>
              <w:rPr>
                <w:sz w:val="24"/>
                <w:szCs w:val="24"/>
              </w:rPr>
              <w:t>3</w:t>
            </w:r>
          </w:p>
        </w:tc>
        <w:tc>
          <w:tcPr>
            <w:tcW w:w="6793" w:type="dxa"/>
          </w:tcPr>
          <w:p w:rsidR="003706EC" w:rsidRPr="002A7F85" w:rsidRDefault="003706EC" w:rsidP="004F7B75">
            <w:pPr>
              <w:rPr>
                <w:sz w:val="24"/>
                <w:szCs w:val="24"/>
              </w:rPr>
            </w:pPr>
            <w:r w:rsidRPr="002A7F85">
              <w:rPr>
                <w:sz w:val="24"/>
                <w:szCs w:val="24"/>
              </w:rPr>
              <w:t>Минимальный отступ жилых зданий от красной линии</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4</w:t>
            </w:r>
          </w:p>
        </w:tc>
        <w:tc>
          <w:tcPr>
            <w:tcW w:w="6793" w:type="dxa"/>
          </w:tcPr>
          <w:p w:rsidR="003706EC" w:rsidRPr="002A7F85" w:rsidRDefault="003706EC" w:rsidP="004F7B75">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5</w:t>
            </w:r>
          </w:p>
        </w:tc>
        <w:tc>
          <w:tcPr>
            <w:tcW w:w="6793" w:type="dxa"/>
          </w:tcPr>
          <w:p w:rsidR="003706EC" w:rsidRPr="00D12AEA" w:rsidRDefault="003706EC" w:rsidP="004F7B75">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6</w:t>
            </w:r>
          </w:p>
        </w:tc>
        <w:tc>
          <w:tcPr>
            <w:tcW w:w="6793" w:type="dxa"/>
          </w:tcPr>
          <w:p w:rsidR="003706EC" w:rsidRPr="00D12AEA" w:rsidRDefault="003706EC" w:rsidP="004F7B75">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5</w:t>
            </w:r>
          </w:p>
        </w:tc>
      </w:tr>
      <w:tr w:rsidR="003706EC" w:rsidRPr="002A7F85" w:rsidTr="004F7B75">
        <w:tc>
          <w:tcPr>
            <w:tcW w:w="720" w:type="dxa"/>
          </w:tcPr>
          <w:p w:rsidR="003706EC" w:rsidRPr="002A7F85" w:rsidRDefault="003706EC" w:rsidP="004F7B75">
            <w:pPr>
              <w:jc w:val="center"/>
              <w:rPr>
                <w:sz w:val="24"/>
                <w:szCs w:val="24"/>
              </w:rPr>
            </w:pPr>
            <w:r>
              <w:rPr>
                <w:sz w:val="24"/>
                <w:szCs w:val="24"/>
              </w:rPr>
              <w:t>7</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706EC" w:rsidRPr="002A7F85" w:rsidTr="004F7B75">
        <w:tc>
          <w:tcPr>
            <w:tcW w:w="720" w:type="dxa"/>
          </w:tcPr>
          <w:p w:rsidR="003706EC" w:rsidRPr="002A7F85" w:rsidRDefault="003706EC" w:rsidP="004F7B75">
            <w:pPr>
              <w:jc w:val="center"/>
              <w:rPr>
                <w:sz w:val="24"/>
                <w:szCs w:val="24"/>
              </w:rPr>
            </w:pPr>
            <w:r>
              <w:rPr>
                <w:sz w:val="24"/>
                <w:szCs w:val="24"/>
              </w:rPr>
              <w:t>8</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9</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06EC" w:rsidRPr="002A7F85" w:rsidTr="004F7B75">
        <w:tc>
          <w:tcPr>
            <w:tcW w:w="720" w:type="dxa"/>
          </w:tcPr>
          <w:p w:rsidR="003706EC" w:rsidRPr="002A7F85" w:rsidRDefault="003706EC" w:rsidP="004F7B75">
            <w:pPr>
              <w:jc w:val="center"/>
              <w:rPr>
                <w:sz w:val="24"/>
                <w:szCs w:val="24"/>
              </w:rPr>
            </w:pPr>
            <w:r>
              <w:rPr>
                <w:sz w:val="24"/>
                <w:szCs w:val="24"/>
              </w:rPr>
              <w:t>10</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706EC" w:rsidRPr="002A7F85" w:rsidTr="004F7B75">
        <w:tc>
          <w:tcPr>
            <w:tcW w:w="720" w:type="dxa"/>
          </w:tcPr>
          <w:p w:rsidR="003706EC" w:rsidRPr="002A7F85" w:rsidRDefault="003706EC" w:rsidP="004F7B75">
            <w:pPr>
              <w:jc w:val="center"/>
              <w:rPr>
                <w:sz w:val="24"/>
                <w:szCs w:val="24"/>
              </w:rPr>
            </w:pPr>
            <w:r>
              <w:rPr>
                <w:sz w:val="24"/>
                <w:szCs w:val="24"/>
              </w:rPr>
              <w:t>11</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706EC" w:rsidRPr="002A7F85" w:rsidTr="004F7B75">
        <w:tc>
          <w:tcPr>
            <w:tcW w:w="720" w:type="dxa"/>
          </w:tcPr>
          <w:p w:rsidR="003706EC" w:rsidRDefault="003706EC" w:rsidP="004F7B75">
            <w:pPr>
              <w:jc w:val="center"/>
              <w:rPr>
                <w:sz w:val="24"/>
                <w:szCs w:val="24"/>
              </w:rPr>
            </w:pPr>
            <w:r>
              <w:rPr>
                <w:sz w:val="24"/>
                <w:szCs w:val="24"/>
              </w:rPr>
              <w:t>12</w:t>
            </w:r>
          </w:p>
        </w:tc>
        <w:tc>
          <w:tcPr>
            <w:tcW w:w="6793" w:type="dxa"/>
          </w:tcPr>
          <w:p w:rsidR="003706EC" w:rsidRPr="00F226C7" w:rsidRDefault="003706EC" w:rsidP="004F7B7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3706EC" w:rsidRPr="002A7F85" w:rsidRDefault="003706EC" w:rsidP="004F7B75">
            <w:pPr>
              <w:jc w:val="center"/>
              <w:rPr>
                <w:sz w:val="24"/>
                <w:szCs w:val="24"/>
              </w:rPr>
            </w:pPr>
            <w:r>
              <w:rPr>
                <w:sz w:val="24"/>
                <w:szCs w:val="24"/>
              </w:rPr>
              <w:t>м</w:t>
            </w:r>
          </w:p>
        </w:tc>
        <w:tc>
          <w:tcPr>
            <w:tcW w:w="1220" w:type="dxa"/>
          </w:tcPr>
          <w:p w:rsidR="003706EC" w:rsidRPr="00F226C7" w:rsidRDefault="003706EC" w:rsidP="004F7B75">
            <w:pPr>
              <w:jc w:val="center"/>
              <w:rPr>
                <w:sz w:val="24"/>
                <w:szCs w:val="24"/>
              </w:rPr>
            </w:pPr>
            <w:r>
              <w:rPr>
                <w:sz w:val="24"/>
                <w:szCs w:val="24"/>
              </w:rPr>
              <w:t>8</w:t>
            </w:r>
          </w:p>
        </w:tc>
      </w:tr>
      <w:tr w:rsidR="003706EC" w:rsidRPr="004173B7" w:rsidTr="004F7B75">
        <w:tc>
          <w:tcPr>
            <w:tcW w:w="720" w:type="dxa"/>
          </w:tcPr>
          <w:p w:rsidR="003706EC" w:rsidRPr="004173B7" w:rsidRDefault="003706EC" w:rsidP="004F7B75">
            <w:pPr>
              <w:jc w:val="center"/>
              <w:rPr>
                <w:sz w:val="24"/>
                <w:szCs w:val="24"/>
              </w:rPr>
            </w:pPr>
            <w:r w:rsidRPr="004173B7">
              <w:rPr>
                <w:sz w:val="24"/>
                <w:szCs w:val="24"/>
              </w:rPr>
              <w:t>1</w:t>
            </w:r>
            <w:r w:rsidR="004173B7" w:rsidRPr="004173B7">
              <w:rPr>
                <w:sz w:val="24"/>
                <w:szCs w:val="24"/>
              </w:rPr>
              <w:t>3</w:t>
            </w:r>
          </w:p>
        </w:tc>
        <w:tc>
          <w:tcPr>
            <w:tcW w:w="6793" w:type="dxa"/>
          </w:tcPr>
          <w:p w:rsidR="003706EC" w:rsidRPr="004173B7" w:rsidRDefault="003706EC" w:rsidP="004F7B75">
            <w:pPr>
              <w:rPr>
                <w:sz w:val="24"/>
                <w:szCs w:val="24"/>
              </w:rPr>
            </w:pPr>
            <w:r w:rsidRPr="004173B7">
              <w:rPr>
                <w:sz w:val="24"/>
                <w:szCs w:val="24"/>
              </w:rPr>
              <w:t>Максимальная высота здания</w:t>
            </w:r>
          </w:p>
        </w:tc>
        <w:tc>
          <w:tcPr>
            <w:tcW w:w="992" w:type="dxa"/>
          </w:tcPr>
          <w:p w:rsidR="003706EC" w:rsidRPr="004173B7" w:rsidRDefault="003706EC" w:rsidP="004F7B75">
            <w:pPr>
              <w:jc w:val="center"/>
              <w:rPr>
                <w:sz w:val="24"/>
                <w:szCs w:val="24"/>
              </w:rPr>
            </w:pPr>
            <w:r w:rsidRPr="004173B7">
              <w:rPr>
                <w:sz w:val="24"/>
                <w:szCs w:val="24"/>
              </w:rPr>
              <w:t>м</w:t>
            </w:r>
          </w:p>
        </w:tc>
        <w:tc>
          <w:tcPr>
            <w:tcW w:w="1220" w:type="dxa"/>
          </w:tcPr>
          <w:p w:rsidR="003706EC" w:rsidRPr="004173B7" w:rsidRDefault="004173B7" w:rsidP="004F7B75">
            <w:pPr>
              <w:jc w:val="center"/>
              <w:rPr>
                <w:sz w:val="24"/>
                <w:szCs w:val="24"/>
              </w:rPr>
            </w:pPr>
            <w:r w:rsidRPr="004173B7">
              <w:rPr>
                <w:sz w:val="24"/>
                <w:szCs w:val="24"/>
              </w:rPr>
              <w:t>16</w:t>
            </w:r>
          </w:p>
        </w:tc>
      </w:tr>
    </w:tbl>
    <w:p w:rsidR="003706EC" w:rsidRDefault="003706EC" w:rsidP="003706EC">
      <w:pPr>
        <w:autoSpaceDE w:val="0"/>
        <w:autoSpaceDN w:val="0"/>
        <w:adjustRightInd w:val="0"/>
        <w:jc w:val="both"/>
        <w:rPr>
          <w:sz w:val="24"/>
          <w:szCs w:val="24"/>
        </w:rPr>
      </w:pPr>
    </w:p>
    <w:p w:rsidR="003706EC" w:rsidRPr="00DA527A" w:rsidRDefault="003706EC" w:rsidP="003706EC">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706EC" w:rsidRDefault="003706EC" w:rsidP="003706EC">
      <w:pPr>
        <w:autoSpaceDE w:val="0"/>
        <w:autoSpaceDN w:val="0"/>
        <w:adjustRightInd w:val="0"/>
        <w:jc w:val="both"/>
        <w:rPr>
          <w:sz w:val="24"/>
          <w:szCs w:val="24"/>
        </w:rPr>
      </w:pPr>
    </w:p>
    <w:p w:rsidR="003706EC" w:rsidRDefault="003706EC" w:rsidP="003706EC">
      <w:pPr>
        <w:autoSpaceDE w:val="0"/>
        <w:autoSpaceDN w:val="0"/>
        <w:adjustRightInd w:val="0"/>
        <w:jc w:val="both"/>
        <w:rPr>
          <w:sz w:val="24"/>
          <w:szCs w:val="24"/>
        </w:rPr>
      </w:pPr>
    </w:p>
    <w:p w:rsidR="00C23110" w:rsidRPr="00E95A81" w:rsidRDefault="00C23110" w:rsidP="00C665E0">
      <w:pPr>
        <w:pStyle w:val="af5"/>
        <w:jc w:val="center"/>
        <w:outlineLvl w:val="2"/>
        <w:rPr>
          <w:rFonts w:ascii="Times New Roman" w:hAnsi="Times New Roman" w:cs="Times New Roman"/>
          <w:b/>
        </w:rPr>
      </w:pPr>
      <w:bookmarkStart w:id="135" w:name="_Toc343500078"/>
      <w:r w:rsidRPr="00B34B69">
        <w:rPr>
          <w:rStyle w:val="af4"/>
          <w:rFonts w:ascii="Times New Roman" w:hAnsi="Times New Roman" w:cs="Times New Roman"/>
          <w:color w:val="auto"/>
        </w:rPr>
        <w:t xml:space="preserve">Статья </w:t>
      </w:r>
      <w:r w:rsidR="004173B7">
        <w:rPr>
          <w:rStyle w:val="af4"/>
          <w:rFonts w:ascii="Times New Roman" w:hAnsi="Times New Roman" w:cs="Times New Roman"/>
          <w:color w:val="auto"/>
        </w:rPr>
        <w:t>28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C23110">
        <w:rPr>
          <w:rFonts w:ascii="Times New Roman" w:hAnsi="Times New Roman" w:cs="Times New Roman"/>
          <w:b/>
        </w:rPr>
        <w:t>коммунально-складского назначения и инженерной инфраструктуры</w:t>
      </w:r>
      <w:r w:rsidR="005066ED">
        <w:rPr>
          <w:rFonts w:ascii="Times New Roman" w:hAnsi="Times New Roman" w:cs="Times New Roman"/>
          <w:b/>
        </w:rPr>
        <w:t xml:space="preserve"> (ТП0)</w:t>
      </w:r>
      <w:bookmarkEnd w:id="135"/>
    </w:p>
    <w:p w:rsidR="00C23110" w:rsidRPr="004D6A60" w:rsidRDefault="00C23110" w:rsidP="00C23110">
      <w:pPr>
        <w:autoSpaceDE w:val="0"/>
        <w:autoSpaceDN w:val="0"/>
        <w:adjustRightInd w:val="0"/>
        <w:jc w:val="both"/>
        <w:rPr>
          <w:sz w:val="24"/>
          <w:szCs w:val="24"/>
        </w:rPr>
      </w:pPr>
    </w:p>
    <w:p w:rsidR="00C23110" w:rsidRPr="004366D0" w:rsidRDefault="00C23110" w:rsidP="006B1575">
      <w:pPr>
        <w:widowControl w:val="0"/>
        <w:ind w:firstLine="709"/>
        <w:jc w:val="both"/>
        <w:rPr>
          <w:sz w:val="24"/>
          <w:szCs w:val="24"/>
        </w:rPr>
      </w:pPr>
      <w:r w:rsidRPr="004366D0">
        <w:rPr>
          <w:sz w:val="24"/>
          <w:szCs w:val="24"/>
        </w:rPr>
        <w:t xml:space="preserve">1. Зоны предназначены </w:t>
      </w:r>
      <w:r w:rsidR="004366D0" w:rsidRPr="004366D0">
        <w:rPr>
          <w:sz w:val="24"/>
          <w:szCs w:val="24"/>
        </w:rPr>
        <w:t xml:space="preserve">для размещения </w:t>
      </w:r>
      <w:r w:rsidR="000559D8">
        <w:rPr>
          <w:sz w:val="24"/>
          <w:szCs w:val="24"/>
        </w:rPr>
        <w:t xml:space="preserve">объектов складского назначения, </w:t>
      </w:r>
      <w:r w:rsidR="004366D0" w:rsidRPr="004366D0">
        <w:rPr>
          <w:sz w:val="24"/>
          <w:szCs w:val="24"/>
        </w:rPr>
        <w:t>крупных объектов инженерной инфраструкт</w:t>
      </w:r>
      <w:r w:rsidR="004366D0" w:rsidRPr="004366D0">
        <w:rPr>
          <w:sz w:val="24"/>
          <w:szCs w:val="24"/>
        </w:rPr>
        <w:t>у</w:t>
      </w:r>
      <w:r w:rsidR="004366D0" w:rsidRPr="004366D0">
        <w:rPr>
          <w:sz w:val="24"/>
          <w:szCs w:val="24"/>
        </w:rPr>
        <w:t>ры</w:t>
      </w:r>
      <w:r w:rsidR="008B5F01">
        <w:rPr>
          <w:sz w:val="24"/>
          <w:szCs w:val="24"/>
        </w:rPr>
        <w:t>,</w:t>
      </w:r>
      <w:r w:rsidR="004366D0" w:rsidRPr="004366D0">
        <w:rPr>
          <w:sz w:val="24"/>
          <w:szCs w:val="24"/>
        </w:rPr>
        <w:t xml:space="preserve"> </w:t>
      </w:r>
      <w:r w:rsidR="000559D8" w:rsidRPr="000559D8">
        <w:rPr>
          <w:sz w:val="24"/>
          <w:szCs w:val="24"/>
        </w:rPr>
        <w:t>объектов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r w:rsidR="004366D0">
        <w:rPr>
          <w:sz w:val="24"/>
          <w:szCs w:val="24"/>
        </w:rPr>
        <w:t>.</w:t>
      </w:r>
    </w:p>
    <w:p w:rsidR="00C23110" w:rsidRDefault="00C23110" w:rsidP="00C23110">
      <w:pPr>
        <w:pStyle w:val="ac"/>
        <w:widowControl w:val="0"/>
        <w:spacing w:line="239" w:lineRule="auto"/>
        <w:ind w:firstLine="709"/>
        <w:rPr>
          <w:sz w:val="24"/>
          <w:szCs w:val="24"/>
        </w:rPr>
      </w:pPr>
    </w:p>
    <w:p w:rsidR="00C23110" w:rsidRPr="00C40874" w:rsidRDefault="00C23110" w:rsidP="00C23110">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p>
    <w:p w:rsidR="00FC5A00" w:rsidRDefault="00FC5A00" w:rsidP="00FC5A0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FC5A00" w:rsidTr="00747DBD">
        <w:trPr>
          <w:tblHeader/>
        </w:trPr>
        <w:tc>
          <w:tcPr>
            <w:tcW w:w="674" w:type="dxa"/>
            <w:vAlign w:val="center"/>
          </w:tcPr>
          <w:p w:rsidR="00FC5A00" w:rsidRPr="008306F2" w:rsidRDefault="00FC5A00" w:rsidP="00747DBD">
            <w:pPr>
              <w:jc w:val="center"/>
              <w:rPr>
                <w:sz w:val="24"/>
                <w:szCs w:val="24"/>
              </w:rPr>
            </w:pPr>
            <w:r>
              <w:rPr>
                <w:sz w:val="24"/>
                <w:szCs w:val="24"/>
              </w:rPr>
              <w:t>№№ п/п</w:t>
            </w:r>
          </w:p>
        </w:tc>
        <w:tc>
          <w:tcPr>
            <w:tcW w:w="7472" w:type="dxa"/>
            <w:vAlign w:val="center"/>
          </w:tcPr>
          <w:p w:rsidR="00FC5A00" w:rsidRPr="008306F2" w:rsidRDefault="00FC5A0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FC5A00" w:rsidRPr="008306F2" w:rsidRDefault="00FC5A0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C5A00" w:rsidRPr="008306F2" w:rsidTr="00747DBD">
        <w:tc>
          <w:tcPr>
            <w:tcW w:w="674" w:type="dxa"/>
          </w:tcPr>
          <w:p w:rsidR="00FC5A00" w:rsidRPr="008306F2" w:rsidRDefault="00FC5A00" w:rsidP="00747DBD">
            <w:pPr>
              <w:jc w:val="center"/>
              <w:rPr>
                <w:sz w:val="24"/>
                <w:szCs w:val="24"/>
              </w:rPr>
            </w:pPr>
            <w:r>
              <w:rPr>
                <w:sz w:val="24"/>
                <w:szCs w:val="24"/>
              </w:rPr>
              <w:t>1</w:t>
            </w:r>
          </w:p>
        </w:tc>
        <w:tc>
          <w:tcPr>
            <w:tcW w:w="7472" w:type="dxa"/>
          </w:tcPr>
          <w:p w:rsidR="00FC5A00" w:rsidRPr="008306F2" w:rsidRDefault="00FC5A00" w:rsidP="00747DBD">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FC5A00" w:rsidRPr="008306F2" w:rsidRDefault="00FC5A00" w:rsidP="00747DBD">
            <w:pPr>
              <w:jc w:val="center"/>
              <w:rPr>
                <w:sz w:val="24"/>
                <w:szCs w:val="24"/>
              </w:rPr>
            </w:pPr>
            <w:r>
              <w:rPr>
                <w:sz w:val="24"/>
                <w:szCs w:val="24"/>
              </w:rPr>
              <w:t>-</w:t>
            </w:r>
          </w:p>
        </w:tc>
      </w:tr>
      <w:tr w:rsidR="00FC5A00" w:rsidRPr="001B779B" w:rsidTr="00747DBD">
        <w:tc>
          <w:tcPr>
            <w:tcW w:w="674" w:type="dxa"/>
          </w:tcPr>
          <w:p w:rsidR="00FC5A00" w:rsidRPr="001B779B" w:rsidRDefault="00FC5A00" w:rsidP="00747DBD">
            <w:pPr>
              <w:jc w:val="center"/>
              <w:rPr>
                <w:sz w:val="24"/>
                <w:szCs w:val="24"/>
              </w:rPr>
            </w:pPr>
            <w:r>
              <w:rPr>
                <w:sz w:val="24"/>
                <w:szCs w:val="24"/>
              </w:rPr>
              <w:t>2</w:t>
            </w:r>
          </w:p>
        </w:tc>
        <w:tc>
          <w:tcPr>
            <w:tcW w:w="7472" w:type="dxa"/>
          </w:tcPr>
          <w:p w:rsidR="00FC5A00" w:rsidRPr="001B779B" w:rsidRDefault="00FC5A00" w:rsidP="00747DBD">
            <w:pPr>
              <w:jc w:val="both"/>
              <w:rPr>
                <w:sz w:val="24"/>
                <w:szCs w:val="24"/>
              </w:rPr>
            </w:pPr>
            <w:r w:rsidRPr="001B779B">
              <w:rPr>
                <w:sz w:val="24"/>
                <w:szCs w:val="24"/>
              </w:rPr>
              <w:t>Для размещения электростанций, ТЭЦ, котельных и газораспределительных станций</w:t>
            </w:r>
          </w:p>
        </w:tc>
        <w:tc>
          <w:tcPr>
            <w:tcW w:w="1574" w:type="dxa"/>
          </w:tcPr>
          <w:p w:rsidR="00FC5A00" w:rsidRPr="001B779B"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3</w:t>
            </w:r>
          </w:p>
        </w:tc>
        <w:tc>
          <w:tcPr>
            <w:tcW w:w="7472" w:type="dxa"/>
          </w:tcPr>
          <w:p w:rsidR="00FC5A00" w:rsidRPr="008306F2" w:rsidRDefault="00FC5A00"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4</w:t>
            </w:r>
          </w:p>
        </w:tc>
        <w:tc>
          <w:tcPr>
            <w:tcW w:w="7472" w:type="dxa"/>
          </w:tcPr>
          <w:p w:rsidR="00FC5A00" w:rsidRPr="008306F2" w:rsidRDefault="00FC5A00"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5</w:t>
            </w:r>
          </w:p>
        </w:tc>
        <w:tc>
          <w:tcPr>
            <w:tcW w:w="7472" w:type="dxa"/>
          </w:tcPr>
          <w:p w:rsidR="00FC5A00" w:rsidRPr="008306F2" w:rsidRDefault="00FC5A00"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674" w:type="dxa"/>
          </w:tcPr>
          <w:p w:rsidR="00FC5A00" w:rsidRDefault="00FC5A00" w:rsidP="00747DBD">
            <w:pPr>
              <w:jc w:val="center"/>
              <w:rPr>
                <w:sz w:val="24"/>
                <w:szCs w:val="24"/>
              </w:rPr>
            </w:pPr>
            <w:r>
              <w:rPr>
                <w:sz w:val="24"/>
                <w:szCs w:val="24"/>
              </w:rPr>
              <w:t>6</w:t>
            </w:r>
          </w:p>
        </w:tc>
        <w:tc>
          <w:tcPr>
            <w:tcW w:w="7472" w:type="dxa"/>
          </w:tcPr>
          <w:p w:rsidR="00FC5A00" w:rsidRPr="001B779B" w:rsidRDefault="00FC5A00" w:rsidP="00747DBD">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FC5A00" w:rsidRPr="008306F2"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7</w:t>
            </w:r>
          </w:p>
        </w:tc>
        <w:tc>
          <w:tcPr>
            <w:tcW w:w="7472" w:type="dxa"/>
          </w:tcPr>
          <w:p w:rsidR="00FC5A00" w:rsidRPr="008306F2" w:rsidRDefault="00FC5A00"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FC5A00" w:rsidRPr="008306F2"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8</w:t>
            </w:r>
          </w:p>
        </w:tc>
        <w:tc>
          <w:tcPr>
            <w:tcW w:w="7472" w:type="dxa"/>
          </w:tcPr>
          <w:p w:rsidR="00FC5A00" w:rsidRPr="008306F2" w:rsidRDefault="00FC5A00"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FC5A00" w:rsidRPr="008306F2" w:rsidRDefault="00FC5A00" w:rsidP="00747DBD">
            <w:pPr>
              <w:jc w:val="center"/>
              <w:rPr>
                <w:color w:val="000000"/>
                <w:sz w:val="24"/>
                <w:szCs w:val="24"/>
              </w:rPr>
            </w:pPr>
            <w:r>
              <w:rPr>
                <w:color w:val="000000"/>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9</w:t>
            </w:r>
          </w:p>
        </w:tc>
        <w:tc>
          <w:tcPr>
            <w:tcW w:w="7472" w:type="dxa"/>
          </w:tcPr>
          <w:p w:rsidR="00FC5A00" w:rsidRPr="008306F2" w:rsidRDefault="00FC5A00" w:rsidP="00747DBD">
            <w:pPr>
              <w:jc w:val="both"/>
              <w:rPr>
                <w:color w:val="000000"/>
                <w:sz w:val="24"/>
                <w:szCs w:val="24"/>
              </w:rPr>
            </w:pPr>
            <w:r w:rsidRPr="008306F2">
              <w:rPr>
                <w:sz w:val="24"/>
                <w:szCs w:val="24"/>
              </w:rPr>
              <w:t>Для размещения газораспределительных пунктов</w:t>
            </w:r>
          </w:p>
        </w:tc>
        <w:tc>
          <w:tcPr>
            <w:tcW w:w="1574" w:type="dxa"/>
          </w:tcPr>
          <w:p w:rsidR="00FC5A00" w:rsidRPr="008306F2" w:rsidRDefault="00FC5A00" w:rsidP="00747DBD">
            <w:pPr>
              <w:jc w:val="center"/>
              <w:rPr>
                <w:color w:val="000000"/>
                <w:sz w:val="24"/>
                <w:szCs w:val="24"/>
              </w:rPr>
            </w:pPr>
            <w:r>
              <w:rPr>
                <w:color w:val="000000"/>
                <w:sz w:val="24"/>
                <w:szCs w:val="24"/>
              </w:rPr>
              <w:t>-</w:t>
            </w:r>
          </w:p>
        </w:tc>
      </w:tr>
      <w:tr w:rsidR="00FC5A00" w:rsidRPr="001B779B" w:rsidTr="00747DBD">
        <w:tc>
          <w:tcPr>
            <w:tcW w:w="6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sz w:val="24"/>
                <w:szCs w:val="24"/>
              </w:rPr>
            </w:pPr>
            <w:r w:rsidRPr="001B779B">
              <w:rPr>
                <w:sz w:val="24"/>
                <w:szCs w:val="24"/>
              </w:rPr>
              <w:t>1</w:t>
            </w:r>
            <w:r>
              <w:rPr>
                <w:sz w:val="24"/>
                <w:szCs w:val="24"/>
              </w:rPr>
              <w:t>0</w:t>
            </w:r>
          </w:p>
        </w:tc>
        <w:tc>
          <w:tcPr>
            <w:tcW w:w="7472"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both"/>
              <w:rPr>
                <w:sz w:val="24"/>
                <w:szCs w:val="24"/>
              </w:rPr>
            </w:pPr>
            <w:r w:rsidRPr="001B779B">
              <w:rPr>
                <w:sz w:val="24"/>
                <w:szCs w:val="24"/>
              </w:rPr>
              <w:t>Для размещения объектов связи, в том числе передающи</w:t>
            </w:r>
            <w:r>
              <w:rPr>
                <w:sz w:val="24"/>
                <w:szCs w:val="24"/>
              </w:rPr>
              <w:t>х</w:t>
            </w:r>
            <w:r w:rsidRPr="001B779B">
              <w:rPr>
                <w:sz w:val="24"/>
                <w:szCs w:val="24"/>
              </w:rPr>
              <w:t xml:space="preserve"> и принимающи</w:t>
            </w:r>
            <w:r>
              <w:rPr>
                <w:sz w:val="24"/>
                <w:szCs w:val="24"/>
              </w:rPr>
              <w:t>х</w:t>
            </w:r>
            <w:r w:rsidRPr="001B779B">
              <w:rPr>
                <w:sz w:val="24"/>
                <w:szCs w:val="24"/>
              </w:rPr>
              <w:t xml:space="preserve"> станци</w:t>
            </w:r>
            <w:r>
              <w:rPr>
                <w:sz w:val="24"/>
                <w:szCs w:val="24"/>
              </w:rPr>
              <w:t>й</w:t>
            </w:r>
            <w:r w:rsidRPr="001B779B">
              <w:rPr>
                <w:sz w:val="24"/>
                <w:szCs w:val="24"/>
              </w:rPr>
              <w:t xml:space="preserve">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RPr="001B779B" w:rsidTr="00747DBD">
        <w:tc>
          <w:tcPr>
            <w:tcW w:w="6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sz w:val="24"/>
                <w:szCs w:val="24"/>
              </w:rPr>
            </w:pPr>
            <w:r>
              <w:rPr>
                <w:sz w:val="24"/>
                <w:szCs w:val="24"/>
              </w:rPr>
              <w:t>11</w:t>
            </w:r>
          </w:p>
        </w:tc>
        <w:tc>
          <w:tcPr>
            <w:tcW w:w="7472"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w:t>
            </w:r>
            <w:r>
              <w:rPr>
                <w:sz w:val="24"/>
                <w:szCs w:val="24"/>
              </w:rPr>
              <w:t xml:space="preserve"> и</w:t>
            </w:r>
            <w:r w:rsidRPr="001B779B">
              <w:rPr>
                <w:sz w:val="24"/>
                <w:szCs w:val="24"/>
              </w:rPr>
              <w:t xml:space="preserve">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12</w:t>
            </w:r>
          </w:p>
        </w:tc>
        <w:tc>
          <w:tcPr>
            <w:tcW w:w="7472"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RPr="008306F2"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FC5A00" w:rsidRPr="008504DF" w:rsidRDefault="00FC5A00" w:rsidP="00747DBD">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FC5A00" w:rsidRPr="001B779B" w:rsidRDefault="00FC5A00" w:rsidP="00747DBD">
            <w:pPr>
              <w:jc w:val="center"/>
              <w:rPr>
                <w:color w:val="000000"/>
                <w:sz w:val="24"/>
                <w:szCs w:val="24"/>
              </w:rPr>
            </w:pPr>
            <w:r>
              <w:rPr>
                <w:color w:val="000000"/>
                <w:sz w:val="24"/>
                <w:szCs w:val="24"/>
              </w:rPr>
              <w:t>-</w:t>
            </w:r>
          </w:p>
        </w:tc>
      </w:tr>
      <w:tr w:rsidR="00FC5A00" w:rsidTr="00747DBD">
        <w:tc>
          <w:tcPr>
            <w:tcW w:w="6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FC5A00" w:rsidRPr="00A530F7" w:rsidRDefault="00FC5A00" w:rsidP="00747DBD">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FC5A00" w:rsidRPr="008306F2" w:rsidRDefault="00FC5A00" w:rsidP="00747DBD">
            <w:pPr>
              <w:jc w:val="center"/>
              <w:rPr>
                <w:color w:val="000000"/>
                <w:sz w:val="24"/>
                <w:szCs w:val="24"/>
              </w:rPr>
            </w:pPr>
            <w:r>
              <w:rPr>
                <w:color w:val="000000"/>
                <w:sz w:val="24"/>
                <w:szCs w:val="24"/>
              </w:rPr>
              <w:t>-</w:t>
            </w:r>
          </w:p>
        </w:tc>
      </w:tr>
    </w:tbl>
    <w:p w:rsidR="00FC5A00" w:rsidRDefault="00FC5A00" w:rsidP="00FC5A00">
      <w:pPr>
        <w:pStyle w:val="ac"/>
        <w:widowControl w:val="0"/>
        <w:spacing w:line="239" w:lineRule="auto"/>
        <w:ind w:firstLine="709"/>
        <w:rPr>
          <w:sz w:val="24"/>
          <w:szCs w:val="24"/>
        </w:rPr>
      </w:pPr>
    </w:p>
    <w:p w:rsidR="00FC5A00" w:rsidRPr="00E63509" w:rsidRDefault="00FC5A00" w:rsidP="00FC5A00">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FC5A00" w:rsidRDefault="00FC5A00" w:rsidP="00FC5A0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FC5A00" w:rsidRPr="008306F2" w:rsidTr="00747DBD">
        <w:trPr>
          <w:tblHeader/>
        </w:trPr>
        <w:tc>
          <w:tcPr>
            <w:tcW w:w="674" w:type="dxa"/>
            <w:vAlign w:val="center"/>
          </w:tcPr>
          <w:p w:rsidR="00FC5A00" w:rsidRPr="008306F2" w:rsidRDefault="00FC5A00" w:rsidP="00747DBD">
            <w:pPr>
              <w:jc w:val="center"/>
              <w:rPr>
                <w:sz w:val="24"/>
                <w:szCs w:val="24"/>
              </w:rPr>
            </w:pPr>
            <w:r>
              <w:rPr>
                <w:sz w:val="24"/>
                <w:szCs w:val="24"/>
              </w:rPr>
              <w:t>№№ п/п</w:t>
            </w:r>
          </w:p>
        </w:tc>
        <w:tc>
          <w:tcPr>
            <w:tcW w:w="7472" w:type="dxa"/>
            <w:vAlign w:val="center"/>
          </w:tcPr>
          <w:p w:rsidR="00FC5A00" w:rsidRPr="008306F2" w:rsidRDefault="00FC5A0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FC5A00" w:rsidRPr="008306F2" w:rsidRDefault="00FC5A0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C5A00" w:rsidRPr="00E02FED" w:rsidTr="00747DBD">
        <w:tc>
          <w:tcPr>
            <w:tcW w:w="674" w:type="dxa"/>
          </w:tcPr>
          <w:p w:rsidR="00FC5A00" w:rsidRPr="00E02FED" w:rsidRDefault="00FC5A00" w:rsidP="00747DBD">
            <w:pPr>
              <w:jc w:val="center"/>
              <w:rPr>
                <w:sz w:val="24"/>
                <w:szCs w:val="24"/>
              </w:rPr>
            </w:pPr>
            <w:r>
              <w:rPr>
                <w:sz w:val="24"/>
                <w:szCs w:val="24"/>
              </w:rPr>
              <w:t>1</w:t>
            </w:r>
          </w:p>
        </w:tc>
        <w:tc>
          <w:tcPr>
            <w:tcW w:w="7472" w:type="dxa"/>
          </w:tcPr>
          <w:p w:rsidR="00FC5A00" w:rsidRPr="00E02FED" w:rsidRDefault="00FC5A00" w:rsidP="00747DBD">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FC5A00" w:rsidRPr="00E02FED"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2</w:t>
            </w:r>
          </w:p>
        </w:tc>
        <w:tc>
          <w:tcPr>
            <w:tcW w:w="7472" w:type="dxa"/>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FC5A00" w:rsidRPr="008306F2"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3</w:t>
            </w:r>
          </w:p>
        </w:tc>
        <w:tc>
          <w:tcPr>
            <w:tcW w:w="7472" w:type="dxa"/>
          </w:tcPr>
          <w:p w:rsidR="00FC5A00" w:rsidRPr="008306F2" w:rsidRDefault="00FC5A00" w:rsidP="00747DBD">
            <w:pPr>
              <w:jc w:val="both"/>
              <w:rPr>
                <w:sz w:val="24"/>
                <w:szCs w:val="24"/>
              </w:rPr>
            </w:pPr>
            <w:r w:rsidRPr="008306F2">
              <w:rPr>
                <w:sz w:val="24"/>
                <w:szCs w:val="24"/>
              </w:rPr>
              <w:t>Для размещения объектов бытового обслуживания</w:t>
            </w:r>
          </w:p>
        </w:tc>
        <w:tc>
          <w:tcPr>
            <w:tcW w:w="1574" w:type="dxa"/>
          </w:tcPr>
          <w:p w:rsidR="00FC5A00" w:rsidRPr="008306F2"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4</w:t>
            </w:r>
          </w:p>
        </w:tc>
        <w:tc>
          <w:tcPr>
            <w:tcW w:w="7472" w:type="dxa"/>
          </w:tcPr>
          <w:p w:rsidR="00FC5A00" w:rsidRPr="008306F2" w:rsidRDefault="00FC5A00" w:rsidP="00747DB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FC5A00" w:rsidRPr="008306F2" w:rsidRDefault="00FC5A00" w:rsidP="00747DBD">
            <w:pPr>
              <w:jc w:val="center"/>
              <w:rPr>
                <w:sz w:val="24"/>
                <w:szCs w:val="24"/>
              </w:rPr>
            </w:pPr>
            <w:r>
              <w:rPr>
                <w:sz w:val="24"/>
                <w:szCs w:val="24"/>
              </w:rPr>
              <w:t>-</w:t>
            </w:r>
          </w:p>
        </w:tc>
      </w:tr>
      <w:tr w:rsidR="00FC5A00" w:rsidTr="00747DBD">
        <w:tc>
          <w:tcPr>
            <w:tcW w:w="674" w:type="dxa"/>
          </w:tcPr>
          <w:p w:rsidR="00FC5A00" w:rsidRPr="008306F2" w:rsidRDefault="00FC5A00" w:rsidP="00747DBD">
            <w:pPr>
              <w:jc w:val="center"/>
              <w:rPr>
                <w:sz w:val="24"/>
                <w:szCs w:val="24"/>
              </w:rPr>
            </w:pPr>
            <w:r>
              <w:rPr>
                <w:sz w:val="24"/>
                <w:szCs w:val="24"/>
              </w:rPr>
              <w:t>5</w:t>
            </w:r>
          </w:p>
        </w:tc>
        <w:tc>
          <w:tcPr>
            <w:tcW w:w="7472" w:type="dxa"/>
          </w:tcPr>
          <w:p w:rsidR="00FC5A00" w:rsidRPr="008306F2" w:rsidRDefault="00FC5A00" w:rsidP="00747DB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FC5A00" w:rsidRPr="008306F2" w:rsidRDefault="00FC5A00" w:rsidP="00747DBD">
            <w:pPr>
              <w:jc w:val="center"/>
              <w:rPr>
                <w:sz w:val="24"/>
                <w:szCs w:val="24"/>
              </w:rPr>
            </w:pPr>
            <w:r>
              <w:rPr>
                <w:sz w:val="24"/>
                <w:szCs w:val="24"/>
              </w:rPr>
              <w:t>-</w:t>
            </w:r>
          </w:p>
        </w:tc>
      </w:tr>
      <w:tr w:rsidR="00FC5A00" w:rsidRPr="00072CCA" w:rsidTr="00747DBD">
        <w:tc>
          <w:tcPr>
            <w:tcW w:w="674" w:type="dxa"/>
          </w:tcPr>
          <w:p w:rsidR="00FC5A00" w:rsidRPr="00072CCA" w:rsidRDefault="00FC5A00" w:rsidP="00747DBD">
            <w:pPr>
              <w:jc w:val="center"/>
              <w:rPr>
                <w:sz w:val="24"/>
                <w:szCs w:val="24"/>
              </w:rPr>
            </w:pPr>
            <w:r>
              <w:rPr>
                <w:sz w:val="24"/>
                <w:szCs w:val="24"/>
              </w:rPr>
              <w:t>6</w:t>
            </w:r>
          </w:p>
        </w:tc>
        <w:tc>
          <w:tcPr>
            <w:tcW w:w="7472" w:type="dxa"/>
          </w:tcPr>
          <w:p w:rsidR="00FC5A00" w:rsidRPr="00072CCA" w:rsidRDefault="00FC5A00" w:rsidP="00747DBD">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FC5A00" w:rsidRPr="00072CCA" w:rsidRDefault="00FC5A00" w:rsidP="00747DBD">
            <w:pPr>
              <w:jc w:val="center"/>
              <w:rPr>
                <w:sz w:val="24"/>
                <w:szCs w:val="24"/>
              </w:rPr>
            </w:pPr>
            <w:r>
              <w:rPr>
                <w:sz w:val="24"/>
                <w:szCs w:val="24"/>
              </w:rPr>
              <w:t>-</w:t>
            </w:r>
          </w:p>
        </w:tc>
      </w:tr>
    </w:tbl>
    <w:p w:rsidR="00C23110" w:rsidRDefault="00C23110" w:rsidP="00C23110">
      <w:pPr>
        <w:pStyle w:val="ac"/>
        <w:widowControl w:val="0"/>
        <w:spacing w:line="239" w:lineRule="auto"/>
        <w:ind w:firstLine="709"/>
        <w:rPr>
          <w:sz w:val="24"/>
          <w:szCs w:val="24"/>
        </w:rPr>
      </w:pPr>
    </w:p>
    <w:p w:rsidR="00C23110" w:rsidRPr="00E63509" w:rsidRDefault="00C23110" w:rsidP="00C23110">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C23110" w:rsidRDefault="00C23110" w:rsidP="00C23110">
      <w:pPr>
        <w:pStyle w:val="ac"/>
        <w:widowControl w:val="0"/>
        <w:spacing w:line="239" w:lineRule="auto"/>
        <w:ind w:firstLine="709"/>
        <w:rPr>
          <w:sz w:val="24"/>
          <w:szCs w:val="24"/>
        </w:rPr>
      </w:pPr>
    </w:p>
    <w:p w:rsidR="00C23110" w:rsidRDefault="00C23110" w:rsidP="00C23110">
      <w:pPr>
        <w:pStyle w:val="ac"/>
        <w:widowControl w:val="0"/>
        <w:spacing w:line="239" w:lineRule="auto"/>
        <w:ind w:firstLine="709"/>
        <w:rPr>
          <w:sz w:val="24"/>
          <w:szCs w:val="24"/>
        </w:rPr>
      </w:pPr>
      <w:r>
        <w:rPr>
          <w:sz w:val="24"/>
          <w:szCs w:val="24"/>
        </w:rPr>
        <w:t xml:space="preserve">4. </w:t>
      </w:r>
      <w:r w:rsidR="00AE5C8C">
        <w:rPr>
          <w:sz w:val="24"/>
          <w:szCs w:val="24"/>
        </w:rPr>
        <w:t>П</w:t>
      </w:r>
      <w:r w:rsidR="00AE5C8C" w:rsidRPr="007329AB">
        <w:rPr>
          <w:iCs/>
          <w:sz w:val="24"/>
          <w:szCs w:val="24"/>
        </w:rPr>
        <w:t>редельны</w:t>
      </w:r>
      <w:r w:rsidR="00AE5C8C">
        <w:rPr>
          <w:iCs/>
          <w:sz w:val="24"/>
          <w:szCs w:val="24"/>
        </w:rPr>
        <w:t>е</w:t>
      </w:r>
      <w:r w:rsidR="00AE5C8C" w:rsidRPr="007329AB">
        <w:rPr>
          <w:iCs/>
          <w:sz w:val="24"/>
          <w:szCs w:val="24"/>
        </w:rPr>
        <w:t xml:space="preserve"> размер</w:t>
      </w:r>
      <w:r w:rsidR="00AE5C8C">
        <w:rPr>
          <w:iCs/>
          <w:sz w:val="24"/>
          <w:szCs w:val="24"/>
        </w:rPr>
        <w:t>ы</w:t>
      </w:r>
      <w:r w:rsidR="00AE5C8C" w:rsidRPr="007329AB">
        <w:rPr>
          <w:iCs/>
          <w:sz w:val="24"/>
          <w:szCs w:val="24"/>
        </w:rPr>
        <w:t xml:space="preserve"> земельных участков и предельны</w:t>
      </w:r>
      <w:r w:rsidR="00AE5C8C">
        <w:rPr>
          <w:iCs/>
          <w:sz w:val="24"/>
          <w:szCs w:val="24"/>
        </w:rPr>
        <w:t>е</w:t>
      </w:r>
      <w:r w:rsidR="00AE5C8C" w:rsidRPr="007329AB">
        <w:rPr>
          <w:iCs/>
          <w:sz w:val="24"/>
          <w:szCs w:val="24"/>
        </w:rPr>
        <w:t xml:space="preserve"> параметр</w:t>
      </w:r>
      <w:r w:rsidR="00AE5C8C">
        <w:rPr>
          <w:iCs/>
          <w:sz w:val="24"/>
          <w:szCs w:val="24"/>
        </w:rPr>
        <w:t xml:space="preserve">ы </w:t>
      </w:r>
      <w:r w:rsidR="00AE5C8C" w:rsidRPr="007329AB">
        <w:rPr>
          <w:iCs/>
          <w:sz w:val="24"/>
          <w:szCs w:val="24"/>
        </w:rPr>
        <w:t>разрешенного строительства</w:t>
      </w:r>
    </w:p>
    <w:p w:rsidR="00C23110" w:rsidRPr="00D632AF" w:rsidRDefault="00C23110" w:rsidP="00C2311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23110" w:rsidRPr="00131BD8">
        <w:trPr>
          <w:tblHeader/>
        </w:trPr>
        <w:tc>
          <w:tcPr>
            <w:tcW w:w="720" w:type="dxa"/>
            <w:vAlign w:val="center"/>
          </w:tcPr>
          <w:p w:rsidR="00C23110" w:rsidRPr="00131BD8" w:rsidRDefault="00C23110" w:rsidP="00AE559D">
            <w:pPr>
              <w:jc w:val="center"/>
              <w:rPr>
                <w:sz w:val="24"/>
                <w:szCs w:val="24"/>
              </w:rPr>
            </w:pPr>
            <w:r w:rsidRPr="00131BD8">
              <w:rPr>
                <w:sz w:val="24"/>
                <w:szCs w:val="24"/>
              </w:rPr>
              <w:t>№№ п/п</w:t>
            </w:r>
          </w:p>
        </w:tc>
        <w:tc>
          <w:tcPr>
            <w:tcW w:w="6793" w:type="dxa"/>
            <w:vAlign w:val="center"/>
          </w:tcPr>
          <w:p w:rsidR="00C23110" w:rsidRPr="00131BD8" w:rsidRDefault="00C23110" w:rsidP="00AE559D">
            <w:pPr>
              <w:jc w:val="center"/>
              <w:rPr>
                <w:sz w:val="24"/>
                <w:szCs w:val="24"/>
              </w:rPr>
            </w:pPr>
            <w:r w:rsidRPr="00131BD8">
              <w:rPr>
                <w:sz w:val="24"/>
                <w:szCs w:val="24"/>
              </w:rPr>
              <w:t>Наименование показателя</w:t>
            </w:r>
          </w:p>
        </w:tc>
        <w:tc>
          <w:tcPr>
            <w:tcW w:w="992" w:type="dxa"/>
            <w:vAlign w:val="center"/>
          </w:tcPr>
          <w:p w:rsidR="00C23110" w:rsidRPr="00131BD8" w:rsidRDefault="00C23110" w:rsidP="00AE559D">
            <w:pPr>
              <w:jc w:val="center"/>
              <w:rPr>
                <w:sz w:val="24"/>
                <w:szCs w:val="24"/>
              </w:rPr>
            </w:pPr>
            <w:r w:rsidRPr="00131BD8">
              <w:rPr>
                <w:sz w:val="24"/>
                <w:szCs w:val="24"/>
              </w:rPr>
              <w:t>Ед. изм.</w:t>
            </w:r>
          </w:p>
        </w:tc>
        <w:tc>
          <w:tcPr>
            <w:tcW w:w="1220" w:type="dxa"/>
            <w:vAlign w:val="center"/>
          </w:tcPr>
          <w:p w:rsidR="00C23110" w:rsidRPr="00131BD8" w:rsidRDefault="00C23110" w:rsidP="00AE559D">
            <w:pPr>
              <w:jc w:val="center"/>
              <w:rPr>
                <w:sz w:val="24"/>
                <w:szCs w:val="24"/>
              </w:rPr>
            </w:pPr>
            <w:r w:rsidRPr="00131BD8">
              <w:rPr>
                <w:sz w:val="24"/>
                <w:szCs w:val="24"/>
              </w:rPr>
              <w:t>Величина</w:t>
            </w:r>
          </w:p>
        </w:tc>
      </w:tr>
      <w:tr w:rsidR="004F6D7C" w:rsidRPr="00E02FED">
        <w:tc>
          <w:tcPr>
            <w:tcW w:w="720" w:type="dxa"/>
          </w:tcPr>
          <w:p w:rsidR="004F6D7C" w:rsidRPr="00E02FED" w:rsidRDefault="004F6D7C" w:rsidP="00F1563D">
            <w:pPr>
              <w:jc w:val="center"/>
              <w:rPr>
                <w:sz w:val="24"/>
                <w:szCs w:val="24"/>
              </w:rPr>
            </w:pPr>
            <w:r w:rsidRPr="00E02FED">
              <w:rPr>
                <w:sz w:val="24"/>
                <w:szCs w:val="24"/>
              </w:rPr>
              <w:t>1</w:t>
            </w:r>
          </w:p>
        </w:tc>
        <w:tc>
          <w:tcPr>
            <w:tcW w:w="6793" w:type="dxa"/>
          </w:tcPr>
          <w:p w:rsidR="004F6D7C" w:rsidRPr="00E02FED" w:rsidRDefault="004F6D7C" w:rsidP="00F1563D">
            <w:pPr>
              <w:rPr>
                <w:sz w:val="24"/>
                <w:szCs w:val="24"/>
              </w:rPr>
            </w:pPr>
            <w:r w:rsidRPr="00E02FED">
              <w:rPr>
                <w:sz w:val="24"/>
                <w:szCs w:val="24"/>
              </w:rPr>
              <w:t xml:space="preserve">Минимальный размер земельного участка </w:t>
            </w:r>
          </w:p>
        </w:tc>
        <w:tc>
          <w:tcPr>
            <w:tcW w:w="992" w:type="dxa"/>
          </w:tcPr>
          <w:p w:rsidR="004F6D7C" w:rsidRPr="00E02FED" w:rsidRDefault="004F6D7C" w:rsidP="00F1563D">
            <w:pPr>
              <w:jc w:val="center"/>
              <w:rPr>
                <w:sz w:val="24"/>
                <w:szCs w:val="24"/>
                <w:vertAlign w:val="superscript"/>
              </w:rPr>
            </w:pPr>
          </w:p>
        </w:tc>
        <w:tc>
          <w:tcPr>
            <w:tcW w:w="1220" w:type="dxa"/>
          </w:tcPr>
          <w:p w:rsidR="004F6D7C" w:rsidRPr="004F6D7C" w:rsidRDefault="004F6D7C" w:rsidP="00F1563D">
            <w:pPr>
              <w:jc w:val="center"/>
              <w:rPr>
                <w:sz w:val="22"/>
                <w:szCs w:val="22"/>
              </w:rPr>
            </w:pPr>
            <w:r w:rsidRPr="004F6D7C">
              <w:rPr>
                <w:sz w:val="22"/>
                <w:szCs w:val="22"/>
              </w:rPr>
              <w:t>см. п.</w:t>
            </w:r>
            <w:r w:rsidR="008766D8">
              <w:rPr>
                <w:sz w:val="22"/>
                <w:szCs w:val="22"/>
              </w:rPr>
              <w:t xml:space="preserve">5 </w:t>
            </w:r>
            <w:r w:rsidRPr="004F6D7C">
              <w:rPr>
                <w:sz w:val="22"/>
                <w:szCs w:val="22"/>
              </w:rPr>
              <w:t>ст.23 Правил</w:t>
            </w:r>
          </w:p>
        </w:tc>
      </w:tr>
      <w:tr w:rsidR="00C23110" w:rsidRPr="002A7F85">
        <w:tc>
          <w:tcPr>
            <w:tcW w:w="720" w:type="dxa"/>
          </w:tcPr>
          <w:p w:rsidR="00C23110" w:rsidRPr="002A7F85" w:rsidRDefault="004F6D7C" w:rsidP="00AE559D">
            <w:pPr>
              <w:jc w:val="center"/>
              <w:rPr>
                <w:sz w:val="24"/>
                <w:szCs w:val="24"/>
              </w:rPr>
            </w:pPr>
            <w:r>
              <w:rPr>
                <w:sz w:val="24"/>
                <w:szCs w:val="24"/>
              </w:rPr>
              <w:t>2</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F226C7" w:rsidRPr="002A7F85">
        <w:tc>
          <w:tcPr>
            <w:tcW w:w="720" w:type="dxa"/>
          </w:tcPr>
          <w:p w:rsidR="00F226C7" w:rsidRPr="002A7F85" w:rsidRDefault="007C6D38" w:rsidP="00AE559D">
            <w:pPr>
              <w:jc w:val="center"/>
              <w:rPr>
                <w:sz w:val="24"/>
                <w:szCs w:val="24"/>
              </w:rPr>
            </w:pPr>
            <w:r>
              <w:rPr>
                <w:sz w:val="24"/>
                <w:szCs w:val="24"/>
              </w:rPr>
              <w:t>3</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F226C7" w:rsidRPr="002A7F85">
        <w:tc>
          <w:tcPr>
            <w:tcW w:w="720" w:type="dxa"/>
          </w:tcPr>
          <w:p w:rsidR="00F226C7" w:rsidRPr="002A7F85" w:rsidRDefault="007C6D38" w:rsidP="00AE559D">
            <w:pPr>
              <w:jc w:val="center"/>
              <w:rPr>
                <w:sz w:val="24"/>
                <w:szCs w:val="24"/>
              </w:rPr>
            </w:pPr>
            <w:r>
              <w:rPr>
                <w:sz w:val="24"/>
                <w:szCs w:val="24"/>
              </w:rPr>
              <w:t>4</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sidR="003D1005">
              <w:rPr>
                <w:rFonts w:ascii="Times New Roman" w:hAnsi="Times New Roman" w:cs="Calibri"/>
                <w:sz w:val="24"/>
                <w:szCs w:val="24"/>
              </w:rPr>
              <w:t>при обеспечении нормативной инсоляции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226C7" w:rsidRPr="002A7F85">
        <w:tc>
          <w:tcPr>
            <w:tcW w:w="720" w:type="dxa"/>
          </w:tcPr>
          <w:p w:rsidR="00F226C7" w:rsidRPr="002A7F85" w:rsidRDefault="007C6D38" w:rsidP="00AE559D">
            <w:pPr>
              <w:jc w:val="center"/>
              <w:rPr>
                <w:sz w:val="24"/>
                <w:szCs w:val="24"/>
              </w:rPr>
            </w:pPr>
            <w:r>
              <w:rPr>
                <w:sz w:val="24"/>
                <w:szCs w:val="24"/>
              </w:rPr>
              <w:t>5</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226C7" w:rsidRPr="002A7F85">
        <w:tc>
          <w:tcPr>
            <w:tcW w:w="720" w:type="dxa"/>
          </w:tcPr>
          <w:p w:rsidR="00F226C7" w:rsidRPr="002A7F85" w:rsidRDefault="007C6D38" w:rsidP="00AE559D">
            <w:pPr>
              <w:jc w:val="center"/>
              <w:rPr>
                <w:sz w:val="24"/>
                <w:szCs w:val="24"/>
              </w:rPr>
            </w:pPr>
            <w:r>
              <w:rPr>
                <w:sz w:val="24"/>
                <w:szCs w:val="24"/>
              </w:rPr>
              <w:t>6</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23110" w:rsidRPr="002A7F85">
        <w:tc>
          <w:tcPr>
            <w:tcW w:w="720" w:type="dxa"/>
          </w:tcPr>
          <w:p w:rsidR="00C23110" w:rsidRPr="002A7F85" w:rsidRDefault="007C6D38" w:rsidP="00AE559D">
            <w:pPr>
              <w:jc w:val="center"/>
              <w:rPr>
                <w:sz w:val="24"/>
                <w:szCs w:val="24"/>
              </w:rPr>
            </w:pPr>
            <w:r>
              <w:rPr>
                <w:sz w:val="24"/>
                <w:szCs w:val="24"/>
              </w:rPr>
              <w:t>7</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sidR="00F226C7">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sidR="00F226C7">
              <w:rPr>
                <w:rFonts w:ascii="Times New Roman" w:hAnsi="Times New Roman" w:cs="Calibri"/>
                <w:sz w:val="24"/>
                <w:szCs w:val="24"/>
                <w:lang w:val="en-US"/>
              </w:rPr>
              <w:t>IY</w:t>
            </w:r>
            <w:r w:rsidR="00F226C7">
              <w:rPr>
                <w:rFonts w:ascii="Times New Roman" w:hAnsi="Times New Roman" w:cs="Calibri"/>
                <w:sz w:val="24"/>
                <w:szCs w:val="24"/>
              </w:rPr>
              <w:t xml:space="preserve">, </w:t>
            </w:r>
            <w:r w:rsidR="00F226C7">
              <w:rPr>
                <w:rFonts w:ascii="Times New Roman" w:hAnsi="Times New Roman" w:cs="Calibri"/>
                <w:sz w:val="24"/>
                <w:szCs w:val="24"/>
                <w:lang w:val="en-US"/>
              </w:rPr>
              <w:t>Y</w:t>
            </w:r>
            <w:r w:rsidR="00F226C7" w:rsidRPr="002A7F85">
              <w:rPr>
                <w:rFonts w:ascii="Times New Roman" w:hAnsi="Times New Roman" w:cs="Calibri"/>
                <w:sz w:val="24"/>
                <w:szCs w:val="24"/>
              </w:rPr>
              <w:t xml:space="preserve"> </w:t>
            </w:r>
            <w:r w:rsidRPr="002A7F85">
              <w:rPr>
                <w:rFonts w:ascii="Times New Roman" w:hAnsi="Times New Roman" w:cs="Calibri"/>
                <w:sz w:val="24"/>
                <w:szCs w:val="24"/>
              </w:rPr>
              <w:t>степени огнестойкости</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23110"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D4379" w:rsidRPr="002A7F85">
        <w:tc>
          <w:tcPr>
            <w:tcW w:w="720" w:type="dxa"/>
          </w:tcPr>
          <w:p w:rsidR="003D4379" w:rsidRDefault="007C6D38" w:rsidP="00F1563D">
            <w:pPr>
              <w:jc w:val="center"/>
              <w:rPr>
                <w:sz w:val="24"/>
                <w:szCs w:val="24"/>
              </w:rPr>
            </w:pPr>
            <w:r>
              <w:rPr>
                <w:sz w:val="24"/>
                <w:szCs w:val="24"/>
              </w:rPr>
              <w:t>8</w:t>
            </w:r>
          </w:p>
        </w:tc>
        <w:tc>
          <w:tcPr>
            <w:tcW w:w="6793" w:type="dxa"/>
          </w:tcPr>
          <w:p w:rsidR="003D4379" w:rsidRPr="00F226C7" w:rsidRDefault="003D4379"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D4379" w:rsidRPr="002A7F85" w:rsidRDefault="00AE5C8C" w:rsidP="00F1563D">
            <w:pPr>
              <w:jc w:val="center"/>
              <w:rPr>
                <w:sz w:val="24"/>
                <w:szCs w:val="24"/>
              </w:rPr>
            </w:pPr>
            <w:r>
              <w:rPr>
                <w:sz w:val="24"/>
                <w:szCs w:val="24"/>
              </w:rPr>
              <w:t>м</w:t>
            </w:r>
          </w:p>
        </w:tc>
        <w:tc>
          <w:tcPr>
            <w:tcW w:w="1220" w:type="dxa"/>
          </w:tcPr>
          <w:p w:rsidR="003D4379" w:rsidRPr="00F226C7" w:rsidRDefault="003D4379" w:rsidP="00F1563D">
            <w:pPr>
              <w:jc w:val="center"/>
              <w:rPr>
                <w:sz w:val="24"/>
                <w:szCs w:val="24"/>
              </w:rPr>
            </w:pPr>
            <w:r>
              <w:rPr>
                <w:sz w:val="24"/>
                <w:szCs w:val="24"/>
              </w:rPr>
              <w:t>8</w:t>
            </w:r>
          </w:p>
        </w:tc>
      </w:tr>
      <w:tr w:rsidR="00C23110" w:rsidRPr="000B3B4E">
        <w:tc>
          <w:tcPr>
            <w:tcW w:w="720" w:type="dxa"/>
          </w:tcPr>
          <w:p w:rsidR="00C23110" w:rsidRPr="000B3B4E" w:rsidRDefault="000B3B4E" w:rsidP="00AE559D">
            <w:pPr>
              <w:jc w:val="center"/>
              <w:rPr>
                <w:sz w:val="24"/>
                <w:szCs w:val="24"/>
              </w:rPr>
            </w:pPr>
            <w:r w:rsidRPr="000B3B4E">
              <w:rPr>
                <w:sz w:val="24"/>
                <w:szCs w:val="24"/>
              </w:rPr>
              <w:t>9</w:t>
            </w:r>
          </w:p>
        </w:tc>
        <w:tc>
          <w:tcPr>
            <w:tcW w:w="6793" w:type="dxa"/>
          </w:tcPr>
          <w:p w:rsidR="00C23110" w:rsidRPr="000B3B4E" w:rsidRDefault="00C23110" w:rsidP="00AE559D">
            <w:pPr>
              <w:rPr>
                <w:sz w:val="24"/>
                <w:szCs w:val="24"/>
              </w:rPr>
            </w:pPr>
            <w:r w:rsidRPr="000B3B4E">
              <w:rPr>
                <w:sz w:val="24"/>
                <w:szCs w:val="24"/>
              </w:rPr>
              <w:t>Максимальная высота здания</w:t>
            </w:r>
          </w:p>
        </w:tc>
        <w:tc>
          <w:tcPr>
            <w:tcW w:w="992" w:type="dxa"/>
          </w:tcPr>
          <w:p w:rsidR="00C23110" w:rsidRPr="000B3B4E" w:rsidRDefault="00C23110" w:rsidP="00AE559D">
            <w:pPr>
              <w:jc w:val="center"/>
              <w:rPr>
                <w:sz w:val="24"/>
                <w:szCs w:val="24"/>
              </w:rPr>
            </w:pPr>
            <w:r w:rsidRPr="000B3B4E">
              <w:rPr>
                <w:sz w:val="24"/>
                <w:szCs w:val="24"/>
              </w:rPr>
              <w:t>м</w:t>
            </w:r>
          </w:p>
        </w:tc>
        <w:tc>
          <w:tcPr>
            <w:tcW w:w="1220" w:type="dxa"/>
          </w:tcPr>
          <w:p w:rsidR="00C23110" w:rsidRPr="000B3B4E" w:rsidRDefault="007C6D38" w:rsidP="00AE559D">
            <w:pPr>
              <w:jc w:val="center"/>
              <w:rPr>
                <w:sz w:val="24"/>
                <w:szCs w:val="24"/>
              </w:rPr>
            </w:pPr>
            <w:r w:rsidRPr="000B3B4E">
              <w:rPr>
                <w:sz w:val="24"/>
                <w:szCs w:val="24"/>
              </w:rPr>
              <w:t>20</w:t>
            </w:r>
          </w:p>
        </w:tc>
      </w:tr>
    </w:tbl>
    <w:p w:rsidR="00C23110" w:rsidRPr="003A03D1" w:rsidRDefault="00C23110" w:rsidP="00D632AF">
      <w:pPr>
        <w:autoSpaceDE w:val="0"/>
        <w:autoSpaceDN w:val="0"/>
        <w:adjustRightInd w:val="0"/>
        <w:jc w:val="both"/>
        <w:rPr>
          <w:sz w:val="16"/>
          <w:szCs w:val="16"/>
        </w:rPr>
      </w:pPr>
    </w:p>
    <w:p w:rsidR="00DA527A" w:rsidRPr="00DA527A" w:rsidRDefault="00DA527A" w:rsidP="00DA52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33047A" w:rsidRDefault="0033047A" w:rsidP="00D632AF">
      <w:pPr>
        <w:autoSpaceDE w:val="0"/>
        <w:autoSpaceDN w:val="0"/>
        <w:adjustRightInd w:val="0"/>
        <w:jc w:val="both"/>
        <w:rPr>
          <w:sz w:val="24"/>
          <w:szCs w:val="24"/>
        </w:rPr>
      </w:pPr>
    </w:p>
    <w:p w:rsidR="000559D8" w:rsidRPr="000559D8" w:rsidRDefault="000559D8" w:rsidP="00F1563D">
      <w:pPr>
        <w:pStyle w:val="af5"/>
        <w:jc w:val="center"/>
        <w:outlineLvl w:val="2"/>
        <w:rPr>
          <w:rFonts w:ascii="Times New Roman" w:hAnsi="Times New Roman" w:cs="Times New Roman"/>
          <w:b/>
        </w:rPr>
      </w:pPr>
      <w:bookmarkStart w:id="136" w:name="_Toc343500079"/>
      <w:r w:rsidRPr="00B34B69">
        <w:rPr>
          <w:rStyle w:val="af4"/>
          <w:rFonts w:ascii="Times New Roman" w:hAnsi="Times New Roman" w:cs="Times New Roman"/>
          <w:color w:val="auto"/>
        </w:rPr>
        <w:t xml:space="preserve">Статья </w:t>
      </w:r>
      <w:r w:rsidR="00A53BF0">
        <w:rPr>
          <w:rStyle w:val="af4"/>
          <w:rFonts w:ascii="Times New Roman" w:hAnsi="Times New Roman" w:cs="Times New Roman"/>
          <w:color w:val="auto"/>
        </w:rPr>
        <w:t>29</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Зоны производственных, складских объектов не более IV кла</w:t>
      </w:r>
      <w:r w:rsidRPr="000559D8">
        <w:rPr>
          <w:rFonts w:ascii="Times New Roman" w:hAnsi="Times New Roman" w:cs="Times New Roman"/>
          <w:b/>
          <w:color w:val="000000"/>
        </w:rPr>
        <w:t>с</w:t>
      </w:r>
      <w:r w:rsidRPr="000559D8">
        <w:rPr>
          <w:rFonts w:ascii="Times New Roman" w:hAnsi="Times New Roman" w:cs="Times New Roman"/>
          <w:b/>
          <w:color w:val="000000"/>
        </w:rPr>
        <w:t>са опасности</w:t>
      </w:r>
      <w:r w:rsidR="005066ED">
        <w:rPr>
          <w:rFonts w:ascii="Times New Roman" w:hAnsi="Times New Roman" w:cs="Times New Roman"/>
          <w:b/>
          <w:color w:val="000000"/>
        </w:rPr>
        <w:t xml:space="preserve"> (ТП1)</w:t>
      </w:r>
      <w:bookmarkEnd w:id="136"/>
    </w:p>
    <w:p w:rsidR="000559D8" w:rsidRPr="005066ED" w:rsidRDefault="000559D8" w:rsidP="000559D8">
      <w:pPr>
        <w:autoSpaceDE w:val="0"/>
        <w:autoSpaceDN w:val="0"/>
        <w:adjustRightInd w:val="0"/>
        <w:jc w:val="both"/>
        <w:rPr>
          <w:sz w:val="16"/>
          <w:szCs w:val="16"/>
        </w:rPr>
      </w:pPr>
    </w:p>
    <w:p w:rsidR="000559D8" w:rsidRPr="000559D8" w:rsidRDefault="000559D8" w:rsidP="005066ED">
      <w:pPr>
        <w:widowControl w:val="0"/>
        <w:ind w:firstLine="709"/>
        <w:jc w:val="both"/>
        <w:rPr>
          <w:sz w:val="24"/>
          <w:szCs w:val="24"/>
        </w:rPr>
      </w:pPr>
      <w:r w:rsidRPr="000559D8">
        <w:rPr>
          <w:sz w:val="24"/>
          <w:szCs w:val="24"/>
        </w:rPr>
        <w:t>1. Зоны предназначены для размещения производственных и складских объектов не более IV класса опасности, объектов инженерной и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p>
    <w:p w:rsidR="000559D8" w:rsidRDefault="000559D8" w:rsidP="000559D8">
      <w:pPr>
        <w:pStyle w:val="ac"/>
        <w:widowControl w:val="0"/>
        <w:spacing w:line="239" w:lineRule="auto"/>
        <w:ind w:firstLine="709"/>
        <w:rPr>
          <w:sz w:val="24"/>
          <w:szCs w:val="24"/>
        </w:rPr>
      </w:pPr>
    </w:p>
    <w:p w:rsidR="000559D8" w:rsidRPr="00C40874" w:rsidRDefault="000559D8" w:rsidP="000559D8">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p>
    <w:p w:rsidR="00A53BF0" w:rsidRDefault="00A53BF0" w:rsidP="00A53BF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RPr="008306F2" w:rsidTr="00747DBD">
        <w:tc>
          <w:tcPr>
            <w:tcW w:w="674" w:type="dxa"/>
          </w:tcPr>
          <w:p w:rsidR="00A53BF0" w:rsidRPr="008306F2" w:rsidRDefault="00A53BF0" w:rsidP="00747DBD">
            <w:pPr>
              <w:jc w:val="center"/>
              <w:rPr>
                <w:sz w:val="24"/>
                <w:szCs w:val="24"/>
              </w:rPr>
            </w:pPr>
            <w:r>
              <w:rPr>
                <w:sz w:val="24"/>
                <w:szCs w:val="24"/>
              </w:rPr>
              <w:t>1</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производственных объектов</w:t>
            </w:r>
            <w:r w:rsidRPr="001B779B">
              <w:rPr>
                <w:sz w:val="24"/>
                <w:szCs w:val="24"/>
              </w:rPr>
              <w:t xml:space="preserve"> IV-V класса опасности по классификации СанПиН 2.2.1/2.1.1.-2361-08</w:t>
            </w:r>
          </w:p>
        </w:tc>
        <w:tc>
          <w:tcPr>
            <w:tcW w:w="1574" w:type="dxa"/>
          </w:tcPr>
          <w:p w:rsidR="00A53BF0" w:rsidRPr="008306F2" w:rsidRDefault="00A53BF0" w:rsidP="00747DBD">
            <w:pPr>
              <w:jc w:val="center"/>
              <w:rPr>
                <w:sz w:val="24"/>
                <w:szCs w:val="24"/>
              </w:rPr>
            </w:pPr>
            <w:r>
              <w:rPr>
                <w:sz w:val="24"/>
                <w:szCs w:val="24"/>
              </w:rPr>
              <w:t>-</w:t>
            </w:r>
          </w:p>
        </w:tc>
      </w:tr>
      <w:tr w:rsidR="00A53BF0" w:rsidRPr="008306F2" w:rsidTr="00747DBD">
        <w:tc>
          <w:tcPr>
            <w:tcW w:w="674" w:type="dxa"/>
          </w:tcPr>
          <w:p w:rsidR="00A53BF0" w:rsidRPr="008306F2" w:rsidRDefault="00A53BF0" w:rsidP="00747DBD">
            <w:pPr>
              <w:jc w:val="center"/>
              <w:rPr>
                <w:sz w:val="24"/>
                <w:szCs w:val="24"/>
              </w:rPr>
            </w:pPr>
            <w:r>
              <w:rPr>
                <w:sz w:val="24"/>
                <w:szCs w:val="24"/>
              </w:rPr>
              <w:t>2</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w:t>
            </w:r>
          </w:p>
        </w:tc>
      </w:tr>
      <w:tr w:rsidR="00A53BF0" w:rsidRPr="00072CCA" w:rsidTr="00747DBD">
        <w:tc>
          <w:tcPr>
            <w:tcW w:w="674" w:type="dxa"/>
            <w:tcBorders>
              <w:top w:val="single" w:sz="4" w:space="0" w:color="auto"/>
              <w:left w:val="single" w:sz="4" w:space="0" w:color="auto"/>
              <w:bottom w:val="single" w:sz="4" w:space="0" w:color="auto"/>
              <w:right w:val="single" w:sz="4" w:space="0" w:color="auto"/>
            </w:tcBorders>
          </w:tcPr>
          <w:p w:rsidR="00A53BF0" w:rsidRPr="00072CCA" w:rsidRDefault="00A53BF0" w:rsidP="00747DBD">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A53BF0" w:rsidRPr="00072CCA" w:rsidRDefault="00A53BF0" w:rsidP="00747DBD">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574" w:type="dxa"/>
            <w:tcBorders>
              <w:top w:val="single" w:sz="4" w:space="0" w:color="auto"/>
              <w:left w:val="single" w:sz="4" w:space="0" w:color="auto"/>
              <w:bottom w:val="single" w:sz="4" w:space="0" w:color="auto"/>
              <w:right w:val="single" w:sz="4" w:space="0" w:color="auto"/>
            </w:tcBorders>
          </w:tcPr>
          <w:p w:rsidR="00A53BF0" w:rsidRPr="00072CCA"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b/>
                <w:sz w:val="24"/>
                <w:szCs w:val="24"/>
              </w:rPr>
            </w:pPr>
          </w:p>
        </w:tc>
        <w:tc>
          <w:tcPr>
            <w:tcW w:w="7472" w:type="dxa"/>
          </w:tcPr>
          <w:p w:rsidR="00A53BF0" w:rsidRPr="008306F2" w:rsidRDefault="00A53BF0"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A53BF0" w:rsidRPr="008306F2" w:rsidRDefault="00A53BF0" w:rsidP="00747DBD">
            <w:pPr>
              <w:jc w:val="center"/>
              <w:rPr>
                <w:b/>
                <w:sz w:val="24"/>
                <w:szCs w:val="24"/>
              </w:rPr>
            </w:pPr>
          </w:p>
        </w:tc>
      </w:tr>
      <w:tr w:rsidR="00A53BF0" w:rsidTr="00747DBD">
        <w:tc>
          <w:tcPr>
            <w:tcW w:w="674" w:type="dxa"/>
          </w:tcPr>
          <w:p w:rsidR="00A53BF0" w:rsidRPr="008306F2" w:rsidRDefault="00A53BF0" w:rsidP="00747DBD">
            <w:pPr>
              <w:jc w:val="center"/>
              <w:rPr>
                <w:sz w:val="24"/>
                <w:szCs w:val="24"/>
              </w:rPr>
            </w:pPr>
            <w:r>
              <w:rPr>
                <w:sz w:val="24"/>
                <w:szCs w:val="24"/>
              </w:rPr>
              <w:t>7</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8</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9</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Default="00A53BF0" w:rsidP="00747DBD">
            <w:pPr>
              <w:jc w:val="center"/>
              <w:rPr>
                <w:sz w:val="24"/>
                <w:szCs w:val="24"/>
              </w:rPr>
            </w:pPr>
            <w:r>
              <w:rPr>
                <w:sz w:val="24"/>
                <w:szCs w:val="24"/>
              </w:rPr>
              <w:t>10</w:t>
            </w:r>
          </w:p>
        </w:tc>
        <w:tc>
          <w:tcPr>
            <w:tcW w:w="7472" w:type="dxa"/>
          </w:tcPr>
          <w:p w:rsidR="00A53BF0" w:rsidRPr="001B779B" w:rsidRDefault="00A53BF0" w:rsidP="00747DBD">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11</w:t>
            </w:r>
          </w:p>
        </w:tc>
        <w:tc>
          <w:tcPr>
            <w:tcW w:w="7472" w:type="dxa"/>
          </w:tcPr>
          <w:p w:rsidR="00A53BF0" w:rsidRPr="008306F2" w:rsidRDefault="00A53BF0"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12</w:t>
            </w:r>
          </w:p>
        </w:tc>
        <w:tc>
          <w:tcPr>
            <w:tcW w:w="7472" w:type="dxa"/>
          </w:tcPr>
          <w:p w:rsidR="00A53BF0" w:rsidRPr="008306F2" w:rsidRDefault="00A53BF0"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13</w:t>
            </w:r>
          </w:p>
        </w:tc>
        <w:tc>
          <w:tcPr>
            <w:tcW w:w="7472" w:type="dxa"/>
          </w:tcPr>
          <w:p w:rsidR="00A53BF0" w:rsidRPr="008306F2" w:rsidRDefault="00A53BF0" w:rsidP="00747DBD">
            <w:pPr>
              <w:jc w:val="both"/>
              <w:rPr>
                <w:color w:val="000000"/>
                <w:sz w:val="24"/>
                <w:szCs w:val="24"/>
              </w:rPr>
            </w:pPr>
            <w:r w:rsidRPr="008306F2">
              <w:rPr>
                <w:sz w:val="24"/>
                <w:szCs w:val="24"/>
              </w:rPr>
              <w:t>Для размещения газораспределительных пунктов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RPr="001B779B" w:rsidTr="00747DBD">
        <w:tc>
          <w:tcPr>
            <w:tcW w:w="6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both"/>
              <w:rPr>
                <w:sz w:val="24"/>
                <w:szCs w:val="24"/>
              </w:rPr>
            </w:pPr>
            <w:r w:rsidRPr="001B779B">
              <w:rPr>
                <w:sz w:val="24"/>
                <w:szCs w:val="24"/>
              </w:rPr>
              <w:t>Для размещения объектов связи, в том числе передающие и принимающие станции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RPr="001B779B" w:rsidTr="00747DBD">
        <w:tc>
          <w:tcPr>
            <w:tcW w:w="6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 и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RPr="008306F2"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18</w:t>
            </w:r>
          </w:p>
        </w:tc>
        <w:tc>
          <w:tcPr>
            <w:tcW w:w="7472" w:type="dxa"/>
            <w:tcBorders>
              <w:top w:val="single" w:sz="4" w:space="0" w:color="auto"/>
              <w:left w:val="single" w:sz="4" w:space="0" w:color="auto"/>
              <w:bottom w:val="single" w:sz="4" w:space="0" w:color="auto"/>
              <w:right w:val="single" w:sz="4" w:space="0" w:color="auto"/>
            </w:tcBorders>
          </w:tcPr>
          <w:p w:rsidR="00A53BF0" w:rsidRPr="008504DF" w:rsidRDefault="00A53BF0" w:rsidP="00747DBD">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RPr="004D7380" w:rsidTr="00747DBD">
        <w:tc>
          <w:tcPr>
            <w:tcW w:w="674" w:type="dxa"/>
          </w:tcPr>
          <w:p w:rsidR="00A53BF0" w:rsidRPr="004D7380" w:rsidRDefault="00A53BF0" w:rsidP="00747DBD">
            <w:pPr>
              <w:jc w:val="center"/>
              <w:rPr>
                <w:sz w:val="24"/>
                <w:szCs w:val="24"/>
              </w:rPr>
            </w:pPr>
            <w:r w:rsidRPr="004D7380">
              <w:rPr>
                <w:sz w:val="24"/>
                <w:szCs w:val="24"/>
              </w:rPr>
              <w:t>1</w:t>
            </w:r>
            <w:r>
              <w:rPr>
                <w:sz w:val="24"/>
                <w:szCs w:val="24"/>
              </w:rPr>
              <w:t>9</w:t>
            </w:r>
          </w:p>
        </w:tc>
        <w:tc>
          <w:tcPr>
            <w:tcW w:w="7472" w:type="dxa"/>
          </w:tcPr>
          <w:p w:rsidR="00A53BF0" w:rsidRPr="004D7380" w:rsidRDefault="00A53BF0" w:rsidP="00747DBD">
            <w:pPr>
              <w:jc w:val="both"/>
              <w:rPr>
                <w:sz w:val="24"/>
                <w:szCs w:val="24"/>
              </w:rPr>
            </w:pPr>
            <w:r w:rsidRPr="004D7380">
              <w:rPr>
                <w:sz w:val="24"/>
                <w:szCs w:val="24"/>
              </w:rPr>
              <w:t>Для размещения специального озеленения</w:t>
            </w:r>
          </w:p>
        </w:tc>
        <w:tc>
          <w:tcPr>
            <w:tcW w:w="1574" w:type="dxa"/>
          </w:tcPr>
          <w:p w:rsidR="00A53BF0" w:rsidRPr="004D7380"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20</w:t>
            </w:r>
          </w:p>
        </w:tc>
        <w:tc>
          <w:tcPr>
            <w:tcW w:w="7472" w:type="dxa"/>
            <w:tcBorders>
              <w:top w:val="single" w:sz="4" w:space="0" w:color="auto"/>
              <w:left w:val="single" w:sz="4" w:space="0" w:color="auto"/>
              <w:bottom w:val="single" w:sz="4" w:space="0" w:color="auto"/>
              <w:right w:val="single" w:sz="4" w:space="0" w:color="auto"/>
            </w:tcBorders>
          </w:tcPr>
          <w:p w:rsidR="00A53BF0" w:rsidRPr="00A530F7" w:rsidRDefault="00A53BF0" w:rsidP="00747DBD">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color w:val="000000"/>
                <w:sz w:val="24"/>
                <w:szCs w:val="24"/>
              </w:rPr>
            </w:pPr>
            <w:r>
              <w:rPr>
                <w:color w:val="000000"/>
                <w:sz w:val="24"/>
                <w:szCs w:val="24"/>
              </w:rPr>
              <w:t>-</w:t>
            </w:r>
          </w:p>
        </w:tc>
      </w:tr>
    </w:tbl>
    <w:p w:rsidR="00A53BF0" w:rsidRDefault="00A53BF0" w:rsidP="00A53BF0">
      <w:pPr>
        <w:pStyle w:val="ac"/>
        <w:widowControl w:val="0"/>
        <w:spacing w:line="239" w:lineRule="auto"/>
        <w:ind w:firstLine="709"/>
        <w:rPr>
          <w:sz w:val="24"/>
          <w:szCs w:val="24"/>
        </w:rPr>
      </w:pPr>
    </w:p>
    <w:p w:rsidR="00A53BF0" w:rsidRPr="00E63509" w:rsidRDefault="00A53BF0" w:rsidP="00A53BF0">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A53BF0" w:rsidRDefault="00A53BF0" w:rsidP="00A53BF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RPr="008306F2"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RPr="00E02FED" w:rsidTr="00747DBD">
        <w:tc>
          <w:tcPr>
            <w:tcW w:w="674" w:type="dxa"/>
          </w:tcPr>
          <w:p w:rsidR="00A53BF0" w:rsidRPr="00E02FED" w:rsidRDefault="00A53BF0" w:rsidP="00747DBD">
            <w:pPr>
              <w:jc w:val="center"/>
              <w:rPr>
                <w:sz w:val="24"/>
                <w:szCs w:val="24"/>
              </w:rPr>
            </w:pPr>
            <w:r>
              <w:rPr>
                <w:sz w:val="24"/>
                <w:szCs w:val="24"/>
              </w:rPr>
              <w:t>1</w:t>
            </w:r>
          </w:p>
        </w:tc>
        <w:tc>
          <w:tcPr>
            <w:tcW w:w="7472" w:type="dxa"/>
          </w:tcPr>
          <w:p w:rsidR="00A53BF0" w:rsidRPr="00E02FED" w:rsidRDefault="00A53BF0" w:rsidP="00747DBD">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A53BF0" w:rsidRPr="00E02FED"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2</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3</w:t>
            </w:r>
          </w:p>
        </w:tc>
        <w:tc>
          <w:tcPr>
            <w:tcW w:w="7472" w:type="dxa"/>
          </w:tcPr>
          <w:p w:rsidR="00A53BF0" w:rsidRPr="008306F2" w:rsidRDefault="00A53BF0" w:rsidP="00747DBD">
            <w:pPr>
              <w:jc w:val="both"/>
              <w:rPr>
                <w:sz w:val="24"/>
                <w:szCs w:val="24"/>
              </w:rPr>
            </w:pPr>
            <w:r w:rsidRPr="008306F2">
              <w:rPr>
                <w:sz w:val="24"/>
                <w:szCs w:val="24"/>
              </w:rPr>
              <w:t>Для размещения объектов бытового обслуживания</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4</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5</w:t>
            </w:r>
          </w:p>
        </w:tc>
        <w:tc>
          <w:tcPr>
            <w:tcW w:w="7472" w:type="dxa"/>
          </w:tcPr>
          <w:p w:rsidR="00A53BF0" w:rsidRPr="008306F2" w:rsidRDefault="00A53BF0" w:rsidP="00747DB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A53BF0" w:rsidRPr="008306F2" w:rsidRDefault="00A53BF0" w:rsidP="00747DBD">
            <w:pPr>
              <w:jc w:val="center"/>
              <w:rPr>
                <w:sz w:val="24"/>
                <w:szCs w:val="24"/>
              </w:rPr>
            </w:pPr>
            <w:r>
              <w:rPr>
                <w:sz w:val="24"/>
                <w:szCs w:val="24"/>
              </w:rPr>
              <w:t>-</w:t>
            </w:r>
          </w:p>
        </w:tc>
      </w:tr>
      <w:tr w:rsidR="00A53BF0" w:rsidRPr="00072CCA" w:rsidTr="00747DBD">
        <w:tc>
          <w:tcPr>
            <w:tcW w:w="674" w:type="dxa"/>
          </w:tcPr>
          <w:p w:rsidR="00A53BF0" w:rsidRPr="00072CCA" w:rsidRDefault="00A53BF0" w:rsidP="00747DBD">
            <w:pPr>
              <w:jc w:val="center"/>
              <w:rPr>
                <w:sz w:val="24"/>
                <w:szCs w:val="24"/>
              </w:rPr>
            </w:pPr>
            <w:r>
              <w:rPr>
                <w:sz w:val="24"/>
                <w:szCs w:val="24"/>
              </w:rPr>
              <w:t>6</w:t>
            </w:r>
          </w:p>
        </w:tc>
        <w:tc>
          <w:tcPr>
            <w:tcW w:w="7472" w:type="dxa"/>
          </w:tcPr>
          <w:p w:rsidR="00A53BF0" w:rsidRPr="00072CCA" w:rsidRDefault="00A53BF0" w:rsidP="00747DBD">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A53BF0" w:rsidRPr="00072CCA" w:rsidRDefault="00A53BF0" w:rsidP="00747DBD">
            <w:pPr>
              <w:jc w:val="center"/>
              <w:rPr>
                <w:sz w:val="24"/>
                <w:szCs w:val="24"/>
              </w:rPr>
            </w:pPr>
            <w:r>
              <w:rPr>
                <w:sz w:val="24"/>
                <w:szCs w:val="24"/>
              </w:rPr>
              <w:t>-</w:t>
            </w:r>
          </w:p>
        </w:tc>
      </w:tr>
    </w:tbl>
    <w:p w:rsidR="000559D8" w:rsidRDefault="000559D8" w:rsidP="000559D8">
      <w:pPr>
        <w:pStyle w:val="ac"/>
        <w:widowControl w:val="0"/>
        <w:spacing w:line="239" w:lineRule="auto"/>
        <w:ind w:firstLine="709"/>
        <w:rPr>
          <w:sz w:val="24"/>
          <w:szCs w:val="24"/>
        </w:rPr>
      </w:pPr>
    </w:p>
    <w:p w:rsidR="000559D8" w:rsidRPr="00E63509" w:rsidRDefault="000559D8" w:rsidP="000559D8">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0559D8" w:rsidRDefault="000559D8" w:rsidP="000559D8">
      <w:pPr>
        <w:pStyle w:val="ac"/>
        <w:widowControl w:val="0"/>
        <w:spacing w:line="239" w:lineRule="auto"/>
        <w:ind w:firstLine="709"/>
        <w:rPr>
          <w:sz w:val="24"/>
          <w:szCs w:val="24"/>
        </w:rPr>
      </w:pPr>
    </w:p>
    <w:p w:rsidR="000559D8" w:rsidRDefault="000559D8" w:rsidP="000559D8">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0559D8" w:rsidRPr="00D632AF" w:rsidRDefault="000559D8" w:rsidP="000559D8">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0559D8" w:rsidRPr="00131BD8">
        <w:trPr>
          <w:tblHeader/>
        </w:trPr>
        <w:tc>
          <w:tcPr>
            <w:tcW w:w="720" w:type="dxa"/>
            <w:vAlign w:val="center"/>
          </w:tcPr>
          <w:p w:rsidR="000559D8" w:rsidRPr="00131BD8" w:rsidRDefault="000559D8" w:rsidP="00F1563D">
            <w:pPr>
              <w:jc w:val="center"/>
              <w:rPr>
                <w:sz w:val="24"/>
                <w:szCs w:val="24"/>
              </w:rPr>
            </w:pPr>
            <w:r w:rsidRPr="00131BD8">
              <w:rPr>
                <w:sz w:val="24"/>
                <w:szCs w:val="24"/>
              </w:rPr>
              <w:t>№№ п/п</w:t>
            </w:r>
          </w:p>
        </w:tc>
        <w:tc>
          <w:tcPr>
            <w:tcW w:w="6793" w:type="dxa"/>
            <w:vAlign w:val="center"/>
          </w:tcPr>
          <w:p w:rsidR="000559D8" w:rsidRPr="00131BD8" w:rsidRDefault="000559D8" w:rsidP="00F1563D">
            <w:pPr>
              <w:jc w:val="center"/>
              <w:rPr>
                <w:sz w:val="24"/>
                <w:szCs w:val="24"/>
              </w:rPr>
            </w:pPr>
            <w:r w:rsidRPr="00131BD8">
              <w:rPr>
                <w:sz w:val="24"/>
                <w:szCs w:val="24"/>
              </w:rPr>
              <w:t>Наименование показателя</w:t>
            </w:r>
          </w:p>
        </w:tc>
        <w:tc>
          <w:tcPr>
            <w:tcW w:w="992" w:type="dxa"/>
            <w:vAlign w:val="center"/>
          </w:tcPr>
          <w:p w:rsidR="000559D8" w:rsidRPr="00131BD8" w:rsidRDefault="000559D8" w:rsidP="00F1563D">
            <w:pPr>
              <w:jc w:val="center"/>
              <w:rPr>
                <w:sz w:val="24"/>
                <w:szCs w:val="24"/>
              </w:rPr>
            </w:pPr>
            <w:r w:rsidRPr="00131BD8">
              <w:rPr>
                <w:sz w:val="24"/>
                <w:szCs w:val="24"/>
              </w:rPr>
              <w:t>Ед. изм.</w:t>
            </w:r>
          </w:p>
        </w:tc>
        <w:tc>
          <w:tcPr>
            <w:tcW w:w="1220" w:type="dxa"/>
            <w:vAlign w:val="center"/>
          </w:tcPr>
          <w:p w:rsidR="000559D8" w:rsidRPr="00131BD8" w:rsidRDefault="000559D8" w:rsidP="00F1563D">
            <w:pPr>
              <w:jc w:val="center"/>
              <w:rPr>
                <w:sz w:val="24"/>
                <w:szCs w:val="24"/>
              </w:rPr>
            </w:pPr>
            <w:r w:rsidRPr="00131BD8">
              <w:rPr>
                <w:sz w:val="24"/>
                <w:szCs w:val="24"/>
              </w:rPr>
              <w:t>Величина</w:t>
            </w:r>
          </w:p>
        </w:tc>
      </w:tr>
      <w:tr w:rsidR="000559D8" w:rsidRPr="00E02FED">
        <w:tc>
          <w:tcPr>
            <w:tcW w:w="720" w:type="dxa"/>
          </w:tcPr>
          <w:p w:rsidR="000559D8" w:rsidRPr="00E02FED" w:rsidRDefault="000559D8" w:rsidP="00F1563D">
            <w:pPr>
              <w:jc w:val="center"/>
              <w:rPr>
                <w:sz w:val="24"/>
                <w:szCs w:val="24"/>
              </w:rPr>
            </w:pPr>
            <w:r w:rsidRPr="00E02FED">
              <w:rPr>
                <w:sz w:val="24"/>
                <w:szCs w:val="24"/>
              </w:rPr>
              <w:t>1</w:t>
            </w:r>
          </w:p>
        </w:tc>
        <w:tc>
          <w:tcPr>
            <w:tcW w:w="6793" w:type="dxa"/>
          </w:tcPr>
          <w:p w:rsidR="000559D8" w:rsidRPr="00E02FED" w:rsidRDefault="000559D8" w:rsidP="00F1563D">
            <w:pPr>
              <w:rPr>
                <w:sz w:val="24"/>
                <w:szCs w:val="24"/>
              </w:rPr>
            </w:pPr>
            <w:r w:rsidRPr="00E02FED">
              <w:rPr>
                <w:sz w:val="24"/>
                <w:szCs w:val="24"/>
              </w:rPr>
              <w:t xml:space="preserve">Минимальный размер земельного участка </w:t>
            </w:r>
          </w:p>
        </w:tc>
        <w:tc>
          <w:tcPr>
            <w:tcW w:w="992" w:type="dxa"/>
          </w:tcPr>
          <w:p w:rsidR="000559D8" w:rsidRPr="00E02FED" w:rsidRDefault="000559D8" w:rsidP="00F1563D">
            <w:pPr>
              <w:jc w:val="center"/>
              <w:rPr>
                <w:sz w:val="24"/>
                <w:szCs w:val="24"/>
                <w:vertAlign w:val="superscript"/>
              </w:rPr>
            </w:pPr>
          </w:p>
        </w:tc>
        <w:tc>
          <w:tcPr>
            <w:tcW w:w="1220" w:type="dxa"/>
          </w:tcPr>
          <w:p w:rsidR="000559D8" w:rsidRPr="004F6D7C" w:rsidRDefault="000559D8" w:rsidP="00F1563D">
            <w:pPr>
              <w:jc w:val="center"/>
              <w:rPr>
                <w:sz w:val="22"/>
                <w:szCs w:val="22"/>
              </w:rPr>
            </w:pPr>
            <w:r w:rsidRPr="004F6D7C">
              <w:rPr>
                <w:sz w:val="22"/>
                <w:szCs w:val="22"/>
              </w:rPr>
              <w:t>см. п.</w:t>
            </w:r>
            <w:r w:rsidR="008766D8">
              <w:rPr>
                <w:sz w:val="22"/>
                <w:szCs w:val="22"/>
              </w:rPr>
              <w:t>5</w:t>
            </w:r>
            <w:r w:rsidRPr="004F6D7C">
              <w:rPr>
                <w:sz w:val="22"/>
                <w:szCs w:val="22"/>
              </w:rPr>
              <w:t xml:space="preserve"> ст.23 Правил</w:t>
            </w:r>
          </w:p>
        </w:tc>
      </w:tr>
      <w:tr w:rsidR="000559D8" w:rsidRPr="002A7F85">
        <w:tc>
          <w:tcPr>
            <w:tcW w:w="720" w:type="dxa"/>
          </w:tcPr>
          <w:p w:rsidR="000559D8" w:rsidRPr="002A7F85" w:rsidRDefault="000559D8" w:rsidP="00F1563D">
            <w:pPr>
              <w:jc w:val="center"/>
              <w:rPr>
                <w:sz w:val="24"/>
                <w:szCs w:val="24"/>
              </w:rPr>
            </w:pPr>
            <w:r>
              <w:rPr>
                <w:sz w:val="24"/>
                <w:szCs w:val="24"/>
              </w:rPr>
              <w:t>2</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0559D8" w:rsidRPr="002A7F85" w:rsidRDefault="001C58CE"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w:t>
            </w:r>
          </w:p>
        </w:tc>
      </w:tr>
      <w:tr w:rsidR="000559D8" w:rsidRPr="002A7F85">
        <w:tc>
          <w:tcPr>
            <w:tcW w:w="720" w:type="dxa"/>
          </w:tcPr>
          <w:p w:rsidR="000559D8" w:rsidRPr="002A7F85" w:rsidRDefault="007C6D38" w:rsidP="00F1563D">
            <w:pPr>
              <w:jc w:val="center"/>
              <w:rPr>
                <w:sz w:val="24"/>
                <w:szCs w:val="24"/>
              </w:rPr>
            </w:pPr>
            <w:r>
              <w:rPr>
                <w:sz w:val="24"/>
                <w:szCs w:val="24"/>
              </w:rPr>
              <w:t>3</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0559D8" w:rsidRPr="002A7F85">
        <w:tc>
          <w:tcPr>
            <w:tcW w:w="720" w:type="dxa"/>
          </w:tcPr>
          <w:p w:rsidR="000559D8" w:rsidRPr="002A7F85" w:rsidRDefault="007C6D38" w:rsidP="00F1563D">
            <w:pPr>
              <w:jc w:val="center"/>
              <w:rPr>
                <w:sz w:val="24"/>
                <w:szCs w:val="24"/>
              </w:rPr>
            </w:pPr>
            <w:r>
              <w:rPr>
                <w:sz w:val="24"/>
                <w:szCs w:val="24"/>
              </w:rPr>
              <w:t>4</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0559D8" w:rsidRPr="002A7F85">
        <w:tc>
          <w:tcPr>
            <w:tcW w:w="720" w:type="dxa"/>
          </w:tcPr>
          <w:p w:rsidR="000559D8" w:rsidRPr="002A7F85" w:rsidRDefault="007C6D38" w:rsidP="00F1563D">
            <w:pPr>
              <w:jc w:val="center"/>
              <w:rPr>
                <w:sz w:val="24"/>
                <w:szCs w:val="24"/>
              </w:rPr>
            </w:pPr>
            <w:r>
              <w:rPr>
                <w:sz w:val="24"/>
                <w:szCs w:val="24"/>
              </w:rPr>
              <w:t>5</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559D8" w:rsidRPr="002A7F85">
        <w:tc>
          <w:tcPr>
            <w:tcW w:w="720" w:type="dxa"/>
          </w:tcPr>
          <w:p w:rsidR="000559D8" w:rsidRPr="002A7F85" w:rsidRDefault="007C6D38" w:rsidP="00F1563D">
            <w:pPr>
              <w:jc w:val="center"/>
              <w:rPr>
                <w:sz w:val="24"/>
                <w:szCs w:val="24"/>
              </w:rPr>
            </w:pPr>
            <w:r>
              <w:rPr>
                <w:sz w:val="24"/>
                <w:szCs w:val="24"/>
              </w:rPr>
              <w:t>6</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0559D8" w:rsidRPr="002A7F85">
        <w:tc>
          <w:tcPr>
            <w:tcW w:w="720" w:type="dxa"/>
          </w:tcPr>
          <w:p w:rsidR="000559D8" w:rsidRPr="002A7F85" w:rsidRDefault="007C6D38" w:rsidP="00F1563D">
            <w:pPr>
              <w:jc w:val="center"/>
              <w:rPr>
                <w:sz w:val="24"/>
                <w:szCs w:val="24"/>
              </w:rPr>
            </w:pPr>
            <w:r>
              <w:rPr>
                <w:sz w:val="24"/>
                <w:szCs w:val="24"/>
              </w:rPr>
              <w:t>7</w:t>
            </w:r>
          </w:p>
        </w:tc>
        <w:tc>
          <w:tcPr>
            <w:tcW w:w="6793" w:type="dxa"/>
          </w:tcPr>
          <w:p w:rsidR="000559D8" w:rsidRPr="002A7F85" w:rsidRDefault="000559D8"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559D8" w:rsidRPr="002A7F85" w:rsidRDefault="000559D8"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0559D8" w:rsidRPr="002A7F85">
        <w:tc>
          <w:tcPr>
            <w:tcW w:w="720" w:type="dxa"/>
          </w:tcPr>
          <w:p w:rsidR="000559D8" w:rsidRDefault="007C6D38" w:rsidP="00F1563D">
            <w:pPr>
              <w:jc w:val="center"/>
              <w:rPr>
                <w:sz w:val="24"/>
                <w:szCs w:val="24"/>
              </w:rPr>
            </w:pPr>
            <w:r>
              <w:rPr>
                <w:sz w:val="24"/>
                <w:szCs w:val="24"/>
              </w:rPr>
              <w:t>8</w:t>
            </w:r>
          </w:p>
        </w:tc>
        <w:tc>
          <w:tcPr>
            <w:tcW w:w="6793" w:type="dxa"/>
          </w:tcPr>
          <w:p w:rsidR="000559D8" w:rsidRPr="00F226C7" w:rsidRDefault="000559D8"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0559D8" w:rsidRPr="002A7F85" w:rsidRDefault="000559D8" w:rsidP="00F1563D">
            <w:pPr>
              <w:jc w:val="center"/>
              <w:rPr>
                <w:sz w:val="24"/>
                <w:szCs w:val="24"/>
              </w:rPr>
            </w:pPr>
            <w:r>
              <w:rPr>
                <w:sz w:val="24"/>
                <w:szCs w:val="24"/>
              </w:rPr>
              <w:t>м</w:t>
            </w:r>
          </w:p>
        </w:tc>
        <w:tc>
          <w:tcPr>
            <w:tcW w:w="1220" w:type="dxa"/>
          </w:tcPr>
          <w:p w:rsidR="000559D8" w:rsidRPr="00F226C7" w:rsidRDefault="000559D8" w:rsidP="00F1563D">
            <w:pPr>
              <w:jc w:val="center"/>
              <w:rPr>
                <w:sz w:val="24"/>
                <w:szCs w:val="24"/>
              </w:rPr>
            </w:pPr>
            <w:r>
              <w:rPr>
                <w:sz w:val="24"/>
                <w:szCs w:val="24"/>
              </w:rPr>
              <w:t>8</w:t>
            </w:r>
          </w:p>
        </w:tc>
      </w:tr>
      <w:tr w:rsidR="000559D8" w:rsidRPr="00AE5C8C">
        <w:tc>
          <w:tcPr>
            <w:tcW w:w="720" w:type="dxa"/>
          </w:tcPr>
          <w:p w:rsidR="000559D8" w:rsidRPr="000B3B4E" w:rsidRDefault="007C6D38" w:rsidP="00F1563D">
            <w:pPr>
              <w:jc w:val="center"/>
              <w:rPr>
                <w:sz w:val="24"/>
                <w:szCs w:val="24"/>
              </w:rPr>
            </w:pPr>
            <w:r w:rsidRPr="000B3B4E">
              <w:rPr>
                <w:sz w:val="24"/>
                <w:szCs w:val="24"/>
              </w:rPr>
              <w:t>9</w:t>
            </w:r>
          </w:p>
        </w:tc>
        <w:tc>
          <w:tcPr>
            <w:tcW w:w="6793" w:type="dxa"/>
          </w:tcPr>
          <w:p w:rsidR="000559D8" w:rsidRPr="000B3B4E" w:rsidRDefault="000559D8" w:rsidP="00F1563D">
            <w:pPr>
              <w:rPr>
                <w:rFonts w:ascii="Times New Roman CYR" w:hAnsi="Times New Roman CYR" w:cs="Times New Roman CYR"/>
                <w:sz w:val="24"/>
                <w:szCs w:val="24"/>
              </w:rPr>
            </w:pPr>
            <w:r w:rsidRPr="000B3B4E">
              <w:rPr>
                <w:rFonts w:ascii="Times New Roman CYR" w:hAnsi="Times New Roman CYR" w:cs="Times New Roman CYR"/>
                <w:sz w:val="24"/>
                <w:szCs w:val="24"/>
              </w:rPr>
              <w:t xml:space="preserve">Максимальное расстояние от внутреннего края подъезда до стены здания, сооружения и строения для зданий высотой более </w:t>
            </w:r>
            <w:smartTag w:uri="urn:schemas-microsoft-com:office:smarttags" w:element="metricconverter">
              <w:smartTagPr>
                <w:attr w:name="ProductID" w:val="28 метров"/>
              </w:smartTagPr>
              <w:r w:rsidRPr="000B3B4E">
                <w:rPr>
                  <w:rFonts w:ascii="Times New Roman CYR" w:hAnsi="Times New Roman CYR" w:cs="Times New Roman CYR"/>
                  <w:sz w:val="24"/>
                  <w:szCs w:val="24"/>
                </w:rPr>
                <w:t>28 метров</w:t>
              </w:r>
            </w:smartTag>
          </w:p>
        </w:tc>
        <w:tc>
          <w:tcPr>
            <w:tcW w:w="992" w:type="dxa"/>
          </w:tcPr>
          <w:p w:rsidR="000559D8" w:rsidRPr="000B3B4E" w:rsidRDefault="000559D8" w:rsidP="00F1563D">
            <w:pPr>
              <w:jc w:val="center"/>
              <w:rPr>
                <w:sz w:val="24"/>
                <w:szCs w:val="24"/>
              </w:rPr>
            </w:pPr>
            <w:r w:rsidRPr="000B3B4E">
              <w:rPr>
                <w:sz w:val="24"/>
                <w:szCs w:val="24"/>
              </w:rPr>
              <w:t>м</w:t>
            </w:r>
          </w:p>
        </w:tc>
        <w:tc>
          <w:tcPr>
            <w:tcW w:w="1220" w:type="dxa"/>
          </w:tcPr>
          <w:p w:rsidR="000559D8" w:rsidRPr="000B3B4E" w:rsidRDefault="000559D8" w:rsidP="00F1563D">
            <w:pPr>
              <w:jc w:val="center"/>
              <w:rPr>
                <w:sz w:val="24"/>
                <w:szCs w:val="24"/>
              </w:rPr>
            </w:pPr>
            <w:r w:rsidRPr="000B3B4E">
              <w:rPr>
                <w:sz w:val="24"/>
                <w:szCs w:val="24"/>
              </w:rPr>
              <w:t>16</w:t>
            </w:r>
          </w:p>
        </w:tc>
      </w:tr>
      <w:tr w:rsidR="000559D8" w:rsidRPr="002A7F85">
        <w:tc>
          <w:tcPr>
            <w:tcW w:w="720" w:type="dxa"/>
          </w:tcPr>
          <w:p w:rsidR="000559D8" w:rsidRPr="000B3B4E" w:rsidRDefault="000B3B4E" w:rsidP="00F1563D">
            <w:pPr>
              <w:jc w:val="center"/>
              <w:rPr>
                <w:sz w:val="24"/>
                <w:szCs w:val="24"/>
              </w:rPr>
            </w:pPr>
            <w:r w:rsidRPr="000B3B4E">
              <w:rPr>
                <w:sz w:val="24"/>
                <w:szCs w:val="24"/>
              </w:rPr>
              <w:t>10</w:t>
            </w:r>
          </w:p>
        </w:tc>
        <w:tc>
          <w:tcPr>
            <w:tcW w:w="6793" w:type="dxa"/>
          </w:tcPr>
          <w:p w:rsidR="000559D8" w:rsidRPr="000B3B4E" w:rsidRDefault="000559D8" w:rsidP="00F1563D">
            <w:pPr>
              <w:rPr>
                <w:sz w:val="24"/>
                <w:szCs w:val="24"/>
              </w:rPr>
            </w:pPr>
            <w:r w:rsidRPr="000B3B4E">
              <w:rPr>
                <w:sz w:val="24"/>
                <w:szCs w:val="24"/>
              </w:rPr>
              <w:t>Максимальная высота здания</w:t>
            </w:r>
          </w:p>
        </w:tc>
        <w:tc>
          <w:tcPr>
            <w:tcW w:w="992" w:type="dxa"/>
          </w:tcPr>
          <w:p w:rsidR="000559D8" w:rsidRPr="000B3B4E" w:rsidRDefault="000559D8" w:rsidP="00F1563D">
            <w:pPr>
              <w:jc w:val="center"/>
              <w:rPr>
                <w:sz w:val="24"/>
                <w:szCs w:val="24"/>
              </w:rPr>
            </w:pPr>
            <w:r w:rsidRPr="000B3B4E">
              <w:rPr>
                <w:sz w:val="24"/>
                <w:szCs w:val="24"/>
              </w:rPr>
              <w:t>м</w:t>
            </w:r>
          </w:p>
        </w:tc>
        <w:tc>
          <w:tcPr>
            <w:tcW w:w="1220" w:type="dxa"/>
          </w:tcPr>
          <w:p w:rsidR="000559D8" w:rsidRPr="000B3B4E" w:rsidRDefault="004173B7" w:rsidP="00F1563D">
            <w:pPr>
              <w:jc w:val="center"/>
              <w:rPr>
                <w:sz w:val="24"/>
                <w:szCs w:val="24"/>
              </w:rPr>
            </w:pPr>
            <w:r>
              <w:rPr>
                <w:sz w:val="24"/>
                <w:szCs w:val="24"/>
              </w:rPr>
              <w:t>16</w:t>
            </w:r>
          </w:p>
        </w:tc>
      </w:tr>
    </w:tbl>
    <w:p w:rsidR="000559D8" w:rsidRPr="00610DA4" w:rsidRDefault="000559D8" w:rsidP="000559D8">
      <w:pPr>
        <w:autoSpaceDE w:val="0"/>
        <w:autoSpaceDN w:val="0"/>
        <w:adjustRightInd w:val="0"/>
        <w:jc w:val="both"/>
        <w:rPr>
          <w:sz w:val="16"/>
          <w:szCs w:val="16"/>
        </w:rPr>
      </w:pPr>
    </w:p>
    <w:p w:rsidR="00DA527A" w:rsidRPr="00DA527A" w:rsidRDefault="00DA527A" w:rsidP="00DA52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3A03D1" w:rsidRDefault="003A03D1" w:rsidP="00D632AF">
      <w:pPr>
        <w:autoSpaceDE w:val="0"/>
        <w:autoSpaceDN w:val="0"/>
        <w:adjustRightInd w:val="0"/>
        <w:jc w:val="both"/>
        <w:rPr>
          <w:sz w:val="24"/>
          <w:szCs w:val="24"/>
        </w:rPr>
      </w:pPr>
    </w:p>
    <w:p w:rsidR="00CC4996" w:rsidRPr="00CC4996" w:rsidRDefault="00CC4996" w:rsidP="00F1563D">
      <w:pPr>
        <w:pStyle w:val="af5"/>
        <w:jc w:val="center"/>
        <w:outlineLvl w:val="2"/>
        <w:rPr>
          <w:rFonts w:ascii="Times New Roman" w:hAnsi="Times New Roman" w:cs="Times New Roman"/>
          <w:b/>
        </w:rPr>
      </w:pPr>
      <w:bookmarkStart w:id="137" w:name="_Toc343500080"/>
      <w:r w:rsidRPr="00B34B69">
        <w:rPr>
          <w:rStyle w:val="af4"/>
          <w:rFonts w:ascii="Times New Roman" w:hAnsi="Times New Roman" w:cs="Times New Roman"/>
          <w:color w:val="auto"/>
        </w:rPr>
        <w:t xml:space="preserve">Статья </w:t>
      </w:r>
      <w:r w:rsidR="00A53BF0">
        <w:rPr>
          <w:rStyle w:val="af4"/>
          <w:rFonts w:ascii="Times New Roman" w:hAnsi="Times New Roman" w:cs="Times New Roman"/>
          <w:color w:val="auto"/>
        </w:rPr>
        <w:t>30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CC4996">
        <w:rPr>
          <w:rFonts w:ascii="Times New Roman" w:hAnsi="Times New Roman" w:cs="Times New Roman"/>
          <w:b/>
          <w:color w:val="000000"/>
        </w:rPr>
        <w:t>Зоны автомобильного транспорта</w:t>
      </w:r>
      <w:r w:rsidR="005066ED">
        <w:rPr>
          <w:rFonts w:ascii="Times New Roman" w:hAnsi="Times New Roman" w:cs="Times New Roman"/>
          <w:b/>
          <w:color w:val="000000"/>
        </w:rPr>
        <w:t xml:space="preserve"> (ТИ2)</w:t>
      </w:r>
      <w:bookmarkEnd w:id="137"/>
    </w:p>
    <w:p w:rsidR="00CC4996" w:rsidRPr="000559D8" w:rsidRDefault="00CC4996" w:rsidP="00CC4996">
      <w:pPr>
        <w:autoSpaceDE w:val="0"/>
        <w:autoSpaceDN w:val="0"/>
        <w:adjustRightInd w:val="0"/>
        <w:jc w:val="both"/>
        <w:rPr>
          <w:sz w:val="24"/>
          <w:szCs w:val="24"/>
        </w:rPr>
      </w:pPr>
    </w:p>
    <w:p w:rsidR="00CC4996" w:rsidRPr="000559D8" w:rsidRDefault="00CC4996" w:rsidP="00F47D64">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объект</w:t>
      </w:r>
      <w:r>
        <w:rPr>
          <w:sz w:val="24"/>
          <w:szCs w:val="24"/>
        </w:rPr>
        <w:t>ов</w:t>
      </w:r>
      <w:r w:rsidRPr="00F7496C">
        <w:rPr>
          <w:sz w:val="24"/>
          <w:szCs w:val="24"/>
        </w:rPr>
        <w:t xml:space="preserve"> транспорта и транспортной инфраструктуры</w:t>
      </w:r>
      <w:r>
        <w:rPr>
          <w:sz w:val="24"/>
          <w:szCs w:val="24"/>
        </w:rPr>
        <w:t xml:space="preserve">, в том числе </w:t>
      </w:r>
      <w:r w:rsidR="0001657A">
        <w:rPr>
          <w:sz w:val="24"/>
          <w:szCs w:val="24"/>
        </w:rPr>
        <w:t>линейных сооружений (</w:t>
      </w:r>
      <w:r>
        <w:rPr>
          <w:sz w:val="24"/>
          <w:szCs w:val="24"/>
        </w:rPr>
        <w:t>автомобильны</w:t>
      </w:r>
      <w:r w:rsidR="0001657A">
        <w:rPr>
          <w:sz w:val="24"/>
          <w:szCs w:val="24"/>
        </w:rPr>
        <w:t>х</w:t>
      </w:r>
      <w:r>
        <w:rPr>
          <w:sz w:val="24"/>
          <w:szCs w:val="24"/>
        </w:rPr>
        <w:t xml:space="preserve"> дорог </w:t>
      </w:r>
      <w:r w:rsidR="0033047A">
        <w:rPr>
          <w:sz w:val="24"/>
          <w:szCs w:val="24"/>
        </w:rPr>
        <w:t xml:space="preserve">федерального и </w:t>
      </w:r>
      <w:r>
        <w:rPr>
          <w:sz w:val="24"/>
          <w:szCs w:val="24"/>
        </w:rPr>
        <w:t>регионального значения</w:t>
      </w:r>
      <w:r w:rsidR="0001657A">
        <w:rPr>
          <w:sz w:val="24"/>
          <w:szCs w:val="24"/>
        </w:rPr>
        <w:t>),</w:t>
      </w:r>
      <w:r>
        <w:rPr>
          <w:sz w:val="24"/>
          <w:szCs w:val="24"/>
        </w:rPr>
        <w:t xml:space="preserve"> в</w:t>
      </w:r>
      <w:r w:rsidRPr="00F7496C">
        <w:rPr>
          <w:sz w:val="24"/>
          <w:szCs w:val="24"/>
        </w:rPr>
        <w:t xml:space="preserve"> зонах допускается размещение объе</w:t>
      </w:r>
      <w:r w:rsidRPr="00F7496C">
        <w:rPr>
          <w:sz w:val="24"/>
          <w:szCs w:val="24"/>
        </w:rPr>
        <w:t>к</w:t>
      </w:r>
      <w:r w:rsidRPr="00F7496C">
        <w:rPr>
          <w:sz w:val="24"/>
          <w:szCs w:val="24"/>
        </w:rPr>
        <w:t>тов</w:t>
      </w:r>
      <w:r>
        <w:rPr>
          <w:sz w:val="24"/>
          <w:szCs w:val="24"/>
        </w:rPr>
        <w:t xml:space="preserve"> инженерной инфраструктуры,</w:t>
      </w:r>
      <w:r w:rsidRPr="00F7496C">
        <w:rPr>
          <w:sz w:val="24"/>
          <w:szCs w:val="24"/>
        </w:rPr>
        <w:t xml:space="preserve"> связанных с обеспечением </w:t>
      </w:r>
      <w:r w:rsidR="000E09EB">
        <w:rPr>
          <w:sz w:val="24"/>
          <w:szCs w:val="24"/>
        </w:rPr>
        <w:t xml:space="preserve">основной </w:t>
      </w:r>
      <w:r w:rsidR="000E09EB" w:rsidRPr="00F7496C">
        <w:rPr>
          <w:sz w:val="24"/>
          <w:szCs w:val="24"/>
        </w:rPr>
        <w:t>деятельности</w:t>
      </w:r>
      <w:r w:rsidR="00CE429D">
        <w:rPr>
          <w:sz w:val="24"/>
          <w:szCs w:val="24"/>
        </w:rPr>
        <w:t>,</w:t>
      </w:r>
      <w:r w:rsidRPr="00F7496C">
        <w:rPr>
          <w:sz w:val="24"/>
          <w:szCs w:val="24"/>
        </w:rPr>
        <w:t xml:space="preserve"> и объектов придорожного сервиса</w:t>
      </w:r>
      <w:r w:rsidRPr="000559D8">
        <w:rPr>
          <w:sz w:val="24"/>
          <w:szCs w:val="24"/>
        </w:rPr>
        <w:t>.</w:t>
      </w:r>
    </w:p>
    <w:p w:rsidR="003141C5" w:rsidRDefault="003141C5" w:rsidP="00CC4996">
      <w:pPr>
        <w:pStyle w:val="ac"/>
        <w:widowControl w:val="0"/>
        <w:spacing w:line="239" w:lineRule="auto"/>
        <w:ind w:firstLine="709"/>
        <w:rPr>
          <w:sz w:val="24"/>
          <w:szCs w:val="24"/>
        </w:rPr>
      </w:pPr>
    </w:p>
    <w:p w:rsidR="00CC4996" w:rsidRPr="00461C0D" w:rsidRDefault="000771CE" w:rsidP="00CC4996">
      <w:pPr>
        <w:pStyle w:val="ac"/>
        <w:widowControl w:val="0"/>
        <w:spacing w:line="239" w:lineRule="auto"/>
        <w:ind w:firstLine="709"/>
        <w:rPr>
          <w:sz w:val="24"/>
          <w:szCs w:val="24"/>
        </w:rPr>
      </w:pPr>
      <w:r>
        <w:rPr>
          <w:sz w:val="24"/>
          <w:szCs w:val="24"/>
        </w:rPr>
        <w:t xml:space="preserve">2.1. </w:t>
      </w:r>
      <w:r w:rsidRPr="00C40874">
        <w:rPr>
          <w:sz w:val="24"/>
          <w:szCs w:val="24"/>
        </w:rPr>
        <w:t>Основные виды разрешенного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r>
        <w:rPr>
          <w:sz w:val="24"/>
          <w:szCs w:val="24"/>
        </w:rPr>
        <w:t xml:space="preserve"> (или границами полос отводов)</w:t>
      </w:r>
    </w:p>
    <w:p w:rsidR="00A53BF0" w:rsidRPr="00461C0D" w:rsidRDefault="00A53BF0" w:rsidP="00A53BF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RPr="00CE429D" w:rsidTr="00747DBD">
        <w:tc>
          <w:tcPr>
            <w:tcW w:w="674" w:type="dxa"/>
          </w:tcPr>
          <w:p w:rsidR="00A53BF0" w:rsidRPr="00CE429D" w:rsidRDefault="00A53BF0" w:rsidP="00747DBD">
            <w:pPr>
              <w:jc w:val="center"/>
              <w:rPr>
                <w:sz w:val="24"/>
                <w:szCs w:val="24"/>
              </w:rPr>
            </w:pPr>
            <w:r w:rsidRPr="00CE429D">
              <w:rPr>
                <w:sz w:val="24"/>
                <w:szCs w:val="24"/>
              </w:rPr>
              <w:t>1</w:t>
            </w:r>
          </w:p>
        </w:tc>
        <w:tc>
          <w:tcPr>
            <w:tcW w:w="7472" w:type="dxa"/>
          </w:tcPr>
          <w:p w:rsidR="00A53BF0" w:rsidRPr="00CE429D" w:rsidRDefault="00A53BF0" w:rsidP="00747DBD">
            <w:pPr>
              <w:jc w:val="both"/>
              <w:rPr>
                <w:sz w:val="24"/>
                <w:szCs w:val="24"/>
              </w:rPr>
            </w:pPr>
            <w:r w:rsidRPr="00CE429D">
              <w:rPr>
                <w:sz w:val="24"/>
                <w:szCs w:val="24"/>
              </w:rPr>
              <w:t xml:space="preserve">Для размещения гаражей и стоянок </w:t>
            </w:r>
            <w:r>
              <w:rPr>
                <w:sz w:val="24"/>
                <w:szCs w:val="24"/>
              </w:rPr>
              <w:t xml:space="preserve">легкового транспорта </w:t>
            </w:r>
            <w:r w:rsidRPr="00CE429D">
              <w:rPr>
                <w:sz w:val="24"/>
                <w:szCs w:val="24"/>
              </w:rPr>
              <w:t>без ограничения вместимости</w:t>
            </w:r>
          </w:p>
        </w:tc>
        <w:tc>
          <w:tcPr>
            <w:tcW w:w="1574" w:type="dxa"/>
          </w:tcPr>
          <w:p w:rsidR="00A53BF0" w:rsidRPr="00CE429D" w:rsidRDefault="00A53BF0" w:rsidP="00747DBD">
            <w:pPr>
              <w:jc w:val="center"/>
              <w:rPr>
                <w:sz w:val="24"/>
                <w:szCs w:val="24"/>
              </w:rPr>
            </w:pPr>
            <w:r>
              <w:rPr>
                <w:sz w:val="24"/>
                <w:szCs w:val="24"/>
              </w:rPr>
              <w:t>-</w:t>
            </w:r>
          </w:p>
        </w:tc>
      </w:tr>
      <w:tr w:rsidR="00A53BF0" w:rsidRPr="00CE429D" w:rsidTr="00747DBD">
        <w:tc>
          <w:tcPr>
            <w:tcW w:w="674" w:type="dxa"/>
          </w:tcPr>
          <w:p w:rsidR="00A53BF0" w:rsidRPr="00CE429D" w:rsidRDefault="00A53BF0" w:rsidP="00747DBD">
            <w:pPr>
              <w:jc w:val="center"/>
              <w:rPr>
                <w:sz w:val="24"/>
                <w:szCs w:val="24"/>
              </w:rPr>
            </w:pPr>
            <w:r w:rsidRPr="00CE429D">
              <w:rPr>
                <w:sz w:val="24"/>
                <w:szCs w:val="24"/>
              </w:rPr>
              <w:t>2</w:t>
            </w:r>
          </w:p>
        </w:tc>
        <w:tc>
          <w:tcPr>
            <w:tcW w:w="7472" w:type="dxa"/>
          </w:tcPr>
          <w:p w:rsidR="00A53BF0" w:rsidRPr="00CE429D" w:rsidRDefault="00A53BF0" w:rsidP="00747DBD">
            <w:pPr>
              <w:jc w:val="both"/>
              <w:rPr>
                <w:sz w:val="24"/>
                <w:szCs w:val="24"/>
              </w:rPr>
            </w:pPr>
            <w:r w:rsidRPr="00CE429D">
              <w:rPr>
                <w:sz w:val="24"/>
                <w:szCs w:val="24"/>
              </w:rPr>
              <w:t>Для размещения парков подвижного состава, депо, автобаз, гараж</w:t>
            </w:r>
            <w:r>
              <w:rPr>
                <w:sz w:val="24"/>
                <w:szCs w:val="24"/>
              </w:rPr>
              <w:t>ей</w:t>
            </w:r>
            <w:r w:rsidRPr="00CE429D">
              <w:rPr>
                <w:sz w:val="24"/>
                <w:szCs w:val="24"/>
              </w:rPr>
              <w:t xml:space="preserve"> грузового и специального транспорта</w:t>
            </w:r>
          </w:p>
        </w:tc>
        <w:tc>
          <w:tcPr>
            <w:tcW w:w="1574" w:type="dxa"/>
          </w:tcPr>
          <w:p w:rsidR="00A53BF0" w:rsidRPr="00CE429D" w:rsidRDefault="00A53BF0" w:rsidP="00747DBD">
            <w:pPr>
              <w:jc w:val="center"/>
              <w:rPr>
                <w:sz w:val="24"/>
                <w:szCs w:val="24"/>
              </w:rPr>
            </w:pPr>
            <w:r>
              <w:rPr>
                <w:sz w:val="24"/>
                <w:szCs w:val="24"/>
              </w:rPr>
              <w:t>-</w:t>
            </w:r>
          </w:p>
        </w:tc>
      </w:tr>
      <w:tr w:rsidR="00A53BF0" w:rsidRPr="00CE429D" w:rsidTr="00747DBD">
        <w:tc>
          <w:tcPr>
            <w:tcW w:w="674" w:type="dxa"/>
          </w:tcPr>
          <w:p w:rsidR="00A53BF0" w:rsidRPr="00CE429D" w:rsidRDefault="00A53BF0" w:rsidP="00747DBD">
            <w:pPr>
              <w:jc w:val="center"/>
              <w:rPr>
                <w:sz w:val="24"/>
                <w:szCs w:val="24"/>
              </w:rPr>
            </w:pPr>
            <w:r>
              <w:rPr>
                <w:sz w:val="24"/>
                <w:szCs w:val="24"/>
              </w:rPr>
              <w:t>3</w:t>
            </w:r>
          </w:p>
        </w:tc>
        <w:tc>
          <w:tcPr>
            <w:tcW w:w="7472" w:type="dxa"/>
          </w:tcPr>
          <w:p w:rsidR="00A53BF0" w:rsidRPr="00CE429D" w:rsidRDefault="00A53BF0" w:rsidP="00747DBD">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Pr>
          <w:p w:rsidR="00A53BF0" w:rsidRPr="00CE429D" w:rsidRDefault="00A53BF0" w:rsidP="00747DBD">
            <w:pPr>
              <w:jc w:val="center"/>
              <w:rPr>
                <w:sz w:val="24"/>
                <w:szCs w:val="24"/>
              </w:rPr>
            </w:pPr>
            <w:r>
              <w:rPr>
                <w:sz w:val="24"/>
                <w:szCs w:val="24"/>
              </w:rPr>
              <w:t>-</w:t>
            </w:r>
          </w:p>
        </w:tc>
      </w:tr>
      <w:tr w:rsidR="00A53BF0" w:rsidRPr="008306F2"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Для размещения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автовокзалов, автостанций</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b/>
                <w:sz w:val="24"/>
                <w:szCs w:val="24"/>
              </w:rPr>
            </w:pPr>
          </w:p>
        </w:tc>
        <w:tc>
          <w:tcPr>
            <w:tcW w:w="7472" w:type="dxa"/>
          </w:tcPr>
          <w:p w:rsidR="00A53BF0" w:rsidRPr="008306F2" w:rsidRDefault="00A53BF0"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A53BF0" w:rsidRPr="008306F2" w:rsidRDefault="00A53BF0" w:rsidP="00747DBD">
            <w:pPr>
              <w:jc w:val="center"/>
              <w:rPr>
                <w:b/>
                <w:sz w:val="24"/>
                <w:szCs w:val="24"/>
              </w:rPr>
            </w:pPr>
            <w:r>
              <w:rPr>
                <w:b/>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9</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10</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11</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11</w:t>
            </w:r>
          </w:p>
        </w:tc>
        <w:tc>
          <w:tcPr>
            <w:tcW w:w="7472" w:type="dxa"/>
          </w:tcPr>
          <w:p w:rsidR="00A53BF0" w:rsidRPr="008306F2" w:rsidRDefault="00A53BF0"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12</w:t>
            </w:r>
          </w:p>
        </w:tc>
        <w:tc>
          <w:tcPr>
            <w:tcW w:w="7472" w:type="dxa"/>
          </w:tcPr>
          <w:p w:rsidR="00A53BF0" w:rsidRPr="008306F2" w:rsidRDefault="00A53BF0"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13</w:t>
            </w:r>
          </w:p>
        </w:tc>
        <w:tc>
          <w:tcPr>
            <w:tcW w:w="7472" w:type="dxa"/>
          </w:tcPr>
          <w:p w:rsidR="00A53BF0" w:rsidRPr="008306F2" w:rsidRDefault="00A53BF0" w:rsidP="00747DBD">
            <w:pPr>
              <w:jc w:val="both"/>
              <w:rPr>
                <w:color w:val="000000"/>
                <w:sz w:val="24"/>
                <w:szCs w:val="24"/>
              </w:rPr>
            </w:pPr>
            <w:r w:rsidRPr="008306F2">
              <w:rPr>
                <w:sz w:val="24"/>
                <w:szCs w:val="24"/>
              </w:rPr>
              <w:t>Для размещения газораспределительных пунктов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RPr="001B779B" w:rsidTr="00747DBD">
        <w:tc>
          <w:tcPr>
            <w:tcW w:w="6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A53BF0" w:rsidRPr="00A530F7" w:rsidRDefault="00A53BF0" w:rsidP="00747DBD">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color w:val="000000"/>
                <w:sz w:val="24"/>
                <w:szCs w:val="24"/>
              </w:rPr>
            </w:pPr>
            <w:r>
              <w:rPr>
                <w:color w:val="000000"/>
                <w:sz w:val="24"/>
                <w:szCs w:val="24"/>
              </w:rPr>
              <w:t>-</w:t>
            </w:r>
          </w:p>
        </w:tc>
      </w:tr>
    </w:tbl>
    <w:p w:rsidR="00A53BF0" w:rsidRDefault="00A53BF0" w:rsidP="00A53BF0">
      <w:pPr>
        <w:pStyle w:val="ac"/>
        <w:widowControl w:val="0"/>
        <w:spacing w:line="239" w:lineRule="auto"/>
        <w:ind w:firstLine="709"/>
        <w:rPr>
          <w:sz w:val="24"/>
          <w:szCs w:val="24"/>
        </w:rPr>
      </w:pPr>
    </w:p>
    <w:p w:rsidR="00A53BF0" w:rsidRPr="00E63509" w:rsidRDefault="00A53BF0" w:rsidP="00A53BF0">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r>
        <w:rPr>
          <w:sz w:val="24"/>
          <w:szCs w:val="24"/>
        </w:rPr>
        <w:t xml:space="preserve"> (или границами полос отводов)</w:t>
      </w:r>
    </w:p>
    <w:p w:rsidR="00A53BF0" w:rsidRDefault="00A53BF0" w:rsidP="00A53BF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RPr="008306F2"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RPr="008306F2" w:rsidTr="00747DBD">
        <w:tc>
          <w:tcPr>
            <w:tcW w:w="674" w:type="dxa"/>
          </w:tcPr>
          <w:p w:rsidR="00A53BF0" w:rsidRPr="008306F2" w:rsidRDefault="00A53BF0" w:rsidP="00747DBD">
            <w:pPr>
              <w:jc w:val="center"/>
              <w:rPr>
                <w:sz w:val="24"/>
                <w:szCs w:val="24"/>
              </w:rPr>
            </w:pPr>
            <w:r>
              <w:rPr>
                <w:sz w:val="24"/>
                <w:szCs w:val="24"/>
              </w:rPr>
              <w:t>1</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производственных объектов</w:t>
            </w:r>
            <w:r w:rsidRPr="001B779B">
              <w:rPr>
                <w:sz w:val="24"/>
                <w:szCs w:val="24"/>
              </w:rPr>
              <w:t xml:space="preserve"> IV-V класса опасности по классификации СанПиН 2.2.1/2.1.1.-2361-08</w:t>
            </w:r>
          </w:p>
        </w:tc>
        <w:tc>
          <w:tcPr>
            <w:tcW w:w="1574" w:type="dxa"/>
          </w:tcPr>
          <w:p w:rsidR="00A53BF0" w:rsidRPr="008306F2" w:rsidRDefault="00A53BF0" w:rsidP="00747DBD">
            <w:pPr>
              <w:jc w:val="center"/>
              <w:rPr>
                <w:sz w:val="24"/>
                <w:szCs w:val="24"/>
              </w:rPr>
            </w:pPr>
            <w:r>
              <w:rPr>
                <w:sz w:val="24"/>
                <w:szCs w:val="24"/>
              </w:rPr>
              <w:t>-</w:t>
            </w:r>
          </w:p>
        </w:tc>
      </w:tr>
      <w:tr w:rsidR="00A53BF0" w:rsidRPr="008306F2" w:rsidTr="00747DBD">
        <w:tc>
          <w:tcPr>
            <w:tcW w:w="674" w:type="dxa"/>
          </w:tcPr>
          <w:p w:rsidR="00A53BF0" w:rsidRPr="008306F2" w:rsidRDefault="00A53BF0" w:rsidP="00747DBD">
            <w:pPr>
              <w:jc w:val="center"/>
              <w:rPr>
                <w:sz w:val="24"/>
                <w:szCs w:val="24"/>
              </w:rPr>
            </w:pPr>
            <w:r>
              <w:rPr>
                <w:sz w:val="24"/>
                <w:szCs w:val="24"/>
              </w:rPr>
              <w:t>2</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w:t>
            </w:r>
          </w:p>
        </w:tc>
      </w:tr>
      <w:tr w:rsidR="00A53BF0" w:rsidRPr="00E02FED" w:rsidTr="00747DBD">
        <w:tc>
          <w:tcPr>
            <w:tcW w:w="674" w:type="dxa"/>
          </w:tcPr>
          <w:p w:rsidR="00A53BF0" w:rsidRPr="00E02FED" w:rsidRDefault="00A53BF0" w:rsidP="00747DBD">
            <w:pPr>
              <w:jc w:val="center"/>
              <w:rPr>
                <w:sz w:val="24"/>
                <w:szCs w:val="24"/>
              </w:rPr>
            </w:pPr>
            <w:r>
              <w:rPr>
                <w:sz w:val="24"/>
                <w:szCs w:val="24"/>
              </w:rPr>
              <w:t>4</w:t>
            </w:r>
          </w:p>
        </w:tc>
        <w:tc>
          <w:tcPr>
            <w:tcW w:w="7472" w:type="dxa"/>
          </w:tcPr>
          <w:p w:rsidR="00A53BF0" w:rsidRPr="00E02FED" w:rsidRDefault="00A53BF0" w:rsidP="00747DBD">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A53BF0" w:rsidRPr="00E02FED" w:rsidRDefault="00A53BF0" w:rsidP="00747DBD">
            <w:pPr>
              <w:jc w:val="center"/>
              <w:rPr>
                <w:sz w:val="24"/>
                <w:szCs w:val="24"/>
              </w:rPr>
            </w:pPr>
            <w:r>
              <w:rPr>
                <w:sz w:val="24"/>
                <w:szCs w:val="24"/>
              </w:rPr>
              <w:t>не более 150</w:t>
            </w:r>
          </w:p>
        </w:tc>
      </w:tr>
      <w:tr w:rsidR="00A53BF0" w:rsidTr="00747DBD">
        <w:tc>
          <w:tcPr>
            <w:tcW w:w="674" w:type="dxa"/>
          </w:tcPr>
          <w:p w:rsidR="00A53BF0" w:rsidRPr="008306F2" w:rsidRDefault="00A53BF0" w:rsidP="00747DBD">
            <w:pPr>
              <w:jc w:val="center"/>
              <w:rPr>
                <w:sz w:val="24"/>
                <w:szCs w:val="24"/>
              </w:rPr>
            </w:pPr>
            <w:r>
              <w:rPr>
                <w:sz w:val="24"/>
                <w:szCs w:val="24"/>
              </w:rPr>
              <w:t>5</w:t>
            </w:r>
          </w:p>
        </w:tc>
        <w:tc>
          <w:tcPr>
            <w:tcW w:w="7472" w:type="dxa"/>
          </w:tcPr>
          <w:p w:rsidR="00A53BF0" w:rsidRPr="008306F2" w:rsidRDefault="00A53BF0" w:rsidP="00747DB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A53BF0" w:rsidRPr="008306F2" w:rsidRDefault="00A53BF0" w:rsidP="00747DBD">
            <w:pPr>
              <w:jc w:val="center"/>
              <w:rPr>
                <w:sz w:val="24"/>
                <w:szCs w:val="24"/>
              </w:rPr>
            </w:pPr>
            <w:r>
              <w:rPr>
                <w:sz w:val="24"/>
                <w:szCs w:val="24"/>
              </w:rPr>
              <w:t>не более 150</w:t>
            </w:r>
          </w:p>
        </w:tc>
      </w:tr>
      <w:tr w:rsidR="00A53BF0" w:rsidTr="00747DBD">
        <w:tc>
          <w:tcPr>
            <w:tcW w:w="674" w:type="dxa"/>
          </w:tcPr>
          <w:p w:rsidR="00A53BF0" w:rsidRPr="008306F2" w:rsidRDefault="00A53BF0" w:rsidP="00747DBD">
            <w:pPr>
              <w:jc w:val="center"/>
              <w:rPr>
                <w:sz w:val="24"/>
                <w:szCs w:val="24"/>
              </w:rPr>
            </w:pPr>
            <w:r>
              <w:rPr>
                <w:sz w:val="24"/>
                <w:szCs w:val="24"/>
              </w:rPr>
              <w:t>6</w:t>
            </w:r>
          </w:p>
        </w:tc>
        <w:tc>
          <w:tcPr>
            <w:tcW w:w="7472" w:type="dxa"/>
          </w:tcPr>
          <w:p w:rsidR="00A53BF0" w:rsidRPr="008306F2" w:rsidRDefault="00A53BF0" w:rsidP="00747DBD">
            <w:pPr>
              <w:jc w:val="both"/>
              <w:rPr>
                <w:sz w:val="24"/>
                <w:szCs w:val="24"/>
              </w:rPr>
            </w:pPr>
            <w:r w:rsidRPr="008306F2">
              <w:rPr>
                <w:sz w:val="24"/>
                <w:szCs w:val="24"/>
              </w:rPr>
              <w:t>Для размещения объектов бытового обслуживания</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A53BF0" w:rsidRPr="00A530F7" w:rsidRDefault="00A53BF0" w:rsidP="00747DB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BF0" w:rsidRPr="00F47D64" w:rsidRDefault="00A53BF0" w:rsidP="00747DBD">
            <w:pPr>
              <w:jc w:val="center"/>
              <w:rPr>
                <w:sz w:val="24"/>
                <w:szCs w:val="24"/>
              </w:rPr>
            </w:pPr>
            <w:r>
              <w:rPr>
                <w:sz w:val="24"/>
                <w:szCs w:val="24"/>
              </w:rPr>
              <w:t>-</w:t>
            </w:r>
          </w:p>
        </w:tc>
      </w:tr>
    </w:tbl>
    <w:p w:rsidR="00CC4996" w:rsidRDefault="00CC4996" w:rsidP="00CC4996">
      <w:pPr>
        <w:pStyle w:val="ac"/>
        <w:widowControl w:val="0"/>
        <w:spacing w:line="239" w:lineRule="auto"/>
        <w:ind w:firstLine="709"/>
        <w:rPr>
          <w:sz w:val="24"/>
          <w:szCs w:val="24"/>
        </w:rPr>
      </w:pPr>
    </w:p>
    <w:p w:rsidR="00CC4996" w:rsidRPr="00E63509" w:rsidRDefault="000771CE" w:rsidP="00CC4996">
      <w:pPr>
        <w:pStyle w:val="ac"/>
        <w:widowControl w:val="0"/>
        <w:spacing w:line="239" w:lineRule="auto"/>
        <w:ind w:firstLine="709"/>
        <w:rPr>
          <w:sz w:val="24"/>
          <w:szCs w:val="24"/>
        </w:rPr>
      </w:pPr>
      <w:r>
        <w:rPr>
          <w:sz w:val="24"/>
          <w:szCs w:val="24"/>
        </w:rPr>
        <w:t>3</w:t>
      </w:r>
      <w:r w:rsidR="00CC4996" w:rsidRPr="00E63509">
        <w:rPr>
          <w:sz w:val="24"/>
          <w:szCs w:val="24"/>
        </w:rPr>
        <w:t xml:space="preserve">. Вспомогательные виды разрешенного использования </w:t>
      </w:r>
      <w:r w:rsidR="00CC4996">
        <w:rPr>
          <w:sz w:val="24"/>
          <w:szCs w:val="24"/>
        </w:rPr>
        <w:t>определяются в соответствии с пунктом 1 статьи 22 настоящих Правил.</w:t>
      </w:r>
    </w:p>
    <w:p w:rsidR="00CC4996" w:rsidRDefault="00CC4996" w:rsidP="00CC4996">
      <w:pPr>
        <w:pStyle w:val="ac"/>
        <w:widowControl w:val="0"/>
        <w:spacing w:line="239" w:lineRule="auto"/>
        <w:ind w:firstLine="709"/>
        <w:rPr>
          <w:sz w:val="24"/>
          <w:szCs w:val="24"/>
        </w:rPr>
      </w:pPr>
    </w:p>
    <w:p w:rsidR="00CC4996" w:rsidRDefault="000771CE" w:rsidP="00CC4996">
      <w:pPr>
        <w:pStyle w:val="ac"/>
        <w:widowControl w:val="0"/>
        <w:spacing w:line="239" w:lineRule="auto"/>
        <w:ind w:firstLine="709"/>
        <w:rPr>
          <w:sz w:val="24"/>
          <w:szCs w:val="24"/>
        </w:rPr>
      </w:pPr>
      <w:r>
        <w:rPr>
          <w:sz w:val="24"/>
          <w:szCs w:val="24"/>
        </w:rPr>
        <w:t>4</w:t>
      </w:r>
      <w:r w:rsidR="00CC4996">
        <w:rPr>
          <w:sz w:val="24"/>
          <w:szCs w:val="24"/>
        </w:rPr>
        <w:t>. П</w:t>
      </w:r>
      <w:r w:rsidR="00CC4996" w:rsidRPr="007329AB">
        <w:rPr>
          <w:iCs/>
          <w:sz w:val="24"/>
          <w:szCs w:val="24"/>
        </w:rPr>
        <w:t>редельны</w:t>
      </w:r>
      <w:r w:rsidR="00CC4996">
        <w:rPr>
          <w:iCs/>
          <w:sz w:val="24"/>
          <w:szCs w:val="24"/>
        </w:rPr>
        <w:t>е</w:t>
      </w:r>
      <w:r w:rsidR="00CC4996" w:rsidRPr="007329AB">
        <w:rPr>
          <w:iCs/>
          <w:sz w:val="24"/>
          <w:szCs w:val="24"/>
        </w:rPr>
        <w:t xml:space="preserve"> размер</w:t>
      </w:r>
      <w:r w:rsidR="00CC4996">
        <w:rPr>
          <w:iCs/>
          <w:sz w:val="24"/>
          <w:szCs w:val="24"/>
        </w:rPr>
        <w:t>ы</w:t>
      </w:r>
      <w:r w:rsidR="00CC4996" w:rsidRPr="007329AB">
        <w:rPr>
          <w:iCs/>
          <w:sz w:val="24"/>
          <w:szCs w:val="24"/>
        </w:rPr>
        <w:t xml:space="preserve"> земельных участков и предельны</w:t>
      </w:r>
      <w:r w:rsidR="00CC4996">
        <w:rPr>
          <w:iCs/>
          <w:sz w:val="24"/>
          <w:szCs w:val="24"/>
        </w:rPr>
        <w:t>е</w:t>
      </w:r>
      <w:r w:rsidR="00CC4996" w:rsidRPr="007329AB">
        <w:rPr>
          <w:iCs/>
          <w:sz w:val="24"/>
          <w:szCs w:val="24"/>
        </w:rPr>
        <w:t xml:space="preserve"> параметр</w:t>
      </w:r>
      <w:r w:rsidR="00CC4996">
        <w:rPr>
          <w:iCs/>
          <w:sz w:val="24"/>
          <w:szCs w:val="24"/>
        </w:rPr>
        <w:t xml:space="preserve">ы </w:t>
      </w:r>
      <w:r w:rsidR="00CC4996" w:rsidRPr="007329AB">
        <w:rPr>
          <w:iCs/>
          <w:sz w:val="24"/>
          <w:szCs w:val="24"/>
        </w:rPr>
        <w:t>разрешенного строительства</w:t>
      </w:r>
      <w:r w:rsidR="00F47D64">
        <w:rPr>
          <w:iCs/>
          <w:sz w:val="24"/>
          <w:szCs w:val="24"/>
        </w:rPr>
        <w:t xml:space="preserve"> </w:t>
      </w:r>
      <w:r w:rsidR="00F47D64">
        <w:rPr>
          <w:sz w:val="24"/>
          <w:szCs w:val="24"/>
        </w:rPr>
        <w:t xml:space="preserve">для </w:t>
      </w:r>
      <w:r w:rsidR="00F47D64" w:rsidRPr="00461C0D">
        <w:rPr>
          <w:sz w:val="24"/>
          <w:szCs w:val="24"/>
        </w:rPr>
        <w:t>участков</w:t>
      </w:r>
      <w:r w:rsidR="00F47D64">
        <w:rPr>
          <w:sz w:val="24"/>
          <w:szCs w:val="24"/>
        </w:rPr>
        <w:t>,</w:t>
      </w:r>
      <w:r w:rsidR="00F47D64" w:rsidRPr="00461C0D">
        <w:rPr>
          <w:sz w:val="24"/>
          <w:szCs w:val="24"/>
        </w:rPr>
        <w:t xml:space="preserve"> не входящих в границы территорий общего пользования, выделенны</w:t>
      </w:r>
      <w:r w:rsidR="00F47D64">
        <w:rPr>
          <w:sz w:val="24"/>
          <w:szCs w:val="24"/>
        </w:rPr>
        <w:t>х</w:t>
      </w:r>
      <w:r w:rsidR="00F47D64" w:rsidRPr="00461C0D">
        <w:rPr>
          <w:sz w:val="24"/>
          <w:szCs w:val="24"/>
        </w:rPr>
        <w:t xml:space="preserve"> красными л</w:t>
      </w:r>
      <w:r w:rsidR="00F47D64" w:rsidRPr="00461C0D">
        <w:rPr>
          <w:sz w:val="24"/>
          <w:szCs w:val="24"/>
        </w:rPr>
        <w:t>и</w:t>
      </w:r>
      <w:r w:rsidR="00F47D64" w:rsidRPr="00461C0D">
        <w:rPr>
          <w:sz w:val="24"/>
          <w:szCs w:val="24"/>
        </w:rPr>
        <w:t>ниями</w:t>
      </w:r>
      <w:r w:rsidR="00382180">
        <w:rPr>
          <w:sz w:val="24"/>
          <w:szCs w:val="24"/>
        </w:rPr>
        <w:t xml:space="preserve"> (или границами полос отводов)</w:t>
      </w:r>
    </w:p>
    <w:p w:rsidR="00CC4996" w:rsidRPr="00D632AF" w:rsidRDefault="00CC4996" w:rsidP="00CC499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C4996" w:rsidRPr="00131BD8">
        <w:trPr>
          <w:tblHeader/>
        </w:trPr>
        <w:tc>
          <w:tcPr>
            <w:tcW w:w="720" w:type="dxa"/>
            <w:vAlign w:val="center"/>
          </w:tcPr>
          <w:p w:rsidR="00CC4996" w:rsidRPr="00131BD8" w:rsidRDefault="00CC4996" w:rsidP="00F1563D">
            <w:pPr>
              <w:jc w:val="center"/>
              <w:rPr>
                <w:sz w:val="24"/>
                <w:szCs w:val="24"/>
              </w:rPr>
            </w:pPr>
            <w:r w:rsidRPr="00131BD8">
              <w:rPr>
                <w:sz w:val="24"/>
                <w:szCs w:val="24"/>
              </w:rPr>
              <w:t>№№ п/п</w:t>
            </w:r>
          </w:p>
        </w:tc>
        <w:tc>
          <w:tcPr>
            <w:tcW w:w="6793" w:type="dxa"/>
            <w:vAlign w:val="center"/>
          </w:tcPr>
          <w:p w:rsidR="00CC4996" w:rsidRPr="00131BD8" w:rsidRDefault="00CC4996" w:rsidP="00F1563D">
            <w:pPr>
              <w:jc w:val="center"/>
              <w:rPr>
                <w:sz w:val="24"/>
                <w:szCs w:val="24"/>
              </w:rPr>
            </w:pPr>
            <w:r w:rsidRPr="00131BD8">
              <w:rPr>
                <w:sz w:val="24"/>
                <w:szCs w:val="24"/>
              </w:rPr>
              <w:t>Наименование показателя</w:t>
            </w:r>
          </w:p>
        </w:tc>
        <w:tc>
          <w:tcPr>
            <w:tcW w:w="992" w:type="dxa"/>
            <w:vAlign w:val="center"/>
          </w:tcPr>
          <w:p w:rsidR="00CC4996" w:rsidRPr="00131BD8" w:rsidRDefault="00CC4996" w:rsidP="00F1563D">
            <w:pPr>
              <w:jc w:val="center"/>
              <w:rPr>
                <w:sz w:val="24"/>
                <w:szCs w:val="24"/>
              </w:rPr>
            </w:pPr>
            <w:r w:rsidRPr="00131BD8">
              <w:rPr>
                <w:sz w:val="24"/>
                <w:szCs w:val="24"/>
              </w:rPr>
              <w:t>Ед. изм.</w:t>
            </w:r>
          </w:p>
        </w:tc>
        <w:tc>
          <w:tcPr>
            <w:tcW w:w="1220" w:type="dxa"/>
            <w:vAlign w:val="center"/>
          </w:tcPr>
          <w:p w:rsidR="00CC4996" w:rsidRPr="00131BD8" w:rsidRDefault="00CC4996" w:rsidP="00F1563D">
            <w:pPr>
              <w:jc w:val="center"/>
              <w:rPr>
                <w:sz w:val="24"/>
                <w:szCs w:val="24"/>
              </w:rPr>
            </w:pPr>
            <w:r w:rsidRPr="00131BD8">
              <w:rPr>
                <w:sz w:val="24"/>
                <w:szCs w:val="24"/>
              </w:rPr>
              <w:t>Величина</w:t>
            </w:r>
          </w:p>
        </w:tc>
      </w:tr>
      <w:tr w:rsidR="00CC4996" w:rsidRPr="00E02FED">
        <w:tc>
          <w:tcPr>
            <w:tcW w:w="720" w:type="dxa"/>
          </w:tcPr>
          <w:p w:rsidR="00CC4996" w:rsidRPr="00E02FED" w:rsidRDefault="00CC4996" w:rsidP="00F1563D">
            <w:pPr>
              <w:jc w:val="center"/>
              <w:rPr>
                <w:sz w:val="24"/>
                <w:szCs w:val="24"/>
              </w:rPr>
            </w:pPr>
            <w:r w:rsidRPr="00E02FED">
              <w:rPr>
                <w:sz w:val="24"/>
                <w:szCs w:val="24"/>
              </w:rPr>
              <w:t>1</w:t>
            </w:r>
          </w:p>
        </w:tc>
        <w:tc>
          <w:tcPr>
            <w:tcW w:w="6793" w:type="dxa"/>
          </w:tcPr>
          <w:p w:rsidR="00CC4996" w:rsidRPr="00E02FED" w:rsidRDefault="00CC4996" w:rsidP="00F1563D">
            <w:pPr>
              <w:rPr>
                <w:sz w:val="24"/>
                <w:szCs w:val="24"/>
              </w:rPr>
            </w:pPr>
            <w:r w:rsidRPr="00E02FED">
              <w:rPr>
                <w:sz w:val="24"/>
                <w:szCs w:val="24"/>
              </w:rPr>
              <w:t xml:space="preserve">Минимальный размер земельного участка </w:t>
            </w:r>
          </w:p>
        </w:tc>
        <w:tc>
          <w:tcPr>
            <w:tcW w:w="992" w:type="dxa"/>
          </w:tcPr>
          <w:p w:rsidR="00CC4996" w:rsidRPr="00E02FED" w:rsidRDefault="00CC4996" w:rsidP="00F1563D">
            <w:pPr>
              <w:jc w:val="center"/>
              <w:rPr>
                <w:sz w:val="24"/>
                <w:szCs w:val="24"/>
                <w:vertAlign w:val="superscript"/>
              </w:rPr>
            </w:pPr>
          </w:p>
        </w:tc>
        <w:tc>
          <w:tcPr>
            <w:tcW w:w="1220" w:type="dxa"/>
          </w:tcPr>
          <w:p w:rsidR="00CC4996" w:rsidRPr="004F6D7C" w:rsidRDefault="00CC4996" w:rsidP="00F1563D">
            <w:pPr>
              <w:jc w:val="center"/>
              <w:rPr>
                <w:sz w:val="22"/>
                <w:szCs w:val="22"/>
              </w:rPr>
            </w:pPr>
            <w:r w:rsidRPr="004F6D7C">
              <w:rPr>
                <w:sz w:val="22"/>
                <w:szCs w:val="22"/>
              </w:rPr>
              <w:t>см. п.</w:t>
            </w:r>
            <w:r w:rsidR="008766D8">
              <w:rPr>
                <w:sz w:val="22"/>
                <w:szCs w:val="22"/>
              </w:rPr>
              <w:t>5</w:t>
            </w:r>
            <w:r w:rsidRPr="004F6D7C">
              <w:rPr>
                <w:sz w:val="22"/>
                <w:szCs w:val="22"/>
              </w:rPr>
              <w:t xml:space="preserve"> ст.23 Правил</w:t>
            </w:r>
          </w:p>
        </w:tc>
      </w:tr>
      <w:tr w:rsidR="00CC4996" w:rsidRPr="002A7F85">
        <w:tc>
          <w:tcPr>
            <w:tcW w:w="720" w:type="dxa"/>
          </w:tcPr>
          <w:p w:rsidR="00CC4996" w:rsidRPr="002A7F85" w:rsidRDefault="001C58CE" w:rsidP="00F1563D">
            <w:pPr>
              <w:jc w:val="center"/>
              <w:rPr>
                <w:sz w:val="24"/>
                <w:szCs w:val="24"/>
              </w:rPr>
            </w:pPr>
            <w:r>
              <w:rPr>
                <w:sz w:val="24"/>
                <w:szCs w:val="24"/>
              </w:rPr>
              <w:t>2</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CC4996" w:rsidRPr="002A7F85">
        <w:tc>
          <w:tcPr>
            <w:tcW w:w="720" w:type="dxa"/>
          </w:tcPr>
          <w:p w:rsidR="00CC4996" w:rsidRPr="002A7F85" w:rsidRDefault="001C58CE" w:rsidP="00F1563D">
            <w:pPr>
              <w:jc w:val="center"/>
              <w:rPr>
                <w:sz w:val="24"/>
                <w:szCs w:val="24"/>
              </w:rPr>
            </w:pPr>
            <w:r>
              <w:rPr>
                <w:sz w:val="24"/>
                <w:szCs w:val="24"/>
              </w:rPr>
              <w:t>3</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CC4996" w:rsidRPr="002A7F85">
        <w:tc>
          <w:tcPr>
            <w:tcW w:w="720" w:type="dxa"/>
          </w:tcPr>
          <w:p w:rsidR="00CC4996" w:rsidRPr="002A7F85" w:rsidRDefault="001C58CE" w:rsidP="00F1563D">
            <w:pPr>
              <w:jc w:val="center"/>
              <w:rPr>
                <w:sz w:val="24"/>
                <w:szCs w:val="24"/>
              </w:rPr>
            </w:pPr>
            <w:r>
              <w:rPr>
                <w:sz w:val="24"/>
                <w:szCs w:val="24"/>
              </w:rPr>
              <w:t>4</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CC4996" w:rsidRPr="002A7F85">
        <w:tc>
          <w:tcPr>
            <w:tcW w:w="720" w:type="dxa"/>
          </w:tcPr>
          <w:p w:rsidR="00CC4996" w:rsidRPr="002A7F85" w:rsidRDefault="001C58CE" w:rsidP="00F1563D">
            <w:pPr>
              <w:jc w:val="center"/>
              <w:rPr>
                <w:sz w:val="24"/>
                <w:szCs w:val="24"/>
              </w:rPr>
            </w:pPr>
            <w:r>
              <w:rPr>
                <w:sz w:val="24"/>
                <w:szCs w:val="24"/>
              </w:rPr>
              <w:t>5</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C4996" w:rsidRPr="002A7F85">
        <w:tc>
          <w:tcPr>
            <w:tcW w:w="720" w:type="dxa"/>
          </w:tcPr>
          <w:p w:rsidR="00CC4996" w:rsidRPr="002A7F85" w:rsidRDefault="001C58CE" w:rsidP="00F1563D">
            <w:pPr>
              <w:jc w:val="center"/>
              <w:rPr>
                <w:sz w:val="24"/>
                <w:szCs w:val="24"/>
              </w:rPr>
            </w:pPr>
            <w:r>
              <w:rPr>
                <w:sz w:val="24"/>
                <w:szCs w:val="24"/>
              </w:rPr>
              <w:t>6</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CC4996" w:rsidRPr="002A7F85">
        <w:tc>
          <w:tcPr>
            <w:tcW w:w="720" w:type="dxa"/>
          </w:tcPr>
          <w:p w:rsidR="00CC4996" w:rsidRDefault="001C58CE" w:rsidP="00F1563D">
            <w:pPr>
              <w:jc w:val="center"/>
              <w:rPr>
                <w:sz w:val="24"/>
                <w:szCs w:val="24"/>
              </w:rPr>
            </w:pPr>
            <w:r>
              <w:rPr>
                <w:sz w:val="24"/>
                <w:szCs w:val="24"/>
              </w:rPr>
              <w:t>7</w:t>
            </w:r>
          </w:p>
        </w:tc>
        <w:tc>
          <w:tcPr>
            <w:tcW w:w="6793" w:type="dxa"/>
          </w:tcPr>
          <w:p w:rsidR="00CC4996" w:rsidRPr="00F226C7" w:rsidRDefault="00CC4996"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CC4996" w:rsidRPr="002A7F85" w:rsidRDefault="00CC4996" w:rsidP="00F1563D">
            <w:pPr>
              <w:jc w:val="center"/>
              <w:rPr>
                <w:sz w:val="24"/>
                <w:szCs w:val="24"/>
              </w:rPr>
            </w:pPr>
            <w:r>
              <w:rPr>
                <w:sz w:val="24"/>
                <w:szCs w:val="24"/>
              </w:rPr>
              <w:t>м</w:t>
            </w:r>
          </w:p>
        </w:tc>
        <w:tc>
          <w:tcPr>
            <w:tcW w:w="1220" w:type="dxa"/>
          </w:tcPr>
          <w:p w:rsidR="00CC4996" w:rsidRPr="00F226C7" w:rsidRDefault="00CC4996" w:rsidP="00F1563D">
            <w:pPr>
              <w:jc w:val="center"/>
              <w:rPr>
                <w:sz w:val="24"/>
                <w:szCs w:val="24"/>
              </w:rPr>
            </w:pPr>
            <w:r>
              <w:rPr>
                <w:sz w:val="24"/>
                <w:szCs w:val="24"/>
              </w:rPr>
              <w:t>8</w:t>
            </w:r>
          </w:p>
        </w:tc>
      </w:tr>
      <w:tr w:rsidR="00CC4996" w:rsidRPr="000B3B4E">
        <w:tc>
          <w:tcPr>
            <w:tcW w:w="720" w:type="dxa"/>
          </w:tcPr>
          <w:p w:rsidR="00CC4996" w:rsidRPr="000B3B4E" w:rsidRDefault="000B3B4E" w:rsidP="00F1563D">
            <w:pPr>
              <w:jc w:val="center"/>
              <w:rPr>
                <w:sz w:val="24"/>
                <w:szCs w:val="24"/>
              </w:rPr>
            </w:pPr>
            <w:r w:rsidRPr="000B3B4E">
              <w:rPr>
                <w:sz w:val="24"/>
                <w:szCs w:val="24"/>
              </w:rPr>
              <w:t>8</w:t>
            </w:r>
          </w:p>
        </w:tc>
        <w:tc>
          <w:tcPr>
            <w:tcW w:w="6793" w:type="dxa"/>
          </w:tcPr>
          <w:p w:rsidR="00CC4996" w:rsidRPr="000B3B4E" w:rsidRDefault="00CC4996" w:rsidP="00F1563D">
            <w:pPr>
              <w:rPr>
                <w:sz w:val="24"/>
                <w:szCs w:val="24"/>
              </w:rPr>
            </w:pPr>
            <w:r w:rsidRPr="000B3B4E">
              <w:rPr>
                <w:sz w:val="24"/>
                <w:szCs w:val="24"/>
              </w:rPr>
              <w:t>Максимальная высота здания</w:t>
            </w:r>
          </w:p>
        </w:tc>
        <w:tc>
          <w:tcPr>
            <w:tcW w:w="992" w:type="dxa"/>
          </w:tcPr>
          <w:p w:rsidR="00CC4996" w:rsidRPr="000B3B4E" w:rsidRDefault="00CC4996" w:rsidP="00F1563D">
            <w:pPr>
              <w:jc w:val="center"/>
              <w:rPr>
                <w:sz w:val="24"/>
                <w:szCs w:val="24"/>
              </w:rPr>
            </w:pPr>
            <w:r w:rsidRPr="000B3B4E">
              <w:rPr>
                <w:sz w:val="24"/>
                <w:szCs w:val="24"/>
              </w:rPr>
              <w:t>м</w:t>
            </w:r>
          </w:p>
        </w:tc>
        <w:tc>
          <w:tcPr>
            <w:tcW w:w="1220" w:type="dxa"/>
          </w:tcPr>
          <w:p w:rsidR="00CC4996" w:rsidRPr="000B3B4E" w:rsidRDefault="004173B7" w:rsidP="00F1563D">
            <w:pPr>
              <w:jc w:val="center"/>
              <w:rPr>
                <w:sz w:val="24"/>
                <w:szCs w:val="24"/>
              </w:rPr>
            </w:pPr>
            <w:r>
              <w:rPr>
                <w:sz w:val="24"/>
                <w:szCs w:val="24"/>
              </w:rPr>
              <w:t>16</w:t>
            </w:r>
          </w:p>
        </w:tc>
      </w:tr>
    </w:tbl>
    <w:p w:rsidR="00CC4996" w:rsidRPr="006B1575" w:rsidRDefault="00CC4996" w:rsidP="00D632AF">
      <w:pPr>
        <w:autoSpaceDE w:val="0"/>
        <w:autoSpaceDN w:val="0"/>
        <w:adjustRightInd w:val="0"/>
        <w:jc w:val="both"/>
        <w:rPr>
          <w:sz w:val="22"/>
          <w:szCs w:val="22"/>
        </w:rPr>
      </w:pPr>
    </w:p>
    <w:p w:rsidR="00DA527A" w:rsidRPr="00DA527A" w:rsidRDefault="00DA527A" w:rsidP="00610DA4">
      <w:pPr>
        <w:widowControl w:val="0"/>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0E09EB">
      <w:pPr>
        <w:autoSpaceDE w:val="0"/>
        <w:autoSpaceDN w:val="0"/>
        <w:adjustRightInd w:val="0"/>
        <w:jc w:val="both"/>
        <w:rPr>
          <w:sz w:val="24"/>
          <w:szCs w:val="24"/>
        </w:rPr>
      </w:pPr>
    </w:p>
    <w:p w:rsidR="0033047A" w:rsidRDefault="0033047A" w:rsidP="000E09EB">
      <w:pPr>
        <w:autoSpaceDE w:val="0"/>
        <w:autoSpaceDN w:val="0"/>
        <w:adjustRightInd w:val="0"/>
        <w:jc w:val="both"/>
        <w:rPr>
          <w:sz w:val="24"/>
          <w:szCs w:val="24"/>
        </w:rPr>
      </w:pPr>
    </w:p>
    <w:p w:rsidR="0083113F" w:rsidRPr="00753604" w:rsidRDefault="0083113F" w:rsidP="0083113F">
      <w:pPr>
        <w:pStyle w:val="af5"/>
        <w:jc w:val="center"/>
        <w:outlineLvl w:val="2"/>
        <w:rPr>
          <w:rFonts w:ascii="Times New Roman" w:hAnsi="Times New Roman" w:cs="Times New Roman"/>
          <w:b/>
        </w:rPr>
      </w:pPr>
      <w:bookmarkStart w:id="138" w:name="_Toc343500081"/>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3</w:t>
      </w:r>
      <w:r w:rsidR="00A53BF0">
        <w:rPr>
          <w:rStyle w:val="af4"/>
          <w:rFonts w:ascii="Times New Roman" w:hAnsi="Times New Roman" w:cs="Times New Roman"/>
          <w:color w:val="auto"/>
        </w:rPr>
        <w:t>1</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 xml:space="preserve">Зоны </w:t>
      </w:r>
      <w:r w:rsidRPr="00753604">
        <w:rPr>
          <w:rFonts w:ascii="Times New Roman" w:hAnsi="Times New Roman" w:cs="Times New Roman"/>
          <w:b/>
          <w:color w:val="000000"/>
        </w:rPr>
        <w:t xml:space="preserve">зеленых насаждений </w:t>
      </w:r>
      <w:r>
        <w:rPr>
          <w:rFonts w:ascii="Times New Roman" w:hAnsi="Times New Roman" w:cs="Times New Roman"/>
          <w:b/>
          <w:color w:val="000000"/>
        </w:rPr>
        <w:t>с возможностью размещения объектов рекреации (ТР2</w:t>
      </w:r>
      <w:r w:rsidR="001D4F1D">
        <w:rPr>
          <w:rFonts w:ascii="Times New Roman" w:hAnsi="Times New Roman" w:cs="Times New Roman"/>
          <w:b/>
          <w:color w:val="000000"/>
        </w:rPr>
        <w:t>.2</w:t>
      </w:r>
      <w:r>
        <w:rPr>
          <w:rFonts w:ascii="Times New Roman" w:hAnsi="Times New Roman" w:cs="Times New Roman"/>
          <w:b/>
          <w:color w:val="000000"/>
        </w:rPr>
        <w:t>)</w:t>
      </w:r>
      <w:bookmarkEnd w:id="138"/>
    </w:p>
    <w:p w:rsidR="0083113F" w:rsidRPr="00753604" w:rsidRDefault="0083113F" w:rsidP="0083113F">
      <w:pPr>
        <w:autoSpaceDE w:val="0"/>
        <w:autoSpaceDN w:val="0"/>
        <w:adjustRightInd w:val="0"/>
        <w:jc w:val="both"/>
        <w:rPr>
          <w:b/>
          <w:sz w:val="24"/>
          <w:szCs w:val="24"/>
        </w:rPr>
      </w:pPr>
    </w:p>
    <w:p w:rsidR="0083113F" w:rsidRPr="000559D8" w:rsidRDefault="0083113F" w:rsidP="0083113F">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зелены</w:t>
      </w:r>
      <w:r>
        <w:rPr>
          <w:sz w:val="24"/>
          <w:szCs w:val="24"/>
        </w:rPr>
        <w:t>х</w:t>
      </w:r>
      <w:r w:rsidRPr="00F7496C">
        <w:rPr>
          <w:sz w:val="24"/>
          <w:szCs w:val="24"/>
        </w:rPr>
        <w:t xml:space="preserve"> насаждени</w:t>
      </w:r>
      <w:r>
        <w:rPr>
          <w:sz w:val="24"/>
          <w:szCs w:val="24"/>
        </w:rPr>
        <w:t>й</w:t>
      </w:r>
      <w:r w:rsidRPr="00F7496C">
        <w:rPr>
          <w:sz w:val="24"/>
          <w:szCs w:val="24"/>
        </w:rPr>
        <w:t xml:space="preserve"> (парк</w:t>
      </w:r>
      <w:r>
        <w:rPr>
          <w:sz w:val="24"/>
          <w:szCs w:val="24"/>
        </w:rPr>
        <w:t>ов</w:t>
      </w:r>
      <w:r w:rsidRPr="00F7496C">
        <w:rPr>
          <w:sz w:val="24"/>
          <w:szCs w:val="24"/>
        </w:rPr>
        <w:t xml:space="preserve">, </w:t>
      </w:r>
      <w:r>
        <w:rPr>
          <w:sz w:val="24"/>
          <w:szCs w:val="24"/>
        </w:rPr>
        <w:t xml:space="preserve">садов, </w:t>
      </w:r>
      <w:r w:rsidRPr="00F7496C">
        <w:rPr>
          <w:sz w:val="24"/>
          <w:szCs w:val="24"/>
        </w:rPr>
        <w:t>сквер</w:t>
      </w:r>
      <w:r>
        <w:rPr>
          <w:sz w:val="24"/>
          <w:szCs w:val="24"/>
        </w:rPr>
        <w:t>ов</w:t>
      </w:r>
      <w:r w:rsidRPr="00F7496C">
        <w:rPr>
          <w:sz w:val="24"/>
          <w:szCs w:val="24"/>
        </w:rPr>
        <w:t>)</w:t>
      </w:r>
      <w:r>
        <w:rPr>
          <w:sz w:val="24"/>
          <w:szCs w:val="24"/>
        </w:rPr>
        <w:t xml:space="preserve"> общего и ограниченного пользования</w:t>
      </w:r>
      <w:r w:rsidRPr="00F7496C">
        <w:rPr>
          <w:sz w:val="24"/>
          <w:szCs w:val="24"/>
        </w:rPr>
        <w:t xml:space="preserve">, </w:t>
      </w:r>
      <w:r>
        <w:rPr>
          <w:sz w:val="24"/>
          <w:szCs w:val="24"/>
        </w:rPr>
        <w:t xml:space="preserve">в </w:t>
      </w:r>
      <w:r w:rsidRPr="00F7496C">
        <w:rPr>
          <w:sz w:val="24"/>
          <w:szCs w:val="24"/>
        </w:rPr>
        <w:t xml:space="preserve">зонах допускается размещение </w:t>
      </w:r>
      <w:r>
        <w:rPr>
          <w:sz w:val="24"/>
          <w:szCs w:val="24"/>
        </w:rPr>
        <w:t>объектов спортивного назначения и общественного питания некапитального типа,</w:t>
      </w:r>
      <w:r w:rsidRPr="00F7496C">
        <w:rPr>
          <w:sz w:val="24"/>
          <w:szCs w:val="24"/>
        </w:rPr>
        <w:t xml:space="preserve"> </w:t>
      </w:r>
      <w:r w:rsidRPr="000C697D">
        <w:rPr>
          <w:sz w:val="24"/>
          <w:szCs w:val="24"/>
        </w:rPr>
        <w:t>объектов инженерной и транспортной инфраструктуры</w:t>
      </w:r>
      <w:r>
        <w:rPr>
          <w:sz w:val="24"/>
          <w:szCs w:val="24"/>
        </w:rPr>
        <w:t xml:space="preserve"> некапитального характера</w:t>
      </w:r>
      <w:r w:rsidRPr="000C697D">
        <w:rPr>
          <w:sz w:val="24"/>
          <w:szCs w:val="24"/>
        </w:rPr>
        <w:t xml:space="preserve">,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Pr>
          <w:sz w:val="24"/>
          <w:szCs w:val="24"/>
        </w:rPr>
        <w:t>.</w:t>
      </w:r>
    </w:p>
    <w:p w:rsidR="00727BE3" w:rsidRDefault="00727BE3" w:rsidP="0083113F">
      <w:pPr>
        <w:pStyle w:val="ac"/>
        <w:widowControl w:val="0"/>
        <w:spacing w:line="239" w:lineRule="auto"/>
        <w:ind w:firstLine="709"/>
        <w:rPr>
          <w:sz w:val="24"/>
          <w:szCs w:val="24"/>
        </w:rPr>
      </w:pPr>
    </w:p>
    <w:p w:rsidR="0083113F" w:rsidRPr="00C40874" w:rsidRDefault="000771CE" w:rsidP="0083113F">
      <w:pPr>
        <w:pStyle w:val="ac"/>
        <w:widowControl w:val="0"/>
        <w:spacing w:line="239" w:lineRule="auto"/>
        <w:ind w:firstLine="709"/>
        <w:rPr>
          <w:sz w:val="24"/>
          <w:szCs w:val="24"/>
        </w:rPr>
      </w:pPr>
      <w:r>
        <w:rPr>
          <w:sz w:val="24"/>
          <w:szCs w:val="24"/>
        </w:rPr>
        <w:t>2</w:t>
      </w:r>
      <w:r w:rsidR="0083113F" w:rsidRPr="00C40874">
        <w:rPr>
          <w:sz w:val="24"/>
          <w:szCs w:val="24"/>
        </w:rPr>
        <w:t>.</w:t>
      </w:r>
      <w:r w:rsidR="00955480">
        <w:rPr>
          <w:sz w:val="24"/>
          <w:szCs w:val="24"/>
        </w:rPr>
        <w:t>1.</w:t>
      </w:r>
      <w:r w:rsidR="0083113F" w:rsidRPr="00C40874">
        <w:rPr>
          <w:sz w:val="24"/>
          <w:szCs w:val="24"/>
        </w:rPr>
        <w:t xml:space="preserve"> </w:t>
      </w:r>
      <w:r w:rsidRPr="00C40874">
        <w:rPr>
          <w:sz w:val="24"/>
          <w:szCs w:val="24"/>
        </w:rPr>
        <w:t>Основные виды разрешенного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A53BF0" w:rsidRDefault="00A53BF0" w:rsidP="00A53BF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RPr="008306F2" w:rsidTr="00747DBD">
        <w:tc>
          <w:tcPr>
            <w:tcW w:w="674" w:type="dxa"/>
          </w:tcPr>
          <w:p w:rsidR="00A53BF0" w:rsidRPr="008306F2" w:rsidRDefault="00A53BF0" w:rsidP="00747DBD">
            <w:pPr>
              <w:jc w:val="center"/>
              <w:rPr>
                <w:sz w:val="24"/>
                <w:szCs w:val="24"/>
              </w:rPr>
            </w:pPr>
            <w:r>
              <w:rPr>
                <w:sz w:val="24"/>
                <w:szCs w:val="24"/>
              </w:rPr>
              <w:t>1</w:t>
            </w:r>
          </w:p>
        </w:tc>
        <w:tc>
          <w:tcPr>
            <w:tcW w:w="7472" w:type="dxa"/>
          </w:tcPr>
          <w:p w:rsidR="00A53BF0" w:rsidRPr="001508FB" w:rsidRDefault="00A53BF0" w:rsidP="00747DBD">
            <w:pPr>
              <w:jc w:val="both"/>
              <w:rPr>
                <w:sz w:val="24"/>
                <w:szCs w:val="24"/>
              </w:rPr>
            </w:pPr>
            <w:r w:rsidRPr="001508FB">
              <w:rPr>
                <w:sz w:val="24"/>
                <w:szCs w:val="24"/>
              </w:rPr>
              <w:t>Для размещения садов, скверов</w:t>
            </w:r>
            <w:r>
              <w:rPr>
                <w:sz w:val="24"/>
                <w:szCs w:val="24"/>
              </w:rPr>
              <w:t xml:space="preserve"> </w:t>
            </w:r>
            <w:r w:rsidRPr="005A3E53">
              <w:rPr>
                <w:sz w:val="24"/>
                <w:szCs w:val="24"/>
              </w:rPr>
              <w:t>(с возможностью размещения площадок для игр детей, отдыха взрослых и т.п.)</w:t>
            </w:r>
          </w:p>
        </w:tc>
        <w:tc>
          <w:tcPr>
            <w:tcW w:w="1574" w:type="dxa"/>
          </w:tcPr>
          <w:p w:rsidR="00A53BF0" w:rsidRPr="008306F2" w:rsidRDefault="00A53BF0" w:rsidP="00747DBD">
            <w:pPr>
              <w:jc w:val="center"/>
              <w:rPr>
                <w:sz w:val="24"/>
                <w:szCs w:val="24"/>
              </w:rPr>
            </w:pPr>
            <w:r>
              <w:rPr>
                <w:sz w:val="24"/>
                <w:szCs w:val="24"/>
              </w:rPr>
              <w:t>-</w:t>
            </w:r>
          </w:p>
        </w:tc>
      </w:tr>
      <w:tr w:rsidR="00A53BF0" w:rsidRPr="008306F2" w:rsidTr="00747DBD">
        <w:tc>
          <w:tcPr>
            <w:tcW w:w="674" w:type="dxa"/>
          </w:tcPr>
          <w:p w:rsidR="00A53BF0" w:rsidRPr="008306F2" w:rsidRDefault="00A53BF0" w:rsidP="00747DBD">
            <w:pPr>
              <w:jc w:val="center"/>
              <w:rPr>
                <w:sz w:val="24"/>
                <w:szCs w:val="24"/>
              </w:rPr>
            </w:pPr>
            <w:r>
              <w:rPr>
                <w:sz w:val="24"/>
                <w:szCs w:val="24"/>
              </w:rPr>
              <w:t>2</w:t>
            </w:r>
          </w:p>
        </w:tc>
        <w:tc>
          <w:tcPr>
            <w:tcW w:w="7472" w:type="dxa"/>
          </w:tcPr>
          <w:p w:rsidR="00A53BF0" w:rsidRPr="001508FB" w:rsidRDefault="00A53BF0" w:rsidP="00747DBD">
            <w:pPr>
              <w:jc w:val="both"/>
              <w:rPr>
                <w:sz w:val="24"/>
                <w:szCs w:val="24"/>
              </w:rPr>
            </w:pPr>
            <w:r w:rsidRPr="001508FB">
              <w:rPr>
                <w:sz w:val="24"/>
                <w:szCs w:val="24"/>
              </w:rPr>
              <w:t>Для размещения парков</w:t>
            </w:r>
            <w:r>
              <w:rPr>
                <w:sz w:val="24"/>
                <w:szCs w:val="24"/>
              </w:rPr>
              <w:t xml:space="preserve">, лесопарков </w:t>
            </w:r>
            <w:r w:rsidRPr="005A3E53">
              <w:rPr>
                <w:sz w:val="24"/>
                <w:szCs w:val="24"/>
              </w:rPr>
              <w:t>(с возможностью размещения площадок для игр детей, отдыха взрослых и т.п.)</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A53BF0" w:rsidRPr="001508FB" w:rsidRDefault="00A53BF0" w:rsidP="00747DBD">
            <w:pPr>
              <w:jc w:val="both"/>
              <w:rPr>
                <w:sz w:val="24"/>
                <w:szCs w:val="24"/>
              </w:rPr>
            </w:pPr>
            <w:r w:rsidRPr="001508FB">
              <w:rPr>
                <w:sz w:val="24"/>
                <w:szCs w:val="24"/>
              </w:rPr>
              <w:t>Для размещения пляжей</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w:t>
            </w:r>
          </w:p>
        </w:tc>
      </w:tr>
      <w:tr w:rsidR="00A53BF0" w:rsidRPr="00E02FED" w:rsidTr="00747DBD">
        <w:tc>
          <w:tcPr>
            <w:tcW w:w="674" w:type="dxa"/>
          </w:tcPr>
          <w:p w:rsidR="00A53BF0" w:rsidRPr="00E02FED" w:rsidRDefault="00A53BF0" w:rsidP="00747DBD">
            <w:pPr>
              <w:jc w:val="center"/>
              <w:rPr>
                <w:sz w:val="24"/>
                <w:szCs w:val="24"/>
              </w:rPr>
            </w:pPr>
            <w:r>
              <w:rPr>
                <w:sz w:val="24"/>
                <w:szCs w:val="24"/>
              </w:rPr>
              <w:t>4</w:t>
            </w:r>
          </w:p>
        </w:tc>
        <w:tc>
          <w:tcPr>
            <w:tcW w:w="7472" w:type="dxa"/>
          </w:tcPr>
          <w:p w:rsidR="00A53BF0" w:rsidRPr="001508FB" w:rsidRDefault="00A53BF0" w:rsidP="00747DBD">
            <w:pPr>
              <w:rPr>
                <w:color w:val="000000"/>
                <w:sz w:val="24"/>
                <w:szCs w:val="24"/>
              </w:rPr>
            </w:pPr>
            <w:r w:rsidRPr="001508FB">
              <w:rPr>
                <w:sz w:val="24"/>
                <w:szCs w:val="24"/>
              </w:rPr>
              <w:t>Для размещения открытых плоскостных физкультурно-спортивных соор</w:t>
            </w:r>
            <w:r w:rsidRPr="001508FB">
              <w:rPr>
                <w:sz w:val="24"/>
                <w:szCs w:val="24"/>
              </w:rPr>
              <w:t>у</w:t>
            </w:r>
            <w:r w:rsidRPr="001508FB">
              <w:rPr>
                <w:sz w:val="24"/>
                <w:szCs w:val="24"/>
              </w:rPr>
              <w:t>жений</w:t>
            </w:r>
            <w:r w:rsidRPr="001508FB">
              <w:rPr>
                <w:color w:val="000000"/>
                <w:spacing w:val="-8"/>
                <w:sz w:val="24"/>
                <w:szCs w:val="24"/>
              </w:rPr>
              <w:t xml:space="preserve"> </w:t>
            </w:r>
          </w:p>
        </w:tc>
        <w:tc>
          <w:tcPr>
            <w:tcW w:w="1574" w:type="dxa"/>
          </w:tcPr>
          <w:p w:rsidR="00A53BF0" w:rsidRPr="00E02FED"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Default="00A53BF0" w:rsidP="00747DBD">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A53BF0" w:rsidRPr="001508FB" w:rsidRDefault="00A53BF0" w:rsidP="00747DBD">
            <w:pPr>
              <w:pStyle w:val="a6"/>
              <w:rPr>
                <w:sz w:val="24"/>
                <w:szCs w:val="24"/>
              </w:rPr>
            </w:pPr>
            <w:r w:rsidRPr="001508FB">
              <w:rPr>
                <w:sz w:val="24"/>
                <w:szCs w:val="24"/>
              </w:rPr>
              <w:t xml:space="preserve">Для размещения объектов </w:t>
            </w:r>
            <w:r>
              <w:rPr>
                <w:sz w:val="24"/>
                <w:szCs w:val="24"/>
              </w:rPr>
              <w:t>благоустройства некапитального характера</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Default="00A53BF0" w:rsidP="00747DBD">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A53BF0" w:rsidRPr="001508FB" w:rsidRDefault="00A53BF0" w:rsidP="00747DBD">
            <w:pPr>
              <w:pStyle w:val="a6"/>
              <w:rPr>
                <w:sz w:val="24"/>
                <w:szCs w:val="24"/>
              </w:rPr>
            </w:pPr>
            <w:r w:rsidRPr="001508FB">
              <w:rPr>
                <w:sz w:val="24"/>
                <w:szCs w:val="24"/>
              </w:rPr>
              <w:t>Для размещения объектов охраны общественного п</w:t>
            </w:r>
            <w:r w:rsidRPr="001508FB">
              <w:rPr>
                <w:sz w:val="24"/>
                <w:szCs w:val="24"/>
              </w:rPr>
              <w:t>о</w:t>
            </w:r>
            <w:r w:rsidRPr="001508FB">
              <w:rPr>
                <w:sz w:val="24"/>
                <w:szCs w:val="24"/>
              </w:rPr>
              <w:t>рядка</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A53BF0" w:rsidRPr="001508FB" w:rsidRDefault="00A53BF0" w:rsidP="00747DBD">
            <w:pPr>
              <w:rPr>
                <w:sz w:val="24"/>
                <w:szCs w:val="24"/>
              </w:rPr>
            </w:pPr>
            <w:r w:rsidRPr="001508FB">
              <w:rPr>
                <w:sz w:val="24"/>
                <w:szCs w:val="24"/>
              </w:rPr>
              <w:t>Для размещения объектов гражданской обороны и предотвращения чрезв</w:t>
            </w:r>
            <w:r w:rsidRPr="001508FB">
              <w:rPr>
                <w:sz w:val="24"/>
                <w:szCs w:val="24"/>
              </w:rPr>
              <w:t>ы</w:t>
            </w:r>
            <w:r w:rsidRPr="001508FB">
              <w:rPr>
                <w:sz w:val="24"/>
                <w:szCs w:val="24"/>
              </w:rPr>
              <w:t>чайных ситуаций</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b/>
                <w:sz w:val="24"/>
                <w:szCs w:val="24"/>
              </w:rPr>
            </w:pPr>
          </w:p>
        </w:tc>
        <w:tc>
          <w:tcPr>
            <w:tcW w:w="7472" w:type="dxa"/>
          </w:tcPr>
          <w:p w:rsidR="00A53BF0" w:rsidRPr="008306F2" w:rsidRDefault="00A53BF0" w:rsidP="00747DB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некапитального характера,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A53BF0" w:rsidRPr="008306F2" w:rsidRDefault="00A53BF0" w:rsidP="00747DBD">
            <w:pPr>
              <w:jc w:val="center"/>
              <w:rPr>
                <w:b/>
                <w:sz w:val="24"/>
                <w:szCs w:val="24"/>
              </w:rPr>
            </w:pP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8</w:t>
            </w:r>
          </w:p>
        </w:tc>
        <w:tc>
          <w:tcPr>
            <w:tcW w:w="7472"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9</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10</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11</w:t>
            </w:r>
          </w:p>
        </w:tc>
        <w:tc>
          <w:tcPr>
            <w:tcW w:w="7472" w:type="dxa"/>
          </w:tcPr>
          <w:p w:rsidR="00A53BF0" w:rsidRPr="008306F2" w:rsidRDefault="00A53BF0" w:rsidP="00747DB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12</w:t>
            </w:r>
          </w:p>
        </w:tc>
        <w:tc>
          <w:tcPr>
            <w:tcW w:w="7472" w:type="dxa"/>
          </w:tcPr>
          <w:p w:rsidR="00A53BF0" w:rsidRPr="008306F2" w:rsidRDefault="00A53BF0" w:rsidP="00747DB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13</w:t>
            </w:r>
          </w:p>
        </w:tc>
        <w:tc>
          <w:tcPr>
            <w:tcW w:w="7472" w:type="dxa"/>
          </w:tcPr>
          <w:p w:rsidR="00A53BF0" w:rsidRPr="008306F2" w:rsidRDefault="00A53BF0" w:rsidP="00747DB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Tr="00747DBD">
        <w:tc>
          <w:tcPr>
            <w:tcW w:w="674" w:type="dxa"/>
          </w:tcPr>
          <w:p w:rsidR="00A53BF0" w:rsidRPr="008306F2" w:rsidRDefault="00A53BF0" w:rsidP="00747DBD">
            <w:pPr>
              <w:jc w:val="center"/>
              <w:rPr>
                <w:sz w:val="24"/>
                <w:szCs w:val="24"/>
              </w:rPr>
            </w:pPr>
            <w:r>
              <w:rPr>
                <w:sz w:val="24"/>
                <w:szCs w:val="24"/>
              </w:rPr>
              <w:t>14</w:t>
            </w:r>
          </w:p>
        </w:tc>
        <w:tc>
          <w:tcPr>
            <w:tcW w:w="7472" w:type="dxa"/>
          </w:tcPr>
          <w:p w:rsidR="00A53BF0" w:rsidRPr="008306F2" w:rsidRDefault="00A53BF0" w:rsidP="00747DBD">
            <w:pPr>
              <w:jc w:val="both"/>
              <w:rPr>
                <w:color w:val="000000"/>
                <w:sz w:val="24"/>
                <w:szCs w:val="24"/>
              </w:rPr>
            </w:pPr>
            <w:r w:rsidRPr="008306F2">
              <w:rPr>
                <w:sz w:val="24"/>
                <w:szCs w:val="24"/>
              </w:rPr>
              <w:t>Для размещения газораспределительных пунктов</w:t>
            </w:r>
          </w:p>
        </w:tc>
        <w:tc>
          <w:tcPr>
            <w:tcW w:w="1574" w:type="dxa"/>
          </w:tcPr>
          <w:p w:rsidR="00A53BF0" w:rsidRPr="008306F2" w:rsidRDefault="00A53BF0" w:rsidP="00747DBD">
            <w:pPr>
              <w:jc w:val="center"/>
              <w:rPr>
                <w:color w:val="000000"/>
                <w:sz w:val="24"/>
                <w:szCs w:val="24"/>
              </w:rPr>
            </w:pPr>
            <w:r>
              <w:rPr>
                <w:color w:val="000000"/>
                <w:sz w:val="24"/>
                <w:szCs w:val="24"/>
              </w:rPr>
              <w:t>-</w:t>
            </w:r>
          </w:p>
        </w:tc>
      </w:tr>
      <w:tr w:rsidR="00A53BF0" w:rsidRPr="001B779B" w:rsidTr="00747DBD">
        <w:tc>
          <w:tcPr>
            <w:tcW w:w="6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sz w:val="24"/>
                <w:szCs w:val="24"/>
              </w:rPr>
            </w:pPr>
            <w:r w:rsidRPr="001B779B">
              <w:rPr>
                <w:sz w:val="24"/>
                <w:szCs w:val="24"/>
              </w:rPr>
              <w:t>1</w:t>
            </w: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A53BF0" w:rsidRPr="001B779B" w:rsidRDefault="00A53BF0" w:rsidP="00747DBD">
            <w:pPr>
              <w:jc w:val="center"/>
              <w:rPr>
                <w:color w:val="000000"/>
                <w:sz w:val="24"/>
                <w:szCs w:val="24"/>
              </w:rPr>
            </w:pPr>
            <w:r>
              <w:rPr>
                <w:color w:val="000000"/>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165</w:t>
            </w:r>
          </w:p>
        </w:tc>
        <w:tc>
          <w:tcPr>
            <w:tcW w:w="7472" w:type="dxa"/>
            <w:tcBorders>
              <w:top w:val="single" w:sz="4" w:space="0" w:color="auto"/>
              <w:left w:val="single" w:sz="4" w:space="0" w:color="auto"/>
              <w:bottom w:val="single" w:sz="4" w:space="0" w:color="auto"/>
              <w:right w:val="single" w:sz="4" w:space="0" w:color="auto"/>
            </w:tcBorders>
          </w:tcPr>
          <w:p w:rsidR="00A53BF0" w:rsidRPr="00A530F7" w:rsidRDefault="00A53BF0" w:rsidP="00747DBD">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color w:val="000000"/>
                <w:sz w:val="24"/>
                <w:szCs w:val="24"/>
              </w:rPr>
            </w:pPr>
            <w:r>
              <w:rPr>
                <w:color w:val="000000"/>
                <w:sz w:val="24"/>
                <w:szCs w:val="24"/>
              </w:rPr>
              <w:t>-</w:t>
            </w:r>
          </w:p>
        </w:tc>
      </w:tr>
    </w:tbl>
    <w:p w:rsidR="00A53BF0" w:rsidRDefault="00A53BF0" w:rsidP="00A53BF0">
      <w:pPr>
        <w:pStyle w:val="ac"/>
        <w:widowControl w:val="0"/>
        <w:spacing w:line="239" w:lineRule="auto"/>
        <w:ind w:firstLine="709"/>
        <w:rPr>
          <w:sz w:val="24"/>
          <w:szCs w:val="24"/>
        </w:rPr>
      </w:pPr>
    </w:p>
    <w:p w:rsidR="00A53BF0" w:rsidRPr="00E63509" w:rsidRDefault="00A53BF0" w:rsidP="00A53BF0">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A53BF0" w:rsidRDefault="00A53BF0" w:rsidP="00A53BF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A53BF0" w:rsidRPr="008306F2" w:rsidTr="00747DBD">
        <w:trPr>
          <w:tblHeader/>
        </w:trPr>
        <w:tc>
          <w:tcPr>
            <w:tcW w:w="674" w:type="dxa"/>
            <w:vAlign w:val="center"/>
          </w:tcPr>
          <w:p w:rsidR="00A53BF0" w:rsidRPr="008306F2" w:rsidRDefault="00A53BF0" w:rsidP="00747DBD">
            <w:pPr>
              <w:jc w:val="center"/>
              <w:rPr>
                <w:sz w:val="24"/>
                <w:szCs w:val="24"/>
              </w:rPr>
            </w:pPr>
            <w:r>
              <w:rPr>
                <w:sz w:val="24"/>
                <w:szCs w:val="24"/>
              </w:rPr>
              <w:t>№№ п/п</w:t>
            </w:r>
          </w:p>
        </w:tc>
        <w:tc>
          <w:tcPr>
            <w:tcW w:w="7472" w:type="dxa"/>
            <w:vAlign w:val="center"/>
          </w:tcPr>
          <w:p w:rsidR="00A53BF0" w:rsidRPr="008306F2" w:rsidRDefault="00A53BF0" w:rsidP="00747DB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A53BF0" w:rsidRPr="008306F2" w:rsidRDefault="00A53BF0" w:rsidP="00747DB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A53BF0" w:rsidTr="00747DBD">
        <w:tc>
          <w:tcPr>
            <w:tcW w:w="674" w:type="dxa"/>
          </w:tcPr>
          <w:p w:rsidR="00A53BF0" w:rsidRDefault="00A53BF0" w:rsidP="00747DBD">
            <w:pPr>
              <w:jc w:val="center"/>
              <w:rPr>
                <w:sz w:val="24"/>
                <w:szCs w:val="24"/>
              </w:rPr>
            </w:pPr>
            <w:r>
              <w:rPr>
                <w:sz w:val="24"/>
                <w:szCs w:val="24"/>
              </w:rPr>
              <w:t>1</w:t>
            </w:r>
          </w:p>
        </w:tc>
        <w:tc>
          <w:tcPr>
            <w:tcW w:w="7472" w:type="dxa"/>
          </w:tcPr>
          <w:p w:rsidR="00A53BF0" w:rsidRPr="001508FB" w:rsidRDefault="00A53BF0" w:rsidP="00747DBD">
            <w:pPr>
              <w:jc w:val="both"/>
              <w:rPr>
                <w:sz w:val="24"/>
                <w:szCs w:val="24"/>
              </w:rPr>
            </w:pPr>
            <w:r w:rsidRPr="001508FB">
              <w:rPr>
                <w:sz w:val="24"/>
                <w:szCs w:val="24"/>
              </w:rPr>
              <w:t xml:space="preserve">Для размещения специальных парков </w:t>
            </w:r>
            <w:r w:rsidRPr="001508FB">
              <w:rPr>
                <w:color w:val="000000"/>
                <w:sz w:val="24"/>
                <w:szCs w:val="24"/>
              </w:rPr>
              <w:t>(зоопарков, ботанических садов)</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Default="00A53BF0" w:rsidP="00747DBD">
            <w:pPr>
              <w:jc w:val="center"/>
              <w:rPr>
                <w:sz w:val="24"/>
                <w:szCs w:val="24"/>
              </w:rPr>
            </w:pPr>
            <w:r>
              <w:rPr>
                <w:sz w:val="24"/>
                <w:szCs w:val="24"/>
              </w:rPr>
              <w:t>2</w:t>
            </w:r>
          </w:p>
        </w:tc>
        <w:tc>
          <w:tcPr>
            <w:tcW w:w="7472" w:type="dxa"/>
          </w:tcPr>
          <w:p w:rsidR="00A53BF0" w:rsidRPr="001508FB" w:rsidRDefault="00A53BF0" w:rsidP="00747DBD">
            <w:pPr>
              <w:jc w:val="both"/>
              <w:rPr>
                <w:sz w:val="24"/>
                <w:szCs w:val="24"/>
              </w:rPr>
            </w:pPr>
            <w:r w:rsidRPr="001508FB">
              <w:rPr>
                <w:spacing w:val="-2"/>
                <w:sz w:val="24"/>
                <w:szCs w:val="24"/>
              </w:rPr>
              <w:t>Для размещения комплексов аттракционов, луна-парков, акв</w:t>
            </w:r>
            <w:r w:rsidRPr="001508FB">
              <w:rPr>
                <w:spacing w:val="-2"/>
                <w:sz w:val="24"/>
                <w:szCs w:val="24"/>
              </w:rPr>
              <w:t>а</w:t>
            </w:r>
            <w:r w:rsidRPr="001508FB">
              <w:rPr>
                <w:spacing w:val="-2"/>
                <w:sz w:val="24"/>
                <w:szCs w:val="24"/>
              </w:rPr>
              <w:t>парков</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Pr>
          <w:p w:rsidR="00A53BF0" w:rsidRDefault="00A53BF0" w:rsidP="00747DBD">
            <w:pPr>
              <w:jc w:val="center"/>
              <w:rPr>
                <w:sz w:val="24"/>
                <w:szCs w:val="24"/>
              </w:rPr>
            </w:pPr>
            <w:r>
              <w:rPr>
                <w:sz w:val="24"/>
                <w:szCs w:val="24"/>
              </w:rPr>
              <w:t>3</w:t>
            </w:r>
          </w:p>
        </w:tc>
        <w:tc>
          <w:tcPr>
            <w:tcW w:w="7472" w:type="dxa"/>
          </w:tcPr>
          <w:p w:rsidR="00A53BF0" w:rsidRPr="001508FB" w:rsidRDefault="00A53BF0" w:rsidP="00747DBD">
            <w:pPr>
              <w:jc w:val="both"/>
              <w:rPr>
                <w:sz w:val="24"/>
                <w:szCs w:val="24"/>
              </w:rPr>
            </w:pPr>
            <w:r w:rsidRPr="001508FB">
              <w:rPr>
                <w:sz w:val="24"/>
                <w:szCs w:val="24"/>
              </w:rPr>
              <w:t>Для размещения объектов общественного питания</w:t>
            </w:r>
            <w:r>
              <w:rPr>
                <w:sz w:val="24"/>
                <w:szCs w:val="24"/>
              </w:rPr>
              <w:t xml:space="preserve"> некапитального характера</w:t>
            </w:r>
          </w:p>
        </w:tc>
        <w:tc>
          <w:tcPr>
            <w:tcW w:w="1574" w:type="dxa"/>
          </w:tcPr>
          <w:p w:rsidR="00A53BF0" w:rsidRPr="008306F2" w:rsidRDefault="00A53BF0" w:rsidP="00747DBD">
            <w:pPr>
              <w:jc w:val="center"/>
              <w:rPr>
                <w:sz w:val="24"/>
                <w:szCs w:val="24"/>
              </w:rPr>
            </w:pPr>
            <w:r>
              <w:rPr>
                <w:sz w:val="24"/>
                <w:szCs w:val="24"/>
              </w:rPr>
              <w:t>-</w:t>
            </w:r>
          </w:p>
        </w:tc>
      </w:tr>
      <w:tr w:rsidR="00A53BF0" w:rsidTr="00747DBD">
        <w:tc>
          <w:tcPr>
            <w:tcW w:w="674" w:type="dxa"/>
            <w:tcBorders>
              <w:top w:val="single" w:sz="4" w:space="0" w:color="auto"/>
              <w:left w:val="single" w:sz="4" w:space="0" w:color="auto"/>
              <w:bottom w:val="single" w:sz="4" w:space="0" w:color="auto"/>
              <w:right w:val="single" w:sz="4" w:space="0" w:color="auto"/>
            </w:tcBorders>
          </w:tcPr>
          <w:p w:rsidR="00A53BF0" w:rsidRPr="008306F2" w:rsidRDefault="00A53BF0" w:rsidP="00747DBD">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A53BF0" w:rsidRPr="00A530F7" w:rsidRDefault="00A53BF0" w:rsidP="00747DB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BF0" w:rsidRPr="00F47D64" w:rsidRDefault="00A53BF0" w:rsidP="00747DBD">
            <w:pPr>
              <w:jc w:val="center"/>
              <w:rPr>
                <w:sz w:val="24"/>
                <w:szCs w:val="24"/>
              </w:rPr>
            </w:pPr>
            <w:r>
              <w:rPr>
                <w:sz w:val="24"/>
                <w:szCs w:val="24"/>
              </w:rPr>
              <w:t>-</w:t>
            </w:r>
          </w:p>
        </w:tc>
      </w:tr>
    </w:tbl>
    <w:p w:rsidR="0083113F" w:rsidRDefault="0083113F" w:rsidP="0083113F">
      <w:pPr>
        <w:pStyle w:val="ac"/>
        <w:widowControl w:val="0"/>
        <w:spacing w:line="239" w:lineRule="auto"/>
        <w:ind w:firstLine="709"/>
        <w:rPr>
          <w:sz w:val="24"/>
          <w:szCs w:val="24"/>
        </w:rPr>
      </w:pPr>
    </w:p>
    <w:p w:rsidR="0083113F" w:rsidRPr="00E63509" w:rsidRDefault="000771CE" w:rsidP="0083113F">
      <w:pPr>
        <w:pStyle w:val="ac"/>
        <w:widowControl w:val="0"/>
        <w:spacing w:line="239" w:lineRule="auto"/>
        <w:ind w:firstLine="709"/>
        <w:rPr>
          <w:sz w:val="24"/>
          <w:szCs w:val="24"/>
        </w:rPr>
      </w:pPr>
      <w:r>
        <w:rPr>
          <w:sz w:val="24"/>
          <w:szCs w:val="24"/>
        </w:rPr>
        <w:t>3</w:t>
      </w:r>
      <w:r w:rsidR="0083113F" w:rsidRPr="00E63509">
        <w:rPr>
          <w:sz w:val="24"/>
          <w:szCs w:val="24"/>
        </w:rPr>
        <w:t xml:space="preserve">. Вспомогательные виды разрешенного использования </w:t>
      </w:r>
      <w:r w:rsidR="0083113F">
        <w:rPr>
          <w:sz w:val="24"/>
          <w:szCs w:val="24"/>
        </w:rPr>
        <w:t>определяются в соответствии с пунктом 1 статьи 22 настоящих Правил.</w:t>
      </w:r>
    </w:p>
    <w:p w:rsidR="0083113F" w:rsidRDefault="0083113F" w:rsidP="0083113F">
      <w:pPr>
        <w:pStyle w:val="ac"/>
        <w:widowControl w:val="0"/>
        <w:spacing w:line="239" w:lineRule="auto"/>
        <w:ind w:firstLine="709"/>
        <w:rPr>
          <w:sz w:val="24"/>
          <w:szCs w:val="24"/>
        </w:rPr>
      </w:pPr>
    </w:p>
    <w:p w:rsidR="0083113F" w:rsidRDefault="000771CE" w:rsidP="0083113F">
      <w:pPr>
        <w:pStyle w:val="ac"/>
        <w:widowControl w:val="0"/>
        <w:spacing w:line="239" w:lineRule="auto"/>
        <w:ind w:firstLine="709"/>
        <w:rPr>
          <w:sz w:val="24"/>
          <w:szCs w:val="24"/>
        </w:rPr>
      </w:pPr>
      <w:r>
        <w:rPr>
          <w:sz w:val="24"/>
          <w:szCs w:val="24"/>
        </w:rPr>
        <w:t>4</w:t>
      </w:r>
      <w:r w:rsidR="0083113F">
        <w:rPr>
          <w:sz w:val="24"/>
          <w:szCs w:val="24"/>
        </w:rPr>
        <w:t>. П</w:t>
      </w:r>
      <w:r w:rsidR="0083113F" w:rsidRPr="007329AB">
        <w:rPr>
          <w:iCs/>
          <w:sz w:val="24"/>
          <w:szCs w:val="24"/>
        </w:rPr>
        <w:t>редельны</w:t>
      </w:r>
      <w:r w:rsidR="0083113F">
        <w:rPr>
          <w:iCs/>
          <w:sz w:val="24"/>
          <w:szCs w:val="24"/>
        </w:rPr>
        <w:t>е</w:t>
      </w:r>
      <w:r w:rsidR="0083113F" w:rsidRPr="007329AB">
        <w:rPr>
          <w:iCs/>
          <w:sz w:val="24"/>
          <w:szCs w:val="24"/>
        </w:rPr>
        <w:t xml:space="preserve"> размер</w:t>
      </w:r>
      <w:r w:rsidR="0083113F">
        <w:rPr>
          <w:iCs/>
          <w:sz w:val="24"/>
          <w:szCs w:val="24"/>
        </w:rPr>
        <w:t>ы</w:t>
      </w:r>
      <w:r w:rsidR="0083113F" w:rsidRPr="007329AB">
        <w:rPr>
          <w:iCs/>
          <w:sz w:val="24"/>
          <w:szCs w:val="24"/>
        </w:rPr>
        <w:t xml:space="preserve"> земельных участков и предельны</w:t>
      </w:r>
      <w:r w:rsidR="0083113F">
        <w:rPr>
          <w:iCs/>
          <w:sz w:val="24"/>
          <w:szCs w:val="24"/>
        </w:rPr>
        <w:t>е</w:t>
      </w:r>
      <w:r w:rsidR="0083113F" w:rsidRPr="007329AB">
        <w:rPr>
          <w:iCs/>
          <w:sz w:val="24"/>
          <w:szCs w:val="24"/>
        </w:rPr>
        <w:t xml:space="preserve"> параметр</w:t>
      </w:r>
      <w:r w:rsidR="0083113F">
        <w:rPr>
          <w:iCs/>
          <w:sz w:val="24"/>
          <w:szCs w:val="24"/>
        </w:rPr>
        <w:t xml:space="preserve">ы </w:t>
      </w:r>
      <w:r w:rsidR="0083113F" w:rsidRPr="007329AB">
        <w:rPr>
          <w:iCs/>
          <w:sz w:val="24"/>
          <w:szCs w:val="24"/>
        </w:rPr>
        <w:t>разрешенного строительства</w:t>
      </w:r>
      <w:r w:rsidR="00192F6C">
        <w:rPr>
          <w:iCs/>
          <w:sz w:val="24"/>
          <w:szCs w:val="24"/>
        </w:rPr>
        <w:t xml:space="preserve"> </w:t>
      </w:r>
      <w:r w:rsidR="00192F6C">
        <w:rPr>
          <w:sz w:val="24"/>
          <w:szCs w:val="24"/>
        </w:rPr>
        <w:t xml:space="preserve">для </w:t>
      </w:r>
      <w:r w:rsidR="00192F6C" w:rsidRPr="00461C0D">
        <w:rPr>
          <w:sz w:val="24"/>
          <w:szCs w:val="24"/>
        </w:rPr>
        <w:t>участков</w:t>
      </w:r>
      <w:r w:rsidR="00192F6C">
        <w:rPr>
          <w:sz w:val="24"/>
          <w:szCs w:val="24"/>
        </w:rPr>
        <w:t>,</w:t>
      </w:r>
      <w:r w:rsidR="00192F6C" w:rsidRPr="00461C0D">
        <w:rPr>
          <w:sz w:val="24"/>
          <w:szCs w:val="24"/>
        </w:rPr>
        <w:t xml:space="preserve"> не входящих в границы территорий общего пользования, выделенны</w:t>
      </w:r>
      <w:r w:rsidR="00192F6C">
        <w:rPr>
          <w:sz w:val="24"/>
          <w:szCs w:val="24"/>
        </w:rPr>
        <w:t>х</w:t>
      </w:r>
      <w:r w:rsidR="00192F6C" w:rsidRPr="00461C0D">
        <w:rPr>
          <w:sz w:val="24"/>
          <w:szCs w:val="24"/>
        </w:rPr>
        <w:t xml:space="preserve"> красными л</w:t>
      </w:r>
      <w:r w:rsidR="00192F6C" w:rsidRPr="00461C0D">
        <w:rPr>
          <w:sz w:val="24"/>
          <w:szCs w:val="24"/>
        </w:rPr>
        <w:t>и</w:t>
      </w:r>
      <w:r w:rsidR="00192F6C" w:rsidRPr="00461C0D">
        <w:rPr>
          <w:sz w:val="24"/>
          <w:szCs w:val="24"/>
        </w:rPr>
        <w:t>ниями</w:t>
      </w:r>
    </w:p>
    <w:p w:rsidR="0083113F" w:rsidRPr="00D632AF" w:rsidRDefault="0083113F" w:rsidP="0083113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83113F" w:rsidRPr="00131BD8" w:rsidTr="008D75DE">
        <w:trPr>
          <w:tblHeader/>
        </w:trPr>
        <w:tc>
          <w:tcPr>
            <w:tcW w:w="720" w:type="dxa"/>
            <w:vAlign w:val="center"/>
          </w:tcPr>
          <w:p w:rsidR="0083113F" w:rsidRPr="00131BD8" w:rsidRDefault="0083113F" w:rsidP="008D75DE">
            <w:pPr>
              <w:jc w:val="center"/>
              <w:rPr>
                <w:sz w:val="24"/>
                <w:szCs w:val="24"/>
              </w:rPr>
            </w:pPr>
            <w:r w:rsidRPr="00131BD8">
              <w:rPr>
                <w:sz w:val="24"/>
                <w:szCs w:val="24"/>
              </w:rPr>
              <w:t>№№ п/п</w:t>
            </w:r>
          </w:p>
        </w:tc>
        <w:tc>
          <w:tcPr>
            <w:tcW w:w="6793" w:type="dxa"/>
            <w:vAlign w:val="center"/>
          </w:tcPr>
          <w:p w:rsidR="0083113F" w:rsidRPr="00131BD8" w:rsidRDefault="0083113F" w:rsidP="008D75DE">
            <w:pPr>
              <w:jc w:val="center"/>
              <w:rPr>
                <w:sz w:val="24"/>
                <w:szCs w:val="24"/>
              </w:rPr>
            </w:pPr>
            <w:r w:rsidRPr="00131BD8">
              <w:rPr>
                <w:sz w:val="24"/>
                <w:szCs w:val="24"/>
              </w:rPr>
              <w:t>Наименование показателя</w:t>
            </w:r>
          </w:p>
        </w:tc>
        <w:tc>
          <w:tcPr>
            <w:tcW w:w="992" w:type="dxa"/>
            <w:vAlign w:val="center"/>
          </w:tcPr>
          <w:p w:rsidR="0083113F" w:rsidRPr="00131BD8" w:rsidRDefault="0083113F" w:rsidP="008D75DE">
            <w:pPr>
              <w:jc w:val="center"/>
              <w:rPr>
                <w:sz w:val="24"/>
                <w:szCs w:val="24"/>
              </w:rPr>
            </w:pPr>
            <w:r w:rsidRPr="00131BD8">
              <w:rPr>
                <w:sz w:val="24"/>
                <w:szCs w:val="24"/>
              </w:rPr>
              <w:t>Ед. изм.</w:t>
            </w:r>
          </w:p>
        </w:tc>
        <w:tc>
          <w:tcPr>
            <w:tcW w:w="1220" w:type="dxa"/>
            <w:vAlign w:val="center"/>
          </w:tcPr>
          <w:p w:rsidR="0083113F" w:rsidRPr="00131BD8" w:rsidRDefault="0083113F" w:rsidP="008D75DE">
            <w:pPr>
              <w:jc w:val="center"/>
              <w:rPr>
                <w:sz w:val="24"/>
                <w:szCs w:val="24"/>
              </w:rPr>
            </w:pPr>
            <w:r w:rsidRPr="00131BD8">
              <w:rPr>
                <w:sz w:val="24"/>
                <w:szCs w:val="24"/>
              </w:rPr>
              <w:t>Величина</w:t>
            </w:r>
          </w:p>
        </w:tc>
      </w:tr>
      <w:tr w:rsidR="0083113F" w:rsidRPr="00E02FED" w:rsidTr="008D75DE">
        <w:tc>
          <w:tcPr>
            <w:tcW w:w="720" w:type="dxa"/>
          </w:tcPr>
          <w:p w:rsidR="0083113F" w:rsidRPr="00E02FED" w:rsidRDefault="0083113F" w:rsidP="008D75DE">
            <w:pPr>
              <w:jc w:val="center"/>
              <w:rPr>
                <w:sz w:val="24"/>
                <w:szCs w:val="24"/>
              </w:rPr>
            </w:pPr>
            <w:r w:rsidRPr="00E02FED">
              <w:rPr>
                <w:sz w:val="24"/>
                <w:szCs w:val="24"/>
              </w:rPr>
              <w:t>1</w:t>
            </w:r>
          </w:p>
        </w:tc>
        <w:tc>
          <w:tcPr>
            <w:tcW w:w="6793" w:type="dxa"/>
          </w:tcPr>
          <w:p w:rsidR="0083113F" w:rsidRPr="00E02FED" w:rsidRDefault="0083113F" w:rsidP="008D75DE">
            <w:pPr>
              <w:rPr>
                <w:sz w:val="24"/>
                <w:szCs w:val="24"/>
              </w:rPr>
            </w:pPr>
            <w:r w:rsidRPr="00E02FED">
              <w:rPr>
                <w:sz w:val="24"/>
                <w:szCs w:val="24"/>
              </w:rPr>
              <w:t xml:space="preserve">Минимальный размер земельного участка </w:t>
            </w:r>
          </w:p>
        </w:tc>
        <w:tc>
          <w:tcPr>
            <w:tcW w:w="992" w:type="dxa"/>
          </w:tcPr>
          <w:p w:rsidR="0083113F" w:rsidRPr="00E02FED" w:rsidRDefault="0083113F" w:rsidP="008D75DE">
            <w:pPr>
              <w:jc w:val="center"/>
              <w:rPr>
                <w:sz w:val="24"/>
                <w:szCs w:val="24"/>
                <w:vertAlign w:val="superscript"/>
              </w:rPr>
            </w:pPr>
          </w:p>
        </w:tc>
        <w:tc>
          <w:tcPr>
            <w:tcW w:w="1220" w:type="dxa"/>
          </w:tcPr>
          <w:p w:rsidR="0083113F" w:rsidRPr="004F6D7C" w:rsidRDefault="0083113F" w:rsidP="008D75DE">
            <w:pPr>
              <w:jc w:val="center"/>
              <w:rPr>
                <w:sz w:val="22"/>
                <w:szCs w:val="22"/>
              </w:rPr>
            </w:pPr>
            <w:r w:rsidRPr="004F6D7C">
              <w:rPr>
                <w:sz w:val="22"/>
                <w:szCs w:val="22"/>
              </w:rPr>
              <w:t>см. п.</w:t>
            </w:r>
            <w:r w:rsidR="008766D8">
              <w:rPr>
                <w:sz w:val="22"/>
                <w:szCs w:val="22"/>
              </w:rPr>
              <w:t>5</w:t>
            </w:r>
            <w:r w:rsidRPr="004F6D7C">
              <w:rPr>
                <w:sz w:val="22"/>
                <w:szCs w:val="22"/>
              </w:rPr>
              <w:t xml:space="preserve"> ст.23 Правил</w:t>
            </w:r>
          </w:p>
        </w:tc>
      </w:tr>
      <w:tr w:rsidR="0083113F" w:rsidRPr="0048135B" w:rsidTr="008D75DE">
        <w:tc>
          <w:tcPr>
            <w:tcW w:w="720" w:type="dxa"/>
          </w:tcPr>
          <w:p w:rsidR="0083113F" w:rsidRPr="002A7F85" w:rsidRDefault="0083113F" w:rsidP="008D75DE">
            <w:pPr>
              <w:jc w:val="center"/>
              <w:rPr>
                <w:sz w:val="24"/>
                <w:szCs w:val="24"/>
              </w:rPr>
            </w:pPr>
            <w:r>
              <w:rPr>
                <w:sz w:val="24"/>
                <w:szCs w:val="24"/>
              </w:rPr>
              <w:t>2</w:t>
            </w:r>
          </w:p>
        </w:tc>
        <w:tc>
          <w:tcPr>
            <w:tcW w:w="6793" w:type="dxa"/>
          </w:tcPr>
          <w:p w:rsidR="0083113F" w:rsidRPr="00B36D45" w:rsidRDefault="0083113F" w:rsidP="008D75DE">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Максимальный процент застройки земельного участка садов, скверов, бульваров</w:t>
            </w:r>
            <w:r>
              <w:rPr>
                <w:rFonts w:ascii="Times New Roman" w:hAnsi="Times New Roman"/>
                <w:sz w:val="24"/>
                <w:szCs w:val="24"/>
              </w:rPr>
              <w:t xml:space="preserve"> </w:t>
            </w:r>
            <w:r w:rsidRPr="00B36D45">
              <w:rPr>
                <w:rFonts w:ascii="Times New Roman" w:hAnsi="Times New Roman"/>
                <w:sz w:val="24"/>
                <w:szCs w:val="24"/>
              </w:rPr>
              <w:t>при площади участка</w:t>
            </w:r>
          </w:p>
          <w:p w:rsidR="0083113F" w:rsidRPr="00AE0D24"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83113F" w:rsidRPr="00AE0D24"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83113F" w:rsidRPr="0048135B"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83113F" w:rsidRDefault="0083113F" w:rsidP="008D75DE">
            <w:pPr>
              <w:pStyle w:val="Iniiaiieoaeno"/>
              <w:widowControl w:val="0"/>
              <w:autoSpaceDE w:val="0"/>
              <w:autoSpaceDN w:val="0"/>
              <w:adjustRightInd w:val="0"/>
              <w:jc w:val="center"/>
              <w:rPr>
                <w:rFonts w:ascii="Times New Roman" w:hAnsi="Times New Roman"/>
                <w:sz w:val="24"/>
                <w:szCs w:val="24"/>
              </w:rPr>
            </w:pPr>
          </w:p>
          <w:p w:rsidR="0083113F" w:rsidRDefault="0083113F" w:rsidP="008D75DE">
            <w:pPr>
              <w:pStyle w:val="Iniiaiieoaeno"/>
              <w:widowControl w:val="0"/>
              <w:autoSpaceDE w:val="0"/>
              <w:autoSpaceDN w:val="0"/>
              <w:adjustRightInd w:val="0"/>
              <w:jc w:val="center"/>
              <w:rPr>
                <w:rFonts w:ascii="Times New Roman" w:hAnsi="Times New Roman"/>
                <w:sz w:val="24"/>
                <w:szCs w:val="24"/>
              </w:rPr>
            </w:pPr>
          </w:p>
          <w:p w:rsidR="0083113F"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83113F"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83113F" w:rsidRPr="0048135B" w:rsidRDefault="0083113F" w:rsidP="008D75DE">
            <w:pPr>
              <w:jc w:val="center"/>
              <w:rPr>
                <w:sz w:val="24"/>
                <w:szCs w:val="24"/>
              </w:rPr>
            </w:pPr>
          </w:p>
          <w:p w:rsidR="0083113F" w:rsidRPr="0048135B" w:rsidRDefault="0083113F" w:rsidP="008D75DE">
            <w:pPr>
              <w:jc w:val="center"/>
              <w:rPr>
                <w:sz w:val="24"/>
                <w:szCs w:val="24"/>
              </w:rPr>
            </w:pPr>
          </w:p>
          <w:p w:rsidR="0083113F" w:rsidRPr="0048135B" w:rsidRDefault="0083113F" w:rsidP="008D75DE">
            <w:pPr>
              <w:jc w:val="center"/>
              <w:rPr>
                <w:sz w:val="24"/>
                <w:szCs w:val="24"/>
              </w:rPr>
            </w:pPr>
            <w:r w:rsidRPr="0048135B">
              <w:rPr>
                <w:sz w:val="24"/>
                <w:szCs w:val="24"/>
              </w:rPr>
              <w:t>5</w:t>
            </w:r>
          </w:p>
          <w:p w:rsidR="0083113F" w:rsidRPr="0048135B" w:rsidRDefault="0083113F" w:rsidP="008D75DE">
            <w:pPr>
              <w:jc w:val="center"/>
              <w:rPr>
                <w:sz w:val="24"/>
                <w:szCs w:val="24"/>
              </w:rPr>
            </w:pPr>
            <w:r>
              <w:rPr>
                <w:sz w:val="24"/>
                <w:szCs w:val="24"/>
              </w:rPr>
              <w:t>1</w:t>
            </w:r>
            <w:r w:rsidRPr="0048135B">
              <w:rPr>
                <w:sz w:val="24"/>
                <w:szCs w:val="24"/>
              </w:rPr>
              <w:t>0</w:t>
            </w:r>
          </w:p>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Pr>
                <w:sz w:val="24"/>
                <w:szCs w:val="24"/>
              </w:rPr>
              <w:t>1</w:t>
            </w:r>
            <w:r w:rsidRPr="0048135B">
              <w:rPr>
                <w:sz w:val="24"/>
                <w:szCs w:val="24"/>
              </w:rPr>
              <w:t>5</w:t>
            </w:r>
          </w:p>
        </w:tc>
      </w:tr>
      <w:tr w:rsidR="0083113F" w:rsidRPr="0048135B" w:rsidTr="008D75DE">
        <w:tc>
          <w:tcPr>
            <w:tcW w:w="720" w:type="dxa"/>
          </w:tcPr>
          <w:p w:rsidR="0083113F" w:rsidRPr="002A7F85" w:rsidRDefault="0083113F" w:rsidP="008D75DE">
            <w:pPr>
              <w:jc w:val="center"/>
              <w:rPr>
                <w:sz w:val="24"/>
                <w:szCs w:val="24"/>
              </w:rPr>
            </w:pPr>
            <w:r>
              <w:rPr>
                <w:sz w:val="24"/>
                <w:szCs w:val="24"/>
              </w:rPr>
              <w:t>3</w:t>
            </w:r>
          </w:p>
        </w:tc>
        <w:tc>
          <w:tcPr>
            <w:tcW w:w="6793" w:type="dxa"/>
          </w:tcPr>
          <w:p w:rsidR="0083113F" w:rsidRPr="00B36D45" w:rsidRDefault="0083113F" w:rsidP="008D75DE">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 xml:space="preserve">парка </w:t>
            </w:r>
            <w:r w:rsidRPr="00B36D45">
              <w:rPr>
                <w:rFonts w:ascii="Times New Roman" w:hAnsi="Times New Roman"/>
                <w:sz w:val="24"/>
                <w:szCs w:val="24"/>
              </w:rPr>
              <w:t>при площади участка</w:t>
            </w:r>
          </w:p>
          <w:p w:rsidR="0083113F" w:rsidRPr="00AE0D24"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83113F" w:rsidRPr="00AE0D24"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83113F" w:rsidRPr="0048135B" w:rsidRDefault="0083113F" w:rsidP="008D75DE">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83113F" w:rsidRDefault="0083113F" w:rsidP="008D75DE">
            <w:pPr>
              <w:pStyle w:val="Iniiaiieoaeno"/>
              <w:widowControl w:val="0"/>
              <w:autoSpaceDE w:val="0"/>
              <w:autoSpaceDN w:val="0"/>
              <w:adjustRightInd w:val="0"/>
              <w:jc w:val="center"/>
              <w:rPr>
                <w:rFonts w:ascii="Times New Roman" w:hAnsi="Times New Roman"/>
                <w:sz w:val="24"/>
                <w:szCs w:val="24"/>
              </w:rPr>
            </w:pPr>
          </w:p>
          <w:p w:rsidR="0083113F" w:rsidRDefault="0083113F" w:rsidP="008D75DE">
            <w:pPr>
              <w:pStyle w:val="Iniiaiieoaeno"/>
              <w:widowControl w:val="0"/>
              <w:autoSpaceDE w:val="0"/>
              <w:autoSpaceDN w:val="0"/>
              <w:adjustRightInd w:val="0"/>
              <w:jc w:val="center"/>
              <w:rPr>
                <w:rFonts w:ascii="Times New Roman" w:hAnsi="Times New Roman"/>
                <w:sz w:val="24"/>
                <w:szCs w:val="24"/>
              </w:rPr>
            </w:pPr>
          </w:p>
          <w:p w:rsidR="0083113F"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83113F"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83113F" w:rsidRDefault="0083113F" w:rsidP="008D75DE">
            <w:pPr>
              <w:jc w:val="center"/>
              <w:rPr>
                <w:sz w:val="24"/>
                <w:szCs w:val="24"/>
              </w:rPr>
            </w:pPr>
          </w:p>
          <w:p w:rsidR="0083113F" w:rsidRPr="0048135B" w:rsidRDefault="0083113F" w:rsidP="008D75DE">
            <w:pPr>
              <w:jc w:val="center"/>
              <w:rPr>
                <w:sz w:val="24"/>
                <w:szCs w:val="24"/>
              </w:rPr>
            </w:pPr>
          </w:p>
          <w:p w:rsidR="0083113F" w:rsidRPr="0048135B" w:rsidRDefault="0083113F" w:rsidP="008D75DE">
            <w:pPr>
              <w:jc w:val="center"/>
              <w:rPr>
                <w:sz w:val="24"/>
                <w:szCs w:val="24"/>
              </w:rPr>
            </w:pPr>
            <w:r w:rsidRPr="0048135B">
              <w:rPr>
                <w:sz w:val="24"/>
                <w:szCs w:val="24"/>
              </w:rPr>
              <w:t>5</w:t>
            </w:r>
          </w:p>
          <w:p w:rsidR="0083113F" w:rsidRPr="0048135B" w:rsidRDefault="0083113F" w:rsidP="008D75DE">
            <w:pPr>
              <w:jc w:val="center"/>
              <w:rPr>
                <w:sz w:val="24"/>
                <w:szCs w:val="24"/>
              </w:rPr>
            </w:pPr>
            <w:r>
              <w:rPr>
                <w:sz w:val="24"/>
                <w:szCs w:val="24"/>
              </w:rPr>
              <w:t>1</w:t>
            </w:r>
            <w:r w:rsidRPr="0048135B">
              <w:rPr>
                <w:sz w:val="24"/>
                <w:szCs w:val="24"/>
              </w:rPr>
              <w:t>0</w:t>
            </w:r>
          </w:p>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Pr>
                <w:sz w:val="24"/>
                <w:szCs w:val="24"/>
              </w:rPr>
              <w:t>20</w:t>
            </w:r>
          </w:p>
        </w:tc>
      </w:tr>
      <w:tr w:rsidR="0083113F" w:rsidRPr="0048135B" w:rsidTr="008D75DE">
        <w:tc>
          <w:tcPr>
            <w:tcW w:w="720" w:type="dxa"/>
          </w:tcPr>
          <w:p w:rsidR="0083113F" w:rsidRPr="002A7F85" w:rsidRDefault="0083113F" w:rsidP="008D75DE">
            <w:pPr>
              <w:jc w:val="center"/>
              <w:rPr>
                <w:sz w:val="24"/>
                <w:szCs w:val="24"/>
              </w:rPr>
            </w:pPr>
            <w:r>
              <w:rPr>
                <w:sz w:val="24"/>
                <w:szCs w:val="24"/>
              </w:rPr>
              <w:t>4</w:t>
            </w:r>
          </w:p>
        </w:tc>
        <w:tc>
          <w:tcPr>
            <w:tcW w:w="6793" w:type="dxa"/>
          </w:tcPr>
          <w:p w:rsidR="0083113F" w:rsidRPr="0048135B" w:rsidRDefault="0083113F" w:rsidP="008D75DE">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лесопарка</w:t>
            </w:r>
          </w:p>
        </w:tc>
        <w:tc>
          <w:tcPr>
            <w:tcW w:w="992" w:type="dxa"/>
          </w:tcPr>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83113F" w:rsidRPr="0048135B" w:rsidRDefault="0083113F" w:rsidP="008D75DE">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83113F" w:rsidRPr="002A7F85" w:rsidTr="008D75DE">
        <w:tc>
          <w:tcPr>
            <w:tcW w:w="720" w:type="dxa"/>
          </w:tcPr>
          <w:p w:rsidR="0083113F" w:rsidRPr="002A7F85" w:rsidRDefault="0083113F" w:rsidP="008D75DE">
            <w:pPr>
              <w:jc w:val="center"/>
              <w:rPr>
                <w:sz w:val="24"/>
                <w:szCs w:val="24"/>
              </w:rPr>
            </w:pPr>
            <w:r>
              <w:rPr>
                <w:sz w:val="24"/>
                <w:szCs w:val="24"/>
              </w:rPr>
              <w:t>5</w:t>
            </w:r>
          </w:p>
        </w:tc>
        <w:tc>
          <w:tcPr>
            <w:tcW w:w="6793" w:type="dxa"/>
          </w:tcPr>
          <w:p w:rsidR="0083113F" w:rsidRPr="002A7F85" w:rsidRDefault="0083113F" w:rsidP="008D75DE">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83113F" w:rsidRPr="002A7F85" w:rsidTr="008D75DE">
        <w:tc>
          <w:tcPr>
            <w:tcW w:w="720" w:type="dxa"/>
          </w:tcPr>
          <w:p w:rsidR="0083113F" w:rsidRPr="002A7F85" w:rsidRDefault="0083113F" w:rsidP="008D75DE">
            <w:pPr>
              <w:jc w:val="center"/>
              <w:rPr>
                <w:sz w:val="24"/>
                <w:szCs w:val="24"/>
              </w:rPr>
            </w:pPr>
            <w:r>
              <w:rPr>
                <w:sz w:val="24"/>
                <w:szCs w:val="24"/>
              </w:rPr>
              <w:t>6</w:t>
            </w:r>
          </w:p>
        </w:tc>
        <w:tc>
          <w:tcPr>
            <w:tcW w:w="6793" w:type="dxa"/>
          </w:tcPr>
          <w:p w:rsidR="0083113F" w:rsidRPr="002A7F85" w:rsidRDefault="0083113F" w:rsidP="008D75DE">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83113F" w:rsidRPr="002A7F85" w:rsidTr="008D75DE">
        <w:tc>
          <w:tcPr>
            <w:tcW w:w="720" w:type="dxa"/>
          </w:tcPr>
          <w:p w:rsidR="0083113F" w:rsidRPr="002A7F85" w:rsidRDefault="0083113F" w:rsidP="008D75DE">
            <w:pPr>
              <w:jc w:val="center"/>
              <w:rPr>
                <w:sz w:val="24"/>
                <w:szCs w:val="24"/>
              </w:rPr>
            </w:pPr>
            <w:r>
              <w:rPr>
                <w:sz w:val="24"/>
                <w:szCs w:val="24"/>
              </w:rPr>
              <w:t>7</w:t>
            </w:r>
          </w:p>
        </w:tc>
        <w:tc>
          <w:tcPr>
            <w:tcW w:w="6793" w:type="dxa"/>
          </w:tcPr>
          <w:p w:rsidR="0083113F" w:rsidRPr="002A7F85" w:rsidRDefault="0083113F" w:rsidP="008D75DE">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83113F" w:rsidRPr="002A7F85" w:rsidTr="008D75DE">
        <w:tc>
          <w:tcPr>
            <w:tcW w:w="720" w:type="dxa"/>
          </w:tcPr>
          <w:p w:rsidR="0083113F" w:rsidRPr="002A7F85" w:rsidRDefault="0083113F" w:rsidP="008D75DE">
            <w:pPr>
              <w:jc w:val="center"/>
              <w:rPr>
                <w:sz w:val="24"/>
                <w:szCs w:val="24"/>
              </w:rPr>
            </w:pPr>
            <w:r>
              <w:rPr>
                <w:sz w:val="24"/>
                <w:szCs w:val="24"/>
              </w:rPr>
              <w:t>8</w:t>
            </w:r>
          </w:p>
        </w:tc>
        <w:tc>
          <w:tcPr>
            <w:tcW w:w="6793" w:type="dxa"/>
          </w:tcPr>
          <w:p w:rsidR="0083113F" w:rsidRPr="002A7F85" w:rsidRDefault="0083113F" w:rsidP="008D75DE">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83113F" w:rsidRPr="002A7F85" w:rsidTr="008D75DE">
        <w:tc>
          <w:tcPr>
            <w:tcW w:w="720" w:type="dxa"/>
          </w:tcPr>
          <w:p w:rsidR="0083113F" w:rsidRPr="002A7F85" w:rsidRDefault="0083113F" w:rsidP="008D75DE">
            <w:pPr>
              <w:jc w:val="center"/>
              <w:rPr>
                <w:sz w:val="24"/>
                <w:szCs w:val="24"/>
              </w:rPr>
            </w:pPr>
            <w:r>
              <w:rPr>
                <w:sz w:val="24"/>
                <w:szCs w:val="24"/>
              </w:rPr>
              <w:t>9</w:t>
            </w:r>
          </w:p>
        </w:tc>
        <w:tc>
          <w:tcPr>
            <w:tcW w:w="6793" w:type="dxa"/>
          </w:tcPr>
          <w:p w:rsidR="0083113F" w:rsidRPr="002A7F85" w:rsidRDefault="0083113F" w:rsidP="008D75DE">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83113F" w:rsidRPr="002A7F85" w:rsidRDefault="0083113F" w:rsidP="008D75DE">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83113F" w:rsidRPr="002A7F85" w:rsidTr="008D75DE">
        <w:tc>
          <w:tcPr>
            <w:tcW w:w="720" w:type="dxa"/>
          </w:tcPr>
          <w:p w:rsidR="0083113F" w:rsidRDefault="0083113F" w:rsidP="008D75DE">
            <w:pPr>
              <w:jc w:val="center"/>
              <w:rPr>
                <w:sz w:val="24"/>
                <w:szCs w:val="24"/>
              </w:rPr>
            </w:pPr>
            <w:r>
              <w:rPr>
                <w:sz w:val="24"/>
                <w:szCs w:val="24"/>
              </w:rPr>
              <w:t>10</w:t>
            </w:r>
          </w:p>
        </w:tc>
        <w:tc>
          <w:tcPr>
            <w:tcW w:w="6793" w:type="dxa"/>
          </w:tcPr>
          <w:p w:rsidR="0083113F" w:rsidRPr="00F226C7" w:rsidRDefault="0083113F" w:rsidP="008D75DE">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83113F" w:rsidRPr="002A7F85" w:rsidRDefault="0083113F" w:rsidP="008D75DE">
            <w:pPr>
              <w:jc w:val="center"/>
              <w:rPr>
                <w:sz w:val="24"/>
                <w:szCs w:val="24"/>
              </w:rPr>
            </w:pPr>
            <w:r>
              <w:rPr>
                <w:sz w:val="24"/>
                <w:szCs w:val="24"/>
              </w:rPr>
              <w:t>м</w:t>
            </w:r>
          </w:p>
        </w:tc>
        <w:tc>
          <w:tcPr>
            <w:tcW w:w="1220" w:type="dxa"/>
          </w:tcPr>
          <w:p w:rsidR="0083113F" w:rsidRPr="00F226C7" w:rsidRDefault="0083113F" w:rsidP="008D75DE">
            <w:pPr>
              <w:jc w:val="center"/>
              <w:rPr>
                <w:sz w:val="24"/>
                <w:szCs w:val="24"/>
              </w:rPr>
            </w:pPr>
            <w:r>
              <w:rPr>
                <w:sz w:val="24"/>
                <w:szCs w:val="24"/>
              </w:rPr>
              <w:t>8</w:t>
            </w:r>
          </w:p>
        </w:tc>
      </w:tr>
      <w:tr w:rsidR="0083113F" w:rsidRPr="002A7F85" w:rsidTr="008D75DE">
        <w:tc>
          <w:tcPr>
            <w:tcW w:w="720" w:type="dxa"/>
          </w:tcPr>
          <w:p w:rsidR="0083113F" w:rsidRPr="001508FB" w:rsidRDefault="0083113F" w:rsidP="008D75DE">
            <w:pPr>
              <w:jc w:val="center"/>
              <w:rPr>
                <w:sz w:val="24"/>
                <w:szCs w:val="24"/>
              </w:rPr>
            </w:pPr>
            <w:r w:rsidRPr="001508FB">
              <w:rPr>
                <w:sz w:val="24"/>
                <w:szCs w:val="24"/>
              </w:rPr>
              <w:t>1</w:t>
            </w:r>
            <w:r>
              <w:rPr>
                <w:sz w:val="24"/>
                <w:szCs w:val="24"/>
              </w:rPr>
              <w:t>1</w:t>
            </w:r>
          </w:p>
        </w:tc>
        <w:tc>
          <w:tcPr>
            <w:tcW w:w="6793" w:type="dxa"/>
          </w:tcPr>
          <w:p w:rsidR="0083113F" w:rsidRPr="002A7F85" w:rsidRDefault="0083113F" w:rsidP="008D75DE">
            <w:pPr>
              <w:rPr>
                <w:sz w:val="24"/>
                <w:szCs w:val="24"/>
              </w:rPr>
            </w:pPr>
            <w:r w:rsidRPr="002A7F85">
              <w:rPr>
                <w:sz w:val="24"/>
                <w:szCs w:val="24"/>
              </w:rPr>
              <w:t>Максимальная высота здани</w:t>
            </w:r>
            <w:r>
              <w:rPr>
                <w:sz w:val="24"/>
                <w:szCs w:val="24"/>
              </w:rPr>
              <w:t>й</w:t>
            </w:r>
          </w:p>
        </w:tc>
        <w:tc>
          <w:tcPr>
            <w:tcW w:w="992" w:type="dxa"/>
          </w:tcPr>
          <w:p w:rsidR="0083113F" w:rsidRPr="002A7F85" w:rsidRDefault="0083113F" w:rsidP="008D75DE">
            <w:pPr>
              <w:jc w:val="center"/>
              <w:rPr>
                <w:sz w:val="24"/>
                <w:szCs w:val="24"/>
              </w:rPr>
            </w:pPr>
            <w:r w:rsidRPr="002A7F85">
              <w:rPr>
                <w:sz w:val="24"/>
                <w:szCs w:val="24"/>
              </w:rPr>
              <w:t>м</w:t>
            </w:r>
          </w:p>
        </w:tc>
        <w:tc>
          <w:tcPr>
            <w:tcW w:w="1220" w:type="dxa"/>
          </w:tcPr>
          <w:p w:rsidR="0083113F" w:rsidRPr="004173B7" w:rsidRDefault="0083113F" w:rsidP="008D75DE">
            <w:pPr>
              <w:jc w:val="center"/>
              <w:rPr>
                <w:sz w:val="24"/>
                <w:szCs w:val="24"/>
              </w:rPr>
            </w:pPr>
            <w:r w:rsidRPr="004173B7">
              <w:rPr>
                <w:sz w:val="24"/>
                <w:szCs w:val="24"/>
              </w:rPr>
              <w:t>12</w:t>
            </w:r>
          </w:p>
        </w:tc>
      </w:tr>
    </w:tbl>
    <w:p w:rsidR="0083113F" w:rsidRDefault="0083113F" w:rsidP="0083113F">
      <w:pPr>
        <w:autoSpaceDE w:val="0"/>
        <w:autoSpaceDN w:val="0"/>
        <w:adjustRightInd w:val="0"/>
        <w:jc w:val="both"/>
        <w:rPr>
          <w:sz w:val="24"/>
          <w:szCs w:val="24"/>
        </w:rPr>
      </w:pPr>
    </w:p>
    <w:p w:rsidR="0083113F" w:rsidRPr="00DA527A" w:rsidRDefault="0083113F" w:rsidP="0083113F">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83113F" w:rsidRDefault="0083113F" w:rsidP="00D632AF">
      <w:pPr>
        <w:autoSpaceDE w:val="0"/>
        <w:autoSpaceDN w:val="0"/>
        <w:adjustRightInd w:val="0"/>
        <w:jc w:val="both"/>
        <w:rPr>
          <w:sz w:val="24"/>
          <w:szCs w:val="24"/>
        </w:rPr>
      </w:pPr>
    </w:p>
    <w:p w:rsidR="00A65DB7" w:rsidRDefault="00A65DB7" w:rsidP="00D632AF">
      <w:pPr>
        <w:autoSpaceDE w:val="0"/>
        <w:autoSpaceDN w:val="0"/>
        <w:adjustRightInd w:val="0"/>
        <w:jc w:val="both"/>
        <w:rPr>
          <w:sz w:val="24"/>
          <w:szCs w:val="24"/>
        </w:rPr>
      </w:pPr>
    </w:p>
    <w:p w:rsidR="00A65DB7" w:rsidRDefault="00A65DB7" w:rsidP="00D632AF">
      <w:pPr>
        <w:autoSpaceDE w:val="0"/>
        <w:autoSpaceDN w:val="0"/>
        <w:adjustRightInd w:val="0"/>
        <w:jc w:val="both"/>
        <w:rPr>
          <w:sz w:val="24"/>
          <w:szCs w:val="24"/>
        </w:rPr>
      </w:pPr>
    </w:p>
    <w:p w:rsidR="00A65DB7" w:rsidRDefault="00A65DB7" w:rsidP="00D632AF">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9" w:name="_Toc343500082"/>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9"/>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40" w:name="_Toc343500083"/>
      <w:r w:rsidRPr="00F1563D">
        <w:rPr>
          <w:rStyle w:val="af4"/>
          <w:rFonts w:ascii="Times New Roman" w:hAnsi="Times New Roman" w:cs="Times New Roman"/>
          <w:color w:val="auto"/>
        </w:rPr>
        <w:t xml:space="preserve">Статья </w:t>
      </w:r>
      <w:r w:rsidR="00A65DB7">
        <w:rPr>
          <w:rStyle w:val="af4"/>
          <w:rFonts w:ascii="Times New Roman" w:hAnsi="Times New Roman" w:cs="Times New Roman"/>
          <w:color w:val="auto"/>
        </w:rPr>
        <w:t>3</w:t>
      </w:r>
      <w:r w:rsidR="00A53BF0">
        <w:rPr>
          <w:rStyle w:val="af4"/>
          <w:rFonts w:ascii="Times New Roman" w:hAnsi="Times New Roman" w:cs="Times New Roman"/>
          <w:color w:val="auto"/>
        </w:rPr>
        <w:t>2</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40"/>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41" w:name="_Toc343500084"/>
      <w:r w:rsidRPr="00F1563D">
        <w:rPr>
          <w:rStyle w:val="af4"/>
          <w:rFonts w:ascii="Times New Roman" w:hAnsi="Times New Roman" w:cs="Times New Roman"/>
          <w:color w:val="auto"/>
        </w:rPr>
        <w:t xml:space="preserve">Статья </w:t>
      </w:r>
      <w:r w:rsidR="00A65DB7">
        <w:rPr>
          <w:rStyle w:val="af4"/>
          <w:rFonts w:ascii="Times New Roman" w:hAnsi="Times New Roman" w:cs="Times New Roman"/>
          <w:color w:val="auto"/>
        </w:rPr>
        <w:t>3</w:t>
      </w:r>
      <w:r w:rsidR="00A53BF0">
        <w:rPr>
          <w:rStyle w:val="af4"/>
          <w:rFonts w:ascii="Times New Roman" w:hAnsi="Times New Roman" w:cs="Times New Roman"/>
          <w:color w:val="auto"/>
        </w:rPr>
        <w:t>3</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41"/>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B07F90" w:rsidRDefault="0033047A" w:rsidP="0033047A">
      <w:pPr>
        <w:pStyle w:val="afb"/>
        <w:spacing w:after="0"/>
        <w:ind w:firstLine="708"/>
        <w:jc w:val="both"/>
        <w:rPr>
          <w:sz w:val="24"/>
          <w:szCs w:val="24"/>
        </w:rPr>
      </w:pPr>
      <w:r w:rsidRPr="00B07F90">
        <w:rPr>
          <w:sz w:val="24"/>
          <w:szCs w:val="24"/>
        </w:rPr>
        <w:t xml:space="preserve">1) соблюдение санитарных разрывов от бровки земляного полотна автомобильных дорог </w:t>
      </w:r>
      <w:r w:rsidRPr="00B07F90">
        <w:rPr>
          <w:sz w:val="24"/>
          <w:szCs w:val="24"/>
          <w:lang w:val="en-US"/>
        </w:rPr>
        <w:t>I</w:t>
      </w:r>
      <w:r w:rsidR="00B07F90" w:rsidRPr="00B07F90">
        <w:rPr>
          <w:sz w:val="24"/>
          <w:szCs w:val="24"/>
          <w:lang w:val="en-US"/>
        </w:rPr>
        <w:t>I</w:t>
      </w:r>
      <w:r w:rsidRPr="00B07F90">
        <w:rPr>
          <w:sz w:val="24"/>
          <w:szCs w:val="24"/>
        </w:rPr>
        <w:t>-</w:t>
      </w:r>
      <w:r w:rsidRPr="00B07F90">
        <w:rPr>
          <w:sz w:val="24"/>
          <w:szCs w:val="24"/>
          <w:lang w:val="en-US"/>
        </w:rPr>
        <w:t>III</w:t>
      </w:r>
      <w:r w:rsidRPr="00B07F90">
        <w:rPr>
          <w:sz w:val="24"/>
          <w:szCs w:val="24"/>
        </w:rPr>
        <w:t xml:space="preserve"> категории до проектной жилой застройки не менее </w:t>
      </w:r>
      <w:smartTag w:uri="urn:schemas-microsoft-com:office:smarttags" w:element="metricconverter">
        <w:smartTagPr>
          <w:attr w:name="ProductID" w:val="100 м"/>
        </w:smartTagPr>
        <w:r w:rsidRPr="00B07F90">
          <w:rPr>
            <w:sz w:val="24"/>
            <w:szCs w:val="24"/>
          </w:rPr>
          <w:t>100 м</w:t>
        </w:r>
      </w:smartTag>
      <w:r w:rsidRPr="00B07F90">
        <w:rPr>
          <w:sz w:val="24"/>
          <w:szCs w:val="24"/>
        </w:rPr>
        <w:t>;</w:t>
      </w:r>
    </w:p>
    <w:p w:rsidR="0033047A" w:rsidRPr="00871ADD" w:rsidRDefault="00B07F90" w:rsidP="0033047A">
      <w:pPr>
        <w:pStyle w:val="afb"/>
        <w:spacing w:after="0"/>
        <w:ind w:firstLine="708"/>
        <w:jc w:val="both"/>
        <w:rPr>
          <w:color w:val="000000"/>
          <w:sz w:val="24"/>
          <w:szCs w:val="24"/>
        </w:rPr>
      </w:pPr>
      <w:r>
        <w:rPr>
          <w:color w:val="000000"/>
          <w:sz w:val="24"/>
          <w:szCs w:val="24"/>
        </w:rPr>
        <w:t>2</w:t>
      </w:r>
      <w:r w:rsidR="0033047A" w:rsidRPr="00871ADD">
        <w:rPr>
          <w:color w:val="000000"/>
          <w:sz w:val="24"/>
          <w:szCs w:val="24"/>
        </w:rPr>
        <w:t xml:space="preserve">) размещение на придорожных территориях в сторону проектной жилой и садово-дачной застройки шумо-газо-пылезащитного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0033047A" w:rsidRPr="00871ADD">
          <w:rPr>
            <w:color w:val="000000"/>
            <w:sz w:val="24"/>
            <w:szCs w:val="24"/>
          </w:rPr>
          <w:t>10 м</w:t>
        </w:r>
      </w:smartTag>
      <w:r w:rsidR="0033047A" w:rsidRPr="00871ADD">
        <w:rPr>
          <w:color w:val="000000"/>
          <w:sz w:val="24"/>
          <w:szCs w:val="24"/>
        </w:rPr>
        <w:t>;</w:t>
      </w:r>
    </w:p>
    <w:p w:rsidR="0033047A" w:rsidRDefault="00B07F90" w:rsidP="0033047A">
      <w:pPr>
        <w:pStyle w:val="afb"/>
        <w:spacing w:after="0"/>
        <w:ind w:firstLine="708"/>
        <w:jc w:val="both"/>
        <w:rPr>
          <w:color w:val="000000"/>
          <w:sz w:val="24"/>
          <w:szCs w:val="24"/>
        </w:rPr>
      </w:pPr>
      <w:r>
        <w:rPr>
          <w:color w:val="000000"/>
          <w:sz w:val="24"/>
          <w:szCs w:val="24"/>
        </w:rPr>
        <w:t>3</w:t>
      </w:r>
      <w:r w:rsidR="0033047A">
        <w:rPr>
          <w:color w:val="000000"/>
          <w:sz w:val="24"/>
          <w:szCs w:val="24"/>
        </w:rPr>
        <w:t>)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9303FE" w:rsidRPr="00B07F90" w:rsidRDefault="00B07F90" w:rsidP="00B07F90">
      <w:pPr>
        <w:pStyle w:val="af"/>
        <w:tabs>
          <w:tab w:val="left" w:pos="0"/>
        </w:tabs>
        <w:spacing w:after="0" w:line="200" w:lineRule="atLeast"/>
        <w:ind w:left="0" w:firstLine="709"/>
        <w:jc w:val="both"/>
      </w:pPr>
      <w:r>
        <w:t>2</w:t>
      </w:r>
      <w:r w:rsidR="009303FE" w:rsidRPr="00871ADD">
        <w:t xml:space="preserve">. </w:t>
      </w:r>
      <w:r w:rsidR="009303FE" w:rsidRPr="00871ADD">
        <w:rPr>
          <w:color w:val="000000"/>
        </w:rPr>
        <w:t xml:space="preserve">В целях защиты линий электропередач от повреждений </w:t>
      </w:r>
      <w:r w:rsidR="009303FE" w:rsidRPr="00871ADD">
        <w:t>в соответствии с требованиями п.5.21 СНиП 2.05.02-85</w:t>
      </w:r>
      <w:r w:rsidR="009303FE">
        <w:t>* «Автомобильные дороги»</w:t>
      </w:r>
      <w:r w:rsidR="009303FE" w:rsidRPr="00871ADD">
        <w:t xml:space="preserve"> для электрических сетей напряжением свыше 1,0 кВ вдоль В</w:t>
      </w:r>
      <w:r w:rsidR="009303FE">
        <w:t>Л устанавлива</w:t>
      </w:r>
      <w:r>
        <w:t>е</w:t>
      </w:r>
      <w:r w:rsidR="009303FE">
        <w:t xml:space="preserve">тся </w:t>
      </w:r>
      <w:r w:rsidR="009303FE" w:rsidRPr="00871ADD">
        <w:t>следующ</w:t>
      </w:r>
      <w:r>
        <w:t>е</w:t>
      </w:r>
      <w:r w:rsidR="009303FE" w:rsidRPr="00871ADD">
        <w:t>е ограничени</w:t>
      </w:r>
      <w:r>
        <w:t>е</w:t>
      </w:r>
      <w:r w:rsidR="009303FE" w:rsidRPr="00871ADD">
        <w:t xml:space="preserve"> -</w:t>
      </w:r>
      <w:r>
        <w:t xml:space="preserve"> </w:t>
      </w:r>
      <w:r w:rsidR="009303FE" w:rsidRPr="00B07F90">
        <w:t xml:space="preserve">соблюдение охранных зон, 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009303FE" w:rsidRPr="00B07F90">
          <w:t>10 м</w:t>
        </w:r>
      </w:smartTag>
      <w:r w:rsidRPr="00B07F90">
        <w:t>.</w:t>
      </w:r>
    </w:p>
    <w:p w:rsidR="00C6467B" w:rsidRDefault="00C6467B" w:rsidP="00C6467B">
      <w:pPr>
        <w:jc w:val="both"/>
        <w:rPr>
          <w:sz w:val="24"/>
          <w:szCs w:val="24"/>
        </w:rPr>
      </w:pPr>
    </w:p>
    <w:p w:rsidR="0033047A" w:rsidRDefault="0033047A"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42" w:name="_Toc328758183"/>
      <w:bookmarkStart w:id="143" w:name="_Toc343500085"/>
      <w:r w:rsidRPr="001B39F2">
        <w:rPr>
          <w:rStyle w:val="af4"/>
          <w:rFonts w:ascii="Times New Roman" w:hAnsi="Times New Roman" w:cs="Times New Roman"/>
          <w:color w:val="auto"/>
        </w:rPr>
        <w:t xml:space="preserve">Статья </w:t>
      </w:r>
      <w:r w:rsidR="00B07F90">
        <w:rPr>
          <w:rStyle w:val="af4"/>
          <w:rFonts w:ascii="Times New Roman" w:hAnsi="Times New Roman" w:cs="Times New Roman"/>
          <w:color w:val="auto"/>
        </w:rPr>
        <w:t>3</w:t>
      </w:r>
      <w:r w:rsidR="00A53BF0">
        <w:rPr>
          <w:rStyle w:val="af4"/>
          <w:rFonts w:ascii="Times New Roman" w:hAnsi="Times New Roman" w:cs="Times New Roman"/>
          <w:color w:val="auto"/>
        </w:rPr>
        <w:t>4</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42"/>
      <w:bookmarkEnd w:id="143"/>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на территории расположения </w:t>
      </w:r>
      <w:r w:rsidRPr="00C6467B">
        <w:rPr>
          <w:rFonts w:ascii="Times New Roman" w:hAnsi="Times New Roman" w:cs="Times New Roman"/>
          <w:b w:val="0"/>
          <w:sz w:val="24"/>
          <w:szCs w:val="24"/>
        </w:rPr>
        <w:t>объектов культурного наследия устана</w:t>
      </w:r>
      <w:r w:rsidRPr="00C6467B">
        <w:rPr>
          <w:rFonts w:ascii="Times New Roman" w:hAnsi="Times New Roman" w:cs="Times New Roman"/>
          <w:b w:val="0"/>
          <w:sz w:val="24"/>
          <w:szCs w:val="24"/>
        </w:rPr>
        <w:t>в</w:t>
      </w:r>
      <w:r w:rsidRPr="00C6467B">
        <w:rPr>
          <w:rFonts w:ascii="Times New Roman" w:hAnsi="Times New Roman" w:cs="Times New Roman"/>
          <w:b w:val="0"/>
          <w:sz w:val="24"/>
          <w:szCs w:val="24"/>
        </w:rPr>
        <w:t>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E65647"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33047A">
        <w:rPr>
          <w:rFonts w:ascii="Times New Roman" w:hAnsi="Times New Roman" w:cs="Times New Roman"/>
          <w:b w:val="0"/>
          <w:bCs w:val="0"/>
          <w:sz w:val="24"/>
          <w:szCs w:val="24"/>
        </w:rPr>
        <w:t>4.</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sidR="0047712B">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sidR="0047712B">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4416CA" w:rsidRPr="003A360D" w:rsidRDefault="00E65647" w:rsidP="004416C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4416CA" w:rsidRPr="003A360D">
        <w:rPr>
          <w:rFonts w:ascii="Times New Roman" w:hAnsi="Times New Roman" w:cs="Times New Roman"/>
          <w:b w:val="0"/>
          <w:sz w:val="24"/>
          <w:szCs w:val="24"/>
        </w:rPr>
        <w:t xml:space="preserve">. Перед проведением любых работ на территории боевых действий </w:t>
      </w:r>
      <w:r w:rsidR="004416CA">
        <w:rPr>
          <w:rFonts w:ascii="Times New Roman" w:hAnsi="Times New Roman" w:cs="Times New Roman"/>
          <w:b w:val="0"/>
          <w:sz w:val="24"/>
          <w:szCs w:val="24"/>
        </w:rPr>
        <w:t>надлежит</w:t>
      </w:r>
      <w:r w:rsidR="004416CA" w:rsidRPr="003A360D">
        <w:rPr>
          <w:rFonts w:ascii="Times New Roman" w:hAnsi="Times New Roman" w:cs="Times New Roman"/>
          <w:b w:val="0"/>
          <w:sz w:val="24"/>
          <w:szCs w:val="24"/>
        </w:rPr>
        <w:t xml:space="preserve"> проводить обследование местности в целях выявления неизвес</w:t>
      </w:r>
      <w:r w:rsidR="004416CA" w:rsidRPr="003A360D">
        <w:rPr>
          <w:rFonts w:ascii="Times New Roman" w:hAnsi="Times New Roman" w:cs="Times New Roman"/>
          <w:b w:val="0"/>
          <w:sz w:val="24"/>
          <w:szCs w:val="24"/>
        </w:rPr>
        <w:t>т</w:t>
      </w:r>
      <w:r w:rsidR="004416CA" w:rsidRPr="003A360D">
        <w:rPr>
          <w:rFonts w:ascii="Times New Roman" w:hAnsi="Times New Roman" w:cs="Times New Roman"/>
          <w:b w:val="0"/>
          <w:sz w:val="24"/>
          <w:szCs w:val="24"/>
        </w:rPr>
        <w:t>ных захоронений.</w:t>
      </w:r>
    </w:p>
    <w:p w:rsidR="001B39F2" w:rsidRDefault="001B39F2" w:rsidP="00C6467B">
      <w:pPr>
        <w:jc w:val="both"/>
        <w:rPr>
          <w:rFonts w:cs="Arial"/>
          <w:color w:val="000000"/>
          <w:sz w:val="24"/>
          <w:szCs w:val="24"/>
        </w:rPr>
      </w:pPr>
    </w:p>
    <w:p w:rsidR="002D766A" w:rsidRDefault="002D766A" w:rsidP="00C6467B">
      <w:pPr>
        <w:jc w:val="both"/>
        <w:rPr>
          <w:rFonts w:cs="Arial"/>
          <w:color w:val="000000"/>
          <w:sz w:val="24"/>
          <w:szCs w:val="24"/>
        </w:rPr>
      </w:pPr>
    </w:p>
    <w:p w:rsidR="0033047A" w:rsidRPr="003E711B" w:rsidRDefault="0033047A" w:rsidP="0033047A">
      <w:pPr>
        <w:pStyle w:val="af5"/>
        <w:jc w:val="center"/>
        <w:outlineLvl w:val="2"/>
        <w:rPr>
          <w:rFonts w:ascii="Times New Roman" w:hAnsi="Times New Roman" w:cs="Times New Roman"/>
          <w:b/>
        </w:rPr>
      </w:pPr>
      <w:bookmarkStart w:id="144" w:name="_Toc343500086"/>
      <w:r w:rsidRPr="003E711B">
        <w:rPr>
          <w:rStyle w:val="af4"/>
          <w:rFonts w:ascii="Times New Roman" w:hAnsi="Times New Roman" w:cs="Times New Roman"/>
          <w:color w:val="auto"/>
        </w:rPr>
        <w:t xml:space="preserve">Статья </w:t>
      </w:r>
      <w:r w:rsidR="00E65647">
        <w:rPr>
          <w:rStyle w:val="af4"/>
          <w:rFonts w:ascii="Times New Roman" w:hAnsi="Times New Roman" w:cs="Times New Roman"/>
          <w:color w:val="auto"/>
        </w:rPr>
        <w:t>3</w:t>
      </w:r>
      <w:r w:rsidR="00A53BF0">
        <w:rPr>
          <w:rStyle w:val="af4"/>
          <w:rFonts w:ascii="Times New Roman" w:hAnsi="Times New Roman" w:cs="Times New Roman"/>
          <w:color w:val="auto"/>
        </w:rPr>
        <w:t>5</w:t>
      </w:r>
      <w:r w:rsidRPr="003E711B">
        <w:rPr>
          <w:rStyle w:val="af4"/>
          <w:rFonts w:ascii="Times New Roman" w:hAnsi="Times New Roman" w:cs="Times New Roman"/>
          <w:b w:val="0"/>
          <w:color w:val="auto"/>
        </w:rPr>
        <w:t>.</w:t>
      </w:r>
      <w:r w:rsidRPr="003E711B">
        <w:rPr>
          <w:rFonts w:ascii="Times New Roman" w:hAnsi="Times New Roman" w:cs="Times New Roman"/>
          <w:b/>
        </w:rPr>
        <w:t xml:space="preserve"> Ограничения использования земельных участков и объектов капитального строительства </w:t>
      </w:r>
      <w:bookmarkStart w:id="145" w:name="_Toc142028934"/>
      <w:bookmarkStart w:id="146" w:name="_Toc142029225"/>
      <w:bookmarkStart w:id="147" w:name="_Toc142107843"/>
      <w:bookmarkStart w:id="148" w:name="_Toc142113866"/>
      <w:bookmarkStart w:id="149" w:name="_Toc221604227"/>
      <w:r w:rsidRPr="003E711B">
        <w:rPr>
          <w:rFonts w:ascii="Times New Roman" w:hAnsi="Times New Roman" w:cs="Times New Roman"/>
          <w:b/>
        </w:rPr>
        <w:t>на территории в</w:t>
      </w:r>
      <w:r w:rsidRPr="003E711B">
        <w:rPr>
          <w:rFonts w:ascii="Times New Roman" w:hAnsi="Times New Roman" w:cs="Times New Roman"/>
          <w:b/>
        </w:rPr>
        <w:t>о</w:t>
      </w:r>
      <w:r w:rsidRPr="003E711B">
        <w:rPr>
          <w:rFonts w:ascii="Times New Roman" w:hAnsi="Times New Roman" w:cs="Times New Roman"/>
          <w:b/>
        </w:rPr>
        <w:t>доохранных зон</w:t>
      </w:r>
      <w:bookmarkEnd w:id="145"/>
      <w:bookmarkEnd w:id="146"/>
      <w:bookmarkEnd w:id="147"/>
      <w:bookmarkEnd w:id="148"/>
      <w:bookmarkEnd w:id="149"/>
      <w:r w:rsidRPr="003E711B">
        <w:rPr>
          <w:rFonts w:ascii="Times New Roman" w:hAnsi="Times New Roman" w:cs="Times New Roman"/>
          <w:b/>
        </w:rPr>
        <w:t xml:space="preserve"> и </w:t>
      </w:r>
      <w:r w:rsidRPr="003E711B">
        <w:rPr>
          <w:rFonts w:ascii="Times New Roman" w:hAnsi="Times New Roman" w:cs="Times New Roman"/>
          <w:b/>
          <w:bCs/>
        </w:rPr>
        <w:t>прибрежных защитных полос</w:t>
      </w:r>
      <w:bookmarkEnd w:id="144"/>
    </w:p>
    <w:p w:rsidR="0033047A" w:rsidRPr="00C6467B" w:rsidRDefault="0033047A" w:rsidP="0033047A">
      <w:pPr>
        <w:jc w:val="both"/>
        <w:rPr>
          <w:color w:val="000000"/>
          <w:sz w:val="24"/>
          <w:szCs w:val="24"/>
        </w:rPr>
      </w:pPr>
    </w:p>
    <w:p w:rsidR="0033047A" w:rsidRPr="00C6467B" w:rsidRDefault="0033047A" w:rsidP="00E65647">
      <w:pPr>
        <w:widowControl w:val="0"/>
        <w:ind w:firstLine="709"/>
        <w:jc w:val="both"/>
        <w:rPr>
          <w:sz w:val="24"/>
          <w:szCs w:val="24"/>
        </w:rPr>
      </w:pPr>
      <w:r w:rsidRPr="00C6467B">
        <w:rPr>
          <w:color w:val="000000"/>
          <w:sz w:val="24"/>
          <w:szCs w:val="24"/>
        </w:rPr>
        <w:t>1. В целях предотвращения загрязнения, з</w:t>
      </w:r>
      <w:r w:rsidRPr="00C6467B">
        <w:rPr>
          <w:color w:val="000000"/>
          <w:sz w:val="24"/>
          <w:szCs w:val="24"/>
        </w:rPr>
        <w:t>а</w:t>
      </w:r>
      <w:r w:rsidRPr="00C6467B">
        <w:rPr>
          <w:color w:val="000000"/>
          <w:sz w:val="24"/>
          <w:szCs w:val="24"/>
        </w:rPr>
        <w:t>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Водным кодексом Росси</w:t>
      </w:r>
      <w:r w:rsidRPr="00C6467B">
        <w:rPr>
          <w:color w:val="000000"/>
          <w:sz w:val="24"/>
          <w:szCs w:val="24"/>
        </w:rPr>
        <w:t>й</w:t>
      </w:r>
      <w:r w:rsidRPr="00C6467B">
        <w:rPr>
          <w:color w:val="000000"/>
          <w:sz w:val="24"/>
          <w:szCs w:val="24"/>
        </w:rPr>
        <w:t>ской Федерации н</w:t>
      </w:r>
      <w:r w:rsidRPr="00C6467B">
        <w:rPr>
          <w:sz w:val="24"/>
          <w:szCs w:val="24"/>
        </w:rPr>
        <w:t xml:space="preserve">а территории </w:t>
      </w:r>
      <w:r>
        <w:rPr>
          <w:color w:val="000000"/>
          <w:sz w:val="24"/>
          <w:szCs w:val="24"/>
        </w:rPr>
        <w:t xml:space="preserve">прибрежных защитных полос </w:t>
      </w:r>
      <w:r w:rsidRPr="00C6467B">
        <w:rPr>
          <w:color w:val="000000"/>
          <w:sz w:val="24"/>
          <w:szCs w:val="24"/>
        </w:rPr>
        <w:t>устанавливается специальный режим осуществления хозяйственной и иной деятельности</w:t>
      </w:r>
      <w:r>
        <w:rPr>
          <w:color w:val="000000"/>
          <w:sz w:val="24"/>
          <w:szCs w:val="24"/>
        </w:rPr>
        <w:t>.</w:t>
      </w:r>
    </w:p>
    <w:p w:rsidR="0033047A" w:rsidRPr="00E65647" w:rsidRDefault="0033047A" w:rsidP="00E65647">
      <w:pPr>
        <w:ind w:firstLine="709"/>
        <w:jc w:val="both"/>
        <w:rPr>
          <w:rFonts w:cs="Arial"/>
          <w:sz w:val="24"/>
          <w:szCs w:val="24"/>
        </w:rPr>
      </w:pPr>
      <w:r w:rsidRPr="003E711B">
        <w:rPr>
          <w:rFonts w:cs="Arial"/>
          <w:sz w:val="24"/>
          <w:szCs w:val="24"/>
        </w:rPr>
        <w:t xml:space="preserve">2. </w:t>
      </w:r>
      <w:r>
        <w:rPr>
          <w:rFonts w:cs="Arial"/>
          <w:sz w:val="24"/>
          <w:szCs w:val="24"/>
        </w:rPr>
        <w:t>Р</w:t>
      </w:r>
      <w:r w:rsidRPr="003E711B">
        <w:rPr>
          <w:rFonts w:cs="Arial"/>
          <w:sz w:val="24"/>
          <w:szCs w:val="24"/>
        </w:rPr>
        <w:t xml:space="preserve">азмеры </w:t>
      </w:r>
      <w:r w:rsidRPr="00230976">
        <w:rPr>
          <w:sz w:val="24"/>
          <w:szCs w:val="24"/>
        </w:rPr>
        <w:t>прибрежн</w:t>
      </w:r>
      <w:r>
        <w:rPr>
          <w:sz w:val="24"/>
          <w:szCs w:val="24"/>
        </w:rPr>
        <w:t>ых</w:t>
      </w:r>
      <w:r w:rsidRPr="00230976">
        <w:rPr>
          <w:sz w:val="24"/>
          <w:szCs w:val="24"/>
        </w:rPr>
        <w:t xml:space="preserve"> защитн</w:t>
      </w:r>
      <w:r>
        <w:rPr>
          <w:sz w:val="24"/>
          <w:szCs w:val="24"/>
        </w:rPr>
        <w:t>ых</w:t>
      </w:r>
      <w:r w:rsidRPr="00230976">
        <w:rPr>
          <w:sz w:val="24"/>
          <w:szCs w:val="24"/>
        </w:rPr>
        <w:t xml:space="preserve"> полос</w:t>
      </w:r>
      <w:r w:rsidRPr="003E711B">
        <w:rPr>
          <w:rFonts w:cs="Arial"/>
          <w:sz w:val="24"/>
          <w:szCs w:val="24"/>
        </w:rPr>
        <w:t xml:space="preserve"> </w:t>
      </w:r>
      <w:r>
        <w:rPr>
          <w:rFonts w:cs="Arial"/>
          <w:sz w:val="24"/>
          <w:szCs w:val="24"/>
        </w:rPr>
        <w:t xml:space="preserve">для объектов водного фонда </w:t>
      </w:r>
      <w:r w:rsidR="00E65647">
        <w:rPr>
          <w:rFonts w:cs="Arial"/>
          <w:sz w:val="24"/>
          <w:szCs w:val="24"/>
        </w:rPr>
        <w:t xml:space="preserve">озеро Первое </w:t>
      </w:r>
      <w:r>
        <w:rPr>
          <w:rFonts w:cs="Arial"/>
          <w:sz w:val="24"/>
          <w:szCs w:val="24"/>
        </w:rPr>
        <w:t>устан</w:t>
      </w:r>
      <w:r w:rsidR="00E65647">
        <w:rPr>
          <w:rFonts w:cs="Arial"/>
          <w:sz w:val="24"/>
          <w:szCs w:val="24"/>
        </w:rPr>
        <w:t>овлены</w:t>
      </w:r>
      <w:r>
        <w:rPr>
          <w:rFonts w:cs="Arial"/>
          <w:sz w:val="24"/>
          <w:szCs w:val="24"/>
        </w:rPr>
        <w:t xml:space="preserve"> </w:t>
      </w:r>
      <w:r w:rsidRPr="00203FF7">
        <w:rPr>
          <w:rFonts w:cs="Arial"/>
          <w:color w:val="000000"/>
          <w:sz w:val="24"/>
          <w:szCs w:val="24"/>
        </w:rPr>
        <w:t xml:space="preserve">соответствии с Водным кодексом Российской Федерации от 3 июня </w:t>
      </w:r>
      <w:smartTag w:uri="urn:schemas-microsoft-com:office:smarttags" w:element="metricconverter">
        <w:smartTagPr>
          <w:attr w:name="ProductID" w:val="2006 г"/>
        </w:smartTagPr>
        <w:r w:rsidRPr="00203FF7">
          <w:rPr>
            <w:rFonts w:cs="Arial"/>
            <w:color w:val="000000"/>
            <w:sz w:val="24"/>
            <w:szCs w:val="24"/>
          </w:rPr>
          <w:t>2006 г</w:t>
        </w:r>
      </w:smartTag>
      <w:r w:rsidRPr="00203FF7">
        <w:rPr>
          <w:rFonts w:cs="Arial"/>
          <w:color w:val="000000"/>
          <w:sz w:val="24"/>
          <w:szCs w:val="24"/>
        </w:rPr>
        <w:t xml:space="preserve">. N 74-ФЗ (с изменениями от 4 декабря </w:t>
      </w:r>
      <w:smartTag w:uri="urn:schemas-microsoft-com:office:smarttags" w:element="metricconverter">
        <w:smartTagPr>
          <w:attr w:name="ProductID" w:val="2006 г"/>
        </w:smartTagPr>
        <w:r w:rsidRPr="00203FF7">
          <w:rPr>
            <w:rFonts w:cs="Arial"/>
            <w:color w:val="000000"/>
            <w:sz w:val="24"/>
            <w:szCs w:val="24"/>
          </w:rPr>
          <w:t>2006 г</w:t>
        </w:r>
      </w:smartTag>
      <w:r w:rsidRPr="00203FF7">
        <w:rPr>
          <w:rFonts w:cs="Arial"/>
          <w:color w:val="000000"/>
          <w:sz w:val="24"/>
          <w:szCs w:val="24"/>
        </w:rPr>
        <w:t>.)</w:t>
      </w:r>
      <w:r>
        <w:rPr>
          <w:rFonts w:cs="Arial"/>
          <w:color w:val="000000"/>
          <w:sz w:val="24"/>
          <w:szCs w:val="24"/>
        </w:rPr>
        <w:t xml:space="preserve"> –</w:t>
      </w:r>
      <w:r w:rsidR="00E65647">
        <w:rPr>
          <w:rFonts w:cs="Arial"/>
          <w:color w:val="000000"/>
          <w:sz w:val="24"/>
          <w:szCs w:val="24"/>
        </w:rPr>
        <w:t xml:space="preserve"> </w:t>
      </w:r>
      <w:r w:rsidRPr="00E65647">
        <w:rPr>
          <w:sz w:val="24"/>
          <w:szCs w:val="24"/>
        </w:rPr>
        <w:t xml:space="preserve">при уклоне берега водного объекта три и более градуса – </w:t>
      </w:r>
      <w:smartTag w:uri="urn:schemas-microsoft-com:office:smarttags" w:element="metricconverter">
        <w:smartTagPr>
          <w:attr w:name="ProductID" w:val="50 м"/>
        </w:smartTagPr>
        <w:r w:rsidRPr="00E65647">
          <w:rPr>
            <w:sz w:val="24"/>
            <w:szCs w:val="24"/>
          </w:rPr>
          <w:t>50 м</w:t>
        </w:r>
      </w:smartTag>
      <w:r w:rsidR="00E65647" w:rsidRPr="00E65647">
        <w:rPr>
          <w:sz w:val="24"/>
          <w:szCs w:val="24"/>
        </w:rPr>
        <w:t>.</w:t>
      </w:r>
    </w:p>
    <w:p w:rsidR="0033047A" w:rsidRPr="00C6467B" w:rsidRDefault="0033047A" w:rsidP="0033047A">
      <w:pPr>
        <w:ind w:firstLine="705"/>
        <w:jc w:val="both"/>
        <w:rPr>
          <w:rFonts w:cs="Arial"/>
          <w:color w:val="000000"/>
          <w:sz w:val="24"/>
          <w:szCs w:val="24"/>
        </w:rPr>
      </w:pPr>
      <w:r>
        <w:rPr>
          <w:sz w:val="24"/>
          <w:szCs w:val="24"/>
        </w:rPr>
        <w:t>3</w:t>
      </w:r>
      <w:r w:rsidRPr="00C6467B">
        <w:rPr>
          <w:sz w:val="24"/>
          <w:szCs w:val="24"/>
        </w:rPr>
        <w:t xml:space="preserve">. </w:t>
      </w:r>
      <w:r w:rsidRPr="00C6467B">
        <w:rPr>
          <w:rFonts w:cs="Arial"/>
          <w:color w:val="000000"/>
          <w:sz w:val="24"/>
          <w:szCs w:val="24"/>
        </w:rPr>
        <w:t xml:space="preserve">В границах </w:t>
      </w:r>
      <w:r w:rsidR="00E65647" w:rsidRPr="00230976">
        <w:rPr>
          <w:sz w:val="24"/>
          <w:szCs w:val="24"/>
        </w:rPr>
        <w:t>прибрежн</w:t>
      </w:r>
      <w:r w:rsidR="00E65647">
        <w:rPr>
          <w:sz w:val="24"/>
          <w:szCs w:val="24"/>
        </w:rPr>
        <w:t>ых</w:t>
      </w:r>
      <w:r w:rsidR="00E65647" w:rsidRPr="00230976">
        <w:rPr>
          <w:sz w:val="24"/>
          <w:szCs w:val="24"/>
        </w:rPr>
        <w:t xml:space="preserve"> защитн</w:t>
      </w:r>
      <w:r w:rsidR="00E65647">
        <w:rPr>
          <w:sz w:val="24"/>
          <w:szCs w:val="24"/>
        </w:rPr>
        <w:t>ых</w:t>
      </w:r>
      <w:r w:rsidR="00E65647" w:rsidRPr="00230976">
        <w:rPr>
          <w:sz w:val="24"/>
          <w:szCs w:val="24"/>
        </w:rPr>
        <w:t xml:space="preserve"> полос</w:t>
      </w:r>
      <w:r w:rsidRPr="00C6467B">
        <w:rPr>
          <w:rFonts w:cs="Arial"/>
          <w:color w:val="000000"/>
          <w:sz w:val="24"/>
          <w:szCs w:val="24"/>
        </w:rPr>
        <w:t xml:space="preserve"> </w:t>
      </w:r>
      <w:r w:rsidRPr="00C6467B">
        <w:rPr>
          <w:sz w:val="24"/>
          <w:szCs w:val="24"/>
        </w:rPr>
        <w:t>устанавливается следующий режим и ограничения использования</w:t>
      </w:r>
      <w:r w:rsidRPr="00C6467B">
        <w:rPr>
          <w:rFonts w:cs="Arial"/>
          <w:color w:val="000000"/>
          <w:sz w:val="24"/>
          <w:szCs w:val="24"/>
        </w:rPr>
        <w:t xml:space="preserve"> </w:t>
      </w:r>
      <w:r>
        <w:rPr>
          <w:rFonts w:cs="Arial"/>
          <w:color w:val="000000"/>
          <w:sz w:val="24"/>
          <w:szCs w:val="24"/>
        </w:rPr>
        <w:t>-</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1) запрещается</w:t>
      </w:r>
      <w:r w:rsidRPr="00C6467B">
        <w:rPr>
          <w:rFonts w:ascii="Times New Roman" w:hAnsi="Times New Roman" w:cs="Times New Roman"/>
          <w:b w:val="0"/>
          <w:sz w:val="24"/>
          <w:szCs w:val="24"/>
        </w:rPr>
        <w:t xml:space="preserve"> использование сточных вод для удобрения почв;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2) запрещается</w:t>
      </w:r>
      <w:r w:rsidRPr="00C6467B">
        <w:rPr>
          <w:rFonts w:ascii="Times New Roman" w:hAnsi="Times New Roman" w:cs="Times New Roman"/>
          <w:b w:val="0"/>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3) запрещается</w:t>
      </w:r>
      <w:r w:rsidRPr="00C6467B">
        <w:rPr>
          <w:rFonts w:ascii="Times New Roman" w:hAnsi="Times New Roman" w:cs="Times New Roman"/>
          <w:b w:val="0"/>
          <w:sz w:val="24"/>
          <w:szCs w:val="24"/>
        </w:rPr>
        <w:t xml:space="preserve"> осуществление авиационных мер по борьбе с вредителями и болезнями растений;</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4) запрещается</w:t>
      </w:r>
      <w:r w:rsidRPr="00C6467B">
        <w:rPr>
          <w:rFonts w:ascii="Times New Roman" w:hAnsi="Times New Roman" w:cs="Times New Roman"/>
          <w:b w:val="0"/>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047A" w:rsidRPr="00C6467B" w:rsidRDefault="0033047A" w:rsidP="0033047A">
      <w:pPr>
        <w:spacing w:line="200" w:lineRule="atLeast"/>
        <w:ind w:firstLine="705"/>
        <w:jc w:val="both"/>
        <w:rPr>
          <w:color w:val="000000"/>
          <w:sz w:val="24"/>
          <w:szCs w:val="24"/>
        </w:rPr>
      </w:pPr>
      <w:r w:rsidRPr="00C6467B">
        <w:rPr>
          <w:color w:val="000000"/>
          <w:sz w:val="24"/>
          <w:szCs w:val="24"/>
        </w:rPr>
        <w:t>5)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047A" w:rsidRPr="00203FF7" w:rsidRDefault="00E65647" w:rsidP="0033047A">
      <w:pPr>
        <w:spacing w:line="200" w:lineRule="atLeast"/>
        <w:ind w:firstLine="705"/>
        <w:jc w:val="both"/>
        <w:rPr>
          <w:rFonts w:cs="Arial"/>
          <w:color w:val="000000"/>
          <w:sz w:val="24"/>
          <w:szCs w:val="24"/>
        </w:rPr>
      </w:pPr>
      <w:r>
        <w:rPr>
          <w:color w:val="000000"/>
          <w:sz w:val="24"/>
          <w:szCs w:val="24"/>
        </w:rPr>
        <w:t>6</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распашка земель;</w:t>
      </w:r>
    </w:p>
    <w:p w:rsidR="0033047A" w:rsidRPr="00203FF7" w:rsidRDefault="00E65647" w:rsidP="0033047A">
      <w:pPr>
        <w:spacing w:line="200" w:lineRule="atLeast"/>
        <w:ind w:firstLine="705"/>
        <w:jc w:val="both"/>
        <w:rPr>
          <w:rFonts w:cs="Arial"/>
          <w:color w:val="000000"/>
          <w:sz w:val="24"/>
          <w:szCs w:val="24"/>
        </w:rPr>
      </w:pPr>
      <w:r>
        <w:rPr>
          <w:color w:val="000000"/>
          <w:sz w:val="24"/>
          <w:szCs w:val="24"/>
        </w:rPr>
        <w:t>7</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размещение отвалов размываемых грунтов;</w:t>
      </w:r>
    </w:p>
    <w:p w:rsidR="0033047A" w:rsidRPr="00203FF7" w:rsidRDefault="00E65647" w:rsidP="0033047A">
      <w:pPr>
        <w:spacing w:line="200" w:lineRule="atLeast"/>
        <w:ind w:firstLine="705"/>
        <w:jc w:val="both"/>
        <w:rPr>
          <w:rFonts w:cs="Arial"/>
          <w:color w:val="000000"/>
          <w:sz w:val="24"/>
          <w:szCs w:val="24"/>
        </w:rPr>
      </w:pPr>
      <w:r>
        <w:rPr>
          <w:color w:val="000000"/>
          <w:sz w:val="24"/>
          <w:szCs w:val="24"/>
        </w:rPr>
        <w:t>8</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выпас сельскохозяйственных животных и организация для них летних лагерей, ванн.</w:t>
      </w:r>
    </w:p>
    <w:p w:rsidR="00153A42" w:rsidRDefault="00153A42" w:rsidP="00153A42">
      <w:pPr>
        <w:outlineLvl w:val="0"/>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50" w:name="_Toc343500087"/>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50"/>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6B1C69">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772EFF">
      <w:pgSz w:w="12240" w:h="15840"/>
      <w:pgMar w:top="1134" w:right="851" w:bottom="1134" w:left="1701"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62" w:rsidRDefault="00047D62">
      <w:r>
        <w:separator/>
      </w:r>
    </w:p>
  </w:endnote>
  <w:endnote w:type="continuationSeparator" w:id="0">
    <w:p w:rsidR="00047D62" w:rsidRDefault="000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6A" w:rsidRDefault="0008016A"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8016A" w:rsidRDefault="0008016A"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6A" w:rsidRDefault="0008016A"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5013A">
      <w:rPr>
        <w:rStyle w:val="a3"/>
        <w:noProof/>
      </w:rPr>
      <w:t>28</w:t>
    </w:r>
    <w:r>
      <w:rPr>
        <w:rStyle w:val="a3"/>
      </w:rPr>
      <w:fldChar w:fldCharType="end"/>
    </w:r>
  </w:p>
  <w:p w:rsidR="0008016A" w:rsidRDefault="0008016A"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62" w:rsidRDefault="00047D62">
      <w:r>
        <w:separator/>
      </w:r>
    </w:p>
  </w:footnote>
  <w:footnote w:type="continuationSeparator" w:id="0">
    <w:p w:rsidR="00047D62" w:rsidRDefault="0004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6C3"/>
    <w:rsid w:val="00006BBC"/>
    <w:rsid w:val="00007793"/>
    <w:rsid w:val="00011A8A"/>
    <w:rsid w:val="000134AF"/>
    <w:rsid w:val="00013930"/>
    <w:rsid w:val="00013DF2"/>
    <w:rsid w:val="000148B8"/>
    <w:rsid w:val="00015380"/>
    <w:rsid w:val="00015686"/>
    <w:rsid w:val="0001657A"/>
    <w:rsid w:val="00017ACA"/>
    <w:rsid w:val="00017C49"/>
    <w:rsid w:val="00020442"/>
    <w:rsid w:val="00020849"/>
    <w:rsid w:val="00021351"/>
    <w:rsid w:val="00022EF0"/>
    <w:rsid w:val="00023CB8"/>
    <w:rsid w:val="00024810"/>
    <w:rsid w:val="00025C72"/>
    <w:rsid w:val="0002758A"/>
    <w:rsid w:val="0003102D"/>
    <w:rsid w:val="00031DE1"/>
    <w:rsid w:val="000333A0"/>
    <w:rsid w:val="00033778"/>
    <w:rsid w:val="00035BAA"/>
    <w:rsid w:val="00035E4A"/>
    <w:rsid w:val="000366B6"/>
    <w:rsid w:val="00036754"/>
    <w:rsid w:val="00036877"/>
    <w:rsid w:val="00036AA6"/>
    <w:rsid w:val="0003757A"/>
    <w:rsid w:val="00042A33"/>
    <w:rsid w:val="00042D8D"/>
    <w:rsid w:val="00042F1A"/>
    <w:rsid w:val="000432A0"/>
    <w:rsid w:val="000435BE"/>
    <w:rsid w:val="000462F2"/>
    <w:rsid w:val="00046654"/>
    <w:rsid w:val="00046744"/>
    <w:rsid w:val="0004771D"/>
    <w:rsid w:val="00047D62"/>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0EE"/>
    <w:rsid w:val="00074BAB"/>
    <w:rsid w:val="00075472"/>
    <w:rsid w:val="000771CE"/>
    <w:rsid w:val="0008016A"/>
    <w:rsid w:val="00081864"/>
    <w:rsid w:val="00083C3C"/>
    <w:rsid w:val="0008460C"/>
    <w:rsid w:val="0008758A"/>
    <w:rsid w:val="00087AE1"/>
    <w:rsid w:val="000908FE"/>
    <w:rsid w:val="000925A4"/>
    <w:rsid w:val="00092F0A"/>
    <w:rsid w:val="00095C02"/>
    <w:rsid w:val="00096491"/>
    <w:rsid w:val="00096C45"/>
    <w:rsid w:val="000976E6"/>
    <w:rsid w:val="000A38CC"/>
    <w:rsid w:val="000A3ABA"/>
    <w:rsid w:val="000A5356"/>
    <w:rsid w:val="000A5D6C"/>
    <w:rsid w:val="000A5FB6"/>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D04D9"/>
    <w:rsid w:val="000D2F68"/>
    <w:rsid w:val="000D3071"/>
    <w:rsid w:val="000D4119"/>
    <w:rsid w:val="000D4F84"/>
    <w:rsid w:val="000D4FB6"/>
    <w:rsid w:val="000D5FA9"/>
    <w:rsid w:val="000D7D21"/>
    <w:rsid w:val="000E08F8"/>
    <w:rsid w:val="000E09EB"/>
    <w:rsid w:val="000E2A6C"/>
    <w:rsid w:val="000E2CD7"/>
    <w:rsid w:val="000E40A2"/>
    <w:rsid w:val="000E46F1"/>
    <w:rsid w:val="000E57B6"/>
    <w:rsid w:val="000E63B9"/>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1BD8"/>
    <w:rsid w:val="001322A9"/>
    <w:rsid w:val="00133650"/>
    <w:rsid w:val="00134095"/>
    <w:rsid w:val="00135C67"/>
    <w:rsid w:val="00135DEE"/>
    <w:rsid w:val="00135ED4"/>
    <w:rsid w:val="00136A70"/>
    <w:rsid w:val="00137D93"/>
    <w:rsid w:val="00137DF6"/>
    <w:rsid w:val="00140826"/>
    <w:rsid w:val="00140DDB"/>
    <w:rsid w:val="00141029"/>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5702A"/>
    <w:rsid w:val="00160AFD"/>
    <w:rsid w:val="00161217"/>
    <w:rsid w:val="001625CA"/>
    <w:rsid w:val="00163EBE"/>
    <w:rsid w:val="001703D4"/>
    <w:rsid w:val="001708A6"/>
    <w:rsid w:val="0017262D"/>
    <w:rsid w:val="00174698"/>
    <w:rsid w:val="00174865"/>
    <w:rsid w:val="00174EA3"/>
    <w:rsid w:val="0018062C"/>
    <w:rsid w:val="00181FB2"/>
    <w:rsid w:val="00183488"/>
    <w:rsid w:val="001838F7"/>
    <w:rsid w:val="00183E72"/>
    <w:rsid w:val="00184D9F"/>
    <w:rsid w:val="00187CEC"/>
    <w:rsid w:val="00192F6C"/>
    <w:rsid w:val="001933AE"/>
    <w:rsid w:val="0019465A"/>
    <w:rsid w:val="00196077"/>
    <w:rsid w:val="001964F7"/>
    <w:rsid w:val="001A04F6"/>
    <w:rsid w:val="001A0725"/>
    <w:rsid w:val="001A083D"/>
    <w:rsid w:val="001A1294"/>
    <w:rsid w:val="001A30EF"/>
    <w:rsid w:val="001A3C55"/>
    <w:rsid w:val="001A5CE7"/>
    <w:rsid w:val="001B05EF"/>
    <w:rsid w:val="001B13DA"/>
    <w:rsid w:val="001B1EC3"/>
    <w:rsid w:val="001B20C5"/>
    <w:rsid w:val="001B39F2"/>
    <w:rsid w:val="001B5386"/>
    <w:rsid w:val="001B5CAE"/>
    <w:rsid w:val="001B779B"/>
    <w:rsid w:val="001C1317"/>
    <w:rsid w:val="001C3DB1"/>
    <w:rsid w:val="001C4ED8"/>
    <w:rsid w:val="001C58CE"/>
    <w:rsid w:val="001C658D"/>
    <w:rsid w:val="001D0FA6"/>
    <w:rsid w:val="001D1EB7"/>
    <w:rsid w:val="001D1FBB"/>
    <w:rsid w:val="001D3961"/>
    <w:rsid w:val="001D4F1D"/>
    <w:rsid w:val="001D68DE"/>
    <w:rsid w:val="001D6E1A"/>
    <w:rsid w:val="001D7BC8"/>
    <w:rsid w:val="001E2B76"/>
    <w:rsid w:val="001E38B8"/>
    <w:rsid w:val="001E4311"/>
    <w:rsid w:val="001E6CA0"/>
    <w:rsid w:val="001E72E8"/>
    <w:rsid w:val="001E7313"/>
    <w:rsid w:val="001E7D5C"/>
    <w:rsid w:val="001F03EB"/>
    <w:rsid w:val="001F411C"/>
    <w:rsid w:val="001F51BF"/>
    <w:rsid w:val="001F698F"/>
    <w:rsid w:val="001F74D1"/>
    <w:rsid w:val="00203C4A"/>
    <w:rsid w:val="002048BC"/>
    <w:rsid w:val="00212750"/>
    <w:rsid w:val="002143A5"/>
    <w:rsid w:val="002147A3"/>
    <w:rsid w:val="0021560F"/>
    <w:rsid w:val="0021598C"/>
    <w:rsid w:val="00222F6D"/>
    <w:rsid w:val="00226128"/>
    <w:rsid w:val="002329C9"/>
    <w:rsid w:val="00232D37"/>
    <w:rsid w:val="00232F79"/>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4D92"/>
    <w:rsid w:val="0027627B"/>
    <w:rsid w:val="00280F29"/>
    <w:rsid w:val="00280FF8"/>
    <w:rsid w:val="00283499"/>
    <w:rsid w:val="0028617B"/>
    <w:rsid w:val="00287CC5"/>
    <w:rsid w:val="00290A71"/>
    <w:rsid w:val="002932BD"/>
    <w:rsid w:val="00293D91"/>
    <w:rsid w:val="00294478"/>
    <w:rsid w:val="0029561C"/>
    <w:rsid w:val="002962FE"/>
    <w:rsid w:val="002A062F"/>
    <w:rsid w:val="002A08C7"/>
    <w:rsid w:val="002A20DB"/>
    <w:rsid w:val="002A21EE"/>
    <w:rsid w:val="002A41B7"/>
    <w:rsid w:val="002A4847"/>
    <w:rsid w:val="002A5290"/>
    <w:rsid w:val="002A6FF0"/>
    <w:rsid w:val="002A7F85"/>
    <w:rsid w:val="002B2059"/>
    <w:rsid w:val="002B2574"/>
    <w:rsid w:val="002B458D"/>
    <w:rsid w:val="002B5E57"/>
    <w:rsid w:val="002B618E"/>
    <w:rsid w:val="002C1C5E"/>
    <w:rsid w:val="002C3A7B"/>
    <w:rsid w:val="002C3B82"/>
    <w:rsid w:val="002C537D"/>
    <w:rsid w:val="002C5424"/>
    <w:rsid w:val="002C60B0"/>
    <w:rsid w:val="002D02DC"/>
    <w:rsid w:val="002D100D"/>
    <w:rsid w:val="002D15CD"/>
    <w:rsid w:val="002D28DB"/>
    <w:rsid w:val="002D30E4"/>
    <w:rsid w:val="002D44DA"/>
    <w:rsid w:val="002D66AB"/>
    <w:rsid w:val="002D766A"/>
    <w:rsid w:val="002D7CD5"/>
    <w:rsid w:val="002E101A"/>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41C5"/>
    <w:rsid w:val="00316413"/>
    <w:rsid w:val="00316A10"/>
    <w:rsid w:val="00316AB4"/>
    <w:rsid w:val="00316B27"/>
    <w:rsid w:val="003206AD"/>
    <w:rsid w:val="00321403"/>
    <w:rsid w:val="00321E3B"/>
    <w:rsid w:val="00321E81"/>
    <w:rsid w:val="0032723D"/>
    <w:rsid w:val="003275DC"/>
    <w:rsid w:val="003302D1"/>
    <w:rsid w:val="0033047A"/>
    <w:rsid w:val="00332BEE"/>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23A9"/>
    <w:rsid w:val="00365364"/>
    <w:rsid w:val="00366587"/>
    <w:rsid w:val="003667F8"/>
    <w:rsid w:val="003706EC"/>
    <w:rsid w:val="00371B05"/>
    <w:rsid w:val="0037306D"/>
    <w:rsid w:val="0037641B"/>
    <w:rsid w:val="003768FF"/>
    <w:rsid w:val="00376A71"/>
    <w:rsid w:val="0037745A"/>
    <w:rsid w:val="00377F9A"/>
    <w:rsid w:val="00382180"/>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5E53"/>
    <w:rsid w:val="003A6A05"/>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6C01"/>
    <w:rsid w:val="003C7C6F"/>
    <w:rsid w:val="003D02F9"/>
    <w:rsid w:val="003D1005"/>
    <w:rsid w:val="003D1D04"/>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3B7"/>
    <w:rsid w:val="004179CD"/>
    <w:rsid w:val="0042193E"/>
    <w:rsid w:val="00421E12"/>
    <w:rsid w:val="0042269F"/>
    <w:rsid w:val="0042328D"/>
    <w:rsid w:val="004235D2"/>
    <w:rsid w:val="00423A2C"/>
    <w:rsid w:val="00425CDF"/>
    <w:rsid w:val="00427CE0"/>
    <w:rsid w:val="00427EF0"/>
    <w:rsid w:val="00430A68"/>
    <w:rsid w:val="00430FD4"/>
    <w:rsid w:val="004314EB"/>
    <w:rsid w:val="004366D0"/>
    <w:rsid w:val="004416CA"/>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4DBA"/>
    <w:rsid w:val="004653F7"/>
    <w:rsid w:val="00466D4F"/>
    <w:rsid w:val="00467C44"/>
    <w:rsid w:val="00470761"/>
    <w:rsid w:val="00474AA6"/>
    <w:rsid w:val="00476A13"/>
    <w:rsid w:val="0047712B"/>
    <w:rsid w:val="004778E8"/>
    <w:rsid w:val="0048135B"/>
    <w:rsid w:val="004820CC"/>
    <w:rsid w:val="00483D85"/>
    <w:rsid w:val="00484394"/>
    <w:rsid w:val="00485313"/>
    <w:rsid w:val="0048619C"/>
    <w:rsid w:val="00487017"/>
    <w:rsid w:val="00487F1C"/>
    <w:rsid w:val="00490C04"/>
    <w:rsid w:val="00492B11"/>
    <w:rsid w:val="0049345C"/>
    <w:rsid w:val="00493F04"/>
    <w:rsid w:val="00494DDC"/>
    <w:rsid w:val="0049514D"/>
    <w:rsid w:val="004957C9"/>
    <w:rsid w:val="004A106D"/>
    <w:rsid w:val="004A1C29"/>
    <w:rsid w:val="004A2D40"/>
    <w:rsid w:val="004A2F87"/>
    <w:rsid w:val="004A6112"/>
    <w:rsid w:val="004A65D5"/>
    <w:rsid w:val="004A6C00"/>
    <w:rsid w:val="004B237A"/>
    <w:rsid w:val="004B37F6"/>
    <w:rsid w:val="004B3C95"/>
    <w:rsid w:val="004B40CD"/>
    <w:rsid w:val="004B41FA"/>
    <w:rsid w:val="004B645C"/>
    <w:rsid w:val="004B7D4C"/>
    <w:rsid w:val="004C1016"/>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0520"/>
    <w:rsid w:val="004E2924"/>
    <w:rsid w:val="004E3B58"/>
    <w:rsid w:val="004E7900"/>
    <w:rsid w:val="004F049F"/>
    <w:rsid w:val="004F0737"/>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7439"/>
    <w:rsid w:val="00512683"/>
    <w:rsid w:val="00515429"/>
    <w:rsid w:val="0052083E"/>
    <w:rsid w:val="00520E96"/>
    <w:rsid w:val="00521186"/>
    <w:rsid w:val="00521A38"/>
    <w:rsid w:val="00523594"/>
    <w:rsid w:val="00525405"/>
    <w:rsid w:val="005260C6"/>
    <w:rsid w:val="00526926"/>
    <w:rsid w:val="00530B3F"/>
    <w:rsid w:val="005325B7"/>
    <w:rsid w:val="0053476C"/>
    <w:rsid w:val="00534789"/>
    <w:rsid w:val="005359BA"/>
    <w:rsid w:val="00537EC3"/>
    <w:rsid w:val="005408CA"/>
    <w:rsid w:val="00541283"/>
    <w:rsid w:val="005418A0"/>
    <w:rsid w:val="00542A5A"/>
    <w:rsid w:val="005444D5"/>
    <w:rsid w:val="00545A9A"/>
    <w:rsid w:val="005558A5"/>
    <w:rsid w:val="00555FAA"/>
    <w:rsid w:val="00557424"/>
    <w:rsid w:val="00557E5D"/>
    <w:rsid w:val="00560193"/>
    <w:rsid w:val="00560B85"/>
    <w:rsid w:val="00567071"/>
    <w:rsid w:val="005717F2"/>
    <w:rsid w:val="005728B0"/>
    <w:rsid w:val="00573364"/>
    <w:rsid w:val="00574B58"/>
    <w:rsid w:val="00574D2D"/>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6EEC"/>
    <w:rsid w:val="0059743D"/>
    <w:rsid w:val="005A1C8E"/>
    <w:rsid w:val="005A2B47"/>
    <w:rsid w:val="005A40D9"/>
    <w:rsid w:val="005A45C8"/>
    <w:rsid w:val="005A48A7"/>
    <w:rsid w:val="005A5531"/>
    <w:rsid w:val="005A5C9D"/>
    <w:rsid w:val="005A635A"/>
    <w:rsid w:val="005A6545"/>
    <w:rsid w:val="005B07BA"/>
    <w:rsid w:val="005B1165"/>
    <w:rsid w:val="005B371A"/>
    <w:rsid w:val="005B581B"/>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708"/>
    <w:rsid w:val="006159D5"/>
    <w:rsid w:val="0061620B"/>
    <w:rsid w:val="00616A3D"/>
    <w:rsid w:val="00617E74"/>
    <w:rsid w:val="00620284"/>
    <w:rsid w:val="00622CCE"/>
    <w:rsid w:val="006240B1"/>
    <w:rsid w:val="00625269"/>
    <w:rsid w:val="00625583"/>
    <w:rsid w:val="00625D08"/>
    <w:rsid w:val="00627A1B"/>
    <w:rsid w:val="00630E30"/>
    <w:rsid w:val="00631892"/>
    <w:rsid w:val="006318C5"/>
    <w:rsid w:val="00631C38"/>
    <w:rsid w:val="00631D8B"/>
    <w:rsid w:val="00632514"/>
    <w:rsid w:val="00633AA4"/>
    <w:rsid w:val="00636631"/>
    <w:rsid w:val="00637B0A"/>
    <w:rsid w:val="006413E5"/>
    <w:rsid w:val="00642B71"/>
    <w:rsid w:val="00643236"/>
    <w:rsid w:val="006435EB"/>
    <w:rsid w:val="00643D8F"/>
    <w:rsid w:val="006453A1"/>
    <w:rsid w:val="0064758C"/>
    <w:rsid w:val="0065013A"/>
    <w:rsid w:val="00650785"/>
    <w:rsid w:val="006523B0"/>
    <w:rsid w:val="00652554"/>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75D93"/>
    <w:rsid w:val="0068134D"/>
    <w:rsid w:val="006831E9"/>
    <w:rsid w:val="00687058"/>
    <w:rsid w:val="00693088"/>
    <w:rsid w:val="00693A4C"/>
    <w:rsid w:val="0069484D"/>
    <w:rsid w:val="00694923"/>
    <w:rsid w:val="00695DBA"/>
    <w:rsid w:val="006979F8"/>
    <w:rsid w:val="006A0CD7"/>
    <w:rsid w:val="006A1E54"/>
    <w:rsid w:val="006A2B2E"/>
    <w:rsid w:val="006A64F4"/>
    <w:rsid w:val="006A670E"/>
    <w:rsid w:val="006A6F15"/>
    <w:rsid w:val="006A7420"/>
    <w:rsid w:val="006B1575"/>
    <w:rsid w:val="006B1C69"/>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0991"/>
    <w:rsid w:val="007216DA"/>
    <w:rsid w:val="007225DA"/>
    <w:rsid w:val="00722BED"/>
    <w:rsid w:val="0072335B"/>
    <w:rsid w:val="0072372C"/>
    <w:rsid w:val="00725742"/>
    <w:rsid w:val="00727BE3"/>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47DBD"/>
    <w:rsid w:val="00752A9C"/>
    <w:rsid w:val="00752E6F"/>
    <w:rsid w:val="00753604"/>
    <w:rsid w:val="00753F6C"/>
    <w:rsid w:val="00756C1B"/>
    <w:rsid w:val="0075742B"/>
    <w:rsid w:val="00757929"/>
    <w:rsid w:val="00761429"/>
    <w:rsid w:val="00762A3D"/>
    <w:rsid w:val="00765030"/>
    <w:rsid w:val="007710EC"/>
    <w:rsid w:val="00772EFF"/>
    <w:rsid w:val="00772F6A"/>
    <w:rsid w:val="0077362E"/>
    <w:rsid w:val="0077411A"/>
    <w:rsid w:val="007766D3"/>
    <w:rsid w:val="00777D0D"/>
    <w:rsid w:val="00777E79"/>
    <w:rsid w:val="0078053C"/>
    <w:rsid w:val="00781BAB"/>
    <w:rsid w:val="007848D0"/>
    <w:rsid w:val="007852F0"/>
    <w:rsid w:val="00786D8E"/>
    <w:rsid w:val="00786F3C"/>
    <w:rsid w:val="007901CF"/>
    <w:rsid w:val="00791BF2"/>
    <w:rsid w:val="0079217F"/>
    <w:rsid w:val="00795495"/>
    <w:rsid w:val="007958CE"/>
    <w:rsid w:val="007A0602"/>
    <w:rsid w:val="007A0949"/>
    <w:rsid w:val="007A36FD"/>
    <w:rsid w:val="007A4A7B"/>
    <w:rsid w:val="007A4F54"/>
    <w:rsid w:val="007A5146"/>
    <w:rsid w:val="007A54DD"/>
    <w:rsid w:val="007A5A4F"/>
    <w:rsid w:val="007B2740"/>
    <w:rsid w:val="007B315D"/>
    <w:rsid w:val="007B7A4E"/>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081"/>
    <w:rsid w:val="007F04AF"/>
    <w:rsid w:val="007F224A"/>
    <w:rsid w:val="007F23AD"/>
    <w:rsid w:val="007F7B89"/>
    <w:rsid w:val="00800243"/>
    <w:rsid w:val="00801022"/>
    <w:rsid w:val="008013B0"/>
    <w:rsid w:val="008019C7"/>
    <w:rsid w:val="00804FE6"/>
    <w:rsid w:val="008057C7"/>
    <w:rsid w:val="00805D0F"/>
    <w:rsid w:val="0081298D"/>
    <w:rsid w:val="00813CB2"/>
    <w:rsid w:val="00813F8F"/>
    <w:rsid w:val="008140EC"/>
    <w:rsid w:val="008163BD"/>
    <w:rsid w:val="00816F1D"/>
    <w:rsid w:val="00820CE4"/>
    <w:rsid w:val="00821791"/>
    <w:rsid w:val="00821874"/>
    <w:rsid w:val="008230DF"/>
    <w:rsid w:val="008254EF"/>
    <w:rsid w:val="00825F09"/>
    <w:rsid w:val="00826302"/>
    <w:rsid w:val="00827120"/>
    <w:rsid w:val="008306F2"/>
    <w:rsid w:val="0083113F"/>
    <w:rsid w:val="00834502"/>
    <w:rsid w:val="00835B75"/>
    <w:rsid w:val="00837EBE"/>
    <w:rsid w:val="0084209C"/>
    <w:rsid w:val="00842E58"/>
    <w:rsid w:val="00844753"/>
    <w:rsid w:val="0084756E"/>
    <w:rsid w:val="00847640"/>
    <w:rsid w:val="008504DF"/>
    <w:rsid w:val="00851D13"/>
    <w:rsid w:val="008531A8"/>
    <w:rsid w:val="00856117"/>
    <w:rsid w:val="008561C4"/>
    <w:rsid w:val="008578B6"/>
    <w:rsid w:val="0086110E"/>
    <w:rsid w:val="008618DC"/>
    <w:rsid w:val="00862552"/>
    <w:rsid w:val="00862E11"/>
    <w:rsid w:val="00863DCF"/>
    <w:rsid w:val="00863E09"/>
    <w:rsid w:val="0086434C"/>
    <w:rsid w:val="0086476F"/>
    <w:rsid w:val="00864ADB"/>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66D8"/>
    <w:rsid w:val="00877158"/>
    <w:rsid w:val="00877A93"/>
    <w:rsid w:val="00882FFB"/>
    <w:rsid w:val="00885708"/>
    <w:rsid w:val="00885BBB"/>
    <w:rsid w:val="008862E4"/>
    <w:rsid w:val="00894425"/>
    <w:rsid w:val="008954F3"/>
    <w:rsid w:val="00895694"/>
    <w:rsid w:val="008A2E50"/>
    <w:rsid w:val="008A346C"/>
    <w:rsid w:val="008B0A62"/>
    <w:rsid w:val="008B0F30"/>
    <w:rsid w:val="008B245A"/>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D75DE"/>
    <w:rsid w:val="008E11E6"/>
    <w:rsid w:val="008E2858"/>
    <w:rsid w:val="008E3747"/>
    <w:rsid w:val="008E4AD8"/>
    <w:rsid w:val="008E4E3A"/>
    <w:rsid w:val="008E6604"/>
    <w:rsid w:val="008E7CE5"/>
    <w:rsid w:val="008F1331"/>
    <w:rsid w:val="008F3A53"/>
    <w:rsid w:val="008F5581"/>
    <w:rsid w:val="008F5B65"/>
    <w:rsid w:val="008F6290"/>
    <w:rsid w:val="008F63D2"/>
    <w:rsid w:val="008F666B"/>
    <w:rsid w:val="008F7498"/>
    <w:rsid w:val="00901B16"/>
    <w:rsid w:val="0090604C"/>
    <w:rsid w:val="009067FC"/>
    <w:rsid w:val="009079DA"/>
    <w:rsid w:val="00910223"/>
    <w:rsid w:val="0091043F"/>
    <w:rsid w:val="00910470"/>
    <w:rsid w:val="0091370B"/>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1B18"/>
    <w:rsid w:val="00953C55"/>
    <w:rsid w:val="00954126"/>
    <w:rsid w:val="00955001"/>
    <w:rsid w:val="00955480"/>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243F"/>
    <w:rsid w:val="009831EC"/>
    <w:rsid w:val="00983B3E"/>
    <w:rsid w:val="00984082"/>
    <w:rsid w:val="009867A5"/>
    <w:rsid w:val="00990390"/>
    <w:rsid w:val="00990670"/>
    <w:rsid w:val="00991FB5"/>
    <w:rsid w:val="00992609"/>
    <w:rsid w:val="00993155"/>
    <w:rsid w:val="00993173"/>
    <w:rsid w:val="00994DDB"/>
    <w:rsid w:val="00995015"/>
    <w:rsid w:val="009964C9"/>
    <w:rsid w:val="00996762"/>
    <w:rsid w:val="009A0822"/>
    <w:rsid w:val="009A3D9C"/>
    <w:rsid w:val="009A5A7F"/>
    <w:rsid w:val="009A63A9"/>
    <w:rsid w:val="009A692E"/>
    <w:rsid w:val="009A7773"/>
    <w:rsid w:val="009B03D7"/>
    <w:rsid w:val="009B1702"/>
    <w:rsid w:val="009B1E1C"/>
    <w:rsid w:val="009B2DC4"/>
    <w:rsid w:val="009B4CF5"/>
    <w:rsid w:val="009B5085"/>
    <w:rsid w:val="009C3CCB"/>
    <w:rsid w:val="009C4DFA"/>
    <w:rsid w:val="009C4EDE"/>
    <w:rsid w:val="009C5B9F"/>
    <w:rsid w:val="009C6F50"/>
    <w:rsid w:val="009D2BD1"/>
    <w:rsid w:val="009D3967"/>
    <w:rsid w:val="009D7C83"/>
    <w:rsid w:val="009E163A"/>
    <w:rsid w:val="009E2248"/>
    <w:rsid w:val="009E2569"/>
    <w:rsid w:val="009E320B"/>
    <w:rsid w:val="009E3B8B"/>
    <w:rsid w:val="009E4879"/>
    <w:rsid w:val="009E65BA"/>
    <w:rsid w:val="009F124A"/>
    <w:rsid w:val="009F18FF"/>
    <w:rsid w:val="009F231D"/>
    <w:rsid w:val="009F2AE8"/>
    <w:rsid w:val="009F2BF2"/>
    <w:rsid w:val="009F2EA7"/>
    <w:rsid w:val="009F3A14"/>
    <w:rsid w:val="009F3B54"/>
    <w:rsid w:val="009F3F9A"/>
    <w:rsid w:val="009F5310"/>
    <w:rsid w:val="009F5EAC"/>
    <w:rsid w:val="00A00065"/>
    <w:rsid w:val="00A004C5"/>
    <w:rsid w:val="00A033C6"/>
    <w:rsid w:val="00A05B0D"/>
    <w:rsid w:val="00A06376"/>
    <w:rsid w:val="00A1151E"/>
    <w:rsid w:val="00A125F3"/>
    <w:rsid w:val="00A12619"/>
    <w:rsid w:val="00A140A0"/>
    <w:rsid w:val="00A14B84"/>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F8D"/>
    <w:rsid w:val="00A519BA"/>
    <w:rsid w:val="00A528D7"/>
    <w:rsid w:val="00A53076"/>
    <w:rsid w:val="00A530F7"/>
    <w:rsid w:val="00A53BF0"/>
    <w:rsid w:val="00A5703A"/>
    <w:rsid w:val="00A57054"/>
    <w:rsid w:val="00A57E45"/>
    <w:rsid w:val="00A649DC"/>
    <w:rsid w:val="00A65DB7"/>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41E"/>
    <w:rsid w:val="00AA2819"/>
    <w:rsid w:val="00AA34AB"/>
    <w:rsid w:val="00AA3D03"/>
    <w:rsid w:val="00AA589D"/>
    <w:rsid w:val="00AB11EE"/>
    <w:rsid w:val="00AB1892"/>
    <w:rsid w:val="00AB2147"/>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7EA7"/>
    <w:rsid w:val="00AE01AC"/>
    <w:rsid w:val="00AE0D24"/>
    <w:rsid w:val="00AE1E79"/>
    <w:rsid w:val="00AE20B5"/>
    <w:rsid w:val="00AE23D5"/>
    <w:rsid w:val="00AE2472"/>
    <w:rsid w:val="00AE559D"/>
    <w:rsid w:val="00AE56A7"/>
    <w:rsid w:val="00AE5C8C"/>
    <w:rsid w:val="00AE61DA"/>
    <w:rsid w:val="00AF1372"/>
    <w:rsid w:val="00AF37FA"/>
    <w:rsid w:val="00AF5518"/>
    <w:rsid w:val="00AF5A2B"/>
    <w:rsid w:val="00AF6613"/>
    <w:rsid w:val="00AF6772"/>
    <w:rsid w:val="00AF7A5A"/>
    <w:rsid w:val="00AF7F8D"/>
    <w:rsid w:val="00B0006F"/>
    <w:rsid w:val="00B001B9"/>
    <w:rsid w:val="00B07F52"/>
    <w:rsid w:val="00B07F90"/>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FAE"/>
    <w:rsid w:val="00B337D2"/>
    <w:rsid w:val="00B33CA5"/>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1E1A"/>
    <w:rsid w:val="00B92E71"/>
    <w:rsid w:val="00B95EA1"/>
    <w:rsid w:val="00B974F1"/>
    <w:rsid w:val="00BA0093"/>
    <w:rsid w:val="00BA00FE"/>
    <w:rsid w:val="00BA08FB"/>
    <w:rsid w:val="00BA0A34"/>
    <w:rsid w:val="00BA2098"/>
    <w:rsid w:val="00BA3F03"/>
    <w:rsid w:val="00BA7694"/>
    <w:rsid w:val="00BB04B8"/>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E10CA"/>
    <w:rsid w:val="00BE2120"/>
    <w:rsid w:val="00BE2406"/>
    <w:rsid w:val="00BE2882"/>
    <w:rsid w:val="00BE52EF"/>
    <w:rsid w:val="00BE5EBC"/>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389B"/>
    <w:rsid w:val="00C6467B"/>
    <w:rsid w:val="00C665E0"/>
    <w:rsid w:val="00C67A99"/>
    <w:rsid w:val="00C7646E"/>
    <w:rsid w:val="00C769DD"/>
    <w:rsid w:val="00C80B61"/>
    <w:rsid w:val="00C80B6E"/>
    <w:rsid w:val="00C8257B"/>
    <w:rsid w:val="00C83C93"/>
    <w:rsid w:val="00C911DD"/>
    <w:rsid w:val="00C9213D"/>
    <w:rsid w:val="00C92B14"/>
    <w:rsid w:val="00C930C4"/>
    <w:rsid w:val="00C9338F"/>
    <w:rsid w:val="00C93C2C"/>
    <w:rsid w:val="00C94424"/>
    <w:rsid w:val="00C94A35"/>
    <w:rsid w:val="00C96AFB"/>
    <w:rsid w:val="00C97999"/>
    <w:rsid w:val="00C97C45"/>
    <w:rsid w:val="00CA18D1"/>
    <w:rsid w:val="00CA1B96"/>
    <w:rsid w:val="00CA41E8"/>
    <w:rsid w:val="00CA4B76"/>
    <w:rsid w:val="00CA603C"/>
    <w:rsid w:val="00CB5326"/>
    <w:rsid w:val="00CB6A97"/>
    <w:rsid w:val="00CB6E4E"/>
    <w:rsid w:val="00CC05BE"/>
    <w:rsid w:val="00CC0C98"/>
    <w:rsid w:val="00CC1876"/>
    <w:rsid w:val="00CC1AE4"/>
    <w:rsid w:val="00CC2182"/>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442B"/>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1239"/>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6720D"/>
    <w:rsid w:val="00D7006F"/>
    <w:rsid w:val="00D702FD"/>
    <w:rsid w:val="00D704DA"/>
    <w:rsid w:val="00D7086B"/>
    <w:rsid w:val="00D7148B"/>
    <w:rsid w:val="00D72C9B"/>
    <w:rsid w:val="00D74044"/>
    <w:rsid w:val="00D74203"/>
    <w:rsid w:val="00D742C0"/>
    <w:rsid w:val="00D74B03"/>
    <w:rsid w:val="00D75063"/>
    <w:rsid w:val="00D775F3"/>
    <w:rsid w:val="00D81849"/>
    <w:rsid w:val="00D8246F"/>
    <w:rsid w:val="00D82B64"/>
    <w:rsid w:val="00D82C52"/>
    <w:rsid w:val="00D82EF4"/>
    <w:rsid w:val="00D844FA"/>
    <w:rsid w:val="00D8568E"/>
    <w:rsid w:val="00D913B5"/>
    <w:rsid w:val="00D91F21"/>
    <w:rsid w:val="00D927C3"/>
    <w:rsid w:val="00D9424B"/>
    <w:rsid w:val="00D943D2"/>
    <w:rsid w:val="00D94C1C"/>
    <w:rsid w:val="00D94FD6"/>
    <w:rsid w:val="00D9572B"/>
    <w:rsid w:val="00D9710F"/>
    <w:rsid w:val="00D97220"/>
    <w:rsid w:val="00D97BC9"/>
    <w:rsid w:val="00DA00D8"/>
    <w:rsid w:val="00DA061F"/>
    <w:rsid w:val="00DA19D2"/>
    <w:rsid w:val="00DA25BE"/>
    <w:rsid w:val="00DA5025"/>
    <w:rsid w:val="00DA527A"/>
    <w:rsid w:val="00DA5FAD"/>
    <w:rsid w:val="00DA774E"/>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1A01"/>
    <w:rsid w:val="00E1302A"/>
    <w:rsid w:val="00E13E84"/>
    <w:rsid w:val="00E141A7"/>
    <w:rsid w:val="00E154DA"/>
    <w:rsid w:val="00E165F2"/>
    <w:rsid w:val="00E16A64"/>
    <w:rsid w:val="00E20E57"/>
    <w:rsid w:val="00E2151F"/>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647"/>
    <w:rsid w:val="00E65D25"/>
    <w:rsid w:val="00E6656E"/>
    <w:rsid w:val="00E70850"/>
    <w:rsid w:val="00E734D9"/>
    <w:rsid w:val="00E74B53"/>
    <w:rsid w:val="00E75860"/>
    <w:rsid w:val="00E76E67"/>
    <w:rsid w:val="00E772F9"/>
    <w:rsid w:val="00E82AC6"/>
    <w:rsid w:val="00E847CF"/>
    <w:rsid w:val="00E8533F"/>
    <w:rsid w:val="00E90F71"/>
    <w:rsid w:val="00E90F92"/>
    <w:rsid w:val="00E9439B"/>
    <w:rsid w:val="00E94AE5"/>
    <w:rsid w:val="00E95A81"/>
    <w:rsid w:val="00E961EC"/>
    <w:rsid w:val="00E96213"/>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60B"/>
    <w:rsid w:val="00ED087C"/>
    <w:rsid w:val="00ED09FD"/>
    <w:rsid w:val="00ED113D"/>
    <w:rsid w:val="00ED1703"/>
    <w:rsid w:val="00ED2EA1"/>
    <w:rsid w:val="00ED334A"/>
    <w:rsid w:val="00ED7F02"/>
    <w:rsid w:val="00EE11DA"/>
    <w:rsid w:val="00EE19F8"/>
    <w:rsid w:val="00EE21C5"/>
    <w:rsid w:val="00EE358B"/>
    <w:rsid w:val="00EE4608"/>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357C"/>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1DF2"/>
    <w:rsid w:val="00F444CE"/>
    <w:rsid w:val="00F454EF"/>
    <w:rsid w:val="00F473D8"/>
    <w:rsid w:val="00F47534"/>
    <w:rsid w:val="00F47D64"/>
    <w:rsid w:val="00F53A98"/>
    <w:rsid w:val="00F53DA1"/>
    <w:rsid w:val="00F54CE1"/>
    <w:rsid w:val="00F5790E"/>
    <w:rsid w:val="00F57E8B"/>
    <w:rsid w:val="00F60310"/>
    <w:rsid w:val="00F60435"/>
    <w:rsid w:val="00F607A4"/>
    <w:rsid w:val="00F60CE0"/>
    <w:rsid w:val="00F62756"/>
    <w:rsid w:val="00F63661"/>
    <w:rsid w:val="00F63762"/>
    <w:rsid w:val="00F63793"/>
    <w:rsid w:val="00F63FE0"/>
    <w:rsid w:val="00F64901"/>
    <w:rsid w:val="00F652C0"/>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095A"/>
    <w:rsid w:val="00FA1291"/>
    <w:rsid w:val="00FA1DDD"/>
    <w:rsid w:val="00FA2AE4"/>
    <w:rsid w:val="00FA36BF"/>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A00"/>
    <w:rsid w:val="00FC5B8C"/>
    <w:rsid w:val="00FD021A"/>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62FA015-457C-4475-86F0-E213C23D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23958</Words>
  <Characters>136561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160199</CharactersWithSpaces>
  <SharedDoc>false</SharedDoc>
  <HLinks>
    <vt:vector size="564" baseType="variant">
      <vt:variant>
        <vt:i4>5701725</vt:i4>
      </vt:variant>
      <vt:variant>
        <vt:i4>420</vt:i4>
      </vt:variant>
      <vt:variant>
        <vt:i4>0</vt:i4>
      </vt:variant>
      <vt:variant>
        <vt:i4>5</vt:i4>
      </vt:variant>
      <vt:variant>
        <vt:lpwstr>http://www.minregion.ru/tehreg/482/484/486/1031.html</vt:lpwstr>
      </vt:variant>
      <vt:variant>
        <vt:lpwstr/>
      </vt:variant>
      <vt:variant>
        <vt:i4>5701725</vt:i4>
      </vt:variant>
      <vt:variant>
        <vt:i4>417</vt:i4>
      </vt:variant>
      <vt:variant>
        <vt:i4>0</vt:i4>
      </vt:variant>
      <vt:variant>
        <vt:i4>5</vt:i4>
      </vt:variant>
      <vt:variant>
        <vt:lpwstr>http://www.minregion.ru/tehreg/482/484/486/1031.html</vt:lpwstr>
      </vt:variant>
      <vt:variant>
        <vt:lpwstr/>
      </vt:variant>
      <vt:variant>
        <vt:i4>3604586</vt:i4>
      </vt:variant>
      <vt:variant>
        <vt:i4>414</vt:i4>
      </vt:variant>
      <vt:variant>
        <vt:i4>0</vt:i4>
      </vt:variant>
      <vt:variant>
        <vt:i4>5</vt:i4>
      </vt:variant>
      <vt:variant>
        <vt:lpwstr>consultantplus://offline/main?base=LAW;n=107425;fld=134;dst=100104</vt:lpwstr>
      </vt:variant>
      <vt:variant>
        <vt:lpwstr/>
      </vt:variant>
      <vt:variant>
        <vt:i4>4521991</vt:i4>
      </vt:variant>
      <vt:variant>
        <vt:i4>411</vt:i4>
      </vt:variant>
      <vt:variant>
        <vt:i4>0</vt:i4>
      </vt:variant>
      <vt:variant>
        <vt:i4>5</vt:i4>
      </vt:variant>
      <vt:variant>
        <vt:lpwstr>garantf1://12047870.1000/</vt:lpwstr>
      </vt:variant>
      <vt:variant>
        <vt:lpwstr/>
      </vt:variant>
      <vt:variant>
        <vt:i4>1703968</vt:i4>
      </vt:variant>
      <vt:variant>
        <vt:i4>408</vt:i4>
      </vt:variant>
      <vt:variant>
        <vt:i4>0</vt:i4>
      </vt:variant>
      <vt:variant>
        <vt:i4>5</vt:i4>
      </vt:variant>
      <vt:variant>
        <vt:lpwstr/>
      </vt:variant>
      <vt:variant>
        <vt:lpwstr>sub_108</vt:lpwstr>
      </vt:variant>
      <vt:variant>
        <vt:i4>2752530</vt:i4>
      </vt:variant>
      <vt:variant>
        <vt:i4>405</vt:i4>
      </vt:variant>
      <vt:variant>
        <vt:i4>0</vt:i4>
      </vt:variant>
      <vt:variant>
        <vt:i4>5</vt:i4>
      </vt:variant>
      <vt:variant>
        <vt:lpwstr/>
      </vt:variant>
      <vt:variant>
        <vt:lpwstr>sub_31015</vt:lpwstr>
      </vt:variant>
      <vt:variant>
        <vt:i4>2228242</vt:i4>
      </vt:variant>
      <vt:variant>
        <vt:i4>402</vt:i4>
      </vt:variant>
      <vt:variant>
        <vt:i4>0</vt:i4>
      </vt:variant>
      <vt:variant>
        <vt:i4>5</vt:i4>
      </vt:variant>
      <vt:variant>
        <vt:lpwstr/>
      </vt:variant>
      <vt:variant>
        <vt:lpwstr>sub_3109</vt:lpwstr>
      </vt:variant>
      <vt:variant>
        <vt:i4>2228242</vt:i4>
      </vt:variant>
      <vt:variant>
        <vt:i4>399</vt:i4>
      </vt:variant>
      <vt:variant>
        <vt:i4>0</vt:i4>
      </vt:variant>
      <vt:variant>
        <vt:i4>5</vt:i4>
      </vt:variant>
      <vt:variant>
        <vt:lpwstr/>
      </vt:variant>
      <vt:variant>
        <vt:lpwstr>sub_3109</vt:lpwstr>
      </vt:variant>
      <vt:variant>
        <vt:i4>1703968</vt:i4>
      </vt:variant>
      <vt:variant>
        <vt:i4>396</vt:i4>
      </vt:variant>
      <vt:variant>
        <vt:i4>0</vt:i4>
      </vt:variant>
      <vt:variant>
        <vt:i4>5</vt:i4>
      </vt:variant>
      <vt:variant>
        <vt:lpwstr/>
      </vt:variant>
      <vt:variant>
        <vt:lpwstr>sub_102</vt:lpwstr>
      </vt:variant>
      <vt:variant>
        <vt:i4>7077944</vt:i4>
      </vt:variant>
      <vt:variant>
        <vt:i4>393</vt:i4>
      </vt:variant>
      <vt:variant>
        <vt:i4>0</vt:i4>
      </vt:variant>
      <vt:variant>
        <vt:i4>5</vt:i4>
      </vt:variant>
      <vt:variant>
        <vt:lpwstr>garantf1://12041175.2/</vt:lpwstr>
      </vt:variant>
      <vt:variant>
        <vt:lpwstr/>
      </vt:variant>
      <vt:variant>
        <vt:i4>1572898</vt:i4>
      </vt:variant>
      <vt:variant>
        <vt:i4>390</vt:i4>
      </vt:variant>
      <vt:variant>
        <vt:i4>0</vt:i4>
      </vt:variant>
      <vt:variant>
        <vt:i4>5</vt:i4>
      </vt:variant>
      <vt:variant>
        <vt:lpwstr/>
      </vt:variant>
      <vt:variant>
        <vt:lpwstr>sub_32</vt:lpwstr>
      </vt:variant>
      <vt:variant>
        <vt:i4>1769506</vt:i4>
      </vt:variant>
      <vt:variant>
        <vt:i4>387</vt:i4>
      </vt:variant>
      <vt:variant>
        <vt:i4>0</vt:i4>
      </vt:variant>
      <vt:variant>
        <vt:i4>5</vt:i4>
      </vt:variant>
      <vt:variant>
        <vt:lpwstr/>
      </vt:variant>
      <vt:variant>
        <vt:lpwstr>sub_31</vt:lpwstr>
      </vt:variant>
      <vt:variant>
        <vt:i4>2686993</vt:i4>
      </vt:variant>
      <vt:variant>
        <vt:i4>384</vt:i4>
      </vt:variant>
      <vt:variant>
        <vt:i4>0</vt:i4>
      </vt:variant>
      <vt:variant>
        <vt:i4>5</vt:i4>
      </vt:variant>
      <vt:variant>
        <vt:lpwstr/>
      </vt:variant>
      <vt:variant>
        <vt:lpwstr>sub_1013</vt:lpwstr>
      </vt:variant>
      <vt:variant>
        <vt:i4>2752529</vt:i4>
      </vt:variant>
      <vt:variant>
        <vt:i4>381</vt:i4>
      </vt:variant>
      <vt:variant>
        <vt:i4>0</vt:i4>
      </vt:variant>
      <vt:variant>
        <vt:i4>5</vt:i4>
      </vt:variant>
      <vt:variant>
        <vt:lpwstr/>
      </vt:variant>
      <vt:variant>
        <vt:lpwstr>sub_1010</vt:lpwstr>
      </vt:variant>
      <vt:variant>
        <vt:i4>1703968</vt:i4>
      </vt:variant>
      <vt:variant>
        <vt:i4>378</vt:i4>
      </vt:variant>
      <vt:variant>
        <vt:i4>0</vt:i4>
      </vt:variant>
      <vt:variant>
        <vt:i4>5</vt:i4>
      </vt:variant>
      <vt:variant>
        <vt:lpwstr/>
      </vt:variant>
      <vt:variant>
        <vt:lpwstr>sub_107</vt:lpwstr>
      </vt:variant>
      <vt:variant>
        <vt:i4>2752529</vt:i4>
      </vt:variant>
      <vt:variant>
        <vt:i4>375</vt:i4>
      </vt:variant>
      <vt:variant>
        <vt:i4>0</vt:i4>
      </vt:variant>
      <vt:variant>
        <vt:i4>5</vt:i4>
      </vt:variant>
      <vt:variant>
        <vt:lpwstr/>
      </vt:variant>
      <vt:variant>
        <vt:lpwstr>sub_1010</vt:lpwstr>
      </vt:variant>
      <vt:variant>
        <vt:i4>3014673</vt:i4>
      </vt:variant>
      <vt:variant>
        <vt:i4>372</vt:i4>
      </vt:variant>
      <vt:variant>
        <vt:i4>0</vt:i4>
      </vt:variant>
      <vt:variant>
        <vt:i4>5</vt:i4>
      </vt:variant>
      <vt:variant>
        <vt:lpwstr/>
      </vt:variant>
      <vt:variant>
        <vt:lpwstr>sub_1014</vt:lpwstr>
      </vt:variant>
      <vt:variant>
        <vt:i4>2686993</vt:i4>
      </vt:variant>
      <vt:variant>
        <vt:i4>369</vt:i4>
      </vt:variant>
      <vt:variant>
        <vt:i4>0</vt:i4>
      </vt:variant>
      <vt:variant>
        <vt:i4>5</vt:i4>
      </vt:variant>
      <vt:variant>
        <vt:lpwstr/>
      </vt:variant>
      <vt:variant>
        <vt:lpwstr>sub_1013</vt:lpwstr>
      </vt:variant>
      <vt:variant>
        <vt:i4>1703968</vt:i4>
      </vt:variant>
      <vt:variant>
        <vt:i4>366</vt:i4>
      </vt:variant>
      <vt:variant>
        <vt:i4>0</vt:i4>
      </vt:variant>
      <vt:variant>
        <vt:i4>5</vt:i4>
      </vt:variant>
      <vt:variant>
        <vt:lpwstr/>
      </vt:variant>
      <vt:variant>
        <vt:lpwstr>sub_109</vt:lpwstr>
      </vt:variant>
      <vt:variant>
        <vt:i4>1703968</vt:i4>
      </vt:variant>
      <vt:variant>
        <vt:i4>363</vt:i4>
      </vt:variant>
      <vt:variant>
        <vt:i4>0</vt:i4>
      </vt:variant>
      <vt:variant>
        <vt:i4>5</vt:i4>
      </vt:variant>
      <vt:variant>
        <vt:lpwstr/>
      </vt:variant>
      <vt:variant>
        <vt:lpwstr>sub_104</vt:lpwstr>
      </vt:variant>
      <vt:variant>
        <vt:i4>3014677</vt:i4>
      </vt:variant>
      <vt:variant>
        <vt:i4>360</vt:i4>
      </vt:variant>
      <vt:variant>
        <vt:i4>0</vt:i4>
      </vt:variant>
      <vt:variant>
        <vt:i4>5</vt:i4>
      </vt:variant>
      <vt:variant>
        <vt:lpwstr/>
      </vt:variant>
      <vt:variant>
        <vt:lpwstr>sub_45010</vt:lpwstr>
      </vt:variant>
      <vt:variant>
        <vt:i4>1703968</vt:i4>
      </vt:variant>
      <vt:variant>
        <vt:i4>357</vt:i4>
      </vt:variant>
      <vt:variant>
        <vt:i4>0</vt:i4>
      </vt:variant>
      <vt:variant>
        <vt:i4>5</vt:i4>
      </vt:variant>
      <vt:variant>
        <vt:lpwstr/>
      </vt:variant>
      <vt:variant>
        <vt:lpwstr>sub_102</vt:lpwstr>
      </vt:variant>
      <vt:variant>
        <vt:i4>1703968</vt:i4>
      </vt:variant>
      <vt:variant>
        <vt:i4>354</vt:i4>
      </vt:variant>
      <vt:variant>
        <vt:i4>0</vt:i4>
      </vt:variant>
      <vt:variant>
        <vt:i4>5</vt:i4>
      </vt:variant>
      <vt:variant>
        <vt:lpwstr/>
      </vt:variant>
      <vt:variant>
        <vt:lpwstr>sub_107</vt:lpwstr>
      </vt:variant>
      <vt:variant>
        <vt:i4>1703968</vt:i4>
      </vt:variant>
      <vt:variant>
        <vt:i4>351</vt:i4>
      </vt:variant>
      <vt:variant>
        <vt:i4>0</vt:i4>
      </vt:variant>
      <vt:variant>
        <vt:i4>5</vt:i4>
      </vt:variant>
      <vt:variant>
        <vt:lpwstr/>
      </vt:variant>
      <vt:variant>
        <vt:lpwstr>sub_104</vt:lpwstr>
      </vt:variant>
      <vt:variant>
        <vt:i4>3014677</vt:i4>
      </vt:variant>
      <vt:variant>
        <vt:i4>348</vt:i4>
      </vt:variant>
      <vt:variant>
        <vt:i4>0</vt:i4>
      </vt:variant>
      <vt:variant>
        <vt:i4>5</vt:i4>
      </vt:variant>
      <vt:variant>
        <vt:lpwstr/>
      </vt:variant>
      <vt:variant>
        <vt:lpwstr>sub_45010</vt:lpwstr>
      </vt:variant>
      <vt:variant>
        <vt:i4>1703968</vt:i4>
      </vt:variant>
      <vt:variant>
        <vt:i4>345</vt:i4>
      </vt:variant>
      <vt:variant>
        <vt:i4>0</vt:i4>
      </vt:variant>
      <vt:variant>
        <vt:i4>5</vt:i4>
      </vt:variant>
      <vt:variant>
        <vt:lpwstr/>
      </vt:variant>
      <vt:variant>
        <vt:lpwstr>sub_102</vt:lpwstr>
      </vt:variant>
      <vt:variant>
        <vt:i4>7077944</vt:i4>
      </vt:variant>
      <vt:variant>
        <vt:i4>342</vt:i4>
      </vt:variant>
      <vt:variant>
        <vt:i4>0</vt:i4>
      </vt:variant>
      <vt:variant>
        <vt:i4>5</vt:i4>
      </vt:variant>
      <vt:variant>
        <vt:lpwstr>garantf1://12041175.2/</vt:lpwstr>
      </vt:variant>
      <vt:variant>
        <vt:lpwstr/>
      </vt:variant>
      <vt:variant>
        <vt:i4>2949141</vt:i4>
      </vt:variant>
      <vt:variant>
        <vt:i4>339</vt:i4>
      </vt:variant>
      <vt:variant>
        <vt:i4>0</vt:i4>
      </vt:variant>
      <vt:variant>
        <vt:i4>5</vt:i4>
      </vt:variant>
      <vt:variant>
        <vt:lpwstr/>
      </vt:variant>
      <vt:variant>
        <vt:lpwstr>sub_4601</vt:lpwstr>
      </vt:variant>
      <vt:variant>
        <vt:i4>1703968</vt:i4>
      </vt:variant>
      <vt:variant>
        <vt:i4>336</vt:i4>
      </vt:variant>
      <vt:variant>
        <vt:i4>0</vt:i4>
      </vt:variant>
      <vt:variant>
        <vt:i4>5</vt:i4>
      </vt:variant>
      <vt:variant>
        <vt:lpwstr/>
      </vt:variant>
      <vt:variant>
        <vt:lpwstr>sub_103</vt:lpwstr>
      </vt:variant>
      <vt:variant>
        <vt:i4>3080213</vt:i4>
      </vt:variant>
      <vt:variant>
        <vt:i4>333</vt:i4>
      </vt:variant>
      <vt:variant>
        <vt:i4>0</vt:i4>
      </vt:variant>
      <vt:variant>
        <vt:i4>5</vt:i4>
      </vt:variant>
      <vt:variant>
        <vt:lpwstr/>
      </vt:variant>
      <vt:variant>
        <vt:lpwstr>sub_4005</vt:lpwstr>
      </vt:variant>
      <vt:variant>
        <vt:i4>2752529</vt:i4>
      </vt:variant>
      <vt:variant>
        <vt:i4>330</vt:i4>
      </vt:variant>
      <vt:variant>
        <vt:i4>0</vt:i4>
      </vt:variant>
      <vt:variant>
        <vt:i4>5</vt:i4>
      </vt:variant>
      <vt:variant>
        <vt:lpwstr/>
      </vt:variant>
      <vt:variant>
        <vt:lpwstr>sub_1010</vt:lpwstr>
      </vt:variant>
      <vt:variant>
        <vt:i4>3080213</vt:i4>
      </vt:variant>
      <vt:variant>
        <vt:i4>327</vt:i4>
      </vt:variant>
      <vt:variant>
        <vt:i4>0</vt:i4>
      </vt:variant>
      <vt:variant>
        <vt:i4>5</vt:i4>
      </vt:variant>
      <vt:variant>
        <vt:lpwstr/>
      </vt:variant>
      <vt:variant>
        <vt:lpwstr>sub_4005</vt:lpwstr>
      </vt:variant>
      <vt:variant>
        <vt:i4>7077944</vt:i4>
      </vt:variant>
      <vt:variant>
        <vt:i4>324</vt:i4>
      </vt:variant>
      <vt:variant>
        <vt:i4>0</vt:i4>
      </vt:variant>
      <vt:variant>
        <vt:i4>5</vt:i4>
      </vt:variant>
      <vt:variant>
        <vt:lpwstr>garantf1://12041175.2/</vt:lpwstr>
      </vt:variant>
      <vt:variant>
        <vt:lpwstr/>
      </vt:variant>
      <vt:variant>
        <vt:i4>1703968</vt:i4>
      </vt:variant>
      <vt:variant>
        <vt:i4>321</vt:i4>
      </vt:variant>
      <vt:variant>
        <vt:i4>0</vt:i4>
      </vt:variant>
      <vt:variant>
        <vt:i4>5</vt:i4>
      </vt:variant>
      <vt:variant>
        <vt:lpwstr/>
      </vt:variant>
      <vt:variant>
        <vt:lpwstr>sub_102</vt:lpwstr>
      </vt:variant>
      <vt:variant>
        <vt:i4>1703968</vt:i4>
      </vt:variant>
      <vt:variant>
        <vt:i4>318</vt:i4>
      </vt:variant>
      <vt:variant>
        <vt:i4>0</vt:i4>
      </vt:variant>
      <vt:variant>
        <vt:i4>5</vt:i4>
      </vt:variant>
      <vt:variant>
        <vt:lpwstr/>
      </vt:variant>
      <vt:variant>
        <vt:lpwstr>sub_102</vt:lpwstr>
      </vt:variant>
      <vt:variant>
        <vt:i4>2752529</vt:i4>
      </vt:variant>
      <vt:variant>
        <vt:i4>315</vt:i4>
      </vt:variant>
      <vt:variant>
        <vt:i4>0</vt:i4>
      </vt:variant>
      <vt:variant>
        <vt:i4>5</vt:i4>
      </vt:variant>
      <vt:variant>
        <vt:lpwstr/>
      </vt:variant>
      <vt:variant>
        <vt:lpwstr>sub_1010</vt:lpwstr>
      </vt:variant>
      <vt:variant>
        <vt:i4>1900578</vt:i4>
      </vt:variant>
      <vt:variant>
        <vt:i4>312</vt:i4>
      </vt:variant>
      <vt:variant>
        <vt:i4>0</vt:i4>
      </vt:variant>
      <vt:variant>
        <vt:i4>5</vt:i4>
      </vt:variant>
      <vt:variant>
        <vt:lpwstr/>
      </vt:variant>
      <vt:variant>
        <vt:lpwstr>sub_37</vt:lpwstr>
      </vt:variant>
      <vt:variant>
        <vt:i4>1703968</vt:i4>
      </vt:variant>
      <vt:variant>
        <vt:i4>309</vt:i4>
      </vt:variant>
      <vt:variant>
        <vt:i4>0</vt:i4>
      </vt:variant>
      <vt:variant>
        <vt:i4>5</vt:i4>
      </vt:variant>
      <vt:variant>
        <vt:lpwstr/>
      </vt:variant>
      <vt:variant>
        <vt:lpwstr>sub_109</vt:lpwstr>
      </vt:variant>
      <vt:variant>
        <vt:i4>7209016</vt:i4>
      </vt:variant>
      <vt:variant>
        <vt:i4>306</vt:i4>
      </vt:variant>
      <vt:variant>
        <vt:i4>0</vt:i4>
      </vt:variant>
      <vt:variant>
        <vt:i4>5</vt:i4>
      </vt:variant>
      <vt:variant>
        <vt:lpwstr>garantf1://12027232.0/</vt:lpwstr>
      </vt:variant>
      <vt:variant>
        <vt:lpwstr/>
      </vt:variant>
      <vt:variant>
        <vt:i4>1703968</vt:i4>
      </vt:variant>
      <vt:variant>
        <vt:i4>303</vt:i4>
      </vt:variant>
      <vt:variant>
        <vt:i4>0</vt:i4>
      </vt:variant>
      <vt:variant>
        <vt:i4>5</vt:i4>
      </vt:variant>
      <vt:variant>
        <vt:lpwstr/>
      </vt:variant>
      <vt:variant>
        <vt:lpwstr>sub_106</vt:lpwstr>
      </vt:variant>
      <vt:variant>
        <vt:i4>4521991</vt:i4>
      </vt:variant>
      <vt:variant>
        <vt:i4>300</vt:i4>
      </vt:variant>
      <vt:variant>
        <vt:i4>0</vt:i4>
      </vt:variant>
      <vt:variant>
        <vt:i4>5</vt:i4>
      </vt:variant>
      <vt:variant>
        <vt:lpwstr>garantf1://12047870.1000/</vt:lpwstr>
      </vt:variant>
      <vt:variant>
        <vt:lpwstr/>
      </vt:variant>
      <vt:variant>
        <vt:i4>2818065</vt:i4>
      </vt:variant>
      <vt:variant>
        <vt:i4>297</vt:i4>
      </vt:variant>
      <vt:variant>
        <vt:i4>0</vt:i4>
      </vt:variant>
      <vt:variant>
        <vt:i4>5</vt:i4>
      </vt:variant>
      <vt:variant>
        <vt:lpwstr/>
      </vt:variant>
      <vt:variant>
        <vt:lpwstr>sub_1011</vt:lpwstr>
      </vt:variant>
      <vt:variant>
        <vt:i4>1703968</vt:i4>
      </vt:variant>
      <vt:variant>
        <vt:i4>294</vt:i4>
      </vt:variant>
      <vt:variant>
        <vt:i4>0</vt:i4>
      </vt:variant>
      <vt:variant>
        <vt:i4>5</vt:i4>
      </vt:variant>
      <vt:variant>
        <vt:lpwstr/>
      </vt:variant>
      <vt:variant>
        <vt:lpwstr>sub_107</vt:lpwstr>
      </vt:variant>
      <vt:variant>
        <vt:i4>1703968</vt:i4>
      </vt:variant>
      <vt:variant>
        <vt:i4>291</vt:i4>
      </vt:variant>
      <vt:variant>
        <vt:i4>0</vt:i4>
      </vt:variant>
      <vt:variant>
        <vt:i4>5</vt:i4>
      </vt:variant>
      <vt:variant>
        <vt:lpwstr/>
      </vt:variant>
      <vt:variant>
        <vt:lpwstr>sub_106</vt:lpwstr>
      </vt:variant>
      <vt:variant>
        <vt:i4>1900578</vt:i4>
      </vt:variant>
      <vt:variant>
        <vt:i4>288</vt:i4>
      </vt:variant>
      <vt:variant>
        <vt:i4>0</vt:i4>
      </vt:variant>
      <vt:variant>
        <vt:i4>5</vt:i4>
      </vt:variant>
      <vt:variant>
        <vt:lpwstr/>
      </vt:variant>
      <vt:variant>
        <vt:lpwstr>sub_37</vt:lpwstr>
      </vt:variant>
      <vt:variant>
        <vt:i4>2752529</vt:i4>
      </vt:variant>
      <vt:variant>
        <vt:i4>285</vt:i4>
      </vt:variant>
      <vt:variant>
        <vt:i4>0</vt:i4>
      </vt:variant>
      <vt:variant>
        <vt:i4>5</vt:i4>
      </vt:variant>
      <vt:variant>
        <vt:lpwstr/>
      </vt:variant>
      <vt:variant>
        <vt:lpwstr>sub_1010</vt:lpwstr>
      </vt:variant>
      <vt:variant>
        <vt:i4>1703968</vt:i4>
      </vt:variant>
      <vt:variant>
        <vt:i4>282</vt:i4>
      </vt:variant>
      <vt:variant>
        <vt:i4>0</vt:i4>
      </vt:variant>
      <vt:variant>
        <vt:i4>5</vt:i4>
      </vt:variant>
      <vt:variant>
        <vt:lpwstr/>
      </vt:variant>
      <vt:variant>
        <vt:lpwstr>sub_103</vt:lpwstr>
      </vt:variant>
      <vt:variant>
        <vt:i4>4521991</vt:i4>
      </vt:variant>
      <vt:variant>
        <vt:i4>279</vt:i4>
      </vt:variant>
      <vt:variant>
        <vt:i4>0</vt:i4>
      </vt:variant>
      <vt:variant>
        <vt:i4>5</vt:i4>
      </vt:variant>
      <vt:variant>
        <vt:lpwstr>garantf1://12047870.1000/</vt:lpwstr>
      </vt:variant>
      <vt:variant>
        <vt:lpwstr/>
      </vt:variant>
      <vt:variant>
        <vt:i4>1966128</vt:i4>
      </vt:variant>
      <vt:variant>
        <vt:i4>272</vt:i4>
      </vt:variant>
      <vt:variant>
        <vt:i4>0</vt:i4>
      </vt:variant>
      <vt:variant>
        <vt:i4>5</vt:i4>
      </vt:variant>
      <vt:variant>
        <vt:lpwstr/>
      </vt:variant>
      <vt:variant>
        <vt:lpwstr>_Toc343500087</vt:lpwstr>
      </vt:variant>
      <vt:variant>
        <vt:i4>1966128</vt:i4>
      </vt:variant>
      <vt:variant>
        <vt:i4>266</vt:i4>
      </vt:variant>
      <vt:variant>
        <vt:i4>0</vt:i4>
      </vt:variant>
      <vt:variant>
        <vt:i4>5</vt:i4>
      </vt:variant>
      <vt:variant>
        <vt:lpwstr/>
      </vt:variant>
      <vt:variant>
        <vt:lpwstr>_Toc343500086</vt:lpwstr>
      </vt:variant>
      <vt:variant>
        <vt:i4>1966128</vt:i4>
      </vt:variant>
      <vt:variant>
        <vt:i4>260</vt:i4>
      </vt:variant>
      <vt:variant>
        <vt:i4>0</vt:i4>
      </vt:variant>
      <vt:variant>
        <vt:i4>5</vt:i4>
      </vt:variant>
      <vt:variant>
        <vt:lpwstr/>
      </vt:variant>
      <vt:variant>
        <vt:lpwstr>_Toc343500085</vt:lpwstr>
      </vt:variant>
      <vt:variant>
        <vt:i4>1966128</vt:i4>
      </vt:variant>
      <vt:variant>
        <vt:i4>254</vt:i4>
      </vt:variant>
      <vt:variant>
        <vt:i4>0</vt:i4>
      </vt:variant>
      <vt:variant>
        <vt:i4>5</vt:i4>
      </vt:variant>
      <vt:variant>
        <vt:lpwstr/>
      </vt:variant>
      <vt:variant>
        <vt:lpwstr>_Toc343500084</vt:lpwstr>
      </vt:variant>
      <vt:variant>
        <vt:i4>1966128</vt:i4>
      </vt:variant>
      <vt:variant>
        <vt:i4>248</vt:i4>
      </vt:variant>
      <vt:variant>
        <vt:i4>0</vt:i4>
      </vt:variant>
      <vt:variant>
        <vt:i4>5</vt:i4>
      </vt:variant>
      <vt:variant>
        <vt:lpwstr/>
      </vt:variant>
      <vt:variant>
        <vt:lpwstr>_Toc343500083</vt:lpwstr>
      </vt:variant>
      <vt:variant>
        <vt:i4>1966128</vt:i4>
      </vt:variant>
      <vt:variant>
        <vt:i4>242</vt:i4>
      </vt:variant>
      <vt:variant>
        <vt:i4>0</vt:i4>
      </vt:variant>
      <vt:variant>
        <vt:i4>5</vt:i4>
      </vt:variant>
      <vt:variant>
        <vt:lpwstr/>
      </vt:variant>
      <vt:variant>
        <vt:lpwstr>_Toc343500082</vt:lpwstr>
      </vt:variant>
      <vt:variant>
        <vt:i4>1966128</vt:i4>
      </vt:variant>
      <vt:variant>
        <vt:i4>236</vt:i4>
      </vt:variant>
      <vt:variant>
        <vt:i4>0</vt:i4>
      </vt:variant>
      <vt:variant>
        <vt:i4>5</vt:i4>
      </vt:variant>
      <vt:variant>
        <vt:lpwstr/>
      </vt:variant>
      <vt:variant>
        <vt:lpwstr>_Toc343500081</vt:lpwstr>
      </vt:variant>
      <vt:variant>
        <vt:i4>1966128</vt:i4>
      </vt:variant>
      <vt:variant>
        <vt:i4>230</vt:i4>
      </vt:variant>
      <vt:variant>
        <vt:i4>0</vt:i4>
      </vt:variant>
      <vt:variant>
        <vt:i4>5</vt:i4>
      </vt:variant>
      <vt:variant>
        <vt:lpwstr/>
      </vt:variant>
      <vt:variant>
        <vt:lpwstr>_Toc343500080</vt:lpwstr>
      </vt:variant>
      <vt:variant>
        <vt:i4>1114160</vt:i4>
      </vt:variant>
      <vt:variant>
        <vt:i4>224</vt:i4>
      </vt:variant>
      <vt:variant>
        <vt:i4>0</vt:i4>
      </vt:variant>
      <vt:variant>
        <vt:i4>5</vt:i4>
      </vt:variant>
      <vt:variant>
        <vt:lpwstr/>
      </vt:variant>
      <vt:variant>
        <vt:lpwstr>_Toc343500079</vt:lpwstr>
      </vt:variant>
      <vt:variant>
        <vt:i4>1114160</vt:i4>
      </vt:variant>
      <vt:variant>
        <vt:i4>218</vt:i4>
      </vt:variant>
      <vt:variant>
        <vt:i4>0</vt:i4>
      </vt:variant>
      <vt:variant>
        <vt:i4>5</vt:i4>
      </vt:variant>
      <vt:variant>
        <vt:lpwstr/>
      </vt:variant>
      <vt:variant>
        <vt:lpwstr>_Toc343500078</vt:lpwstr>
      </vt:variant>
      <vt:variant>
        <vt:i4>1114160</vt:i4>
      </vt:variant>
      <vt:variant>
        <vt:i4>212</vt:i4>
      </vt:variant>
      <vt:variant>
        <vt:i4>0</vt:i4>
      </vt:variant>
      <vt:variant>
        <vt:i4>5</vt:i4>
      </vt:variant>
      <vt:variant>
        <vt:lpwstr/>
      </vt:variant>
      <vt:variant>
        <vt:lpwstr>_Toc343500077</vt:lpwstr>
      </vt:variant>
      <vt:variant>
        <vt:i4>1114160</vt:i4>
      </vt:variant>
      <vt:variant>
        <vt:i4>206</vt:i4>
      </vt:variant>
      <vt:variant>
        <vt:i4>0</vt:i4>
      </vt:variant>
      <vt:variant>
        <vt:i4>5</vt:i4>
      </vt:variant>
      <vt:variant>
        <vt:lpwstr/>
      </vt:variant>
      <vt:variant>
        <vt:lpwstr>_Toc343500076</vt:lpwstr>
      </vt:variant>
      <vt:variant>
        <vt:i4>1114160</vt:i4>
      </vt:variant>
      <vt:variant>
        <vt:i4>200</vt:i4>
      </vt:variant>
      <vt:variant>
        <vt:i4>0</vt:i4>
      </vt:variant>
      <vt:variant>
        <vt:i4>5</vt:i4>
      </vt:variant>
      <vt:variant>
        <vt:lpwstr/>
      </vt:variant>
      <vt:variant>
        <vt:lpwstr>_Toc343500075</vt:lpwstr>
      </vt:variant>
      <vt:variant>
        <vt:i4>1114160</vt:i4>
      </vt:variant>
      <vt:variant>
        <vt:i4>194</vt:i4>
      </vt:variant>
      <vt:variant>
        <vt:i4>0</vt:i4>
      </vt:variant>
      <vt:variant>
        <vt:i4>5</vt:i4>
      </vt:variant>
      <vt:variant>
        <vt:lpwstr/>
      </vt:variant>
      <vt:variant>
        <vt:lpwstr>_Toc343500074</vt:lpwstr>
      </vt:variant>
      <vt:variant>
        <vt:i4>1114160</vt:i4>
      </vt:variant>
      <vt:variant>
        <vt:i4>188</vt:i4>
      </vt:variant>
      <vt:variant>
        <vt:i4>0</vt:i4>
      </vt:variant>
      <vt:variant>
        <vt:i4>5</vt:i4>
      </vt:variant>
      <vt:variant>
        <vt:lpwstr/>
      </vt:variant>
      <vt:variant>
        <vt:lpwstr>_Toc343500073</vt:lpwstr>
      </vt:variant>
      <vt:variant>
        <vt:i4>1114160</vt:i4>
      </vt:variant>
      <vt:variant>
        <vt:i4>182</vt:i4>
      </vt:variant>
      <vt:variant>
        <vt:i4>0</vt:i4>
      </vt:variant>
      <vt:variant>
        <vt:i4>5</vt:i4>
      </vt:variant>
      <vt:variant>
        <vt:lpwstr/>
      </vt:variant>
      <vt:variant>
        <vt:lpwstr>_Toc343500072</vt:lpwstr>
      </vt:variant>
      <vt:variant>
        <vt:i4>1114160</vt:i4>
      </vt:variant>
      <vt:variant>
        <vt:i4>176</vt:i4>
      </vt:variant>
      <vt:variant>
        <vt:i4>0</vt:i4>
      </vt:variant>
      <vt:variant>
        <vt:i4>5</vt:i4>
      </vt:variant>
      <vt:variant>
        <vt:lpwstr/>
      </vt:variant>
      <vt:variant>
        <vt:lpwstr>_Toc343500071</vt:lpwstr>
      </vt:variant>
      <vt:variant>
        <vt:i4>1114160</vt:i4>
      </vt:variant>
      <vt:variant>
        <vt:i4>170</vt:i4>
      </vt:variant>
      <vt:variant>
        <vt:i4>0</vt:i4>
      </vt:variant>
      <vt:variant>
        <vt:i4>5</vt:i4>
      </vt:variant>
      <vt:variant>
        <vt:lpwstr/>
      </vt:variant>
      <vt:variant>
        <vt:lpwstr>_Toc343500070</vt:lpwstr>
      </vt:variant>
      <vt:variant>
        <vt:i4>1048624</vt:i4>
      </vt:variant>
      <vt:variant>
        <vt:i4>164</vt:i4>
      </vt:variant>
      <vt:variant>
        <vt:i4>0</vt:i4>
      </vt:variant>
      <vt:variant>
        <vt:i4>5</vt:i4>
      </vt:variant>
      <vt:variant>
        <vt:lpwstr/>
      </vt:variant>
      <vt:variant>
        <vt:lpwstr>_Toc343500069</vt:lpwstr>
      </vt:variant>
      <vt:variant>
        <vt:i4>1048624</vt:i4>
      </vt:variant>
      <vt:variant>
        <vt:i4>158</vt:i4>
      </vt:variant>
      <vt:variant>
        <vt:i4>0</vt:i4>
      </vt:variant>
      <vt:variant>
        <vt:i4>5</vt:i4>
      </vt:variant>
      <vt:variant>
        <vt:lpwstr/>
      </vt:variant>
      <vt:variant>
        <vt:lpwstr>_Toc343500068</vt:lpwstr>
      </vt:variant>
      <vt:variant>
        <vt:i4>1048624</vt:i4>
      </vt:variant>
      <vt:variant>
        <vt:i4>152</vt:i4>
      </vt:variant>
      <vt:variant>
        <vt:i4>0</vt:i4>
      </vt:variant>
      <vt:variant>
        <vt:i4>5</vt:i4>
      </vt:variant>
      <vt:variant>
        <vt:lpwstr/>
      </vt:variant>
      <vt:variant>
        <vt:lpwstr>_Toc343500067</vt:lpwstr>
      </vt:variant>
      <vt:variant>
        <vt:i4>1048624</vt:i4>
      </vt:variant>
      <vt:variant>
        <vt:i4>146</vt:i4>
      </vt:variant>
      <vt:variant>
        <vt:i4>0</vt:i4>
      </vt:variant>
      <vt:variant>
        <vt:i4>5</vt:i4>
      </vt:variant>
      <vt:variant>
        <vt:lpwstr/>
      </vt:variant>
      <vt:variant>
        <vt:lpwstr>_Toc343500066</vt:lpwstr>
      </vt:variant>
      <vt:variant>
        <vt:i4>1048624</vt:i4>
      </vt:variant>
      <vt:variant>
        <vt:i4>140</vt:i4>
      </vt:variant>
      <vt:variant>
        <vt:i4>0</vt:i4>
      </vt:variant>
      <vt:variant>
        <vt:i4>5</vt:i4>
      </vt:variant>
      <vt:variant>
        <vt:lpwstr/>
      </vt:variant>
      <vt:variant>
        <vt:lpwstr>_Toc343500065</vt:lpwstr>
      </vt:variant>
      <vt:variant>
        <vt:i4>1048624</vt:i4>
      </vt:variant>
      <vt:variant>
        <vt:i4>134</vt:i4>
      </vt:variant>
      <vt:variant>
        <vt:i4>0</vt:i4>
      </vt:variant>
      <vt:variant>
        <vt:i4>5</vt:i4>
      </vt:variant>
      <vt:variant>
        <vt:lpwstr/>
      </vt:variant>
      <vt:variant>
        <vt:lpwstr>_Toc343500064</vt:lpwstr>
      </vt:variant>
      <vt:variant>
        <vt:i4>1048624</vt:i4>
      </vt:variant>
      <vt:variant>
        <vt:i4>128</vt:i4>
      </vt:variant>
      <vt:variant>
        <vt:i4>0</vt:i4>
      </vt:variant>
      <vt:variant>
        <vt:i4>5</vt:i4>
      </vt:variant>
      <vt:variant>
        <vt:lpwstr/>
      </vt:variant>
      <vt:variant>
        <vt:lpwstr>_Toc343500063</vt:lpwstr>
      </vt:variant>
      <vt:variant>
        <vt:i4>1048624</vt:i4>
      </vt:variant>
      <vt:variant>
        <vt:i4>122</vt:i4>
      </vt:variant>
      <vt:variant>
        <vt:i4>0</vt:i4>
      </vt:variant>
      <vt:variant>
        <vt:i4>5</vt:i4>
      </vt:variant>
      <vt:variant>
        <vt:lpwstr/>
      </vt:variant>
      <vt:variant>
        <vt:lpwstr>_Toc343500062</vt:lpwstr>
      </vt:variant>
      <vt:variant>
        <vt:i4>1048624</vt:i4>
      </vt:variant>
      <vt:variant>
        <vt:i4>116</vt:i4>
      </vt:variant>
      <vt:variant>
        <vt:i4>0</vt:i4>
      </vt:variant>
      <vt:variant>
        <vt:i4>5</vt:i4>
      </vt:variant>
      <vt:variant>
        <vt:lpwstr/>
      </vt:variant>
      <vt:variant>
        <vt:lpwstr>_Toc343500061</vt:lpwstr>
      </vt:variant>
      <vt:variant>
        <vt:i4>1048624</vt:i4>
      </vt:variant>
      <vt:variant>
        <vt:i4>110</vt:i4>
      </vt:variant>
      <vt:variant>
        <vt:i4>0</vt:i4>
      </vt:variant>
      <vt:variant>
        <vt:i4>5</vt:i4>
      </vt:variant>
      <vt:variant>
        <vt:lpwstr/>
      </vt:variant>
      <vt:variant>
        <vt:lpwstr>_Toc343500060</vt:lpwstr>
      </vt:variant>
      <vt:variant>
        <vt:i4>1245232</vt:i4>
      </vt:variant>
      <vt:variant>
        <vt:i4>104</vt:i4>
      </vt:variant>
      <vt:variant>
        <vt:i4>0</vt:i4>
      </vt:variant>
      <vt:variant>
        <vt:i4>5</vt:i4>
      </vt:variant>
      <vt:variant>
        <vt:lpwstr/>
      </vt:variant>
      <vt:variant>
        <vt:lpwstr>_Toc343500059</vt:lpwstr>
      </vt:variant>
      <vt:variant>
        <vt:i4>1245232</vt:i4>
      </vt:variant>
      <vt:variant>
        <vt:i4>98</vt:i4>
      </vt:variant>
      <vt:variant>
        <vt:i4>0</vt:i4>
      </vt:variant>
      <vt:variant>
        <vt:i4>5</vt:i4>
      </vt:variant>
      <vt:variant>
        <vt:lpwstr/>
      </vt:variant>
      <vt:variant>
        <vt:lpwstr>_Toc343500058</vt:lpwstr>
      </vt:variant>
      <vt:variant>
        <vt:i4>1245232</vt:i4>
      </vt:variant>
      <vt:variant>
        <vt:i4>92</vt:i4>
      </vt:variant>
      <vt:variant>
        <vt:i4>0</vt:i4>
      </vt:variant>
      <vt:variant>
        <vt:i4>5</vt:i4>
      </vt:variant>
      <vt:variant>
        <vt:lpwstr/>
      </vt:variant>
      <vt:variant>
        <vt:lpwstr>_Toc343500057</vt:lpwstr>
      </vt:variant>
      <vt:variant>
        <vt:i4>1245232</vt:i4>
      </vt:variant>
      <vt:variant>
        <vt:i4>86</vt:i4>
      </vt:variant>
      <vt:variant>
        <vt:i4>0</vt:i4>
      </vt:variant>
      <vt:variant>
        <vt:i4>5</vt:i4>
      </vt:variant>
      <vt:variant>
        <vt:lpwstr/>
      </vt:variant>
      <vt:variant>
        <vt:lpwstr>_Toc343500056</vt:lpwstr>
      </vt:variant>
      <vt:variant>
        <vt:i4>1245232</vt:i4>
      </vt:variant>
      <vt:variant>
        <vt:i4>80</vt:i4>
      </vt:variant>
      <vt:variant>
        <vt:i4>0</vt:i4>
      </vt:variant>
      <vt:variant>
        <vt:i4>5</vt:i4>
      </vt:variant>
      <vt:variant>
        <vt:lpwstr/>
      </vt:variant>
      <vt:variant>
        <vt:lpwstr>_Toc343500055</vt:lpwstr>
      </vt:variant>
      <vt:variant>
        <vt:i4>1245232</vt:i4>
      </vt:variant>
      <vt:variant>
        <vt:i4>74</vt:i4>
      </vt:variant>
      <vt:variant>
        <vt:i4>0</vt:i4>
      </vt:variant>
      <vt:variant>
        <vt:i4>5</vt:i4>
      </vt:variant>
      <vt:variant>
        <vt:lpwstr/>
      </vt:variant>
      <vt:variant>
        <vt:lpwstr>_Toc343500054</vt:lpwstr>
      </vt:variant>
      <vt:variant>
        <vt:i4>1245232</vt:i4>
      </vt:variant>
      <vt:variant>
        <vt:i4>68</vt:i4>
      </vt:variant>
      <vt:variant>
        <vt:i4>0</vt:i4>
      </vt:variant>
      <vt:variant>
        <vt:i4>5</vt:i4>
      </vt:variant>
      <vt:variant>
        <vt:lpwstr/>
      </vt:variant>
      <vt:variant>
        <vt:lpwstr>_Toc343500053</vt:lpwstr>
      </vt:variant>
      <vt:variant>
        <vt:i4>1245232</vt:i4>
      </vt:variant>
      <vt:variant>
        <vt:i4>62</vt:i4>
      </vt:variant>
      <vt:variant>
        <vt:i4>0</vt:i4>
      </vt:variant>
      <vt:variant>
        <vt:i4>5</vt:i4>
      </vt:variant>
      <vt:variant>
        <vt:lpwstr/>
      </vt:variant>
      <vt:variant>
        <vt:lpwstr>_Toc343500052</vt:lpwstr>
      </vt:variant>
      <vt:variant>
        <vt:i4>1245232</vt:i4>
      </vt:variant>
      <vt:variant>
        <vt:i4>56</vt:i4>
      </vt:variant>
      <vt:variant>
        <vt:i4>0</vt:i4>
      </vt:variant>
      <vt:variant>
        <vt:i4>5</vt:i4>
      </vt:variant>
      <vt:variant>
        <vt:lpwstr/>
      </vt:variant>
      <vt:variant>
        <vt:lpwstr>_Toc343500051</vt:lpwstr>
      </vt:variant>
      <vt:variant>
        <vt:i4>1245232</vt:i4>
      </vt:variant>
      <vt:variant>
        <vt:i4>50</vt:i4>
      </vt:variant>
      <vt:variant>
        <vt:i4>0</vt:i4>
      </vt:variant>
      <vt:variant>
        <vt:i4>5</vt:i4>
      </vt:variant>
      <vt:variant>
        <vt:lpwstr/>
      </vt:variant>
      <vt:variant>
        <vt:lpwstr>_Toc343500050</vt:lpwstr>
      </vt:variant>
      <vt:variant>
        <vt:i4>1179696</vt:i4>
      </vt:variant>
      <vt:variant>
        <vt:i4>44</vt:i4>
      </vt:variant>
      <vt:variant>
        <vt:i4>0</vt:i4>
      </vt:variant>
      <vt:variant>
        <vt:i4>5</vt:i4>
      </vt:variant>
      <vt:variant>
        <vt:lpwstr/>
      </vt:variant>
      <vt:variant>
        <vt:lpwstr>_Toc343500049</vt:lpwstr>
      </vt:variant>
      <vt:variant>
        <vt:i4>1179696</vt:i4>
      </vt:variant>
      <vt:variant>
        <vt:i4>38</vt:i4>
      </vt:variant>
      <vt:variant>
        <vt:i4>0</vt:i4>
      </vt:variant>
      <vt:variant>
        <vt:i4>5</vt:i4>
      </vt:variant>
      <vt:variant>
        <vt:lpwstr/>
      </vt:variant>
      <vt:variant>
        <vt:lpwstr>_Toc343500048</vt:lpwstr>
      </vt:variant>
      <vt:variant>
        <vt:i4>1179696</vt:i4>
      </vt:variant>
      <vt:variant>
        <vt:i4>32</vt:i4>
      </vt:variant>
      <vt:variant>
        <vt:i4>0</vt:i4>
      </vt:variant>
      <vt:variant>
        <vt:i4>5</vt:i4>
      </vt:variant>
      <vt:variant>
        <vt:lpwstr/>
      </vt:variant>
      <vt:variant>
        <vt:lpwstr>_Toc343500047</vt:lpwstr>
      </vt:variant>
      <vt:variant>
        <vt:i4>1179696</vt:i4>
      </vt:variant>
      <vt:variant>
        <vt:i4>26</vt:i4>
      </vt:variant>
      <vt:variant>
        <vt:i4>0</vt:i4>
      </vt:variant>
      <vt:variant>
        <vt:i4>5</vt:i4>
      </vt:variant>
      <vt:variant>
        <vt:lpwstr/>
      </vt:variant>
      <vt:variant>
        <vt:lpwstr>_Toc343500046</vt:lpwstr>
      </vt:variant>
      <vt:variant>
        <vt:i4>1179696</vt:i4>
      </vt:variant>
      <vt:variant>
        <vt:i4>20</vt:i4>
      </vt:variant>
      <vt:variant>
        <vt:i4>0</vt:i4>
      </vt:variant>
      <vt:variant>
        <vt:i4>5</vt:i4>
      </vt:variant>
      <vt:variant>
        <vt:lpwstr/>
      </vt:variant>
      <vt:variant>
        <vt:lpwstr>_Toc343500045</vt:lpwstr>
      </vt:variant>
      <vt:variant>
        <vt:i4>1179696</vt:i4>
      </vt:variant>
      <vt:variant>
        <vt:i4>14</vt:i4>
      </vt:variant>
      <vt:variant>
        <vt:i4>0</vt:i4>
      </vt:variant>
      <vt:variant>
        <vt:i4>5</vt:i4>
      </vt:variant>
      <vt:variant>
        <vt:lpwstr/>
      </vt:variant>
      <vt:variant>
        <vt:lpwstr>_Toc343500044</vt:lpwstr>
      </vt:variant>
      <vt:variant>
        <vt:i4>1179696</vt:i4>
      </vt:variant>
      <vt:variant>
        <vt:i4>8</vt:i4>
      </vt:variant>
      <vt:variant>
        <vt:i4>0</vt:i4>
      </vt:variant>
      <vt:variant>
        <vt:i4>5</vt:i4>
      </vt:variant>
      <vt:variant>
        <vt:lpwstr/>
      </vt:variant>
      <vt:variant>
        <vt:lpwstr>_Toc343500043</vt:lpwstr>
      </vt:variant>
      <vt:variant>
        <vt:i4>1179696</vt:i4>
      </vt:variant>
      <vt:variant>
        <vt:i4>2</vt:i4>
      </vt:variant>
      <vt:variant>
        <vt:i4>0</vt:i4>
      </vt:variant>
      <vt:variant>
        <vt:i4>5</vt:i4>
      </vt:variant>
      <vt:variant>
        <vt:lpwstr/>
      </vt:variant>
      <vt:variant>
        <vt:lpwstr>_Toc343500042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2012-11-26T12:25:00Z</cp:lastPrinted>
  <dcterms:created xsi:type="dcterms:W3CDTF">2016-04-29T13:23:00Z</dcterms:created>
  <dcterms:modified xsi:type="dcterms:W3CDTF">2016-04-29T13:23:00Z</dcterms:modified>
</cp:coreProperties>
</file>