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511F1B" w:rsidRDefault="00380DD8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13</w:t>
      </w:r>
      <w:r w:rsidR="00511F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.11.2017</w:t>
      </w:r>
      <w:r w:rsidR="00511F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№</w:t>
      </w:r>
      <w:r w:rsidR="00511F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387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дер. Колтуши</w:t>
      </w:r>
      <w:bookmarkStart w:id="1" w:name="_GoBack"/>
      <w:bookmarkEnd w:id="1"/>
    </w:p>
    <w:p w:rsidR="00CB60E3" w:rsidRDefault="00CB60E3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511F1B" w:rsidTr="00511F1B">
        <w:trPr>
          <w:trHeight w:val="1068"/>
        </w:trPr>
        <w:tc>
          <w:tcPr>
            <w:tcW w:w="5542" w:type="dxa"/>
            <w:hideMark/>
          </w:tcPr>
          <w:p w:rsidR="00511F1B" w:rsidRPr="00CB60E3" w:rsidRDefault="0051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</w:t>
            </w:r>
            <w:proofErr w:type="gramStart"/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реестра источников доходов бюджета муниципального образования</w:t>
            </w:r>
            <w:proofErr w:type="gramEnd"/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Колтушское сельское  поселение Всеволожского муниципального района Ленинградской области на 2018 год и плановый период 2019-2020 годов.</w:t>
            </w:r>
          </w:p>
        </w:tc>
      </w:tr>
    </w:tbl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bookmarkEnd w:id="0"/>
    <w:p w:rsidR="00511F1B" w:rsidRPr="00CB60E3" w:rsidRDefault="00511F1B" w:rsidP="00CB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</w:rPr>
        <w:t>На основании ст.47.1 Бюджетного кодекса Российской Федерации, Постановления</w:t>
      </w:r>
      <w:r w:rsidRPr="00511F1B">
        <w:rPr>
          <w:rFonts w:ascii="Times New Roman" w:eastAsia="Times New Roman" w:hAnsi="Times New Roman" w:cs="Times New Roman"/>
          <w:iCs/>
          <w:sz w:val="27"/>
          <w:szCs w:val="27"/>
        </w:rPr>
        <w:t xml:space="preserve"> Правительства РФ от 31 августа 2016 г. N 868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Pr="00511F1B">
        <w:rPr>
          <w:rFonts w:ascii="Times New Roman" w:eastAsia="Times New Roman" w:hAnsi="Times New Roman" w:cs="Times New Roman"/>
          <w:iCs/>
          <w:sz w:val="27"/>
          <w:szCs w:val="27"/>
        </w:rPr>
        <w:t>"О порядке формирования и ведения перечня источников доходов Российской Федерации"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, в соответствии с р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>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31.10.2017 г. № 64 «Об утверждении Положения о бюджетном процессе в муниципальном образовании Колтушское сельское поселение</w:t>
      </w:r>
      <w:proofErr w:type="gramEnd"/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Всеволожского муниципального района Ленинградской области»</w:t>
      </w:r>
    </w:p>
    <w:p w:rsidR="00511F1B" w:rsidRDefault="00511F1B" w:rsidP="00CB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ПОСТАНОВЛЯЮ:</w:t>
      </w:r>
    </w:p>
    <w:p w:rsidR="00511F1B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1. Утвердить </w:t>
      </w:r>
      <w:r w:rsidR="00A25700" w:rsidRPr="00A2570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реестр источников доходов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муниципального </w:t>
      </w:r>
      <w:r w:rsidR="00A2570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образования Колтушское сельское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поселение Всеволожского муниципального района Ленинградской области на 2018 год и плановый период 2019-2020 годов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согласно приложению.</w:t>
      </w:r>
    </w:p>
    <w:p w:rsidR="00511F1B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2. Представить </w:t>
      </w:r>
      <w:r w:rsidR="00A25700" w:rsidRPr="00A2570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реестр источников доходов</w:t>
      </w:r>
      <w:r w:rsidR="00A2570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муниципального о</w:t>
      </w:r>
      <w:r w:rsidR="00A2570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бразования Колтушское сельское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поселение Всеволожского муниципального района Ленинградской области на 2018 год и плановый период 2019-2020 годов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в совет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на 2018 год и плановый период 2019-2020 годы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>.</w:t>
      </w:r>
    </w:p>
    <w:p w:rsidR="00CB60E3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3.</w:t>
      </w:r>
      <w:r w:rsidR="00A25700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gramStart"/>
      <w:r w:rsidR="00CB60E3">
        <w:rPr>
          <w:rFonts w:ascii="Times New Roman" w:eastAsia="Times New Roman" w:hAnsi="Times New Roman" w:cs="Times New Roman"/>
          <w:iCs/>
          <w:sz w:val="27"/>
          <w:szCs w:val="27"/>
        </w:rPr>
        <w:t>Разместить</w:t>
      </w:r>
      <w:proofErr w:type="gramEnd"/>
      <w:r w:rsidR="00CB60E3">
        <w:rPr>
          <w:rFonts w:ascii="Times New Roman" w:eastAsia="Times New Roman" w:hAnsi="Times New Roman" w:cs="Times New Roman"/>
          <w:iCs/>
          <w:sz w:val="27"/>
          <w:szCs w:val="27"/>
        </w:rPr>
        <w:t xml:space="preserve"> настоящее постановление на официальном сайте МО Колтушское СП.</w:t>
      </w:r>
    </w:p>
    <w:p w:rsidR="00511F1B" w:rsidRDefault="00CB60E3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r w:rsidR="00511F1B">
        <w:rPr>
          <w:rFonts w:ascii="Times New Roman" w:eastAsia="Times New Roman" w:hAnsi="Times New Roman" w:cs="Times New Roman"/>
          <w:iCs/>
          <w:sz w:val="27"/>
          <w:szCs w:val="27"/>
        </w:rPr>
        <w:t>4. Контроль за исполнением постановления возложить на заместителя главы администрации по финансам, экономике, тарифам и ценообразованию Черенину Т.Н</w:t>
      </w:r>
    </w:p>
    <w:p w:rsidR="00511F1B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</w:p>
    <w:p w:rsidR="00CB60E3" w:rsidRDefault="00CB60E3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</w:p>
    <w:p w:rsidR="00511F1B" w:rsidRDefault="00511F1B" w:rsidP="00511F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 обязанности </w:t>
      </w:r>
    </w:p>
    <w:p w:rsidR="004A432D" w:rsidRDefault="00511F1B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7"/>
          <w:szCs w:val="27"/>
        </w:rPr>
        <w:t>главы администрации                                                                   Слинчак Р.А.</w:t>
      </w:r>
    </w:p>
    <w:tbl>
      <w:tblPr>
        <w:tblpPr w:leftFromText="180" w:rightFromText="180" w:horzAnchor="margin" w:tblpXSpec="center" w:tblpY="-1128"/>
        <w:tblW w:w="10206" w:type="dxa"/>
        <w:tblLayout w:type="fixed"/>
        <w:tblLook w:val="04A0" w:firstRow="1" w:lastRow="0" w:firstColumn="1" w:lastColumn="0" w:noHBand="0" w:noVBand="1"/>
      </w:tblPr>
      <w:tblGrid>
        <w:gridCol w:w="531"/>
        <w:gridCol w:w="1409"/>
        <w:gridCol w:w="612"/>
        <w:gridCol w:w="1701"/>
        <w:gridCol w:w="1984"/>
        <w:gridCol w:w="993"/>
        <w:gridCol w:w="992"/>
        <w:gridCol w:w="992"/>
        <w:gridCol w:w="992"/>
      </w:tblGrid>
      <w:tr w:rsidR="00966E15" w:rsidRPr="00966E15" w:rsidTr="005607D6">
        <w:trPr>
          <w:trHeight w:val="756"/>
        </w:trPr>
        <w:tc>
          <w:tcPr>
            <w:tcW w:w="10206" w:type="dxa"/>
            <w:gridSpan w:val="9"/>
            <w:shd w:val="clear" w:color="auto" w:fill="auto"/>
            <w:vAlign w:val="bottom"/>
            <w:hideMark/>
          </w:tcPr>
          <w:p w:rsid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RANGE!A1:N77"/>
          </w:p>
          <w:p w:rsid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Реестр источников доходов  муниципального образования Колтушское сельское поселение Всеволожского муниципального района Ленинградской области на 2018-2020 годы</w:t>
            </w:r>
            <w:bookmarkEnd w:id="2"/>
          </w:p>
        </w:tc>
      </w:tr>
      <w:tr w:rsidR="005607D6" w:rsidRPr="005607D6" w:rsidTr="00736C67">
        <w:trPr>
          <w:trHeight w:val="360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D6" w:rsidRPr="00966E15" w:rsidRDefault="005607D6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D6" w:rsidRPr="005607D6" w:rsidRDefault="005607D6" w:rsidP="0056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D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607D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5607D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66E15" w:rsidRPr="00966E15" w:rsidTr="005607D6">
        <w:trPr>
          <w:trHeight w:val="19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исполнения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5607D6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66E15" w:rsidRPr="00966E15" w:rsidTr="005607D6">
        <w:trPr>
          <w:trHeight w:val="35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1.01.02010.01.1000.110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24 076,0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24 382,6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25 601,8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26 881,8</w:t>
            </w:r>
          </w:p>
        </w:tc>
      </w:tr>
      <w:tr w:rsidR="00966E15" w:rsidRPr="00966E15" w:rsidTr="005607D6">
        <w:trPr>
          <w:trHeight w:val="4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1.01.02010.01.2100.110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5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1.01.02010.01.3000.110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69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1.01.02020.01.1000.110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CB60E3">
        <w:trPr>
          <w:trHeight w:val="50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1.01.02020.01.2100.110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69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1.01.02020.01.3000.110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8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1.01.02030.01.1000.110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1.01.02030.01.2100.110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8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1.01.02030.01.3000.110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4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1.03.02230.01.0000.110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1 940,5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1 998,7</w:t>
            </w:r>
          </w:p>
        </w:tc>
      </w:tr>
      <w:tr w:rsidR="00966E15" w:rsidRPr="00966E15" w:rsidTr="005607D6">
        <w:trPr>
          <w:trHeight w:val="4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1.03.02240.01.0000.110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1.03.02250.01.0000.110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2 972,5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3 641,0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3 766,8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3 879,8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1.03.02260.01.0000.110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1.05.03010.01.1000.110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</w:tr>
      <w:tr w:rsidR="00966E15" w:rsidRPr="00966E15" w:rsidTr="005607D6">
        <w:trPr>
          <w:trHeight w:val="38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1.06.01030.10.1000.110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14 158,7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13 453,4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14 260,6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15 116,2</w:t>
            </w:r>
          </w:p>
        </w:tc>
      </w:tr>
      <w:tr w:rsidR="00966E15" w:rsidRPr="00966E15" w:rsidTr="005607D6">
        <w:trPr>
          <w:trHeight w:val="2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1.06.01030.10.2100.110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1.06.01030.10.4000.110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1.06.06033.10.1000.110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65 668,5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65 460,0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66 769,2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68 104,6</w:t>
            </w:r>
          </w:p>
        </w:tc>
      </w:tr>
      <w:tr w:rsidR="00966E15" w:rsidRPr="00966E15" w:rsidTr="005607D6">
        <w:trPr>
          <w:trHeight w:val="20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1.06.06033.10.2100.110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1.06.06033.10.3000.110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1.06.06043.10.1000.110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22 999,5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23 459,4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23 928,6</w:t>
            </w:r>
          </w:p>
        </w:tc>
      </w:tr>
      <w:tr w:rsidR="00966E15" w:rsidRPr="00966E15" w:rsidTr="005607D6">
        <w:trPr>
          <w:trHeight w:val="20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1.06.06043.10.2100.110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1.06.06043.10.3000.110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18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1.06.06043.10.4000.110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4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</w:rPr>
              <w:t>.</w:t>
            </w:r>
            <w:r w:rsidRPr="00A43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1 08 04020 01 1000 110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1.11.05025.10.0000.120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552,3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449,3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505,1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1.11.05075.10.0000.120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5 565,0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6 317,3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6 573,0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6 130,5</w:t>
            </w:r>
          </w:p>
        </w:tc>
      </w:tr>
      <w:tr w:rsidR="00966E15" w:rsidRPr="00966E15" w:rsidTr="005607D6">
        <w:trPr>
          <w:trHeight w:val="48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1.11.05325.10.0000.120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66E15" w:rsidRPr="00966E15" w:rsidTr="005607D6">
        <w:trPr>
          <w:trHeight w:val="2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1 11 07015 10 0000 120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1 11 09035 10 0000 120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1.11.09045.10.0000.120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1 068,6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1 068,6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1 068,6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1.13.01995.10.0000.130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827,1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1.13.02995.10.0000.130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1 14 01050 10 0000 410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1 14 02052 10 0000 410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1 14 02052 10 0000 440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1 14 02053 10 0000 410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1 14 02053 10 0000 440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1 14 06325 10 0000 430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1 15 02050 10 0000 140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Платежи, взимаемые органами управления (организациями) </w:t>
            </w:r>
            <w:proofErr w:type="spellStart"/>
            <w:proofErr w:type="gramStart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по-селений</w:t>
            </w:r>
            <w:proofErr w:type="spellEnd"/>
            <w:proofErr w:type="gramEnd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выполнение определенных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1 16 18050 10 0000 140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1 16 21050 10 0000 140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116 32000 10 0000 140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1.16.33050.10.0000.140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50:K52"/>
            <w:bookmarkStart w:id="4" w:name="RANGE!A50"/>
            <w:bookmarkEnd w:id="3"/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  <w:bookmarkEnd w:id="4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1.16.46000.10.0000.140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1.16.90050.10.6000.140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1.16.90050.10.0000.140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1.17.01050.10.0000.180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-18,2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1.17.05050.10.0000.180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1 025,3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2.02.15001.10.0000.151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14 857,1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16 106,3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2 02 15002 10 0000 151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2 02 20051 10 0000 151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2.02.20077.10.0000.151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561,3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2.02.20216.10.0000.151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8 836,8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2 428,8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2 02 20298 10 0000 151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6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2 02 20299 10 0000 151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2 02 20301 10 0000 151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2.02.29999.10.0000.151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6 649,0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4 680,1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2.02.30024.10.0000.151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2.02.35118.10.0000.151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8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2 02 40014 10 0000 151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2.02.45160.10.0000.151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2 02 49999 10 0000 151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34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2 07 05010 10 0000 180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2 07 05020 10 0000 180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2.07.05030.10.0000.180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44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2.08.05000.10.0000.180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1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2 18 60010 10 0000 151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2 19 25018 10 0000 151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2 19 45160 10 0000 151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A43E24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E24">
              <w:rPr>
                <w:rFonts w:ascii="Times New Roman" w:eastAsia="Times New Roman" w:hAnsi="Times New Roman" w:cs="Times New Roman"/>
                <w:sz w:val="14"/>
                <w:szCs w:val="14"/>
              </w:rPr>
              <w:t>2.19.60010.10.0000.151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-2 027,8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6E15" w:rsidRPr="00966E15" w:rsidTr="005607D6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171 392,2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171 765,7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145 816,5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E15" w:rsidRPr="00966E15" w:rsidRDefault="00966E15" w:rsidP="0096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6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148 615,2</w:t>
            </w:r>
          </w:p>
        </w:tc>
      </w:tr>
    </w:tbl>
    <w:p w:rsidR="00966E15" w:rsidRDefault="00966E15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</w:p>
    <w:p w:rsidR="00966E15" w:rsidRDefault="00966E15" w:rsidP="00A25700">
      <w:pPr>
        <w:spacing w:after="0" w:line="240" w:lineRule="auto"/>
        <w:jc w:val="both"/>
      </w:pPr>
    </w:p>
    <w:sectPr w:rsidR="00966E15" w:rsidSect="00CB60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1"/>
    <w:rsid w:val="00380DD8"/>
    <w:rsid w:val="004A432D"/>
    <w:rsid w:val="00511F1B"/>
    <w:rsid w:val="005607D6"/>
    <w:rsid w:val="00603D31"/>
    <w:rsid w:val="00966E15"/>
    <w:rsid w:val="00A25700"/>
    <w:rsid w:val="00A43E24"/>
    <w:rsid w:val="00C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1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2</cp:revision>
  <cp:lastPrinted>2017-11-13T11:58:00Z</cp:lastPrinted>
  <dcterms:created xsi:type="dcterms:W3CDTF">2017-11-13T12:00:00Z</dcterms:created>
  <dcterms:modified xsi:type="dcterms:W3CDTF">2017-11-13T12:00:00Z</dcterms:modified>
</cp:coreProperties>
</file>