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AE" w:rsidRDefault="009716AE" w:rsidP="006A3D20">
      <w:pPr>
        <w:rPr>
          <w:sz w:val="28"/>
          <w:szCs w:val="28"/>
        </w:rPr>
      </w:pPr>
    </w:p>
    <w:p w:rsidR="00F8515C" w:rsidRPr="00F8515C" w:rsidRDefault="00F8515C" w:rsidP="00F8515C">
      <w:pPr>
        <w:jc w:val="center"/>
        <w:rPr>
          <w:sz w:val="28"/>
          <w:szCs w:val="28"/>
        </w:rPr>
      </w:pPr>
      <w:r w:rsidRPr="00F8515C">
        <w:rPr>
          <w:sz w:val="28"/>
          <w:szCs w:val="28"/>
        </w:rPr>
        <w:t>МУНИЦИПАЛЬНОЕ ОБРАЗОВАНИЕ</w:t>
      </w:r>
    </w:p>
    <w:p w:rsidR="00F8515C" w:rsidRPr="00F8515C" w:rsidRDefault="00F8515C" w:rsidP="00F8515C">
      <w:pPr>
        <w:jc w:val="center"/>
        <w:rPr>
          <w:b/>
          <w:sz w:val="28"/>
          <w:szCs w:val="28"/>
        </w:rPr>
      </w:pPr>
      <w:r w:rsidRPr="00F8515C">
        <w:rPr>
          <w:b/>
          <w:sz w:val="28"/>
          <w:szCs w:val="28"/>
        </w:rPr>
        <w:t>КОЛТУШСКОЕ СЕЛЬСКОЕ ПОСЕЛЕНИЕ</w:t>
      </w:r>
    </w:p>
    <w:p w:rsidR="00F8515C" w:rsidRPr="00F8515C" w:rsidRDefault="00F8515C" w:rsidP="00F8515C">
      <w:pPr>
        <w:jc w:val="center"/>
        <w:rPr>
          <w:sz w:val="28"/>
          <w:szCs w:val="28"/>
        </w:rPr>
      </w:pPr>
      <w:r w:rsidRPr="00F8515C">
        <w:rPr>
          <w:sz w:val="28"/>
          <w:szCs w:val="28"/>
        </w:rPr>
        <w:t>ВСЕВОЛОЖСКОГО МУНИЦИПАЛЬНОГО РАЙОНА</w:t>
      </w:r>
    </w:p>
    <w:p w:rsidR="00F8515C" w:rsidRPr="00F8515C" w:rsidRDefault="00F8515C" w:rsidP="00F8515C">
      <w:pPr>
        <w:jc w:val="center"/>
        <w:rPr>
          <w:sz w:val="28"/>
          <w:szCs w:val="28"/>
        </w:rPr>
      </w:pPr>
      <w:r w:rsidRPr="00F8515C">
        <w:rPr>
          <w:sz w:val="28"/>
          <w:szCs w:val="28"/>
        </w:rPr>
        <w:t>ЛЕНИНГРАДСКОЙ ОБЛАСТИ</w:t>
      </w:r>
    </w:p>
    <w:p w:rsidR="00F8515C" w:rsidRPr="00F8515C" w:rsidRDefault="00F8515C" w:rsidP="00F8515C">
      <w:pPr>
        <w:jc w:val="center"/>
        <w:rPr>
          <w:b/>
          <w:sz w:val="28"/>
          <w:szCs w:val="28"/>
        </w:rPr>
      </w:pPr>
    </w:p>
    <w:p w:rsidR="00F8515C" w:rsidRPr="00F8515C" w:rsidRDefault="00F8515C" w:rsidP="00F8515C">
      <w:pPr>
        <w:spacing w:line="360" w:lineRule="auto"/>
        <w:jc w:val="center"/>
        <w:rPr>
          <w:b/>
          <w:sz w:val="28"/>
          <w:szCs w:val="28"/>
        </w:rPr>
      </w:pPr>
      <w:r w:rsidRPr="00F8515C">
        <w:rPr>
          <w:b/>
          <w:sz w:val="28"/>
          <w:szCs w:val="28"/>
        </w:rPr>
        <w:t>АДМИНИСТРАЦИЯ</w:t>
      </w:r>
    </w:p>
    <w:p w:rsidR="00F8515C" w:rsidRPr="00F8515C" w:rsidRDefault="00F8515C" w:rsidP="00F8515C">
      <w:pPr>
        <w:spacing w:line="360" w:lineRule="auto"/>
        <w:jc w:val="center"/>
        <w:rPr>
          <w:b/>
          <w:sz w:val="28"/>
          <w:szCs w:val="28"/>
        </w:rPr>
      </w:pPr>
      <w:r w:rsidRPr="00F8515C">
        <w:rPr>
          <w:b/>
          <w:sz w:val="28"/>
          <w:szCs w:val="28"/>
        </w:rPr>
        <w:t>ПОСТАНОВЛЕНИЕ</w:t>
      </w:r>
    </w:p>
    <w:p w:rsidR="00F8515C" w:rsidRPr="00F8515C" w:rsidRDefault="006A3D20" w:rsidP="00F8515C">
      <w:pPr>
        <w:jc w:val="both"/>
        <w:rPr>
          <w:sz w:val="28"/>
          <w:szCs w:val="28"/>
        </w:rPr>
      </w:pPr>
      <w:r>
        <w:rPr>
          <w:sz w:val="28"/>
          <w:szCs w:val="28"/>
          <w:u w:val="single"/>
        </w:rPr>
        <w:t>05.10.2017</w:t>
      </w:r>
      <w:r w:rsidR="00F8515C" w:rsidRPr="00F8515C">
        <w:rPr>
          <w:sz w:val="28"/>
          <w:szCs w:val="28"/>
        </w:rPr>
        <w:t>№</w:t>
      </w:r>
      <w:r w:rsidRPr="006A3D20">
        <w:rPr>
          <w:sz w:val="28"/>
          <w:szCs w:val="28"/>
          <w:u w:val="single"/>
        </w:rPr>
        <w:t>321</w:t>
      </w:r>
      <w:r w:rsidR="00F8515C" w:rsidRPr="006A3D20">
        <w:rPr>
          <w:sz w:val="28"/>
          <w:szCs w:val="28"/>
          <w:u w:val="single"/>
        </w:rPr>
        <w:t xml:space="preserve">   </w:t>
      </w:r>
      <w:r w:rsidR="00F8515C" w:rsidRPr="00F8515C">
        <w:rPr>
          <w:sz w:val="28"/>
          <w:szCs w:val="28"/>
        </w:rPr>
        <w:t xml:space="preserve">                                                                                </w:t>
      </w:r>
    </w:p>
    <w:p w:rsidR="00F8515C" w:rsidRPr="00C17DC3" w:rsidRDefault="00F8515C" w:rsidP="00F8515C">
      <w:r w:rsidRPr="00F8515C">
        <w:rPr>
          <w:sz w:val="28"/>
          <w:szCs w:val="28"/>
        </w:rPr>
        <w:t xml:space="preserve"> </w:t>
      </w:r>
      <w:r w:rsidRPr="00C17DC3">
        <w:t xml:space="preserve">дер. Колтуши    </w:t>
      </w:r>
    </w:p>
    <w:p w:rsidR="00F8515C" w:rsidRPr="00F8515C" w:rsidRDefault="00F8515C" w:rsidP="00F8515C">
      <w:pPr>
        <w:rPr>
          <w:sz w:val="28"/>
          <w:szCs w:val="28"/>
        </w:rPr>
      </w:pPr>
    </w:p>
    <w:tbl>
      <w:tblPr>
        <w:tblW w:w="10170" w:type="dxa"/>
        <w:tblLayout w:type="fixed"/>
        <w:tblLook w:val="04A0" w:firstRow="1" w:lastRow="0" w:firstColumn="1" w:lastColumn="0" w:noHBand="0" w:noVBand="1"/>
      </w:tblPr>
      <w:tblGrid>
        <w:gridCol w:w="6910"/>
        <w:gridCol w:w="3260"/>
      </w:tblGrid>
      <w:tr w:rsidR="00F8515C" w:rsidRPr="00F8515C" w:rsidTr="003E0579">
        <w:tc>
          <w:tcPr>
            <w:tcW w:w="6912" w:type="dxa"/>
            <w:hideMark/>
          </w:tcPr>
          <w:p w:rsidR="00F8515C" w:rsidRDefault="00F8515C" w:rsidP="004715A2">
            <w:pPr>
              <w:jc w:val="both"/>
              <w:rPr>
                <w:rFonts w:eastAsia="Arial Unicode MS"/>
                <w:bCs/>
                <w:color w:val="000000"/>
                <w:sz w:val="28"/>
                <w:szCs w:val="28"/>
                <w:lang w:eastAsia="ar-SA"/>
              </w:rPr>
            </w:pPr>
            <w:proofErr w:type="gramStart"/>
            <w:r w:rsidRPr="00F8515C">
              <w:rPr>
                <w:rFonts w:eastAsia="Arial Unicode MS"/>
                <w:color w:val="000000"/>
                <w:sz w:val="28"/>
                <w:szCs w:val="28"/>
                <w:lang w:eastAsia="ar-SA"/>
              </w:rPr>
              <w:t xml:space="preserve">Об утверждении </w:t>
            </w:r>
            <w:r w:rsidRPr="00F8515C">
              <w:rPr>
                <w:rFonts w:eastAsia="Arial Unicode MS"/>
                <w:bCs/>
                <w:color w:val="000000"/>
                <w:sz w:val="28"/>
                <w:szCs w:val="28"/>
                <w:lang w:eastAsia="ar-SA"/>
              </w:rPr>
              <w:t>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w:t>
            </w:r>
            <w:proofErr w:type="gramEnd"/>
            <w:r w:rsidRPr="00F8515C">
              <w:rPr>
                <w:rFonts w:eastAsia="Arial Unicode MS"/>
                <w:bCs/>
                <w:color w:val="000000"/>
                <w:sz w:val="28"/>
                <w:szCs w:val="28"/>
                <w:lang w:eastAsia="ar-SA"/>
              </w:rPr>
              <w:t>, регионального или межмуниципального, местного значения муниципального района, участкам таких автомобильных дорог</w:t>
            </w:r>
            <w:r w:rsidR="004715A2">
              <w:rPr>
                <w:rFonts w:eastAsia="Arial Unicode MS"/>
                <w:bCs/>
                <w:color w:val="000000"/>
                <w:sz w:val="28"/>
                <w:szCs w:val="28"/>
                <w:lang w:eastAsia="ar-SA"/>
              </w:rPr>
              <w:t>»</w:t>
            </w:r>
            <w:r>
              <w:rPr>
                <w:rFonts w:eastAsia="Arial Unicode MS"/>
                <w:bCs/>
                <w:color w:val="000000"/>
                <w:sz w:val="28"/>
                <w:szCs w:val="28"/>
                <w:lang w:eastAsia="ar-SA"/>
              </w:rPr>
              <w:t xml:space="preserve"> </w:t>
            </w:r>
          </w:p>
          <w:p w:rsidR="004715A2" w:rsidRPr="00F8515C" w:rsidRDefault="004715A2" w:rsidP="004715A2">
            <w:pPr>
              <w:jc w:val="both"/>
              <w:rPr>
                <w:rFonts w:eastAsia="Arial Unicode MS"/>
                <w:color w:val="000000"/>
                <w:sz w:val="28"/>
                <w:szCs w:val="28"/>
                <w:lang w:eastAsia="ar-SA"/>
              </w:rPr>
            </w:pPr>
          </w:p>
        </w:tc>
        <w:tc>
          <w:tcPr>
            <w:tcW w:w="3261" w:type="dxa"/>
          </w:tcPr>
          <w:p w:rsidR="00F8515C" w:rsidRPr="00F8515C" w:rsidRDefault="00F8515C" w:rsidP="00F8515C">
            <w:pPr>
              <w:suppressAutoHyphens/>
              <w:snapToGrid w:val="0"/>
              <w:jc w:val="both"/>
              <w:rPr>
                <w:rFonts w:eastAsia="Arial Unicode MS"/>
                <w:color w:val="000000"/>
                <w:sz w:val="28"/>
                <w:szCs w:val="28"/>
                <w:lang w:eastAsia="ar-SA"/>
              </w:rPr>
            </w:pPr>
          </w:p>
        </w:tc>
      </w:tr>
    </w:tbl>
    <w:p w:rsidR="00FC438E" w:rsidRDefault="00F8515C" w:rsidP="001B75DE">
      <w:pPr>
        <w:ind w:firstLine="567"/>
        <w:jc w:val="both"/>
        <w:rPr>
          <w:sz w:val="28"/>
          <w:szCs w:val="28"/>
        </w:rPr>
      </w:pPr>
      <w:proofErr w:type="gramStart"/>
      <w:r w:rsidRPr="00F8515C">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F256E8" w:rsidRPr="00F256E8">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00F256E8" w:rsidRPr="00F256E8">
        <w:rPr>
          <w:sz w:val="28"/>
          <w:szCs w:val="28"/>
        </w:rPr>
        <w:t xml:space="preserve"> области»</w:t>
      </w:r>
      <w:r w:rsidR="00F256E8">
        <w:rPr>
          <w:sz w:val="28"/>
          <w:szCs w:val="28"/>
        </w:rPr>
        <w:t xml:space="preserve">, </w:t>
      </w:r>
    </w:p>
    <w:p w:rsidR="0016665A" w:rsidRDefault="0016665A" w:rsidP="001B75DE">
      <w:pPr>
        <w:jc w:val="both"/>
        <w:rPr>
          <w:sz w:val="28"/>
          <w:szCs w:val="28"/>
        </w:rPr>
      </w:pPr>
    </w:p>
    <w:p w:rsidR="00F8515C" w:rsidRDefault="00F8515C" w:rsidP="001B75DE">
      <w:pPr>
        <w:jc w:val="both"/>
        <w:rPr>
          <w:sz w:val="28"/>
          <w:szCs w:val="28"/>
        </w:rPr>
      </w:pPr>
      <w:r w:rsidRPr="00F8515C">
        <w:rPr>
          <w:sz w:val="28"/>
          <w:szCs w:val="28"/>
        </w:rPr>
        <w:t>ПОСТАНОВЛЯЮ:</w:t>
      </w:r>
    </w:p>
    <w:p w:rsidR="00B73B26" w:rsidRDefault="00B73B26" w:rsidP="001B75DE">
      <w:pPr>
        <w:jc w:val="both"/>
        <w:rPr>
          <w:sz w:val="28"/>
          <w:szCs w:val="28"/>
        </w:rPr>
      </w:pPr>
    </w:p>
    <w:p w:rsidR="00F8515C" w:rsidRPr="00F8515C" w:rsidRDefault="00F8515C" w:rsidP="00F8515C">
      <w:pPr>
        <w:jc w:val="both"/>
        <w:rPr>
          <w:sz w:val="28"/>
          <w:szCs w:val="28"/>
        </w:rPr>
      </w:pPr>
      <w:r w:rsidRPr="00F8515C">
        <w:rPr>
          <w:sz w:val="28"/>
          <w:szCs w:val="28"/>
        </w:rPr>
        <w:t xml:space="preserve">       </w:t>
      </w:r>
      <w:proofErr w:type="gramStart"/>
      <w:r w:rsidRPr="00F8515C">
        <w:rPr>
          <w:sz w:val="28"/>
          <w:szCs w:val="28"/>
        </w:rPr>
        <w:t xml:space="preserve">1.Утвердить Административный регламент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w:t>
      </w:r>
      <w:r w:rsidRPr="00F8515C">
        <w:rPr>
          <w:sz w:val="28"/>
          <w:szCs w:val="28"/>
        </w:rPr>
        <w:lastRenderedPageBreak/>
        <w:t>проходит в границах этого поселения и маршрут, часть маршрута не проходят по автомобильным дорогам федерального</w:t>
      </w:r>
      <w:proofErr w:type="gramEnd"/>
      <w:r w:rsidRPr="00F8515C">
        <w:rPr>
          <w:sz w:val="28"/>
          <w:szCs w:val="28"/>
        </w:rPr>
        <w:t>, регионального или межмуниципального, местного значения муниципального района, участкам таких автомобильных дорог</w:t>
      </w:r>
      <w:r w:rsidR="000707A8">
        <w:rPr>
          <w:sz w:val="28"/>
          <w:szCs w:val="28"/>
        </w:rPr>
        <w:t>»</w:t>
      </w:r>
      <w:r>
        <w:rPr>
          <w:sz w:val="28"/>
          <w:szCs w:val="28"/>
        </w:rPr>
        <w:t xml:space="preserve"> </w:t>
      </w:r>
      <w:r w:rsidRPr="00F8515C">
        <w:rPr>
          <w:sz w:val="28"/>
          <w:szCs w:val="28"/>
        </w:rPr>
        <w:t>согласно Приложению.</w:t>
      </w:r>
    </w:p>
    <w:p w:rsidR="00F8515C" w:rsidRPr="00F8515C" w:rsidRDefault="00F8515C" w:rsidP="00F8515C">
      <w:pPr>
        <w:ind w:firstLine="567"/>
        <w:jc w:val="both"/>
        <w:rPr>
          <w:sz w:val="28"/>
          <w:szCs w:val="28"/>
        </w:rPr>
      </w:pPr>
      <w:r w:rsidRPr="00F8515C">
        <w:rPr>
          <w:sz w:val="28"/>
          <w:szCs w:val="28"/>
        </w:rPr>
        <w:t>2. Постановление вступает в силу после его официального опубликования.</w:t>
      </w:r>
    </w:p>
    <w:p w:rsidR="00F8515C" w:rsidRPr="00F8515C" w:rsidRDefault="00F8515C" w:rsidP="00F8515C">
      <w:pPr>
        <w:jc w:val="both"/>
        <w:rPr>
          <w:sz w:val="28"/>
          <w:szCs w:val="28"/>
        </w:rPr>
      </w:pPr>
      <w:r w:rsidRPr="00F8515C">
        <w:rPr>
          <w:sz w:val="28"/>
          <w:szCs w:val="28"/>
        </w:rPr>
        <w:t xml:space="preserve">        3.Опубликовать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F8515C" w:rsidRPr="00F8515C" w:rsidRDefault="00F8515C" w:rsidP="00F8515C">
      <w:pPr>
        <w:ind w:firstLine="567"/>
        <w:jc w:val="both"/>
        <w:rPr>
          <w:sz w:val="28"/>
          <w:szCs w:val="28"/>
        </w:rPr>
      </w:pPr>
      <w:r w:rsidRPr="00F8515C">
        <w:rPr>
          <w:sz w:val="28"/>
          <w:szCs w:val="28"/>
        </w:rPr>
        <w:t xml:space="preserve">4. </w:t>
      </w:r>
      <w:proofErr w:type="gramStart"/>
      <w:r w:rsidRPr="00F8515C">
        <w:rPr>
          <w:sz w:val="28"/>
          <w:szCs w:val="28"/>
        </w:rPr>
        <w:t>Контроль за</w:t>
      </w:r>
      <w:proofErr w:type="gramEnd"/>
      <w:r w:rsidRPr="00F8515C">
        <w:rPr>
          <w:sz w:val="28"/>
          <w:szCs w:val="28"/>
        </w:rPr>
        <w:t xml:space="preserve"> исполнением постановления оставляю за собой.</w:t>
      </w:r>
    </w:p>
    <w:p w:rsidR="00F8515C" w:rsidRPr="00F8515C" w:rsidRDefault="00F8515C" w:rsidP="00F8515C">
      <w:pPr>
        <w:ind w:firstLine="567"/>
        <w:jc w:val="both"/>
        <w:rPr>
          <w:sz w:val="28"/>
          <w:szCs w:val="28"/>
        </w:rPr>
      </w:pPr>
    </w:p>
    <w:p w:rsidR="002B1D14" w:rsidRDefault="002B1D14" w:rsidP="00F8515C">
      <w:pPr>
        <w:jc w:val="both"/>
        <w:rPr>
          <w:sz w:val="28"/>
          <w:szCs w:val="28"/>
        </w:rPr>
      </w:pPr>
    </w:p>
    <w:p w:rsidR="00F8515C" w:rsidRPr="00F8515C" w:rsidRDefault="00F8515C" w:rsidP="00F8515C">
      <w:pPr>
        <w:jc w:val="both"/>
        <w:rPr>
          <w:sz w:val="28"/>
          <w:szCs w:val="28"/>
        </w:rPr>
      </w:pPr>
      <w:r w:rsidRPr="00F8515C">
        <w:rPr>
          <w:sz w:val="28"/>
          <w:szCs w:val="28"/>
        </w:rPr>
        <w:t xml:space="preserve">Временно </w:t>
      </w:r>
      <w:proofErr w:type="gramStart"/>
      <w:r w:rsidRPr="00F8515C">
        <w:rPr>
          <w:sz w:val="28"/>
          <w:szCs w:val="28"/>
        </w:rPr>
        <w:t>исполняющий</w:t>
      </w:r>
      <w:proofErr w:type="gramEnd"/>
      <w:r w:rsidRPr="00F8515C">
        <w:rPr>
          <w:sz w:val="28"/>
          <w:szCs w:val="28"/>
        </w:rPr>
        <w:t xml:space="preserve"> обязанности </w:t>
      </w:r>
    </w:p>
    <w:p w:rsidR="00F8515C" w:rsidRDefault="00F8515C" w:rsidP="00F8515C">
      <w:pPr>
        <w:jc w:val="both"/>
        <w:rPr>
          <w:sz w:val="28"/>
          <w:szCs w:val="28"/>
        </w:rPr>
      </w:pPr>
      <w:r w:rsidRPr="00F8515C">
        <w:rPr>
          <w:sz w:val="28"/>
          <w:szCs w:val="28"/>
        </w:rPr>
        <w:t>главы администрации                                                                               Р.А. Слинчак</w:t>
      </w: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D93351" w:rsidRDefault="00D93351" w:rsidP="00F8515C">
      <w:pPr>
        <w:suppressAutoHyphens/>
        <w:jc w:val="right"/>
        <w:rPr>
          <w:sz w:val="28"/>
          <w:szCs w:val="28"/>
          <w:lang w:eastAsia="ar-SA"/>
        </w:rPr>
      </w:pPr>
    </w:p>
    <w:p w:rsidR="00D93351" w:rsidRDefault="00D93351"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6A3D20" w:rsidRDefault="006A3D20" w:rsidP="00F8515C">
      <w:pPr>
        <w:suppressAutoHyphens/>
        <w:jc w:val="right"/>
        <w:rPr>
          <w:sz w:val="28"/>
          <w:szCs w:val="28"/>
          <w:lang w:eastAsia="ar-SA"/>
        </w:rPr>
      </w:pPr>
    </w:p>
    <w:p w:rsidR="006A3D20" w:rsidRDefault="006A3D20" w:rsidP="00F8515C">
      <w:pPr>
        <w:suppressAutoHyphens/>
        <w:jc w:val="right"/>
        <w:rPr>
          <w:sz w:val="28"/>
          <w:szCs w:val="28"/>
          <w:lang w:eastAsia="ar-SA"/>
        </w:rPr>
      </w:pPr>
    </w:p>
    <w:p w:rsidR="00F8515C" w:rsidRPr="00F8515C" w:rsidRDefault="00F8515C" w:rsidP="00F8515C">
      <w:pPr>
        <w:suppressAutoHyphens/>
        <w:jc w:val="right"/>
        <w:rPr>
          <w:sz w:val="28"/>
          <w:szCs w:val="28"/>
          <w:lang w:eastAsia="ar-SA"/>
        </w:rPr>
      </w:pPr>
      <w:r w:rsidRPr="00F8515C">
        <w:rPr>
          <w:sz w:val="28"/>
          <w:szCs w:val="28"/>
          <w:lang w:eastAsia="ar-SA"/>
        </w:rPr>
        <w:t>Утвержден</w:t>
      </w:r>
    </w:p>
    <w:p w:rsidR="00F8515C" w:rsidRPr="00F8515C" w:rsidRDefault="00F8515C" w:rsidP="00F8515C">
      <w:pPr>
        <w:suppressAutoHyphens/>
        <w:jc w:val="right"/>
        <w:rPr>
          <w:sz w:val="28"/>
          <w:szCs w:val="28"/>
          <w:lang w:eastAsia="ar-SA"/>
        </w:rPr>
      </w:pPr>
      <w:r w:rsidRPr="00F8515C">
        <w:rPr>
          <w:sz w:val="28"/>
          <w:szCs w:val="28"/>
          <w:lang w:eastAsia="ar-SA"/>
        </w:rPr>
        <w:t xml:space="preserve"> постановлением администрации</w:t>
      </w:r>
    </w:p>
    <w:p w:rsidR="00F8515C" w:rsidRPr="00F8515C" w:rsidRDefault="00F8515C" w:rsidP="00F8515C">
      <w:pPr>
        <w:suppressAutoHyphens/>
        <w:jc w:val="right"/>
        <w:rPr>
          <w:sz w:val="28"/>
          <w:szCs w:val="28"/>
          <w:lang w:eastAsia="ar-SA"/>
        </w:rPr>
      </w:pPr>
      <w:r w:rsidRPr="00F8515C">
        <w:rPr>
          <w:sz w:val="28"/>
          <w:szCs w:val="28"/>
          <w:lang w:eastAsia="ar-SA"/>
        </w:rPr>
        <w:t>МО Колтушское СП</w:t>
      </w:r>
    </w:p>
    <w:p w:rsidR="00F8515C" w:rsidRDefault="006A3D20" w:rsidP="00F8515C">
      <w:pPr>
        <w:suppressAutoHyphens/>
        <w:jc w:val="right"/>
        <w:rPr>
          <w:sz w:val="28"/>
          <w:szCs w:val="28"/>
          <w:lang w:eastAsia="ar-SA"/>
        </w:rPr>
      </w:pPr>
      <w:r w:rsidRPr="00F8515C">
        <w:rPr>
          <w:sz w:val="28"/>
          <w:szCs w:val="28"/>
          <w:lang w:eastAsia="ar-SA"/>
        </w:rPr>
        <w:t>О</w:t>
      </w:r>
      <w:r w:rsidR="00F8515C" w:rsidRPr="00F8515C">
        <w:rPr>
          <w:sz w:val="28"/>
          <w:szCs w:val="28"/>
          <w:lang w:eastAsia="ar-SA"/>
        </w:rPr>
        <w:t>т</w:t>
      </w:r>
      <w:r>
        <w:rPr>
          <w:sz w:val="28"/>
          <w:szCs w:val="28"/>
          <w:lang w:eastAsia="ar-SA"/>
        </w:rPr>
        <w:t>05.10.2017№321</w:t>
      </w:r>
    </w:p>
    <w:p w:rsidR="00060558" w:rsidRPr="00F8515C" w:rsidRDefault="00060558" w:rsidP="00F8515C">
      <w:pPr>
        <w:suppressAutoHyphens/>
        <w:jc w:val="right"/>
        <w:rPr>
          <w:sz w:val="28"/>
          <w:szCs w:val="28"/>
          <w:lang w:eastAsia="ar-SA"/>
        </w:rPr>
      </w:pPr>
      <w:r>
        <w:rPr>
          <w:sz w:val="28"/>
          <w:szCs w:val="28"/>
          <w:lang w:eastAsia="ar-SA"/>
        </w:rPr>
        <w:t>(Приложение)</w:t>
      </w:r>
    </w:p>
    <w:p w:rsidR="00347232" w:rsidRPr="00BD4EFA" w:rsidRDefault="00347232" w:rsidP="00BD4EFA">
      <w:pPr>
        <w:pStyle w:val="ConsPlusTitle"/>
        <w:widowControl/>
        <w:jc w:val="right"/>
        <w:rPr>
          <w:rFonts w:ascii="Times New Roman" w:hAnsi="Times New Roman" w:cs="Times New Roman"/>
          <w:b w:val="0"/>
          <w:sz w:val="26"/>
          <w:szCs w:val="26"/>
        </w:rPr>
      </w:pPr>
    </w:p>
    <w:p w:rsidR="00043C97" w:rsidRDefault="00F8515C" w:rsidP="00AD470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BD4EFA">
        <w:rPr>
          <w:b/>
          <w:bCs/>
          <w:sz w:val="28"/>
          <w:szCs w:val="28"/>
        </w:rPr>
        <w:t>дминистративн</w:t>
      </w:r>
      <w:r>
        <w:rPr>
          <w:b/>
          <w:bCs/>
          <w:sz w:val="28"/>
          <w:szCs w:val="28"/>
        </w:rPr>
        <w:t>ый</w:t>
      </w:r>
      <w:r w:rsidR="00BD4EFA">
        <w:rPr>
          <w:b/>
          <w:bCs/>
          <w:sz w:val="28"/>
          <w:szCs w:val="28"/>
        </w:rPr>
        <w:t xml:space="preserve"> регламент</w:t>
      </w:r>
    </w:p>
    <w:p w:rsidR="00E861E8" w:rsidRPr="00E861E8" w:rsidRDefault="00230401" w:rsidP="00E861E8">
      <w:pPr>
        <w:autoSpaceDE w:val="0"/>
        <w:autoSpaceDN w:val="0"/>
        <w:adjustRightInd w:val="0"/>
        <w:ind w:firstLine="709"/>
        <w:jc w:val="center"/>
        <w:outlineLvl w:val="1"/>
        <w:rPr>
          <w:b/>
          <w:sz w:val="28"/>
          <w:szCs w:val="28"/>
        </w:rPr>
      </w:pPr>
      <w:proofErr w:type="gramStart"/>
      <w:r w:rsidRPr="00AD470C">
        <w:rPr>
          <w:b/>
          <w:bCs/>
          <w:sz w:val="28"/>
          <w:szCs w:val="28"/>
        </w:rPr>
        <w:t>по предоставлению муниципальной услуги</w:t>
      </w:r>
      <w:r w:rsidR="00AD470C">
        <w:rPr>
          <w:b/>
          <w:bCs/>
          <w:sz w:val="28"/>
          <w:szCs w:val="28"/>
        </w:rPr>
        <w:t xml:space="preserve"> </w:t>
      </w:r>
      <w:r w:rsidR="00E861E8">
        <w:rPr>
          <w:sz w:val="26"/>
          <w:szCs w:val="26"/>
        </w:rPr>
        <w:t xml:space="preserve"> </w:t>
      </w:r>
      <w:r w:rsidR="00E861E8" w:rsidRPr="00E861E8">
        <w:rPr>
          <w:b/>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00E861E8" w:rsidRPr="00E861E8">
        <w:rPr>
          <w:b/>
          <w:sz w:val="28"/>
          <w:szCs w:val="28"/>
        </w:rPr>
        <w:t xml:space="preserve"> значения муниципального района, участкам таких автомобильных дорог»</w:t>
      </w:r>
    </w:p>
    <w:p w:rsidR="00043C97" w:rsidRPr="00AD470C" w:rsidRDefault="00043C97" w:rsidP="00E861E8">
      <w:pPr>
        <w:autoSpaceDE w:val="0"/>
        <w:autoSpaceDN w:val="0"/>
        <w:adjustRightInd w:val="0"/>
        <w:ind w:firstLine="709"/>
        <w:jc w:val="center"/>
        <w:outlineLvl w:val="1"/>
        <w:rPr>
          <w:b/>
          <w:sz w:val="28"/>
          <w:szCs w:val="28"/>
        </w:rPr>
      </w:pPr>
      <w:r>
        <w:rPr>
          <w:sz w:val="26"/>
          <w:szCs w:val="26"/>
        </w:rPr>
        <w:t xml:space="preserve"> </w:t>
      </w:r>
    </w:p>
    <w:p w:rsidR="00AD470C" w:rsidRPr="007C163B" w:rsidRDefault="00043C97" w:rsidP="00AD470C">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w:t>
      </w:r>
      <w:r w:rsidR="00AD470C" w:rsidRPr="007C163B">
        <w:rPr>
          <w:b/>
          <w:bCs/>
          <w:sz w:val="28"/>
          <w:szCs w:val="28"/>
        </w:rPr>
        <w:t xml:space="preserve">. Общие положения  </w:t>
      </w:r>
    </w:p>
    <w:bookmarkEnd w:id="0"/>
    <w:p w:rsidR="00AD470C" w:rsidRPr="00404835" w:rsidRDefault="00AD470C" w:rsidP="00FE6FF0">
      <w:pPr>
        <w:pStyle w:val="ConsPlusTitle"/>
        <w:widowControl/>
        <w:ind w:firstLine="709"/>
        <w:jc w:val="center"/>
        <w:rPr>
          <w:rFonts w:ascii="Times New Roman" w:hAnsi="Times New Roman" w:cs="Times New Roman"/>
          <w:b w:val="0"/>
          <w:sz w:val="26"/>
          <w:szCs w:val="26"/>
        </w:rPr>
      </w:pPr>
    </w:p>
    <w:p w:rsidR="006D7C46" w:rsidRDefault="00404835" w:rsidP="00E861E8">
      <w:pPr>
        <w:autoSpaceDE w:val="0"/>
        <w:autoSpaceDN w:val="0"/>
        <w:adjustRightInd w:val="0"/>
        <w:ind w:firstLine="709"/>
        <w:jc w:val="both"/>
        <w:outlineLvl w:val="1"/>
        <w:rPr>
          <w:sz w:val="28"/>
          <w:szCs w:val="28"/>
        </w:rPr>
      </w:pPr>
      <w:r w:rsidRPr="00AD470C">
        <w:rPr>
          <w:sz w:val="28"/>
          <w:szCs w:val="28"/>
        </w:rPr>
        <w:t xml:space="preserve"> </w:t>
      </w:r>
      <w:r w:rsidR="00834BDD" w:rsidRPr="00AD470C">
        <w:rPr>
          <w:sz w:val="28"/>
          <w:szCs w:val="28"/>
        </w:rPr>
        <w:t xml:space="preserve">1.1. </w:t>
      </w:r>
      <w:r w:rsidR="003E3472" w:rsidRPr="00AD470C">
        <w:rPr>
          <w:sz w:val="28"/>
          <w:szCs w:val="28"/>
        </w:rPr>
        <w:t xml:space="preserve">Наименование </w:t>
      </w:r>
      <w:r w:rsidR="00230401" w:rsidRPr="00AD470C">
        <w:rPr>
          <w:sz w:val="28"/>
          <w:szCs w:val="28"/>
        </w:rPr>
        <w:t>муниципальной</w:t>
      </w:r>
      <w:r w:rsidR="003E3472" w:rsidRPr="00AD470C">
        <w:rPr>
          <w:sz w:val="28"/>
          <w:szCs w:val="28"/>
        </w:rPr>
        <w:t xml:space="preserve"> услуги</w:t>
      </w:r>
      <w:r w:rsidR="00AD470C" w:rsidRPr="00AD470C">
        <w:rPr>
          <w:sz w:val="28"/>
          <w:szCs w:val="28"/>
        </w:rPr>
        <w:t xml:space="preserve">: </w:t>
      </w:r>
      <w:proofErr w:type="gramStart"/>
      <w:r w:rsidR="00E861E8" w:rsidRPr="00E861E8">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00E861E8" w:rsidRPr="00E861E8">
        <w:rPr>
          <w:sz w:val="28"/>
          <w:szCs w:val="28"/>
        </w:rPr>
        <w:t xml:space="preserve"> таких автомобильных дорог»</w:t>
      </w:r>
      <w:r w:rsidR="003A377A" w:rsidRPr="00AD470C">
        <w:rPr>
          <w:b/>
          <w:sz w:val="28"/>
          <w:szCs w:val="28"/>
        </w:rPr>
        <w:t xml:space="preserve"> </w:t>
      </w:r>
      <w:r w:rsidR="006D7C46" w:rsidRPr="00BD4EFA">
        <w:rPr>
          <w:sz w:val="28"/>
          <w:szCs w:val="28"/>
        </w:rPr>
        <w:t>(далее</w:t>
      </w:r>
      <w:r w:rsidR="006D7C46" w:rsidRPr="00AD470C">
        <w:rPr>
          <w:b/>
          <w:sz w:val="28"/>
          <w:szCs w:val="28"/>
        </w:rPr>
        <w:t xml:space="preserve"> - </w:t>
      </w:r>
      <w:r w:rsidR="00230401" w:rsidRPr="00AD470C">
        <w:rPr>
          <w:sz w:val="28"/>
          <w:szCs w:val="28"/>
        </w:rPr>
        <w:t>муниципальная</w:t>
      </w:r>
      <w:r w:rsidR="006D7C46" w:rsidRPr="00AD470C">
        <w:rPr>
          <w:sz w:val="28"/>
          <w:szCs w:val="28"/>
        </w:rPr>
        <w:t xml:space="preserve"> услуга)</w:t>
      </w:r>
      <w:r w:rsidR="003E3472" w:rsidRPr="00AD470C">
        <w:rPr>
          <w:sz w:val="28"/>
          <w:szCs w:val="28"/>
        </w:rPr>
        <w:t>.</w:t>
      </w:r>
    </w:p>
    <w:p w:rsidR="00CB1B51" w:rsidRPr="00AD470C" w:rsidRDefault="00CB1B51" w:rsidP="00E861E8">
      <w:pPr>
        <w:autoSpaceDE w:val="0"/>
        <w:autoSpaceDN w:val="0"/>
        <w:adjustRightInd w:val="0"/>
        <w:ind w:firstLine="709"/>
        <w:jc w:val="both"/>
        <w:outlineLvl w:val="1"/>
        <w:rPr>
          <w:sz w:val="28"/>
          <w:szCs w:val="28"/>
        </w:rPr>
      </w:pPr>
      <w:r>
        <w:rPr>
          <w:sz w:val="28"/>
          <w:szCs w:val="28"/>
        </w:rPr>
        <w:t>Краткое наименование муниципальной услуги: «Выдача специального разрешения на движение транспортных средств</w:t>
      </w:r>
      <w:r w:rsidR="006265D8">
        <w:rPr>
          <w:sz w:val="28"/>
          <w:szCs w:val="28"/>
        </w:rPr>
        <w:t xml:space="preserve"> поселением</w:t>
      </w:r>
      <w:r>
        <w:rPr>
          <w:sz w:val="28"/>
          <w:szCs w:val="28"/>
        </w:rPr>
        <w:t>»</w:t>
      </w:r>
      <w:r w:rsidR="006265D8">
        <w:rPr>
          <w:sz w:val="28"/>
          <w:szCs w:val="28"/>
        </w:rPr>
        <w:t>.</w:t>
      </w:r>
    </w:p>
    <w:p w:rsidR="00AD470C" w:rsidRPr="00AD470C" w:rsidRDefault="00AD470C" w:rsidP="00AD470C">
      <w:pPr>
        <w:tabs>
          <w:tab w:val="num" w:pos="0"/>
        </w:tabs>
        <w:autoSpaceDE w:val="0"/>
        <w:autoSpaceDN w:val="0"/>
        <w:adjustRightInd w:val="0"/>
        <w:ind w:firstLine="709"/>
        <w:jc w:val="both"/>
        <w:outlineLvl w:val="1"/>
        <w:rPr>
          <w:sz w:val="28"/>
          <w:szCs w:val="28"/>
        </w:rPr>
      </w:pPr>
      <w:r w:rsidRPr="00AD470C">
        <w:rPr>
          <w:sz w:val="28"/>
          <w:szCs w:val="28"/>
        </w:rPr>
        <w:t xml:space="preserve">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w:t>
      </w:r>
      <w:r w:rsidR="00F8515C" w:rsidRPr="00F8515C">
        <w:rPr>
          <w:sz w:val="28"/>
          <w:szCs w:val="28"/>
        </w:rPr>
        <w:t>муниципального образования Колтушское сельское поселение Всеволожского муниципально</w:t>
      </w:r>
      <w:r w:rsidR="00F8515C">
        <w:rPr>
          <w:sz w:val="28"/>
          <w:szCs w:val="28"/>
        </w:rPr>
        <w:t>го района Ленинградской области,</w:t>
      </w:r>
      <w:r w:rsidRPr="00AD470C">
        <w:rPr>
          <w:sz w:val="28"/>
          <w:szCs w:val="28"/>
        </w:rPr>
        <w:t xml:space="preserve"> транспортных средств, осуществляющих перевозки тяжеловесных и (или) крупногабаритных грузов (далее - выдача разрешения).</w:t>
      </w:r>
    </w:p>
    <w:p w:rsidR="00AD470C" w:rsidRPr="00BD4EFA" w:rsidRDefault="00AD470C" w:rsidP="00AD470C">
      <w:pPr>
        <w:tabs>
          <w:tab w:val="num" w:pos="0"/>
        </w:tabs>
        <w:autoSpaceDE w:val="0"/>
        <w:autoSpaceDN w:val="0"/>
        <w:adjustRightInd w:val="0"/>
        <w:ind w:firstLine="709"/>
        <w:jc w:val="both"/>
        <w:outlineLvl w:val="1"/>
        <w:rPr>
          <w:sz w:val="28"/>
          <w:szCs w:val="28"/>
        </w:rPr>
      </w:pPr>
      <w:r w:rsidRPr="00AE21B1">
        <w:rPr>
          <w:sz w:val="28"/>
          <w:szCs w:val="28"/>
        </w:rPr>
        <w:t xml:space="preserve">1.2. Наименование органа местного самоуправления (далее – ОМСУ), </w:t>
      </w:r>
      <w:r w:rsidRPr="00BD4EFA">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F8515C" w:rsidRDefault="00AD470C" w:rsidP="00F8515C">
      <w:pPr>
        <w:widowControl w:val="0"/>
        <w:tabs>
          <w:tab w:val="left" w:pos="142"/>
          <w:tab w:val="left" w:pos="284"/>
        </w:tabs>
        <w:autoSpaceDE w:val="0"/>
        <w:autoSpaceDN w:val="0"/>
        <w:adjustRightInd w:val="0"/>
        <w:ind w:firstLine="709"/>
        <w:jc w:val="both"/>
        <w:rPr>
          <w:sz w:val="28"/>
          <w:szCs w:val="28"/>
        </w:rPr>
      </w:pPr>
      <w:r w:rsidRPr="00BD4EFA">
        <w:rPr>
          <w:sz w:val="28"/>
          <w:szCs w:val="28"/>
        </w:rPr>
        <w:t>1.2.1.</w:t>
      </w:r>
      <w:r w:rsidRPr="00BD4EFA">
        <w:rPr>
          <w:b/>
          <w:sz w:val="28"/>
          <w:szCs w:val="28"/>
        </w:rPr>
        <w:t xml:space="preserve"> </w:t>
      </w:r>
      <w:r w:rsidRPr="00BD4EFA">
        <w:rPr>
          <w:sz w:val="28"/>
          <w:szCs w:val="28"/>
        </w:rPr>
        <w:t>Муниципальную услугу предоставляет</w:t>
      </w:r>
      <w:r w:rsidR="00F8515C" w:rsidRPr="00F8515C">
        <w:t xml:space="preserve"> </w:t>
      </w:r>
      <w:r w:rsidR="00F8515C" w:rsidRPr="00F8515C">
        <w:rPr>
          <w:sz w:val="28"/>
          <w:szCs w:val="28"/>
        </w:rPr>
        <w:t>администрация муниципального образования Колтушское сельское поселение Всеволожского муниципального района Ленинградской области</w:t>
      </w:r>
      <w:r w:rsidR="00107511">
        <w:rPr>
          <w:sz w:val="28"/>
          <w:szCs w:val="28"/>
        </w:rPr>
        <w:t xml:space="preserve"> (далее администрация МО </w:t>
      </w:r>
      <w:r w:rsidR="00107511">
        <w:rPr>
          <w:sz w:val="28"/>
          <w:szCs w:val="28"/>
        </w:rPr>
        <w:lastRenderedPageBreak/>
        <w:t>Колтушское СП</w:t>
      </w:r>
      <w:r w:rsidR="00126178">
        <w:rPr>
          <w:sz w:val="28"/>
          <w:szCs w:val="28"/>
        </w:rPr>
        <w:t>, администрация)</w:t>
      </w:r>
      <w:r w:rsidR="00F8515C" w:rsidRPr="00F8515C">
        <w:rPr>
          <w:sz w:val="28"/>
          <w:szCs w:val="28"/>
        </w:rPr>
        <w:t>.</w:t>
      </w:r>
    </w:p>
    <w:p w:rsidR="009C70AD" w:rsidRDefault="00A179C4" w:rsidP="009C70AD">
      <w:pPr>
        <w:widowControl w:val="0"/>
        <w:tabs>
          <w:tab w:val="left" w:pos="142"/>
          <w:tab w:val="left" w:pos="284"/>
        </w:tabs>
        <w:autoSpaceDE w:val="0"/>
        <w:autoSpaceDN w:val="0"/>
        <w:adjustRightInd w:val="0"/>
        <w:ind w:firstLine="709"/>
        <w:jc w:val="both"/>
        <w:rPr>
          <w:b/>
          <w:bCs/>
          <w:sz w:val="28"/>
          <w:szCs w:val="28"/>
        </w:rPr>
      </w:pPr>
      <w:r w:rsidRPr="00BD4EFA">
        <w:rPr>
          <w:sz w:val="28"/>
          <w:szCs w:val="28"/>
        </w:rPr>
        <w:t>1.2.2.</w:t>
      </w:r>
      <w:r w:rsidR="009C70AD">
        <w:rPr>
          <w:sz w:val="28"/>
          <w:szCs w:val="28"/>
        </w:rPr>
        <w:t xml:space="preserve"> Должностным лицом, ответственным за предоставление муниципальной услуги, является ведущий специалист по ЖКХ.</w:t>
      </w:r>
    </w:p>
    <w:p w:rsidR="00A179C4" w:rsidRPr="00A179C4" w:rsidRDefault="00A179C4" w:rsidP="00A179C4">
      <w:pPr>
        <w:pStyle w:val="ConsPlusTitle"/>
        <w:widowControl/>
        <w:tabs>
          <w:tab w:val="num" w:pos="0"/>
        </w:tabs>
        <w:ind w:firstLine="709"/>
        <w:jc w:val="both"/>
        <w:rPr>
          <w:rFonts w:ascii="Times New Roman" w:hAnsi="Times New Roman" w:cs="Times New Roman"/>
          <w:b w:val="0"/>
          <w:sz w:val="28"/>
          <w:szCs w:val="28"/>
        </w:rPr>
      </w:pPr>
      <w:r w:rsidRPr="00A179C4">
        <w:rPr>
          <w:rFonts w:ascii="Times New Roman" w:hAnsi="Times New Roman" w:cs="Times New Roman"/>
          <w:b w:val="0"/>
          <w:sz w:val="28"/>
          <w:szCs w:val="28"/>
        </w:rPr>
        <w:t xml:space="preserve">При предоставлении муниципальной услуги </w:t>
      </w:r>
      <w:r w:rsidR="00107511" w:rsidRPr="00107511">
        <w:rPr>
          <w:rFonts w:ascii="Times New Roman" w:hAnsi="Times New Roman" w:cs="Times New Roman"/>
          <w:b w:val="0"/>
          <w:sz w:val="28"/>
          <w:szCs w:val="28"/>
        </w:rPr>
        <w:t xml:space="preserve">администрация МО Колтушское СП </w:t>
      </w:r>
      <w:r w:rsidRPr="00A179C4">
        <w:rPr>
          <w:rFonts w:ascii="Times New Roman" w:hAnsi="Times New Roman" w:cs="Times New Roman"/>
          <w:b w:val="0"/>
          <w:sz w:val="28"/>
          <w:szCs w:val="28"/>
        </w:rPr>
        <w:t xml:space="preserve">осуществляет взаимодействие </w:t>
      </w:r>
      <w:proofErr w:type="gramStart"/>
      <w:r w:rsidRPr="00A179C4">
        <w:rPr>
          <w:rFonts w:ascii="Times New Roman" w:hAnsi="Times New Roman" w:cs="Times New Roman"/>
          <w:b w:val="0"/>
          <w:sz w:val="28"/>
          <w:szCs w:val="28"/>
        </w:rPr>
        <w:t>с</w:t>
      </w:r>
      <w:proofErr w:type="gramEnd"/>
      <w:r w:rsidRPr="00A179C4">
        <w:rPr>
          <w:rFonts w:ascii="Times New Roman" w:hAnsi="Times New Roman" w:cs="Times New Roman"/>
          <w:b w:val="0"/>
          <w:sz w:val="28"/>
          <w:szCs w:val="28"/>
        </w:rPr>
        <w:t>:</w:t>
      </w:r>
    </w:p>
    <w:p w:rsidR="00A179C4" w:rsidRPr="00A179C4" w:rsidRDefault="00A179C4" w:rsidP="00A179C4">
      <w:pPr>
        <w:tabs>
          <w:tab w:val="num" w:pos="0"/>
        </w:tabs>
        <w:ind w:firstLine="709"/>
        <w:jc w:val="both"/>
        <w:rPr>
          <w:sz w:val="28"/>
          <w:szCs w:val="28"/>
        </w:rPr>
      </w:pPr>
      <w:r w:rsidRPr="00A179C4">
        <w:rPr>
          <w:sz w:val="28"/>
          <w:szCs w:val="28"/>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proofErr w:type="spellStart"/>
      <w:r w:rsidRPr="00A179C4">
        <w:rPr>
          <w:sz w:val="28"/>
          <w:szCs w:val="28"/>
        </w:rPr>
        <w:t>г</w:t>
      </w:r>
      <w:proofErr w:type="gramStart"/>
      <w:r w:rsidRPr="00A179C4">
        <w:rPr>
          <w:sz w:val="28"/>
          <w:szCs w:val="28"/>
        </w:rPr>
        <w:t>.С</w:t>
      </w:r>
      <w:proofErr w:type="gramEnd"/>
      <w:r w:rsidRPr="00A179C4">
        <w:rPr>
          <w:sz w:val="28"/>
          <w:szCs w:val="28"/>
        </w:rPr>
        <w:t>анкт</w:t>
      </w:r>
      <w:proofErr w:type="spellEnd"/>
      <w:r w:rsidRPr="00A179C4">
        <w:rPr>
          <w:sz w:val="28"/>
          <w:szCs w:val="28"/>
        </w:rPr>
        <w:t>-Петербургу и Ленинградской области);</w:t>
      </w:r>
    </w:p>
    <w:p w:rsidR="00A179C4" w:rsidRPr="00A179C4" w:rsidRDefault="00A179C4" w:rsidP="00A179C4">
      <w:pPr>
        <w:tabs>
          <w:tab w:val="num" w:pos="0"/>
        </w:tabs>
        <w:ind w:firstLine="709"/>
        <w:jc w:val="both"/>
        <w:rPr>
          <w:sz w:val="28"/>
          <w:szCs w:val="28"/>
        </w:rPr>
      </w:pPr>
      <w:r w:rsidRPr="00A179C4">
        <w:rPr>
          <w:sz w:val="28"/>
          <w:szCs w:val="28"/>
        </w:rPr>
        <w:t>-</w:t>
      </w:r>
      <w:r>
        <w:rPr>
          <w:sz w:val="28"/>
          <w:szCs w:val="28"/>
        </w:rPr>
        <w:t xml:space="preserve"> </w:t>
      </w:r>
      <w:r w:rsidRPr="00A179C4">
        <w:rPr>
          <w:sz w:val="28"/>
          <w:szCs w:val="28"/>
        </w:rPr>
        <w:t xml:space="preserve">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A179C4" w:rsidRPr="00A179C4" w:rsidRDefault="00A179C4" w:rsidP="00A179C4">
      <w:pPr>
        <w:pStyle w:val="ConsPlusNormal"/>
        <w:widowControl/>
        <w:tabs>
          <w:tab w:val="num" w:pos="0"/>
        </w:tabs>
        <w:ind w:firstLine="709"/>
        <w:jc w:val="both"/>
        <w:rPr>
          <w:rFonts w:ascii="Times New Roman" w:hAnsi="Times New Roman" w:cs="Times New Roman"/>
          <w:sz w:val="28"/>
          <w:szCs w:val="28"/>
        </w:rPr>
      </w:pPr>
      <w:r w:rsidRPr="00A179C4">
        <w:rPr>
          <w:rFonts w:ascii="Times New Roman" w:hAnsi="Times New Roman" w:cs="Times New Roman"/>
          <w:sz w:val="28"/>
          <w:szCs w:val="28"/>
        </w:rPr>
        <w:t>- владельцами автомобильных дорог</w:t>
      </w:r>
      <w:r>
        <w:rPr>
          <w:rFonts w:ascii="Times New Roman" w:hAnsi="Times New Roman" w:cs="Times New Roman"/>
          <w:sz w:val="28"/>
          <w:szCs w:val="28"/>
        </w:rPr>
        <w:t>.</w:t>
      </w:r>
    </w:p>
    <w:p w:rsidR="00A179C4" w:rsidRPr="00AE21B1" w:rsidRDefault="00AE21B1" w:rsidP="00A179C4">
      <w:pPr>
        <w:widowControl w:val="0"/>
        <w:tabs>
          <w:tab w:val="left" w:pos="142"/>
          <w:tab w:val="left" w:pos="284"/>
        </w:tabs>
        <w:autoSpaceDE w:val="0"/>
        <w:autoSpaceDN w:val="0"/>
        <w:adjustRightInd w:val="0"/>
        <w:ind w:firstLine="709"/>
        <w:jc w:val="both"/>
        <w:rPr>
          <w:sz w:val="28"/>
          <w:szCs w:val="28"/>
        </w:rPr>
      </w:pPr>
      <w:r>
        <w:rPr>
          <w:sz w:val="28"/>
          <w:szCs w:val="28"/>
        </w:rPr>
        <w:t>1.2.</w:t>
      </w:r>
      <w:r w:rsidRPr="00AE21B1">
        <w:rPr>
          <w:sz w:val="28"/>
          <w:szCs w:val="28"/>
        </w:rPr>
        <w:t xml:space="preserve">3. </w:t>
      </w:r>
      <w:r w:rsidR="00A179C4" w:rsidRPr="00AE21B1">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179C4" w:rsidRDefault="00A179C4" w:rsidP="00A179C4">
      <w:pPr>
        <w:widowControl w:val="0"/>
        <w:tabs>
          <w:tab w:val="left" w:pos="142"/>
          <w:tab w:val="left" w:pos="284"/>
        </w:tabs>
        <w:autoSpaceDE w:val="0"/>
        <w:autoSpaceDN w:val="0"/>
        <w:adjustRightInd w:val="0"/>
        <w:ind w:firstLine="709"/>
        <w:jc w:val="both"/>
        <w:rPr>
          <w:sz w:val="28"/>
          <w:szCs w:val="28"/>
        </w:rPr>
      </w:pPr>
      <w:r w:rsidRPr="00AE21B1">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D4EFA" w:rsidRPr="00BD4EFA" w:rsidRDefault="00BD4EFA" w:rsidP="00BD4EFA">
      <w:pPr>
        <w:widowControl w:val="0"/>
        <w:tabs>
          <w:tab w:val="left" w:pos="142"/>
          <w:tab w:val="left" w:pos="284"/>
        </w:tabs>
        <w:autoSpaceDE w:val="0"/>
        <w:autoSpaceDN w:val="0"/>
        <w:adjustRightInd w:val="0"/>
        <w:ind w:firstLine="709"/>
        <w:jc w:val="both"/>
        <w:rPr>
          <w:sz w:val="28"/>
          <w:szCs w:val="28"/>
        </w:rPr>
      </w:pPr>
      <w:bookmarkStart w:id="1" w:name="sub_103"/>
      <w:r w:rsidRPr="00BD4EFA">
        <w:rPr>
          <w:sz w:val="28"/>
          <w:szCs w:val="28"/>
        </w:rPr>
        <w:t xml:space="preserve">1.3. Информация о месте нахождения и графике работы </w:t>
      </w:r>
      <w:r w:rsidR="00107511" w:rsidRPr="00107511">
        <w:rPr>
          <w:sz w:val="28"/>
          <w:szCs w:val="28"/>
        </w:rPr>
        <w:t>администраци</w:t>
      </w:r>
      <w:r w:rsidR="00107511">
        <w:rPr>
          <w:sz w:val="28"/>
          <w:szCs w:val="28"/>
        </w:rPr>
        <w:t>и</w:t>
      </w:r>
      <w:r w:rsidR="00107511" w:rsidRPr="00107511">
        <w:rPr>
          <w:sz w:val="28"/>
          <w:szCs w:val="28"/>
        </w:rPr>
        <w:t xml:space="preserve"> МО Колтушское СП</w:t>
      </w:r>
      <w:r w:rsidRPr="00BD4EFA">
        <w:rPr>
          <w:sz w:val="28"/>
          <w:szCs w:val="28"/>
        </w:rPr>
        <w:t xml:space="preserve"> </w:t>
      </w:r>
      <w:bookmarkEnd w:id="1"/>
      <w:r w:rsidRPr="00BD4EFA">
        <w:rPr>
          <w:sz w:val="28"/>
          <w:szCs w:val="28"/>
        </w:rPr>
        <w:t>указана в приложении № 1</w:t>
      </w:r>
      <w:r w:rsidR="00F23B7D">
        <w:rPr>
          <w:sz w:val="28"/>
          <w:szCs w:val="28"/>
        </w:rPr>
        <w:t xml:space="preserve"> </w:t>
      </w:r>
      <w:r w:rsidR="00F23B7D" w:rsidRPr="00F23B7D">
        <w:rPr>
          <w:sz w:val="28"/>
          <w:szCs w:val="28"/>
        </w:rPr>
        <w:t xml:space="preserve">к настоящему </w:t>
      </w:r>
      <w:r w:rsidR="004C1C4D">
        <w:rPr>
          <w:sz w:val="28"/>
          <w:szCs w:val="28"/>
        </w:rPr>
        <w:t>А</w:t>
      </w:r>
      <w:r w:rsidR="00F23B7D" w:rsidRPr="00F23B7D">
        <w:rPr>
          <w:sz w:val="28"/>
          <w:szCs w:val="28"/>
        </w:rPr>
        <w:t>дминистративному регламенту.</w:t>
      </w:r>
    </w:p>
    <w:p w:rsidR="00A179C4" w:rsidRPr="00AE21B1" w:rsidRDefault="00A179C4" w:rsidP="00A179C4">
      <w:pPr>
        <w:widowControl w:val="0"/>
        <w:tabs>
          <w:tab w:val="left" w:pos="142"/>
          <w:tab w:val="left" w:pos="284"/>
        </w:tabs>
        <w:autoSpaceDE w:val="0"/>
        <w:autoSpaceDN w:val="0"/>
        <w:adjustRightInd w:val="0"/>
        <w:ind w:firstLine="709"/>
        <w:jc w:val="both"/>
        <w:rPr>
          <w:sz w:val="28"/>
          <w:szCs w:val="28"/>
        </w:rPr>
      </w:pPr>
      <w:bookmarkStart w:id="2" w:name="sub_20195"/>
      <w:r w:rsidRPr="00AE21B1">
        <w:rPr>
          <w:sz w:val="28"/>
          <w:szCs w:val="28"/>
        </w:rPr>
        <w:t>1.</w:t>
      </w:r>
      <w:r w:rsidR="00BD4EFA">
        <w:rPr>
          <w:sz w:val="28"/>
          <w:szCs w:val="28"/>
        </w:rPr>
        <w:t>4</w:t>
      </w:r>
      <w:r w:rsidRPr="00AE21B1">
        <w:rPr>
          <w:sz w:val="28"/>
          <w:szCs w:val="28"/>
        </w:rPr>
        <w:t>.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1.</w:t>
      </w:r>
      <w:r w:rsidR="00BD4EFA">
        <w:rPr>
          <w:sz w:val="28"/>
          <w:szCs w:val="28"/>
        </w:rPr>
        <w:t>5</w:t>
      </w:r>
      <w:r w:rsidRPr="00AE21B1">
        <w:rPr>
          <w:sz w:val="28"/>
          <w:szCs w:val="28"/>
        </w:rPr>
        <w:t xml:space="preserve">. Информация о местах нахождения, графике работы, справочных телефонах и адресах электронной почты МФЦ приведена в приложении № </w:t>
      </w:r>
      <w:r w:rsidRPr="00CF0A3F">
        <w:rPr>
          <w:sz w:val="28"/>
          <w:szCs w:val="28"/>
        </w:rPr>
        <w:tab/>
      </w:r>
      <w:r w:rsidR="00CF0A3F" w:rsidRPr="00CF0A3F">
        <w:rPr>
          <w:sz w:val="28"/>
          <w:szCs w:val="28"/>
        </w:rPr>
        <w:t>2</w:t>
      </w:r>
      <w:r w:rsidRPr="00AE21B1">
        <w:rPr>
          <w:sz w:val="28"/>
          <w:szCs w:val="28"/>
        </w:rPr>
        <w:t xml:space="preserve"> к настоящему </w:t>
      </w:r>
      <w:r w:rsidR="004C1C4D">
        <w:rPr>
          <w:sz w:val="28"/>
          <w:szCs w:val="28"/>
        </w:rPr>
        <w:t>А</w:t>
      </w:r>
      <w:r w:rsidRPr="00AE21B1">
        <w:rPr>
          <w:sz w:val="28"/>
          <w:szCs w:val="28"/>
        </w:rPr>
        <w:t>дминистративному регламенту.</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AE21B1">
        <w:rPr>
          <w:sz w:val="28"/>
          <w:szCs w:val="28"/>
          <w:u w:val="single"/>
          <w:lang w:val="en-US"/>
        </w:rPr>
        <w:t>www</w:t>
      </w:r>
      <w:r w:rsidRPr="00AE21B1">
        <w:rPr>
          <w:sz w:val="28"/>
          <w:szCs w:val="28"/>
          <w:u w:val="single"/>
        </w:rPr>
        <w:t>.mfc47.ru</w:t>
      </w:r>
      <w:r w:rsidRPr="00AE21B1">
        <w:rPr>
          <w:sz w:val="28"/>
          <w:szCs w:val="28"/>
        </w:rPr>
        <w:t>.</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bookmarkStart w:id="3" w:name="sub_105"/>
      <w:r w:rsidRPr="00AE21B1">
        <w:rPr>
          <w:sz w:val="28"/>
          <w:szCs w:val="28"/>
        </w:rPr>
        <w:t>1.</w:t>
      </w:r>
      <w:r w:rsidR="00BD4EFA">
        <w:rPr>
          <w:sz w:val="28"/>
          <w:szCs w:val="28"/>
        </w:rPr>
        <w:t>6</w:t>
      </w:r>
      <w:r w:rsidRPr="00AE21B1">
        <w:rPr>
          <w:sz w:val="28"/>
          <w:szCs w:val="28"/>
        </w:rPr>
        <w:t xml:space="preserve">. Адрес портала государственных и муниципальных услуг Ленинградской области в сети Интернет (ПГУ ЛО): </w:t>
      </w:r>
      <w:hyperlink r:id="rId9" w:history="1">
        <w:r w:rsidRPr="00AE21B1">
          <w:rPr>
            <w:sz w:val="28"/>
            <w:szCs w:val="28"/>
          </w:rPr>
          <w:t>www.gu.lenobl.ru</w:t>
        </w:r>
      </w:hyperlink>
      <w:r w:rsidRPr="00AE21B1">
        <w:rPr>
          <w:sz w:val="28"/>
          <w:szCs w:val="28"/>
        </w:rPr>
        <w:t>.</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Адрес официального сайта </w:t>
      </w:r>
      <w:r w:rsidR="00107511" w:rsidRPr="00107511">
        <w:rPr>
          <w:sz w:val="28"/>
          <w:szCs w:val="28"/>
        </w:rPr>
        <w:t>администраци</w:t>
      </w:r>
      <w:r w:rsidR="00107511">
        <w:rPr>
          <w:sz w:val="28"/>
          <w:szCs w:val="28"/>
        </w:rPr>
        <w:t>и</w:t>
      </w:r>
      <w:r w:rsidR="00107511" w:rsidRPr="00107511">
        <w:rPr>
          <w:sz w:val="28"/>
          <w:szCs w:val="28"/>
        </w:rPr>
        <w:t xml:space="preserve"> МО Колтушское СП </w:t>
      </w:r>
      <w:r w:rsidRPr="00AE21B1">
        <w:rPr>
          <w:sz w:val="28"/>
          <w:szCs w:val="28"/>
        </w:rPr>
        <w:t xml:space="preserve">в сети Интернет: </w:t>
      </w:r>
      <w:r w:rsidR="00107511" w:rsidRPr="00107511">
        <w:rPr>
          <w:sz w:val="28"/>
          <w:szCs w:val="28"/>
        </w:rPr>
        <w:t>mo-koltushi.ru</w:t>
      </w:r>
      <w:r w:rsidR="00107511">
        <w:rPr>
          <w:sz w:val="28"/>
          <w:szCs w:val="28"/>
        </w:rPr>
        <w:t xml:space="preserve"> </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ПГУ ЛО и официальный сайт </w:t>
      </w:r>
      <w:r w:rsidR="00BA1E05">
        <w:rPr>
          <w:sz w:val="28"/>
          <w:szCs w:val="28"/>
        </w:rPr>
        <w:t>Отдела</w:t>
      </w:r>
      <w:r w:rsidRPr="00AE21B1">
        <w:rPr>
          <w:sz w:val="28"/>
          <w:szCs w:val="28"/>
        </w:rPr>
        <w:t xml:space="preserve">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bookmarkStart w:id="4" w:name="sub_106"/>
      <w:bookmarkEnd w:id="3"/>
      <w:r w:rsidRPr="00AE21B1">
        <w:rPr>
          <w:sz w:val="28"/>
          <w:szCs w:val="28"/>
        </w:rPr>
        <w:t>1.</w:t>
      </w:r>
      <w:r w:rsidR="00BD4EFA">
        <w:rPr>
          <w:sz w:val="28"/>
          <w:szCs w:val="28"/>
        </w:rPr>
        <w:t>7</w:t>
      </w:r>
      <w:r w:rsidRPr="00AE21B1">
        <w:rPr>
          <w:sz w:val="28"/>
          <w:szCs w:val="28"/>
        </w:rPr>
        <w:t>.</w:t>
      </w:r>
      <w:bookmarkEnd w:id="4"/>
      <w:r w:rsidRPr="00AE21B1">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а) устно - по адресу, указанному </w:t>
      </w:r>
      <w:hyperlink w:anchor="sub_103" w:history="1">
        <w:r w:rsidRPr="00AE21B1">
          <w:rPr>
            <w:rStyle w:val="ac"/>
            <w:color w:val="auto"/>
            <w:sz w:val="28"/>
            <w:szCs w:val="28"/>
            <w:u w:val="none"/>
          </w:rPr>
          <w:t>в пункте 1.3</w:t>
        </w:r>
      </w:hyperlink>
      <w:r w:rsidRPr="00AE21B1">
        <w:rPr>
          <w:sz w:val="28"/>
          <w:szCs w:val="28"/>
        </w:rPr>
        <w:t xml:space="preserve"> настоящего Административного регламента в приемные дни, в том числе, по предварительной </w:t>
      </w:r>
      <w:r w:rsidRPr="00AE21B1">
        <w:rPr>
          <w:sz w:val="28"/>
          <w:szCs w:val="28"/>
        </w:rPr>
        <w:lastRenderedPageBreak/>
        <w:t xml:space="preserve">записи (запись осуществляется по справочному телефону, указанному в </w:t>
      </w:r>
      <w:hyperlink w:anchor="sub_104" w:history="1">
        <w:r w:rsidRPr="00AE21B1">
          <w:rPr>
            <w:rStyle w:val="ac"/>
            <w:color w:val="auto"/>
            <w:sz w:val="28"/>
            <w:szCs w:val="28"/>
            <w:u w:val="none"/>
          </w:rPr>
          <w:t>пункте 1.</w:t>
        </w:r>
      </w:hyperlink>
      <w:r w:rsidRPr="00AE21B1">
        <w:rPr>
          <w:sz w:val="28"/>
          <w:szCs w:val="28"/>
        </w:rPr>
        <w:t>3 настоящего Административного регламента).</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Приём заявителей в</w:t>
      </w:r>
      <w:r w:rsidR="00295062">
        <w:rPr>
          <w:sz w:val="28"/>
          <w:szCs w:val="28"/>
        </w:rPr>
        <w:t xml:space="preserve"> администрации МО Колтушское СП </w:t>
      </w:r>
      <w:r w:rsidR="00DD688A">
        <w:rPr>
          <w:sz w:val="28"/>
          <w:szCs w:val="28"/>
        </w:rPr>
        <w:t>осуществляется г</w:t>
      </w:r>
      <w:r w:rsidR="00107511">
        <w:rPr>
          <w:sz w:val="28"/>
          <w:szCs w:val="28"/>
        </w:rPr>
        <w:t>лавным специалистом по ЖКХ администрации МО Колтушское СП</w:t>
      </w:r>
      <w:r w:rsidR="00DD688A">
        <w:rPr>
          <w:sz w:val="28"/>
          <w:szCs w:val="28"/>
        </w:rPr>
        <w:t>.</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Время консультирования при личном обращении не должно превышать 15 минут.</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Информация также может быть получена при обращении в МФЦ по адр</w:t>
      </w:r>
      <w:r w:rsidR="00867B37">
        <w:rPr>
          <w:sz w:val="28"/>
          <w:szCs w:val="28"/>
        </w:rPr>
        <w:t>есам, указанным в приложении № 2</w:t>
      </w:r>
      <w:r w:rsidRPr="00AE21B1">
        <w:rPr>
          <w:sz w:val="28"/>
          <w:szCs w:val="28"/>
        </w:rPr>
        <w:t>.</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б) письменно - путем направления почтового отправления по адресу, указанному в </w:t>
      </w:r>
      <w:hyperlink w:anchor="sub_103" w:history="1">
        <w:r w:rsidRPr="00AE21B1">
          <w:rPr>
            <w:rStyle w:val="ac"/>
            <w:color w:val="auto"/>
            <w:sz w:val="28"/>
            <w:szCs w:val="28"/>
            <w:u w:val="none"/>
          </w:rPr>
          <w:t>пункте 1.3</w:t>
        </w:r>
      </w:hyperlink>
      <w:r w:rsidRPr="00AE21B1">
        <w:rPr>
          <w:sz w:val="28"/>
          <w:szCs w:val="28"/>
        </w:rPr>
        <w:t xml:space="preserve"> настоящего Административного регламента (ответ направляется по адресу, указанному в запросе).</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sidR="00BD4EFA">
        <w:rPr>
          <w:sz w:val="28"/>
          <w:szCs w:val="28"/>
        </w:rPr>
        <w:t>МФЦ, указанному в приложении № 2</w:t>
      </w:r>
      <w:r w:rsidRPr="00AE21B1">
        <w:rPr>
          <w:sz w:val="28"/>
          <w:szCs w:val="28"/>
        </w:rPr>
        <w:t>, в случае подачи документов в МФЦ.</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При ответах на телефонные звонки должностное лицо </w:t>
      </w:r>
      <w:r w:rsidR="00FE2843">
        <w:rPr>
          <w:sz w:val="28"/>
          <w:szCs w:val="28"/>
        </w:rPr>
        <w:t>администрации</w:t>
      </w:r>
      <w:r w:rsidRPr="00AE21B1">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126178">
        <w:rPr>
          <w:sz w:val="28"/>
          <w:szCs w:val="28"/>
        </w:rPr>
        <w:t>администрации.</w:t>
      </w:r>
      <w:r w:rsidRPr="00AE21B1">
        <w:rPr>
          <w:sz w:val="28"/>
          <w:szCs w:val="28"/>
        </w:rPr>
        <w:t xml:space="preserve"> </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В случае если должностное лицо </w:t>
      </w:r>
      <w:r w:rsidR="00126178">
        <w:rPr>
          <w:sz w:val="28"/>
          <w:szCs w:val="28"/>
        </w:rPr>
        <w:t xml:space="preserve">администрации </w:t>
      </w:r>
      <w:r w:rsidRPr="00AE21B1">
        <w:rPr>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г) по электронной почте путем направления запроса по адресу электронной почты, указанному в </w:t>
      </w:r>
      <w:hyperlink w:anchor="sub_104" w:history="1">
        <w:r w:rsidRPr="00AE21B1">
          <w:rPr>
            <w:sz w:val="28"/>
            <w:szCs w:val="28"/>
          </w:rPr>
          <w:t>пункте 1.</w:t>
        </w:r>
      </w:hyperlink>
      <w:r w:rsidRPr="00AE21B1">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43F98" w:rsidRPr="00AE21B1"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д) на Портале государственных и муниципальных услуг (функций) Ленинградской области: </w:t>
      </w:r>
      <w:r w:rsidRPr="00AE21B1">
        <w:rPr>
          <w:sz w:val="28"/>
          <w:szCs w:val="28"/>
          <w:lang w:val="en-US"/>
        </w:rPr>
        <w:t>www</w:t>
      </w:r>
      <w:r w:rsidRPr="00AE21B1">
        <w:rPr>
          <w:sz w:val="28"/>
          <w:szCs w:val="28"/>
        </w:rPr>
        <w:t>.gu.lenobl.ru;</w:t>
      </w:r>
    </w:p>
    <w:p w:rsidR="00743F98" w:rsidRDefault="00743F98" w:rsidP="00743F98">
      <w:pPr>
        <w:widowControl w:val="0"/>
        <w:tabs>
          <w:tab w:val="left" w:pos="142"/>
          <w:tab w:val="left" w:pos="284"/>
        </w:tabs>
        <w:autoSpaceDE w:val="0"/>
        <w:autoSpaceDN w:val="0"/>
        <w:adjustRightInd w:val="0"/>
        <w:ind w:firstLine="709"/>
        <w:jc w:val="both"/>
        <w:rPr>
          <w:sz w:val="28"/>
          <w:szCs w:val="28"/>
        </w:rPr>
      </w:pPr>
      <w:r w:rsidRPr="00AE21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F47BA9" w:rsidRPr="00AE21B1" w:rsidRDefault="00F47BA9" w:rsidP="00743F98">
      <w:pPr>
        <w:widowControl w:val="0"/>
        <w:tabs>
          <w:tab w:val="left" w:pos="142"/>
          <w:tab w:val="left" w:pos="284"/>
        </w:tabs>
        <w:autoSpaceDE w:val="0"/>
        <w:autoSpaceDN w:val="0"/>
        <w:adjustRightInd w:val="0"/>
        <w:ind w:firstLine="709"/>
        <w:jc w:val="both"/>
        <w:rPr>
          <w:sz w:val="28"/>
          <w:szCs w:val="28"/>
        </w:rPr>
      </w:pPr>
      <w:r>
        <w:rPr>
          <w:sz w:val="28"/>
          <w:szCs w:val="28"/>
        </w:rPr>
        <w:t>Информирование о ходе и результате предоставления услуги на ПГУ ЛО осуществляется при технической реализации услуги.</w:t>
      </w:r>
    </w:p>
    <w:p w:rsidR="00814371" w:rsidRPr="00AE21B1" w:rsidRDefault="00814371" w:rsidP="00814371">
      <w:pPr>
        <w:widowControl w:val="0"/>
        <w:tabs>
          <w:tab w:val="left" w:pos="142"/>
          <w:tab w:val="left" w:pos="284"/>
        </w:tabs>
        <w:autoSpaceDE w:val="0"/>
        <w:autoSpaceDN w:val="0"/>
        <w:adjustRightInd w:val="0"/>
        <w:ind w:firstLine="709"/>
        <w:jc w:val="both"/>
        <w:rPr>
          <w:sz w:val="28"/>
          <w:szCs w:val="28"/>
        </w:rPr>
      </w:pPr>
      <w:r w:rsidRPr="00AE21B1">
        <w:rPr>
          <w:sz w:val="28"/>
          <w:szCs w:val="28"/>
        </w:rPr>
        <w:t>1.</w:t>
      </w:r>
      <w:r w:rsidR="00BD4EFA">
        <w:rPr>
          <w:sz w:val="28"/>
          <w:szCs w:val="28"/>
        </w:rPr>
        <w:t>8</w:t>
      </w:r>
      <w:r w:rsidRPr="00AE21B1">
        <w:rPr>
          <w:sz w:val="28"/>
          <w:szCs w:val="28"/>
        </w:rPr>
        <w:t xml:space="preserve">. Текстовая информация, указанная в </w:t>
      </w:r>
      <w:hyperlink w:anchor="sub_103" w:history="1">
        <w:r w:rsidRPr="00AE21B1">
          <w:rPr>
            <w:sz w:val="28"/>
            <w:szCs w:val="28"/>
          </w:rPr>
          <w:t>пунктах 1.3 - 1.</w:t>
        </w:r>
      </w:hyperlink>
      <w:r w:rsidR="00D835E3">
        <w:rPr>
          <w:sz w:val="28"/>
          <w:szCs w:val="28"/>
        </w:rPr>
        <w:t>6</w:t>
      </w:r>
      <w:r w:rsidRPr="00AE21B1">
        <w:rPr>
          <w:sz w:val="28"/>
          <w:szCs w:val="28"/>
        </w:rPr>
        <w:t xml:space="preserve"> настоящего </w:t>
      </w:r>
      <w:r w:rsidR="00AE21B1">
        <w:rPr>
          <w:sz w:val="28"/>
          <w:szCs w:val="28"/>
        </w:rPr>
        <w:t>Р</w:t>
      </w:r>
      <w:r w:rsidRPr="00AE21B1">
        <w:rPr>
          <w:sz w:val="28"/>
          <w:szCs w:val="28"/>
        </w:rPr>
        <w:t xml:space="preserve">егламента, размещается на стендах в местах предоставления муниципальной услуги, на ПГУ ЛО, официальном сайте </w:t>
      </w:r>
      <w:r w:rsidR="00341D7B">
        <w:rPr>
          <w:sz w:val="28"/>
          <w:szCs w:val="28"/>
        </w:rPr>
        <w:t>а</w:t>
      </w:r>
      <w:r w:rsidR="00AE21B1">
        <w:rPr>
          <w:sz w:val="28"/>
          <w:szCs w:val="28"/>
        </w:rPr>
        <w:t>дминистрации</w:t>
      </w:r>
      <w:r w:rsidRPr="00AE21B1">
        <w:rPr>
          <w:sz w:val="28"/>
          <w:szCs w:val="28"/>
        </w:rPr>
        <w:t>, в сети Интернет, в помещениях филиалов МФЦ.</w:t>
      </w:r>
    </w:p>
    <w:bookmarkEnd w:id="2"/>
    <w:p w:rsidR="001C3CFE" w:rsidRPr="001C3CFE" w:rsidRDefault="001C3CFE" w:rsidP="001C3CFE">
      <w:pPr>
        <w:widowControl w:val="0"/>
        <w:tabs>
          <w:tab w:val="left" w:pos="142"/>
          <w:tab w:val="left" w:pos="284"/>
        </w:tabs>
        <w:autoSpaceDE w:val="0"/>
        <w:autoSpaceDN w:val="0"/>
        <w:adjustRightInd w:val="0"/>
        <w:ind w:firstLine="709"/>
        <w:jc w:val="both"/>
        <w:rPr>
          <w:sz w:val="28"/>
          <w:szCs w:val="28"/>
        </w:rPr>
      </w:pPr>
      <w:r w:rsidRPr="001C3CFE">
        <w:rPr>
          <w:sz w:val="28"/>
          <w:szCs w:val="28"/>
        </w:rPr>
        <w:t>1.</w:t>
      </w:r>
      <w:r w:rsidR="00BD4EFA">
        <w:rPr>
          <w:sz w:val="28"/>
          <w:szCs w:val="28"/>
        </w:rPr>
        <w:t>9</w:t>
      </w:r>
      <w:r w:rsidRPr="001C3CFE">
        <w:rPr>
          <w:sz w:val="28"/>
          <w:szCs w:val="28"/>
        </w:rPr>
        <w:t>. Заявителями, обратившимися за получением муниципальной услуги, могут быть:</w:t>
      </w:r>
    </w:p>
    <w:p w:rsidR="001C3CFE" w:rsidRPr="001C3CFE" w:rsidRDefault="001C3CFE" w:rsidP="001C3CFE">
      <w:pPr>
        <w:tabs>
          <w:tab w:val="num" w:pos="0"/>
        </w:tabs>
        <w:ind w:firstLine="709"/>
        <w:jc w:val="both"/>
        <w:rPr>
          <w:sz w:val="28"/>
          <w:szCs w:val="28"/>
        </w:rPr>
      </w:pPr>
      <w:r w:rsidRPr="001C3CFE">
        <w:rPr>
          <w:sz w:val="28"/>
          <w:szCs w:val="28"/>
        </w:rPr>
        <w:t xml:space="preserve">- физические </w:t>
      </w:r>
      <w:r>
        <w:rPr>
          <w:sz w:val="28"/>
          <w:szCs w:val="28"/>
        </w:rPr>
        <w:t xml:space="preserve">и юридические лица </w:t>
      </w:r>
      <w:r w:rsidRPr="001C3CFE">
        <w:rPr>
          <w:sz w:val="28"/>
          <w:szCs w:val="28"/>
        </w:rPr>
        <w:t>- владельцы транспортных средств, осуществляющих перевозки опасных, тяжеловесных и (или) крупногабаритных грузов</w:t>
      </w:r>
      <w:r>
        <w:rPr>
          <w:sz w:val="28"/>
          <w:szCs w:val="28"/>
        </w:rPr>
        <w:t>.</w:t>
      </w:r>
    </w:p>
    <w:p w:rsidR="000B7CBD" w:rsidRDefault="000B7CBD" w:rsidP="001C3CFE">
      <w:pPr>
        <w:tabs>
          <w:tab w:val="num" w:pos="0"/>
        </w:tabs>
        <w:ind w:firstLine="709"/>
        <w:jc w:val="both"/>
        <w:rPr>
          <w:sz w:val="28"/>
          <w:szCs w:val="28"/>
        </w:rPr>
      </w:pPr>
      <w:proofErr w:type="gramStart"/>
      <w:r w:rsidRPr="001C3CFE">
        <w:rPr>
          <w:sz w:val="28"/>
          <w:szCs w:val="28"/>
        </w:rPr>
        <w:t xml:space="preserve">Под владельцем транспортного средства для целей настоящего регламента понимается собственник транспортного средства, а также лицо, владеющее </w:t>
      </w:r>
      <w:r w:rsidRPr="001C3CFE">
        <w:rPr>
          <w:sz w:val="28"/>
          <w:szCs w:val="28"/>
        </w:rPr>
        <w:lastRenderedPageBreak/>
        <w:t>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1C3CFE" w:rsidRPr="002C6506" w:rsidRDefault="001C3CFE" w:rsidP="001C3CFE">
      <w:pPr>
        <w:pStyle w:val="ConsPlusTitle"/>
        <w:widowControl/>
        <w:tabs>
          <w:tab w:val="num" w:pos="0"/>
        </w:tabs>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1.9.1. Представлять интересы заявителя от имени физических лиц могут:</w:t>
      </w:r>
    </w:p>
    <w:p w:rsidR="001C3CFE" w:rsidRPr="002C6506" w:rsidRDefault="00AE21B1" w:rsidP="001C3CFE">
      <w:pPr>
        <w:pStyle w:val="ConsPlusTitle"/>
        <w:widowControl/>
        <w:tabs>
          <w:tab w:val="num" w:pos="0"/>
        </w:tabs>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уполномоченные ими лица, если такие полномочия удостоверены в соответствии с действующим законодательством</w:t>
      </w:r>
      <w:r w:rsidR="00DA1CDB">
        <w:rPr>
          <w:rFonts w:ascii="Times New Roman" w:hAnsi="Times New Roman" w:cs="Times New Roman"/>
          <w:b w:val="0"/>
          <w:sz w:val="28"/>
          <w:szCs w:val="28"/>
        </w:rPr>
        <w:t>.</w:t>
      </w:r>
    </w:p>
    <w:p w:rsidR="001C3CFE" w:rsidRPr="002C6506" w:rsidRDefault="001C3CFE" w:rsidP="001C3CFE">
      <w:pPr>
        <w:pStyle w:val="ConsPlusTitle"/>
        <w:widowControl/>
        <w:tabs>
          <w:tab w:val="num" w:pos="0"/>
        </w:tabs>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1.9.2. Представлять интересы заявителя от имени юридических лиц могут:</w:t>
      </w:r>
    </w:p>
    <w:p w:rsidR="00AE21B1" w:rsidRPr="001C3CFE" w:rsidRDefault="00AE21B1" w:rsidP="001C3CFE">
      <w:pPr>
        <w:pStyle w:val="ConsPlusTitle"/>
        <w:widowControl/>
        <w:tabs>
          <w:tab w:val="num" w:pos="0"/>
        </w:tabs>
        <w:ind w:firstLine="709"/>
        <w:jc w:val="both"/>
        <w:rPr>
          <w:rFonts w:ascii="Times New Roman" w:hAnsi="Times New Roman" w:cs="Times New Roman"/>
          <w:b w:val="0"/>
          <w:color w:val="0070C0"/>
          <w:sz w:val="28"/>
          <w:szCs w:val="28"/>
        </w:rPr>
      </w:pPr>
      <w:r w:rsidRPr="001C3CFE">
        <w:rPr>
          <w:rFonts w:ascii="Times New Roman" w:hAnsi="Times New Roman" w:cs="Times New Roman"/>
          <w:b w:val="0"/>
          <w:sz w:val="28"/>
          <w:szCs w:val="28"/>
        </w:rPr>
        <w:t>уполномоченные ими лица</w:t>
      </w:r>
      <w:r>
        <w:rPr>
          <w:rFonts w:ascii="Times New Roman" w:hAnsi="Times New Roman" w:cs="Times New Roman"/>
          <w:b w:val="0"/>
          <w:sz w:val="28"/>
          <w:szCs w:val="28"/>
        </w:rPr>
        <w:t xml:space="preserve"> или организации</w:t>
      </w:r>
      <w:r w:rsidRPr="001C3CFE">
        <w:rPr>
          <w:rFonts w:ascii="Times New Roman" w:hAnsi="Times New Roman" w:cs="Times New Roman"/>
          <w:b w:val="0"/>
          <w:sz w:val="28"/>
          <w:szCs w:val="28"/>
        </w:rPr>
        <w:t>, если такие полномочия удостоверены в соответствии с действующим законодательством</w:t>
      </w:r>
      <w:r w:rsidR="00DA1CDB">
        <w:rPr>
          <w:rFonts w:ascii="Times New Roman" w:hAnsi="Times New Roman" w:cs="Times New Roman"/>
          <w:b w:val="0"/>
          <w:sz w:val="28"/>
          <w:szCs w:val="28"/>
        </w:rPr>
        <w:t>.</w:t>
      </w:r>
    </w:p>
    <w:p w:rsidR="001C3CFE" w:rsidRDefault="001C3CFE" w:rsidP="001C3CFE">
      <w:pPr>
        <w:pStyle w:val="ConsPlusTitle"/>
        <w:widowControl/>
        <w:tabs>
          <w:tab w:val="num" w:pos="0"/>
        </w:tabs>
        <w:ind w:firstLine="709"/>
        <w:jc w:val="both"/>
        <w:rPr>
          <w:rFonts w:ascii="Times New Roman" w:hAnsi="Times New Roman" w:cs="Times New Roman"/>
          <w:b w:val="0"/>
          <w:sz w:val="28"/>
          <w:szCs w:val="28"/>
        </w:rPr>
      </w:pPr>
    </w:p>
    <w:p w:rsidR="000B7CBD" w:rsidRPr="001C3CFE" w:rsidRDefault="001C3CFE" w:rsidP="001C3CFE">
      <w:pPr>
        <w:pStyle w:val="ConsPlusNormal"/>
        <w:widowControl/>
        <w:tabs>
          <w:tab w:val="num" w:pos="0"/>
        </w:tabs>
        <w:ind w:firstLine="0"/>
        <w:jc w:val="center"/>
        <w:rPr>
          <w:rFonts w:ascii="Times New Roman" w:hAnsi="Times New Roman" w:cs="Times New Roman"/>
          <w:b/>
          <w:sz w:val="28"/>
          <w:szCs w:val="28"/>
        </w:rPr>
      </w:pPr>
      <w:r w:rsidRPr="001C3CFE">
        <w:rPr>
          <w:rFonts w:ascii="Times New Roman" w:hAnsi="Times New Roman" w:cs="Times New Roman"/>
          <w:b/>
          <w:sz w:val="28"/>
          <w:szCs w:val="28"/>
        </w:rPr>
        <w:t>2. Стандарт предоставления муниципальной услуги</w:t>
      </w:r>
    </w:p>
    <w:p w:rsidR="001C3CFE" w:rsidRPr="00D14ECF" w:rsidRDefault="001C3CFE" w:rsidP="00D14ECF">
      <w:pPr>
        <w:pStyle w:val="ConsPlusNormal"/>
        <w:widowControl/>
        <w:tabs>
          <w:tab w:val="num" w:pos="0"/>
        </w:tabs>
        <w:ind w:firstLine="0"/>
        <w:rPr>
          <w:rFonts w:ascii="Times New Roman" w:hAnsi="Times New Roman" w:cs="Times New Roman"/>
          <w:sz w:val="26"/>
          <w:szCs w:val="26"/>
        </w:rPr>
      </w:pPr>
    </w:p>
    <w:p w:rsidR="00E861E8" w:rsidRPr="00E861E8" w:rsidRDefault="00D14ECF" w:rsidP="00E861E8">
      <w:pPr>
        <w:autoSpaceDE w:val="0"/>
        <w:autoSpaceDN w:val="0"/>
        <w:adjustRightInd w:val="0"/>
        <w:ind w:firstLine="709"/>
        <w:jc w:val="both"/>
        <w:outlineLvl w:val="1"/>
        <w:rPr>
          <w:sz w:val="28"/>
          <w:szCs w:val="28"/>
        </w:rPr>
      </w:pPr>
      <w:r w:rsidRPr="001C3CFE">
        <w:rPr>
          <w:sz w:val="28"/>
          <w:szCs w:val="28"/>
        </w:rPr>
        <w:t xml:space="preserve">2.1. </w:t>
      </w:r>
      <w:r w:rsidR="002B6A32" w:rsidRPr="001C3CFE">
        <w:rPr>
          <w:sz w:val="28"/>
          <w:szCs w:val="28"/>
        </w:rPr>
        <w:t xml:space="preserve">Наименование </w:t>
      </w:r>
      <w:r w:rsidR="00D60606" w:rsidRPr="001C3CFE">
        <w:rPr>
          <w:sz w:val="28"/>
          <w:szCs w:val="28"/>
        </w:rPr>
        <w:t xml:space="preserve">муниципальной </w:t>
      </w:r>
      <w:r w:rsidR="002B6A32" w:rsidRPr="001C3CFE">
        <w:rPr>
          <w:sz w:val="28"/>
          <w:szCs w:val="28"/>
        </w:rPr>
        <w:t>услуги</w:t>
      </w:r>
      <w:r w:rsidR="001C3CFE" w:rsidRPr="001C3CFE">
        <w:rPr>
          <w:sz w:val="28"/>
          <w:szCs w:val="28"/>
        </w:rPr>
        <w:t>:</w:t>
      </w:r>
      <w:r w:rsidR="00B8002A" w:rsidRPr="001C3CFE">
        <w:rPr>
          <w:sz w:val="28"/>
          <w:szCs w:val="28"/>
        </w:rPr>
        <w:t xml:space="preserve"> </w:t>
      </w:r>
      <w:proofErr w:type="gramStart"/>
      <w:r w:rsidR="00E861E8" w:rsidRPr="00E861E8">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00E861E8" w:rsidRPr="00E861E8">
        <w:rPr>
          <w:sz w:val="28"/>
          <w:szCs w:val="28"/>
        </w:rPr>
        <w:t xml:space="preserve"> таких автомобильных дорог»</w:t>
      </w:r>
      <w:r w:rsidR="00C17DC3">
        <w:rPr>
          <w:sz w:val="28"/>
          <w:szCs w:val="28"/>
        </w:rPr>
        <w:t>.</w:t>
      </w:r>
    </w:p>
    <w:p w:rsidR="00CB1B51" w:rsidRDefault="00CB1B51" w:rsidP="00E861E8">
      <w:pPr>
        <w:autoSpaceDE w:val="0"/>
        <w:autoSpaceDN w:val="0"/>
        <w:adjustRightInd w:val="0"/>
        <w:ind w:firstLine="709"/>
        <w:jc w:val="both"/>
        <w:outlineLvl w:val="1"/>
        <w:rPr>
          <w:sz w:val="28"/>
          <w:szCs w:val="28"/>
        </w:rPr>
      </w:pPr>
      <w:r w:rsidRPr="00CB1B51">
        <w:rPr>
          <w:sz w:val="28"/>
          <w:szCs w:val="28"/>
        </w:rPr>
        <w:t>Краткое наименование муниципальной услуги: «Выдача специального разрешения на движение транспортных средств</w:t>
      </w:r>
      <w:r w:rsidR="006265D8">
        <w:rPr>
          <w:sz w:val="28"/>
          <w:szCs w:val="28"/>
        </w:rPr>
        <w:t xml:space="preserve"> поселением</w:t>
      </w:r>
      <w:r w:rsidRPr="00CB1B51">
        <w:rPr>
          <w:sz w:val="28"/>
          <w:szCs w:val="28"/>
        </w:rPr>
        <w:t>»</w:t>
      </w:r>
      <w:r>
        <w:rPr>
          <w:sz w:val="28"/>
          <w:szCs w:val="28"/>
        </w:rPr>
        <w:t>.</w:t>
      </w:r>
    </w:p>
    <w:p w:rsidR="001C3CFE" w:rsidRPr="0010118F" w:rsidRDefault="001C3CFE" w:rsidP="00E861E8">
      <w:pPr>
        <w:autoSpaceDE w:val="0"/>
        <w:autoSpaceDN w:val="0"/>
        <w:adjustRightInd w:val="0"/>
        <w:ind w:firstLine="709"/>
        <w:jc w:val="both"/>
        <w:outlineLvl w:val="1"/>
        <w:rPr>
          <w:sz w:val="28"/>
          <w:szCs w:val="28"/>
        </w:rPr>
      </w:pPr>
      <w:r w:rsidRPr="001C3CFE">
        <w:rPr>
          <w:sz w:val="28"/>
          <w:szCs w:val="28"/>
        </w:rPr>
        <w:t xml:space="preserve">2.2. </w:t>
      </w:r>
      <w:r w:rsidRPr="0010118F">
        <w:rPr>
          <w:sz w:val="28"/>
          <w:szCs w:val="28"/>
        </w:rPr>
        <w:t xml:space="preserve">Наименование </w:t>
      </w:r>
      <w:r w:rsidRPr="007C163B">
        <w:rPr>
          <w:sz w:val="28"/>
          <w:szCs w:val="28"/>
        </w:rPr>
        <w:t>ОМСУ</w:t>
      </w:r>
      <w:r w:rsidRPr="0010118F">
        <w:rPr>
          <w:sz w:val="28"/>
          <w:szCs w:val="28"/>
        </w:rPr>
        <w:t xml:space="preserve">, </w:t>
      </w:r>
      <w:proofErr w:type="gramStart"/>
      <w:r w:rsidRPr="0010118F">
        <w:rPr>
          <w:sz w:val="28"/>
          <w:szCs w:val="28"/>
        </w:rPr>
        <w:t>предоставляющего</w:t>
      </w:r>
      <w:proofErr w:type="gramEnd"/>
      <w:r w:rsidRPr="0010118F">
        <w:rPr>
          <w:sz w:val="28"/>
          <w:szCs w:val="28"/>
        </w:rPr>
        <w:t xml:space="preserve"> </w:t>
      </w:r>
      <w:r w:rsidRPr="00297DCD">
        <w:rPr>
          <w:sz w:val="28"/>
          <w:szCs w:val="28"/>
        </w:rPr>
        <w:t xml:space="preserve">муниципальную </w:t>
      </w:r>
      <w:r>
        <w:rPr>
          <w:sz w:val="28"/>
          <w:szCs w:val="28"/>
        </w:rPr>
        <w:t>услугу.</w:t>
      </w:r>
    </w:p>
    <w:p w:rsidR="00B51EB7" w:rsidRDefault="001C3CFE" w:rsidP="00B51EB7">
      <w:pPr>
        <w:widowControl w:val="0"/>
        <w:tabs>
          <w:tab w:val="left" w:pos="142"/>
          <w:tab w:val="left" w:pos="284"/>
        </w:tabs>
        <w:autoSpaceDE w:val="0"/>
        <w:autoSpaceDN w:val="0"/>
        <w:adjustRightInd w:val="0"/>
        <w:ind w:firstLine="709"/>
        <w:jc w:val="both"/>
        <w:rPr>
          <w:sz w:val="28"/>
          <w:szCs w:val="28"/>
        </w:rPr>
      </w:pPr>
      <w:r>
        <w:rPr>
          <w:sz w:val="28"/>
          <w:szCs w:val="28"/>
        </w:rPr>
        <w:t>У</w:t>
      </w:r>
      <w:r w:rsidRPr="0010118F">
        <w:rPr>
          <w:sz w:val="28"/>
          <w:szCs w:val="28"/>
        </w:rPr>
        <w:t>слугу предоставляет</w:t>
      </w:r>
      <w:r w:rsidRPr="00A21696">
        <w:rPr>
          <w:sz w:val="28"/>
          <w:szCs w:val="28"/>
        </w:rPr>
        <w:t xml:space="preserve"> </w:t>
      </w:r>
      <w:r w:rsidR="00107511" w:rsidRPr="00107511">
        <w:rPr>
          <w:sz w:val="28"/>
          <w:szCs w:val="28"/>
        </w:rPr>
        <w:t>администрация МО Колтушское СП</w:t>
      </w:r>
      <w:r w:rsidR="00B51EB7">
        <w:rPr>
          <w:sz w:val="28"/>
          <w:szCs w:val="28"/>
        </w:rPr>
        <w:t>.</w:t>
      </w:r>
      <w:r w:rsidR="00B51EB7" w:rsidRPr="00B51EB7">
        <w:rPr>
          <w:sz w:val="28"/>
          <w:szCs w:val="28"/>
        </w:rPr>
        <w:t xml:space="preserve"> </w:t>
      </w:r>
    </w:p>
    <w:p w:rsidR="006E45B9" w:rsidRPr="00A21696" w:rsidRDefault="00A21696" w:rsidP="00A21696">
      <w:pPr>
        <w:pStyle w:val="ConsPlusTitle"/>
        <w:widowControl/>
        <w:tabs>
          <w:tab w:val="num" w:pos="0"/>
        </w:tabs>
        <w:ind w:firstLine="709"/>
        <w:rPr>
          <w:rFonts w:ascii="Times New Roman" w:hAnsi="Times New Roman" w:cs="Times New Roman"/>
          <w:b w:val="0"/>
          <w:sz w:val="28"/>
          <w:szCs w:val="28"/>
        </w:rPr>
      </w:pPr>
      <w:r w:rsidRPr="00A21696">
        <w:rPr>
          <w:rFonts w:ascii="Times New Roman" w:hAnsi="Times New Roman" w:cs="Times New Roman"/>
          <w:b w:val="0"/>
          <w:sz w:val="28"/>
          <w:szCs w:val="28"/>
        </w:rPr>
        <w:t xml:space="preserve">2.3. </w:t>
      </w:r>
      <w:r w:rsidR="006E45B9" w:rsidRPr="00A21696">
        <w:rPr>
          <w:rFonts w:ascii="Times New Roman" w:hAnsi="Times New Roman" w:cs="Times New Roman"/>
          <w:b w:val="0"/>
          <w:sz w:val="28"/>
          <w:szCs w:val="28"/>
        </w:rPr>
        <w:t xml:space="preserve">Результатом предоставления </w:t>
      </w:r>
      <w:r w:rsidR="00D60606" w:rsidRPr="00A21696">
        <w:rPr>
          <w:rFonts w:ascii="Times New Roman" w:hAnsi="Times New Roman" w:cs="Times New Roman"/>
          <w:b w:val="0"/>
          <w:sz w:val="28"/>
          <w:szCs w:val="28"/>
        </w:rPr>
        <w:t>муниципальной</w:t>
      </w:r>
      <w:r w:rsidR="006E45B9" w:rsidRPr="00A21696">
        <w:rPr>
          <w:rFonts w:ascii="Times New Roman" w:hAnsi="Times New Roman" w:cs="Times New Roman"/>
          <w:b w:val="0"/>
          <w:sz w:val="28"/>
          <w:szCs w:val="28"/>
        </w:rPr>
        <w:t xml:space="preserve"> услуги</w:t>
      </w:r>
      <w:r w:rsidR="00322915" w:rsidRPr="00A21696">
        <w:rPr>
          <w:rFonts w:ascii="Times New Roman" w:hAnsi="Times New Roman" w:cs="Times New Roman"/>
          <w:b w:val="0"/>
          <w:sz w:val="28"/>
          <w:szCs w:val="28"/>
        </w:rPr>
        <w:t xml:space="preserve"> </w:t>
      </w:r>
      <w:r w:rsidRPr="00A21696">
        <w:rPr>
          <w:rFonts w:ascii="Times New Roman" w:hAnsi="Times New Roman" w:cs="Times New Roman"/>
          <w:b w:val="0"/>
          <w:sz w:val="28"/>
          <w:szCs w:val="28"/>
        </w:rPr>
        <w:t>являет</w:t>
      </w:r>
      <w:r w:rsidR="006E45B9" w:rsidRPr="00A21696">
        <w:rPr>
          <w:rFonts w:ascii="Times New Roman" w:hAnsi="Times New Roman" w:cs="Times New Roman"/>
          <w:b w:val="0"/>
          <w:sz w:val="28"/>
          <w:szCs w:val="28"/>
        </w:rPr>
        <w:t>ся:</w:t>
      </w:r>
    </w:p>
    <w:p w:rsidR="006E45B9" w:rsidRPr="00A21696" w:rsidRDefault="00A21696" w:rsidP="00A21696">
      <w:pPr>
        <w:pStyle w:val="ConsPlusTitle"/>
        <w:tabs>
          <w:tab w:val="num" w:pos="0"/>
        </w:tabs>
        <w:ind w:firstLine="709"/>
        <w:jc w:val="both"/>
        <w:rPr>
          <w:rFonts w:ascii="Times New Roman" w:hAnsi="Times New Roman" w:cs="Times New Roman"/>
          <w:b w:val="0"/>
          <w:sz w:val="28"/>
          <w:szCs w:val="28"/>
        </w:rPr>
      </w:pPr>
      <w:r w:rsidRPr="00A21696">
        <w:rPr>
          <w:rFonts w:ascii="Times New Roman" w:hAnsi="Times New Roman" w:cs="Times New Roman"/>
          <w:b w:val="0"/>
          <w:sz w:val="28"/>
          <w:szCs w:val="28"/>
        </w:rPr>
        <w:t>п</w:t>
      </w:r>
      <w:r w:rsidR="006E45B9" w:rsidRPr="00A21696">
        <w:rPr>
          <w:rFonts w:ascii="Times New Roman" w:hAnsi="Times New Roman" w:cs="Times New Roman"/>
          <w:b w:val="0"/>
          <w:sz w:val="28"/>
          <w:szCs w:val="28"/>
        </w:rPr>
        <w:t xml:space="preserve">ринятие решения о выдаче </w:t>
      </w:r>
      <w:r w:rsidR="003A2B43" w:rsidRPr="00A21696">
        <w:rPr>
          <w:rFonts w:ascii="Times New Roman" w:hAnsi="Times New Roman" w:cs="Times New Roman"/>
          <w:b w:val="0"/>
          <w:sz w:val="28"/>
          <w:szCs w:val="28"/>
        </w:rPr>
        <w:t xml:space="preserve">специального </w:t>
      </w:r>
      <w:r w:rsidR="006E45B9" w:rsidRPr="00A21696">
        <w:rPr>
          <w:rFonts w:ascii="Times New Roman" w:hAnsi="Times New Roman" w:cs="Times New Roman"/>
          <w:b w:val="0"/>
          <w:sz w:val="28"/>
          <w:szCs w:val="28"/>
        </w:rPr>
        <w:t xml:space="preserve">разрешения на </w:t>
      </w:r>
      <w:r w:rsidR="003A2B43" w:rsidRPr="00A21696">
        <w:rPr>
          <w:rFonts w:ascii="Times New Roman" w:hAnsi="Times New Roman" w:cs="Times New Roman"/>
          <w:b w:val="0"/>
          <w:sz w:val="28"/>
          <w:szCs w:val="28"/>
        </w:rPr>
        <w:t xml:space="preserve">движение по автомобильным дорогам транспортного средства, осуществляющего </w:t>
      </w:r>
      <w:r w:rsidR="006E45B9" w:rsidRPr="00A21696">
        <w:rPr>
          <w:rFonts w:ascii="Times New Roman" w:hAnsi="Times New Roman" w:cs="Times New Roman"/>
          <w:b w:val="0"/>
          <w:sz w:val="28"/>
          <w:szCs w:val="28"/>
        </w:rPr>
        <w:t>перевозку тяжеловесн</w:t>
      </w:r>
      <w:r w:rsidR="001B59DC" w:rsidRPr="00A21696">
        <w:rPr>
          <w:rFonts w:ascii="Times New Roman" w:hAnsi="Times New Roman" w:cs="Times New Roman"/>
          <w:b w:val="0"/>
          <w:sz w:val="28"/>
          <w:szCs w:val="28"/>
        </w:rPr>
        <w:t>ого</w:t>
      </w:r>
      <w:r w:rsidR="006E45B9" w:rsidRPr="00A21696">
        <w:rPr>
          <w:rFonts w:ascii="Times New Roman" w:hAnsi="Times New Roman" w:cs="Times New Roman"/>
          <w:b w:val="0"/>
          <w:sz w:val="28"/>
          <w:szCs w:val="28"/>
        </w:rPr>
        <w:t xml:space="preserve"> и (или) крупногабаритн</w:t>
      </w:r>
      <w:r w:rsidR="001B59DC" w:rsidRPr="00A21696">
        <w:rPr>
          <w:rFonts w:ascii="Times New Roman" w:hAnsi="Times New Roman" w:cs="Times New Roman"/>
          <w:b w:val="0"/>
          <w:sz w:val="28"/>
          <w:szCs w:val="28"/>
        </w:rPr>
        <w:t>ого</w:t>
      </w:r>
      <w:r w:rsidR="006E45B9" w:rsidRPr="00A21696">
        <w:rPr>
          <w:rFonts w:ascii="Times New Roman" w:hAnsi="Times New Roman" w:cs="Times New Roman"/>
          <w:b w:val="0"/>
          <w:sz w:val="28"/>
          <w:szCs w:val="28"/>
        </w:rPr>
        <w:t xml:space="preserve"> груз</w:t>
      </w:r>
      <w:r w:rsidR="001B59DC" w:rsidRPr="00A21696">
        <w:rPr>
          <w:rFonts w:ascii="Times New Roman" w:hAnsi="Times New Roman" w:cs="Times New Roman"/>
          <w:b w:val="0"/>
          <w:sz w:val="28"/>
          <w:szCs w:val="28"/>
        </w:rPr>
        <w:t>а</w:t>
      </w:r>
      <w:r w:rsidR="00447CFC" w:rsidRPr="00A21696">
        <w:rPr>
          <w:rFonts w:ascii="Times New Roman" w:hAnsi="Times New Roman" w:cs="Times New Roman"/>
          <w:b w:val="0"/>
          <w:sz w:val="28"/>
          <w:szCs w:val="28"/>
        </w:rPr>
        <w:t xml:space="preserve"> </w:t>
      </w:r>
      <w:r w:rsidR="003A2B43" w:rsidRPr="00A21696">
        <w:rPr>
          <w:rFonts w:ascii="Times New Roman" w:hAnsi="Times New Roman" w:cs="Times New Roman"/>
          <w:b w:val="0"/>
          <w:sz w:val="28"/>
          <w:szCs w:val="28"/>
        </w:rPr>
        <w:t xml:space="preserve">(далее – разрешения) </w:t>
      </w:r>
      <w:r w:rsidR="00447CFC" w:rsidRPr="00A21696">
        <w:rPr>
          <w:rFonts w:ascii="Times New Roman" w:hAnsi="Times New Roman" w:cs="Times New Roman"/>
          <w:b w:val="0"/>
          <w:sz w:val="28"/>
          <w:szCs w:val="28"/>
        </w:rPr>
        <w:t xml:space="preserve">по форме согласно приложению № </w:t>
      </w:r>
      <w:r w:rsidR="00BD4EFA">
        <w:rPr>
          <w:rFonts w:ascii="Times New Roman" w:hAnsi="Times New Roman" w:cs="Times New Roman"/>
          <w:b w:val="0"/>
          <w:sz w:val="28"/>
          <w:szCs w:val="28"/>
        </w:rPr>
        <w:t>5</w:t>
      </w:r>
      <w:r w:rsidR="00447CFC" w:rsidRPr="00A21696">
        <w:rPr>
          <w:rFonts w:ascii="Times New Roman" w:hAnsi="Times New Roman" w:cs="Times New Roman"/>
          <w:b w:val="0"/>
          <w:sz w:val="28"/>
          <w:szCs w:val="28"/>
        </w:rPr>
        <w:t xml:space="preserve"> к настоящему регламенту</w:t>
      </w:r>
      <w:r w:rsidR="006E45B9" w:rsidRPr="00A21696">
        <w:rPr>
          <w:rFonts w:ascii="Times New Roman" w:hAnsi="Times New Roman" w:cs="Times New Roman"/>
          <w:b w:val="0"/>
          <w:sz w:val="28"/>
          <w:szCs w:val="28"/>
        </w:rPr>
        <w:t>;</w:t>
      </w:r>
    </w:p>
    <w:p w:rsidR="006E45B9" w:rsidRPr="00A21696" w:rsidRDefault="00A21696" w:rsidP="00A21696">
      <w:pPr>
        <w:pStyle w:val="ConsPlusTitle"/>
        <w:ind w:firstLine="709"/>
        <w:jc w:val="both"/>
        <w:rPr>
          <w:rFonts w:ascii="Times New Roman" w:hAnsi="Times New Roman" w:cs="Times New Roman"/>
          <w:b w:val="0"/>
          <w:sz w:val="28"/>
          <w:szCs w:val="28"/>
        </w:rPr>
      </w:pPr>
      <w:r w:rsidRPr="00A21696">
        <w:rPr>
          <w:rFonts w:ascii="Times New Roman" w:hAnsi="Times New Roman" w:cs="Times New Roman"/>
          <w:b w:val="0"/>
          <w:sz w:val="28"/>
          <w:szCs w:val="28"/>
        </w:rPr>
        <w:t>п</w:t>
      </w:r>
      <w:r w:rsidR="006E45B9" w:rsidRPr="00A21696">
        <w:rPr>
          <w:rFonts w:ascii="Times New Roman" w:hAnsi="Times New Roman" w:cs="Times New Roman"/>
          <w:b w:val="0"/>
          <w:sz w:val="28"/>
          <w:szCs w:val="28"/>
        </w:rPr>
        <w:t>ринятие решения о переадресации заявления о выдаче разрешения в компетентный орган;</w:t>
      </w:r>
    </w:p>
    <w:p w:rsidR="006E45B9" w:rsidRDefault="00A21696" w:rsidP="00A21696">
      <w:pPr>
        <w:pStyle w:val="ConsPlusTitle"/>
        <w:ind w:firstLine="709"/>
        <w:jc w:val="both"/>
        <w:rPr>
          <w:rFonts w:ascii="Times New Roman" w:hAnsi="Times New Roman" w:cs="Times New Roman"/>
          <w:b w:val="0"/>
          <w:sz w:val="28"/>
          <w:szCs w:val="28"/>
        </w:rPr>
      </w:pPr>
      <w:r w:rsidRPr="00A21696">
        <w:rPr>
          <w:rFonts w:ascii="Times New Roman" w:hAnsi="Times New Roman" w:cs="Times New Roman"/>
          <w:b w:val="0"/>
          <w:sz w:val="28"/>
          <w:szCs w:val="28"/>
        </w:rPr>
        <w:t>п</w:t>
      </w:r>
      <w:r w:rsidR="006E45B9" w:rsidRPr="00A21696">
        <w:rPr>
          <w:rFonts w:ascii="Times New Roman" w:hAnsi="Times New Roman" w:cs="Times New Roman"/>
          <w:b w:val="0"/>
          <w:sz w:val="28"/>
          <w:szCs w:val="28"/>
        </w:rPr>
        <w:t>ринятие решения об отказе в выдаче разрешения</w:t>
      </w:r>
      <w:r w:rsidR="003A2B43" w:rsidRPr="00A21696">
        <w:rPr>
          <w:rFonts w:ascii="Times New Roman" w:hAnsi="Times New Roman" w:cs="Times New Roman"/>
          <w:b w:val="0"/>
          <w:sz w:val="28"/>
          <w:szCs w:val="28"/>
        </w:rPr>
        <w:t>.</w:t>
      </w:r>
    </w:p>
    <w:p w:rsidR="00167D5C" w:rsidRPr="00167D5C" w:rsidRDefault="00167D5C" w:rsidP="00167D5C">
      <w:pPr>
        <w:pStyle w:val="ConsPlusTitle"/>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2.3.1.</w:t>
      </w:r>
      <w:r w:rsidRPr="00167D5C">
        <w:rPr>
          <w:rFonts w:ascii="Times New Roman" w:hAnsi="Times New Roman" w:cs="Times New Roman"/>
          <w:b w:val="0"/>
          <w:sz w:val="28"/>
          <w:szCs w:val="28"/>
        </w:rPr>
        <w:t>Процедура предоставления муниципальной услуги завершается при получении заявителем одного из следующих документов:</w:t>
      </w:r>
    </w:p>
    <w:p w:rsidR="00167D5C" w:rsidRPr="00167D5C" w:rsidRDefault="00167D5C" w:rsidP="00167D5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w:t>
      </w:r>
      <w:r w:rsidRPr="00167D5C">
        <w:rPr>
          <w:rFonts w:ascii="Times New Roman" w:hAnsi="Times New Roman" w:cs="Times New Roman"/>
          <w:b w:val="0"/>
          <w:sz w:val="28"/>
          <w:szCs w:val="28"/>
        </w:rPr>
        <w:t>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167D5C" w:rsidRPr="00167D5C" w:rsidRDefault="00167D5C" w:rsidP="00167D5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у</w:t>
      </w:r>
      <w:r w:rsidRPr="00167D5C">
        <w:rPr>
          <w:rFonts w:ascii="Times New Roman" w:hAnsi="Times New Roman" w:cs="Times New Roman"/>
          <w:b w:val="0"/>
          <w:sz w:val="28"/>
          <w:szCs w:val="28"/>
        </w:rPr>
        <w:t>ведомления о переадресации заявления о выдаче разрешения в компетентный орган;</w:t>
      </w:r>
    </w:p>
    <w:p w:rsidR="00167D5C" w:rsidRPr="00167D5C" w:rsidRDefault="00167D5C" w:rsidP="00167D5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у</w:t>
      </w:r>
      <w:r w:rsidRPr="00167D5C">
        <w:rPr>
          <w:rFonts w:ascii="Times New Roman" w:hAnsi="Times New Roman" w:cs="Times New Roman"/>
          <w:b w:val="0"/>
          <w:sz w:val="28"/>
          <w:szCs w:val="28"/>
        </w:rPr>
        <w:t>ведомления об отказе в выдаче разрешения.</w:t>
      </w:r>
    </w:p>
    <w:p w:rsidR="00167D5C" w:rsidRPr="00167D5C" w:rsidRDefault="00167D5C" w:rsidP="00167D5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167D5C">
        <w:rPr>
          <w:rFonts w:ascii="Times New Roman" w:hAnsi="Times New Roman" w:cs="Times New Roman"/>
          <w:b w:val="0"/>
          <w:sz w:val="28"/>
          <w:szCs w:val="28"/>
        </w:rPr>
        <w:t>.4. Срок предоставления муниципальной услуги:</w:t>
      </w:r>
    </w:p>
    <w:p w:rsidR="00167D5C" w:rsidRPr="00167D5C" w:rsidRDefault="00167D5C" w:rsidP="00167D5C">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lastRenderedPageBreak/>
        <w:t>2.4.</w:t>
      </w:r>
      <w:r w:rsidR="002C6506">
        <w:rPr>
          <w:rFonts w:ascii="Times New Roman" w:hAnsi="Times New Roman" w:cs="Times New Roman"/>
          <w:b w:val="0"/>
          <w:sz w:val="28"/>
          <w:szCs w:val="28"/>
        </w:rPr>
        <w:t>1</w:t>
      </w:r>
      <w:r w:rsidRPr="00167D5C">
        <w:rPr>
          <w:rFonts w:ascii="Times New Roman" w:hAnsi="Times New Roman" w:cs="Times New Roman"/>
          <w:b w:val="0"/>
          <w:sz w:val="28"/>
          <w:szCs w:val="28"/>
        </w:rPr>
        <w:t xml:space="preserve">. Разрешение на перевозку тяжеловесного и (или) крупногабаритного груза для грузов категории 1, указанных в приложении № </w:t>
      </w:r>
      <w:r w:rsidR="00CF0A3F">
        <w:rPr>
          <w:rFonts w:ascii="Times New Roman" w:hAnsi="Times New Roman" w:cs="Times New Roman"/>
          <w:b w:val="0"/>
          <w:sz w:val="28"/>
          <w:szCs w:val="28"/>
        </w:rPr>
        <w:t>6</w:t>
      </w:r>
      <w:r w:rsidRPr="00167D5C">
        <w:rPr>
          <w:rFonts w:ascii="Times New Roman" w:hAnsi="Times New Roman" w:cs="Times New Roman"/>
          <w:b w:val="0"/>
          <w:sz w:val="28"/>
          <w:szCs w:val="28"/>
        </w:rPr>
        <w:t xml:space="preserve"> к настоящему </w:t>
      </w:r>
      <w:r w:rsidR="00CB4030">
        <w:rPr>
          <w:rFonts w:ascii="Times New Roman" w:hAnsi="Times New Roman" w:cs="Times New Roman"/>
          <w:b w:val="0"/>
          <w:sz w:val="28"/>
          <w:szCs w:val="28"/>
        </w:rPr>
        <w:t>р</w:t>
      </w:r>
      <w:r w:rsidRPr="00167D5C">
        <w:rPr>
          <w:rFonts w:ascii="Times New Roman" w:hAnsi="Times New Roman" w:cs="Times New Roman"/>
          <w:b w:val="0"/>
          <w:sz w:val="28"/>
          <w:szCs w:val="28"/>
        </w:rPr>
        <w:t>егламенту, выдается в течение 10 дней со дня регистрации заявления.</w:t>
      </w:r>
    </w:p>
    <w:p w:rsidR="00167D5C" w:rsidRPr="00167D5C" w:rsidRDefault="00167D5C" w:rsidP="00167D5C">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t>2.4.</w:t>
      </w:r>
      <w:r w:rsidR="002C6506">
        <w:rPr>
          <w:rFonts w:ascii="Times New Roman" w:hAnsi="Times New Roman" w:cs="Times New Roman"/>
          <w:b w:val="0"/>
          <w:sz w:val="28"/>
          <w:szCs w:val="28"/>
        </w:rPr>
        <w:t>2</w:t>
      </w:r>
      <w:r w:rsidRPr="00167D5C">
        <w:rPr>
          <w:rFonts w:ascii="Times New Roman" w:hAnsi="Times New Roman" w:cs="Times New Roman"/>
          <w:b w:val="0"/>
          <w:sz w:val="28"/>
          <w:szCs w:val="28"/>
        </w:rPr>
        <w:t xml:space="preserve">. Разрешение на перевозку тяжеловесного и (или) крупногабаритного груза для грузов категории 2, указанных в приложении № </w:t>
      </w:r>
      <w:r w:rsidR="00CF0A3F">
        <w:rPr>
          <w:rFonts w:ascii="Times New Roman" w:hAnsi="Times New Roman" w:cs="Times New Roman"/>
          <w:b w:val="0"/>
          <w:sz w:val="28"/>
          <w:szCs w:val="28"/>
        </w:rPr>
        <w:t>6</w:t>
      </w:r>
      <w:r w:rsidRPr="00167D5C">
        <w:rPr>
          <w:rFonts w:ascii="Times New Roman" w:hAnsi="Times New Roman" w:cs="Times New Roman"/>
          <w:b w:val="0"/>
          <w:sz w:val="28"/>
          <w:szCs w:val="28"/>
        </w:rPr>
        <w:t xml:space="preserve"> к настоящему </w:t>
      </w:r>
      <w:r w:rsidR="00BC3174">
        <w:rPr>
          <w:rFonts w:ascii="Times New Roman" w:hAnsi="Times New Roman" w:cs="Times New Roman"/>
          <w:b w:val="0"/>
          <w:sz w:val="28"/>
          <w:szCs w:val="28"/>
        </w:rPr>
        <w:t>р</w:t>
      </w:r>
      <w:r w:rsidRPr="00167D5C">
        <w:rPr>
          <w:rFonts w:ascii="Times New Roman" w:hAnsi="Times New Roman" w:cs="Times New Roman"/>
          <w:b w:val="0"/>
          <w:sz w:val="28"/>
          <w:szCs w:val="28"/>
        </w:rPr>
        <w:t>егламенту, выдается в срок до 30 дней со дня регистрации заявления.</w:t>
      </w:r>
    </w:p>
    <w:p w:rsidR="00167D5C" w:rsidRPr="00167D5C" w:rsidRDefault="00167D5C" w:rsidP="00167D5C">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t>2.4.</w:t>
      </w:r>
      <w:r w:rsidR="002C6506">
        <w:rPr>
          <w:rFonts w:ascii="Times New Roman" w:hAnsi="Times New Roman" w:cs="Times New Roman"/>
          <w:b w:val="0"/>
          <w:sz w:val="28"/>
          <w:szCs w:val="28"/>
        </w:rPr>
        <w:t>3</w:t>
      </w:r>
      <w:r w:rsidRPr="00167D5C">
        <w:rPr>
          <w:rFonts w:ascii="Times New Roman" w:hAnsi="Times New Roman" w:cs="Times New Roman"/>
          <w:b w:val="0"/>
          <w:sz w:val="28"/>
          <w:szCs w:val="28"/>
        </w:rPr>
        <w:t xml:space="preserve">.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167D5C" w:rsidRPr="00167D5C" w:rsidRDefault="00167D5C" w:rsidP="00167D5C">
      <w:pPr>
        <w:pStyle w:val="ConsPlusTitle"/>
        <w:ind w:firstLine="709"/>
        <w:jc w:val="both"/>
        <w:rPr>
          <w:rFonts w:ascii="Times New Roman" w:hAnsi="Times New Roman"/>
          <w:b w:val="0"/>
          <w:sz w:val="28"/>
          <w:szCs w:val="28"/>
        </w:rPr>
      </w:pPr>
      <w:r w:rsidRPr="00167D5C">
        <w:rPr>
          <w:rFonts w:ascii="Times New Roman" w:hAnsi="Times New Roman" w:cs="Times New Roman"/>
          <w:b w:val="0"/>
          <w:sz w:val="28"/>
          <w:szCs w:val="28"/>
        </w:rPr>
        <w:t xml:space="preserve"> 2.4.</w:t>
      </w:r>
      <w:r w:rsidR="002C6506">
        <w:rPr>
          <w:rFonts w:ascii="Times New Roman" w:hAnsi="Times New Roman" w:cs="Times New Roman"/>
          <w:b w:val="0"/>
          <w:sz w:val="28"/>
          <w:szCs w:val="28"/>
        </w:rPr>
        <w:t>4</w:t>
      </w:r>
      <w:r w:rsidRPr="00167D5C">
        <w:rPr>
          <w:rFonts w:ascii="Times New Roman" w:hAnsi="Times New Roman" w:cs="Times New Roman"/>
          <w:b w:val="0"/>
          <w:sz w:val="28"/>
          <w:szCs w:val="28"/>
        </w:rPr>
        <w:t>.</w:t>
      </w:r>
      <w:r w:rsidRPr="00167D5C">
        <w:rPr>
          <w:rFonts w:ascii="Times New Roman" w:hAnsi="Times New Roman"/>
          <w:b w:val="0"/>
          <w:sz w:val="28"/>
          <w:szCs w:val="28"/>
        </w:rPr>
        <w:t xml:space="preserve"> В случае</w:t>
      </w:r>
      <w:proofErr w:type="gramStart"/>
      <w:r w:rsidRPr="00167D5C">
        <w:rPr>
          <w:rFonts w:ascii="Times New Roman" w:hAnsi="Times New Roman"/>
          <w:b w:val="0"/>
          <w:sz w:val="28"/>
          <w:szCs w:val="28"/>
        </w:rPr>
        <w:t>,</w:t>
      </w:r>
      <w:proofErr w:type="gramEnd"/>
      <w:r w:rsidRPr="00167D5C">
        <w:rPr>
          <w:rFonts w:ascii="Times New Roman" w:hAnsi="Times New Roman"/>
          <w:b w:val="0"/>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67D5C" w:rsidRPr="00167D5C" w:rsidRDefault="00167D5C" w:rsidP="00167D5C">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t xml:space="preserve"> 2.4.</w:t>
      </w:r>
      <w:r w:rsidR="002C6506">
        <w:rPr>
          <w:rFonts w:ascii="Times New Roman" w:hAnsi="Times New Roman" w:cs="Times New Roman"/>
          <w:b w:val="0"/>
          <w:sz w:val="28"/>
          <w:szCs w:val="28"/>
        </w:rPr>
        <w:t>5</w:t>
      </w:r>
      <w:r w:rsidRPr="00167D5C">
        <w:rPr>
          <w:rFonts w:ascii="Times New Roman" w:hAnsi="Times New Roman" w:cs="Times New Roman"/>
          <w:b w:val="0"/>
          <w:sz w:val="28"/>
          <w:szCs w:val="28"/>
        </w:rPr>
        <w:t xml:space="preserve">. Если при рассмотрении заявления на осуществление данного вида перевозки установлено, что </w:t>
      </w:r>
      <w:r w:rsidR="00A2361B">
        <w:rPr>
          <w:rFonts w:ascii="Times New Roman" w:hAnsi="Times New Roman" w:cs="Times New Roman"/>
          <w:b w:val="0"/>
          <w:sz w:val="28"/>
          <w:szCs w:val="28"/>
        </w:rPr>
        <w:t xml:space="preserve">администрация МО Колтушское СП </w:t>
      </w:r>
      <w:r w:rsidRPr="00167D5C">
        <w:rPr>
          <w:rFonts w:ascii="Times New Roman" w:hAnsi="Times New Roman" w:cs="Times New Roman"/>
          <w:b w:val="0"/>
          <w:sz w:val="28"/>
          <w:szCs w:val="28"/>
        </w:rPr>
        <w:t xml:space="preserve"> не уполномочен</w:t>
      </w:r>
      <w:r w:rsidR="00A2361B">
        <w:rPr>
          <w:rFonts w:ascii="Times New Roman" w:hAnsi="Times New Roman" w:cs="Times New Roman"/>
          <w:b w:val="0"/>
          <w:sz w:val="28"/>
          <w:szCs w:val="28"/>
        </w:rPr>
        <w:t>а</w:t>
      </w:r>
      <w:r w:rsidRPr="00167D5C">
        <w:rPr>
          <w:rFonts w:ascii="Times New Roman" w:hAnsi="Times New Roman" w:cs="Times New Roman"/>
          <w:b w:val="0"/>
          <w:sz w:val="28"/>
          <w:szCs w:val="28"/>
        </w:rPr>
        <w:t xml:space="preserve"> принимать решение о выдаче разрешения, такое заявление в </w:t>
      </w:r>
      <w:r w:rsidR="001A44C1">
        <w:rPr>
          <w:rFonts w:ascii="Times New Roman" w:hAnsi="Times New Roman" w:cs="Times New Roman"/>
          <w:b w:val="0"/>
          <w:sz w:val="28"/>
          <w:szCs w:val="28"/>
        </w:rPr>
        <w:t>7</w:t>
      </w:r>
      <w:r w:rsidRPr="00167D5C">
        <w:rPr>
          <w:rFonts w:ascii="Times New Roman" w:hAnsi="Times New Roman" w:cs="Times New Roman"/>
          <w:b w:val="0"/>
          <w:sz w:val="28"/>
          <w:szCs w:val="28"/>
        </w:rPr>
        <w:t>-дневный срок переадресовывается для рассмотрения уполномоченному на это органу с соответствующим уведомлением об этом заявителя.</w:t>
      </w:r>
    </w:p>
    <w:p w:rsidR="00167D5C" w:rsidRPr="002C6506" w:rsidRDefault="00167D5C" w:rsidP="00167D5C">
      <w:pPr>
        <w:pStyle w:val="ConsPlusTitle"/>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672127" w:rsidRPr="002C6506" w:rsidRDefault="00D14ECF" w:rsidP="00167D5C">
      <w:pPr>
        <w:pStyle w:val="ConsPlusTitle"/>
        <w:tabs>
          <w:tab w:val="num" w:pos="0"/>
        </w:tabs>
        <w:jc w:val="both"/>
        <w:rPr>
          <w:rFonts w:ascii="Times New Roman" w:hAnsi="Times New Roman" w:cs="Times New Roman"/>
          <w:b w:val="0"/>
          <w:sz w:val="28"/>
          <w:szCs w:val="28"/>
        </w:rPr>
      </w:pPr>
      <w:r w:rsidRPr="002C6506">
        <w:rPr>
          <w:rFonts w:ascii="Times New Roman" w:hAnsi="Times New Roman" w:cs="Times New Roman"/>
          <w:b w:val="0"/>
          <w:sz w:val="28"/>
          <w:szCs w:val="28"/>
        </w:rPr>
        <w:t xml:space="preserve">      </w:t>
      </w:r>
      <w:r w:rsidR="00C84FF3" w:rsidRPr="002C6506">
        <w:rPr>
          <w:rFonts w:ascii="Times New Roman" w:hAnsi="Times New Roman" w:cs="Times New Roman"/>
          <w:b w:val="0"/>
          <w:sz w:val="28"/>
          <w:szCs w:val="28"/>
        </w:rPr>
        <w:t xml:space="preserve">    </w:t>
      </w:r>
      <w:r w:rsidR="00167D5C" w:rsidRPr="002C6506">
        <w:rPr>
          <w:rFonts w:ascii="Times New Roman" w:hAnsi="Times New Roman" w:cs="Times New Roman"/>
          <w:b w:val="0"/>
          <w:sz w:val="28"/>
          <w:szCs w:val="28"/>
        </w:rPr>
        <w:t xml:space="preserve">2.5. </w:t>
      </w:r>
      <w:r w:rsidR="00672127" w:rsidRPr="002C6506">
        <w:rPr>
          <w:rFonts w:ascii="Times New Roman" w:hAnsi="Times New Roman" w:cs="Times New Roman"/>
          <w:b w:val="0"/>
          <w:sz w:val="28"/>
          <w:szCs w:val="28"/>
        </w:rPr>
        <w:t xml:space="preserve">Правовые основания для предоставления </w:t>
      </w:r>
      <w:r w:rsidR="00BF524A" w:rsidRPr="002C6506">
        <w:rPr>
          <w:rFonts w:ascii="Times New Roman" w:hAnsi="Times New Roman" w:cs="Times New Roman"/>
          <w:b w:val="0"/>
          <w:sz w:val="28"/>
          <w:szCs w:val="28"/>
        </w:rPr>
        <w:t>муниципальной</w:t>
      </w:r>
      <w:r w:rsidR="00672127" w:rsidRPr="002C6506">
        <w:rPr>
          <w:rFonts w:ascii="Times New Roman" w:hAnsi="Times New Roman" w:cs="Times New Roman"/>
          <w:b w:val="0"/>
          <w:sz w:val="28"/>
          <w:szCs w:val="28"/>
        </w:rPr>
        <w:t xml:space="preserve"> услуги</w:t>
      </w:r>
      <w:r w:rsidR="00167D5C" w:rsidRPr="002C6506">
        <w:rPr>
          <w:rFonts w:ascii="Times New Roman" w:hAnsi="Times New Roman" w:cs="Times New Roman"/>
          <w:b w:val="0"/>
          <w:sz w:val="28"/>
          <w:szCs w:val="28"/>
        </w:rPr>
        <w:t>:</w:t>
      </w:r>
    </w:p>
    <w:p w:rsidR="002F0AAE" w:rsidRPr="00412DCD" w:rsidRDefault="002F0AAE" w:rsidP="002F0AA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412DCD">
        <w:rPr>
          <w:rFonts w:ascii="Times New Roman" w:hAnsi="Times New Roman" w:cs="Times New Roman"/>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0AAE" w:rsidRPr="00412DCD" w:rsidRDefault="002F0AAE" w:rsidP="002F0AA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412DCD">
        <w:rPr>
          <w:rFonts w:ascii="Times New Roman" w:hAnsi="Times New Roman" w:cs="Times New Roman"/>
          <w:sz w:val="28"/>
          <w:szCs w:val="28"/>
        </w:rPr>
        <w:t>Федеральный закон от 07.02.2011 г. № 3-ФЗ «О полиции»</w:t>
      </w:r>
      <w:r w:rsidRPr="00412DCD">
        <w:rPr>
          <w:rFonts w:ascii="Times New Roman" w:eastAsia="Calibri" w:hAnsi="Times New Roman" w:cs="Times New Roman"/>
          <w:sz w:val="28"/>
          <w:szCs w:val="28"/>
          <w:lang w:eastAsia="en-US"/>
        </w:rPr>
        <w:t>;</w:t>
      </w:r>
    </w:p>
    <w:p w:rsidR="002F0AAE" w:rsidRPr="00412DCD" w:rsidRDefault="002F0AAE" w:rsidP="002F0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2DCD">
        <w:rPr>
          <w:rFonts w:ascii="Times New Roman" w:hAnsi="Times New Roman" w:cs="Times New Roman"/>
          <w:sz w:val="28"/>
          <w:szCs w:val="28"/>
        </w:rPr>
        <w:t>Налоговый кодекс Российской Федерации (часть первая)</w:t>
      </w:r>
      <w:r w:rsidRPr="00412DCD">
        <w:rPr>
          <w:rFonts w:ascii="Times New Roman" w:eastAsia="Calibri" w:hAnsi="Times New Roman" w:cs="Times New Roman"/>
          <w:sz w:val="28"/>
          <w:szCs w:val="28"/>
          <w:lang w:eastAsia="en-US"/>
        </w:rPr>
        <w:t>;</w:t>
      </w:r>
      <w:r w:rsidRPr="00412DCD">
        <w:rPr>
          <w:rFonts w:ascii="Times New Roman" w:hAnsi="Times New Roman" w:cs="Times New Roman"/>
          <w:sz w:val="28"/>
          <w:szCs w:val="28"/>
        </w:rPr>
        <w:t xml:space="preserve"> </w:t>
      </w:r>
    </w:p>
    <w:p w:rsidR="002F0AAE" w:rsidRDefault="002F0AAE" w:rsidP="002F0AA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412DCD">
        <w:rPr>
          <w:rFonts w:ascii="Times New Roman" w:hAnsi="Times New Roman" w:cs="Times New Roman"/>
          <w:sz w:val="28"/>
          <w:szCs w:val="28"/>
        </w:rPr>
        <w:t>Федеральным законом от 27.07.2010</w:t>
      </w:r>
      <w:r>
        <w:rPr>
          <w:rFonts w:ascii="Times New Roman" w:hAnsi="Times New Roman" w:cs="Times New Roman"/>
          <w:sz w:val="28"/>
          <w:szCs w:val="28"/>
        </w:rPr>
        <w:t xml:space="preserve"> г.</w:t>
      </w:r>
      <w:r w:rsidRPr="00412DCD">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412DCD">
        <w:rPr>
          <w:rFonts w:ascii="Times New Roman" w:eastAsia="Calibri" w:hAnsi="Times New Roman" w:cs="Times New Roman"/>
          <w:sz w:val="28"/>
          <w:szCs w:val="28"/>
          <w:lang w:eastAsia="en-US"/>
        </w:rPr>
        <w:t>;</w:t>
      </w:r>
    </w:p>
    <w:p w:rsidR="002F0AAE" w:rsidRDefault="002F0AAE" w:rsidP="002F0AAE">
      <w:pPr>
        <w:tabs>
          <w:tab w:val="left" w:pos="142"/>
          <w:tab w:val="left" w:pos="284"/>
        </w:tabs>
        <w:autoSpaceDE w:val="0"/>
        <w:autoSpaceDN w:val="0"/>
        <w:adjustRightInd w:val="0"/>
        <w:ind w:firstLine="709"/>
        <w:jc w:val="both"/>
        <w:rPr>
          <w:sz w:val="28"/>
          <w:szCs w:val="28"/>
        </w:rPr>
      </w:pPr>
      <w:r>
        <w:rPr>
          <w:sz w:val="28"/>
          <w:szCs w:val="28"/>
        </w:rPr>
        <w:t xml:space="preserve">- Федеральный закон от 06.10.2003 г. № 131-ФЗ «Об общих принципах организации местного самоуправления в Российской Федерации»; </w:t>
      </w:r>
    </w:p>
    <w:p w:rsidR="002F0AAE" w:rsidRDefault="002F0AAE" w:rsidP="002F0AAE">
      <w:pPr>
        <w:tabs>
          <w:tab w:val="left" w:pos="142"/>
          <w:tab w:val="left" w:pos="284"/>
        </w:tabs>
        <w:autoSpaceDE w:val="0"/>
        <w:autoSpaceDN w:val="0"/>
        <w:adjustRightInd w:val="0"/>
        <w:ind w:firstLine="709"/>
        <w:jc w:val="both"/>
        <w:rPr>
          <w:sz w:val="28"/>
          <w:szCs w:val="28"/>
        </w:rPr>
      </w:pPr>
      <w:r>
        <w:rPr>
          <w:sz w:val="28"/>
          <w:szCs w:val="28"/>
        </w:rPr>
        <w:t xml:space="preserve">- Федеральный закон от 27.07.2006 г. № 152-ФЗ «О персональных данных»; </w:t>
      </w:r>
    </w:p>
    <w:p w:rsidR="002F0AAE" w:rsidRPr="00B51EB7" w:rsidRDefault="002F0AAE" w:rsidP="002F0AAE">
      <w:pPr>
        <w:pStyle w:val="ConsPlusNormal"/>
        <w:ind w:firstLine="709"/>
        <w:jc w:val="both"/>
        <w:rPr>
          <w:rFonts w:ascii="Times New Roman" w:hAnsi="Times New Roman" w:cs="Times New Roman"/>
          <w:sz w:val="28"/>
          <w:szCs w:val="28"/>
        </w:rPr>
      </w:pPr>
      <w:r w:rsidRPr="00B51EB7">
        <w:rPr>
          <w:rFonts w:ascii="Times New Roman" w:hAnsi="Times New Roman" w:cs="Times New Roman"/>
          <w:sz w:val="28"/>
          <w:szCs w:val="28"/>
        </w:rPr>
        <w:t>- Федеральный закон от 13.07.2015 г. № 263-ФЗ «О</w:t>
      </w:r>
      <w:r w:rsidRPr="00B51EB7">
        <w:rPr>
          <w:rFonts w:ascii="Times New Roman" w:eastAsia="Calibri" w:hAnsi="Times New Roman" w:cs="Times New Roman"/>
          <w:sz w:val="28"/>
          <w:szCs w:val="28"/>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B51EB7">
        <w:rPr>
          <w:rFonts w:ascii="Times New Roman" w:hAnsi="Times New Roman" w:cs="Times New Roman"/>
          <w:sz w:val="28"/>
          <w:szCs w:val="28"/>
        </w:rPr>
        <w:t xml:space="preserve">; </w:t>
      </w:r>
    </w:p>
    <w:p w:rsidR="002F0AAE" w:rsidRPr="00412DCD" w:rsidRDefault="002F0AAE" w:rsidP="002F0AA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12DCD">
        <w:rPr>
          <w:rFonts w:ascii="Times New Roman" w:eastAsia="Calibri" w:hAnsi="Times New Roman" w:cs="Times New Roman"/>
          <w:sz w:val="28"/>
          <w:szCs w:val="28"/>
          <w:lang w:eastAsia="en-US"/>
        </w:rPr>
        <w:t>Постановление П</w:t>
      </w:r>
      <w:r w:rsidRPr="00412DCD">
        <w:rPr>
          <w:rFonts w:ascii="Times New Roman" w:hAnsi="Times New Roman" w:cs="Times New Roman"/>
          <w:sz w:val="28"/>
          <w:szCs w:val="28"/>
        </w:rPr>
        <w:t>равительства Российской Федерации</w:t>
      </w:r>
      <w:r>
        <w:rPr>
          <w:rFonts w:ascii="Times New Roman" w:eastAsia="Calibri" w:hAnsi="Times New Roman" w:cs="Times New Roman"/>
          <w:sz w:val="28"/>
          <w:szCs w:val="28"/>
          <w:lang w:eastAsia="en-US"/>
        </w:rPr>
        <w:t xml:space="preserve"> от 16.11.2009 г. </w:t>
      </w:r>
      <w:r w:rsidRPr="00412DCD">
        <w:rPr>
          <w:rFonts w:ascii="Times New Roman" w:eastAsia="Calibri" w:hAnsi="Times New Roman" w:cs="Times New Roman"/>
          <w:sz w:val="28"/>
          <w:szCs w:val="28"/>
          <w:lang w:eastAsia="en-US"/>
        </w:rPr>
        <w:t xml:space="preserve">№934 «О возмещении вреда, причиняемого транспортными средствами, </w:t>
      </w:r>
      <w:r w:rsidRPr="00412DCD">
        <w:rPr>
          <w:rFonts w:ascii="Times New Roman" w:eastAsia="Calibri" w:hAnsi="Times New Roman" w:cs="Times New Roman"/>
          <w:sz w:val="28"/>
          <w:szCs w:val="28"/>
          <w:lang w:eastAsia="en-US"/>
        </w:rPr>
        <w:lastRenderedPageBreak/>
        <w:t>осуществляющими перевозки тяжеловесных грузов по автомобильным дорогам Российской Федерации</w:t>
      </w:r>
      <w:r>
        <w:rPr>
          <w:rFonts w:ascii="Times New Roman" w:eastAsia="Calibri" w:hAnsi="Times New Roman" w:cs="Times New Roman"/>
          <w:sz w:val="28"/>
          <w:szCs w:val="28"/>
          <w:lang w:eastAsia="en-US"/>
        </w:rPr>
        <w:t>»</w:t>
      </w:r>
      <w:r w:rsidRPr="00412DCD">
        <w:rPr>
          <w:rFonts w:ascii="Times New Roman" w:eastAsia="Calibri" w:hAnsi="Times New Roman" w:cs="Times New Roman"/>
          <w:sz w:val="28"/>
          <w:szCs w:val="28"/>
          <w:lang w:eastAsia="en-US"/>
        </w:rPr>
        <w:t>;</w:t>
      </w:r>
    </w:p>
    <w:p w:rsidR="002F0AAE" w:rsidRPr="00B55BFD" w:rsidRDefault="002F0AAE" w:rsidP="002F0AAE">
      <w:pPr>
        <w:pStyle w:val="ConsPlusNormal"/>
        <w:ind w:firstLine="709"/>
        <w:jc w:val="both"/>
        <w:rPr>
          <w:rFonts w:ascii="Times New Roman" w:eastAsia="Calibri" w:hAnsi="Times New Roman" w:cs="Times New Roman"/>
          <w:sz w:val="28"/>
          <w:szCs w:val="28"/>
          <w:lang w:eastAsia="en-US"/>
        </w:rPr>
      </w:pPr>
      <w:r w:rsidRPr="00B55BFD">
        <w:rPr>
          <w:rFonts w:ascii="Times New Roman" w:eastAsia="Calibri" w:hAnsi="Times New Roman" w:cs="Times New Roman"/>
          <w:sz w:val="28"/>
          <w:szCs w:val="28"/>
          <w:lang w:eastAsia="en-US"/>
        </w:rPr>
        <w:t xml:space="preserve">- Постановление Правительства Российской Федерации от 09.01.2014 г.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2F0AAE" w:rsidRPr="00B51EB7" w:rsidRDefault="002F0AAE" w:rsidP="002F0AAE">
      <w:pPr>
        <w:pStyle w:val="ConsPlusNormal"/>
        <w:ind w:right="-1" w:firstLine="709"/>
        <w:jc w:val="both"/>
        <w:rPr>
          <w:rFonts w:ascii="Times New Roman" w:hAnsi="Times New Roman" w:cs="Times New Roman"/>
          <w:sz w:val="28"/>
          <w:szCs w:val="28"/>
        </w:rPr>
      </w:pPr>
      <w:r w:rsidRPr="00B51EB7">
        <w:rPr>
          <w:rFonts w:ascii="Times New Roman" w:eastAsia="Calibri" w:hAnsi="Times New Roman" w:cs="Times New Roman"/>
          <w:sz w:val="28"/>
          <w:szCs w:val="28"/>
          <w:lang w:eastAsia="en-US"/>
        </w:rPr>
        <w:t xml:space="preserve">- Постановление Правительства Российской Федерации от 27.12.2014 г. №1590 «О внесении изменений в постановление Правительства Российской Федерации от 09.01.2014 г. № 12»; </w:t>
      </w:r>
    </w:p>
    <w:p w:rsidR="002F0AAE" w:rsidRPr="00B51EB7" w:rsidRDefault="002F0AAE" w:rsidP="002F0AAE">
      <w:pPr>
        <w:pStyle w:val="ConsPlusNormal"/>
        <w:ind w:firstLine="709"/>
        <w:jc w:val="both"/>
        <w:rPr>
          <w:rFonts w:ascii="Times New Roman" w:eastAsia="Calibri" w:hAnsi="Times New Roman" w:cs="Times New Roman"/>
          <w:sz w:val="28"/>
          <w:szCs w:val="28"/>
          <w:lang w:eastAsia="en-US"/>
        </w:rPr>
      </w:pPr>
      <w:r w:rsidRPr="00B51EB7">
        <w:rPr>
          <w:rFonts w:ascii="Times New Roman" w:hAnsi="Times New Roman" w:cs="Times New Roman"/>
          <w:sz w:val="28"/>
          <w:szCs w:val="28"/>
        </w:rPr>
        <w:t>Приказ М</w:t>
      </w:r>
      <w:r w:rsidRPr="00B51EB7">
        <w:rPr>
          <w:rFonts w:ascii="Times New Roman" w:hAnsi="Times New Roman" w:cs="Times New Roman"/>
          <w:bCs/>
          <w:sz w:val="28"/>
          <w:szCs w:val="28"/>
        </w:rPr>
        <w:t>инистерства транспорта Российской Федерации от 24.07.2012 г.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B51EB7">
        <w:rPr>
          <w:rFonts w:ascii="Times New Roman" w:eastAsia="Calibri" w:hAnsi="Times New Roman" w:cs="Times New Roman"/>
          <w:sz w:val="28"/>
          <w:szCs w:val="28"/>
          <w:lang w:eastAsia="en-US"/>
        </w:rPr>
        <w:t>;</w:t>
      </w:r>
    </w:p>
    <w:p w:rsidR="002F0AAE" w:rsidRPr="00B51EB7" w:rsidRDefault="002F0AAE" w:rsidP="002F0AAE">
      <w:pPr>
        <w:autoSpaceDE w:val="0"/>
        <w:autoSpaceDN w:val="0"/>
        <w:adjustRightInd w:val="0"/>
        <w:ind w:firstLine="720"/>
        <w:jc w:val="both"/>
        <w:rPr>
          <w:rFonts w:eastAsia="Calibri"/>
          <w:sz w:val="28"/>
          <w:szCs w:val="28"/>
          <w:lang w:eastAsia="en-US"/>
        </w:rPr>
      </w:pPr>
      <w:proofErr w:type="gramStart"/>
      <w:r w:rsidRPr="00B51EB7">
        <w:rPr>
          <w:sz w:val="28"/>
          <w:szCs w:val="28"/>
        </w:rPr>
        <w:t>Приказ М</w:t>
      </w:r>
      <w:r w:rsidRPr="00B51EB7">
        <w:rPr>
          <w:bCs/>
          <w:sz w:val="28"/>
          <w:szCs w:val="28"/>
        </w:rPr>
        <w:t>инистерства транспорта Российской Федерации</w:t>
      </w:r>
      <w:r w:rsidRPr="00B51EB7">
        <w:rPr>
          <w:rFonts w:eastAsia="Calibri"/>
          <w:sz w:val="28"/>
          <w:szCs w:val="28"/>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2F0AAE" w:rsidRPr="00B51EB7" w:rsidRDefault="002F0AAE" w:rsidP="002F0AAE">
      <w:pPr>
        <w:pStyle w:val="ConsPlusNormal"/>
        <w:jc w:val="both"/>
        <w:rPr>
          <w:rFonts w:ascii="Times New Roman" w:eastAsia="Calibri" w:hAnsi="Times New Roman" w:cs="Times New Roman"/>
          <w:sz w:val="28"/>
          <w:szCs w:val="28"/>
          <w:lang w:eastAsia="en-US"/>
        </w:rPr>
      </w:pPr>
      <w:r w:rsidRPr="00B51EB7">
        <w:rPr>
          <w:rFonts w:ascii="Times New Roman" w:hAnsi="Times New Roman" w:cs="Times New Roman"/>
          <w:sz w:val="28"/>
          <w:szCs w:val="28"/>
        </w:rPr>
        <w:t>Постановление П</w:t>
      </w:r>
      <w:r w:rsidRPr="00B51EB7">
        <w:rPr>
          <w:rFonts w:ascii="Times New Roman" w:eastAsia="Calibri" w:hAnsi="Times New Roman" w:cs="Times New Roman"/>
          <w:sz w:val="28"/>
          <w:szCs w:val="28"/>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2F0AAE" w:rsidRPr="00412DCD" w:rsidRDefault="002F0AAE" w:rsidP="002F0AAE">
      <w:pPr>
        <w:pStyle w:val="ConsPlusNormal"/>
        <w:ind w:firstLine="709"/>
        <w:jc w:val="both"/>
        <w:rPr>
          <w:rFonts w:ascii="Times New Roman" w:eastAsia="Calibri" w:hAnsi="Times New Roman" w:cs="Times New Roman"/>
          <w:sz w:val="28"/>
          <w:szCs w:val="28"/>
          <w:lang w:eastAsia="en-US"/>
        </w:rPr>
      </w:pPr>
      <w:r w:rsidRPr="00412DCD">
        <w:rPr>
          <w:rFonts w:ascii="Times New Roman" w:eastAsia="Calibri" w:hAnsi="Times New Roman" w:cs="Times New Roman"/>
          <w:sz w:val="28"/>
          <w:szCs w:val="28"/>
          <w:lang w:eastAsia="en-US"/>
        </w:rPr>
        <w:t>Постановление Правительства Ленинградск</w:t>
      </w:r>
      <w:r>
        <w:rPr>
          <w:rFonts w:ascii="Times New Roman" w:eastAsia="Calibri" w:hAnsi="Times New Roman" w:cs="Times New Roman"/>
          <w:sz w:val="28"/>
          <w:szCs w:val="28"/>
          <w:lang w:eastAsia="en-US"/>
        </w:rPr>
        <w:t>ой области от 07.09.2011</w:t>
      </w:r>
      <w:r w:rsidRPr="00412DC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г. </w:t>
      </w:r>
      <w:r w:rsidRPr="00412DCD">
        <w:rPr>
          <w:rFonts w:ascii="Times New Roman" w:eastAsia="Calibri" w:hAnsi="Times New Roman" w:cs="Times New Roman"/>
          <w:sz w:val="28"/>
          <w:szCs w:val="28"/>
          <w:lang w:eastAsia="en-US"/>
        </w:rPr>
        <w:t>№ 283 «Об утверждении положения о комитете по дорожному хозяйству ленинградской области»;</w:t>
      </w:r>
    </w:p>
    <w:p w:rsidR="002F0AAE" w:rsidRPr="00881849" w:rsidRDefault="002F0AAE" w:rsidP="002F0AAE">
      <w:pPr>
        <w:autoSpaceDE w:val="0"/>
        <w:autoSpaceDN w:val="0"/>
        <w:adjustRightInd w:val="0"/>
        <w:ind w:firstLine="709"/>
        <w:jc w:val="both"/>
        <w:rPr>
          <w:sz w:val="28"/>
          <w:szCs w:val="28"/>
        </w:rPr>
      </w:pPr>
      <w:r w:rsidRPr="00412DCD">
        <w:rPr>
          <w:sz w:val="28"/>
          <w:szCs w:val="28"/>
        </w:rPr>
        <w:t>- иные правовые акты.</w:t>
      </w:r>
    </w:p>
    <w:p w:rsidR="0013612F" w:rsidRPr="00BD4EFA" w:rsidRDefault="002038FB" w:rsidP="00BD4EFA">
      <w:pPr>
        <w:widowControl w:val="0"/>
        <w:tabs>
          <w:tab w:val="num" w:pos="0"/>
        </w:tabs>
        <w:suppressAutoHyphens/>
        <w:ind w:firstLine="709"/>
        <w:jc w:val="both"/>
        <w:rPr>
          <w:sz w:val="28"/>
          <w:szCs w:val="28"/>
        </w:rPr>
      </w:pPr>
      <w:r w:rsidRPr="00BD4EF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16E0C" w:rsidRDefault="002038FB" w:rsidP="002038FB">
      <w:pPr>
        <w:pStyle w:val="ConsPlusTitle"/>
        <w:ind w:firstLine="709"/>
        <w:jc w:val="both"/>
        <w:rPr>
          <w:rFonts w:ascii="Times New Roman" w:hAnsi="Times New Roman" w:cs="Times New Roman"/>
          <w:b w:val="0"/>
          <w:sz w:val="28"/>
          <w:szCs w:val="28"/>
        </w:rPr>
      </w:pPr>
      <w:r w:rsidRPr="002038FB">
        <w:rPr>
          <w:rFonts w:ascii="Times New Roman" w:hAnsi="Times New Roman" w:cs="Times New Roman"/>
          <w:b w:val="0"/>
          <w:sz w:val="28"/>
          <w:szCs w:val="28"/>
        </w:rPr>
        <w:t>2.6.</w:t>
      </w:r>
      <w:r w:rsidR="002C6506">
        <w:rPr>
          <w:rFonts w:ascii="Times New Roman" w:hAnsi="Times New Roman" w:cs="Times New Roman"/>
          <w:b w:val="0"/>
          <w:sz w:val="28"/>
          <w:szCs w:val="28"/>
        </w:rPr>
        <w:t>1</w:t>
      </w:r>
      <w:r w:rsidRPr="002038FB">
        <w:rPr>
          <w:rFonts w:ascii="Times New Roman" w:hAnsi="Times New Roman" w:cs="Times New Roman"/>
          <w:b w:val="0"/>
          <w:sz w:val="28"/>
          <w:szCs w:val="28"/>
        </w:rPr>
        <w:t xml:space="preserve">. </w:t>
      </w:r>
      <w:r w:rsidR="00DD117E" w:rsidRPr="002038FB">
        <w:rPr>
          <w:rFonts w:ascii="Times New Roman" w:hAnsi="Times New Roman" w:cs="Times New Roman"/>
          <w:b w:val="0"/>
          <w:sz w:val="28"/>
          <w:szCs w:val="28"/>
        </w:rPr>
        <w:t xml:space="preserve">Для предоставления </w:t>
      </w:r>
      <w:r w:rsidR="00BF524A" w:rsidRPr="002038FB">
        <w:rPr>
          <w:rFonts w:ascii="Times New Roman" w:hAnsi="Times New Roman" w:cs="Times New Roman"/>
          <w:b w:val="0"/>
          <w:sz w:val="28"/>
          <w:szCs w:val="28"/>
        </w:rPr>
        <w:t>муниципальной</w:t>
      </w:r>
      <w:r w:rsidR="00DD117E" w:rsidRPr="002038FB">
        <w:rPr>
          <w:rFonts w:ascii="Times New Roman" w:hAnsi="Times New Roman" w:cs="Times New Roman"/>
          <w:b w:val="0"/>
          <w:sz w:val="28"/>
          <w:szCs w:val="28"/>
        </w:rPr>
        <w:t xml:space="preserve"> услуги по выдаче специального разрешения на движение по автомобильным дорогам транспортного средства, осуществляющего перевозку </w:t>
      </w:r>
      <w:r w:rsidR="00216E0C" w:rsidRPr="002038FB">
        <w:rPr>
          <w:rFonts w:ascii="Times New Roman" w:hAnsi="Times New Roman" w:cs="Times New Roman"/>
          <w:b w:val="0"/>
          <w:sz w:val="28"/>
          <w:szCs w:val="28"/>
        </w:rPr>
        <w:t>тяжеловесн</w:t>
      </w:r>
      <w:r w:rsidR="006D11B3" w:rsidRPr="002038FB">
        <w:rPr>
          <w:rFonts w:ascii="Times New Roman" w:hAnsi="Times New Roman" w:cs="Times New Roman"/>
          <w:b w:val="0"/>
          <w:sz w:val="28"/>
          <w:szCs w:val="28"/>
        </w:rPr>
        <w:t>ого</w:t>
      </w:r>
      <w:r w:rsidR="00216E0C" w:rsidRPr="002038FB">
        <w:rPr>
          <w:rFonts w:ascii="Times New Roman" w:hAnsi="Times New Roman" w:cs="Times New Roman"/>
          <w:b w:val="0"/>
          <w:sz w:val="28"/>
          <w:szCs w:val="28"/>
        </w:rPr>
        <w:t xml:space="preserve"> и </w:t>
      </w:r>
      <w:r w:rsidR="00594EB6" w:rsidRPr="002038FB">
        <w:rPr>
          <w:rFonts w:ascii="Times New Roman" w:hAnsi="Times New Roman" w:cs="Times New Roman"/>
          <w:b w:val="0"/>
          <w:sz w:val="28"/>
          <w:szCs w:val="28"/>
        </w:rPr>
        <w:t xml:space="preserve">(или) </w:t>
      </w:r>
      <w:r w:rsidR="00216E0C" w:rsidRPr="002038FB">
        <w:rPr>
          <w:rFonts w:ascii="Times New Roman" w:hAnsi="Times New Roman" w:cs="Times New Roman"/>
          <w:b w:val="0"/>
          <w:sz w:val="28"/>
          <w:szCs w:val="28"/>
        </w:rPr>
        <w:t>крупногабаритн</w:t>
      </w:r>
      <w:r w:rsidR="006D11B3" w:rsidRPr="002038FB">
        <w:rPr>
          <w:rFonts w:ascii="Times New Roman" w:hAnsi="Times New Roman" w:cs="Times New Roman"/>
          <w:b w:val="0"/>
          <w:sz w:val="28"/>
          <w:szCs w:val="28"/>
        </w:rPr>
        <w:t>ого</w:t>
      </w:r>
      <w:r w:rsidR="00216E0C" w:rsidRPr="002038FB">
        <w:rPr>
          <w:rFonts w:ascii="Times New Roman" w:hAnsi="Times New Roman" w:cs="Times New Roman"/>
          <w:b w:val="0"/>
          <w:sz w:val="28"/>
          <w:szCs w:val="28"/>
        </w:rPr>
        <w:t xml:space="preserve"> груз</w:t>
      </w:r>
      <w:r w:rsidR="006D11B3" w:rsidRPr="002038FB">
        <w:rPr>
          <w:rFonts w:ascii="Times New Roman" w:hAnsi="Times New Roman" w:cs="Times New Roman"/>
          <w:b w:val="0"/>
          <w:sz w:val="28"/>
          <w:szCs w:val="28"/>
        </w:rPr>
        <w:t>а</w:t>
      </w:r>
      <w:r w:rsidR="00216E0C" w:rsidRPr="002038FB">
        <w:rPr>
          <w:rFonts w:ascii="Times New Roman" w:hAnsi="Times New Roman" w:cs="Times New Roman"/>
          <w:b w:val="0"/>
          <w:sz w:val="28"/>
          <w:szCs w:val="28"/>
        </w:rPr>
        <w:t xml:space="preserve"> категории 1 (приложение № </w:t>
      </w:r>
      <w:r w:rsidR="00CF0A3F">
        <w:rPr>
          <w:rFonts w:ascii="Times New Roman" w:hAnsi="Times New Roman" w:cs="Times New Roman"/>
          <w:b w:val="0"/>
          <w:sz w:val="28"/>
          <w:szCs w:val="28"/>
        </w:rPr>
        <w:t>6</w:t>
      </w:r>
      <w:r w:rsidR="00216E0C" w:rsidRPr="002038FB">
        <w:rPr>
          <w:rFonts w:ascii="Times New Roman" w:hAnsi="Times New Roman" w:cs="Times New Roman"/>
          <w:b w:val="0"/>
          <w:sz w:val="28"/>
          <w:szCs w:val="28"/>
        </w:rPr>
        <w:t xml:space="preserve"> к настоящему административному регламенту) заявители представляют</w:t>
      </w:r>
      <w:r w:rsidR="0008517E" w:rsidRPr="002038FB">
        <w:rPr>
          <w:rFonts w:ascii="Times New Roman" w:hAnsi="Times New Roman" w:cs="Times New Roman"/>
          <w:b w:val="0"/>
          <w:sz w:val="28"/>
          <w:szCs w:val="28"/>
        </w:rPr>
        <w:t xml:space="preserve"> заявление о выдаче разрешения по форме </w:t>
      </w:r>
      <w:r w:rsidR="00216E0C" w:rsidRPr="002038FB">
        <w:rPr>
          <w:rFonts w:ascii="Times New Roman" w:hAnsi="Times New Roman" w:cs="Times New Roman"/>
          <w:b w:val="0"/>
          <w:sz w:val="28"/>
          <w:szCs w:val="28"/>
        </w:rPr>
        <w:t xml:space="preserve">согласно приложению № </w:t>
      </w:r>
      <w:r w:rsidR="00942FC5">
        <w:rPr>
          <w:rFonts w:ascii="Times New Roman" w:hAnsi="Times New Roman" w:cs="Times New Roman"/>
          <w:b w:val="0"/>
          <w:sz w:val="28"/>
          <w:szCs w:val="28"/>
        </w:rPr>
        <w:t>3</w:t>
      </w:r>
      <w:r w:rsidR="00216E0C" w:rsidRPr="002038FB">
        <w:rPr>
          <w:rFonts w:ascii="Times New Roman" w:hAnsi="Times New Roman" w:cs="Times New Roman"/>
          <w:b w:val="0"/>
          <w:sz w:val="28"/>
          <w:szCs w:val="28"/>
        </w:rPr>
        <w:t xml:space="preserve"> к настоящему административн</w:t>
      </w:r>
      <w:r w:rsidR="0008517E" w:rsidRPr="002038FB">
        <w:rPr>
          <w:rFonts w:ascii="Times New Roman" w:hAnsi="Times New Roman" w:cs="Times New Roman"/>
          <w:b w:val="0"/>
          <w:sz w:val="28"/>
          <w:szCs w:val="28"/>
        </w:rPr>
        <w:t>ому регламенту</w:t>
      </w:r>
      <w:r w:rsidR="00216E0C" w:rsidRPr="002038FB">
        <w:rPr>
          <w:rFonts w:ascii="Times New Roman" w:hAnsi="Times New Roman" w:cs="Times New Roman"/>
          <w:b w:val="0"/>
          <w:sz w:val="28"/>
          <w:szCs w:val="28"/>
        </w:rPr>
        <w:t>.</w:t>
      </w:r>
    </w:p>
    <w:p w:rsidR="00216E0C" w:rsidRPr="002038FB" w:rsidRDefault="002038FB" w:rsidP="002038F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2.6.</w:t>
      </w:r>
      <w:r w:rsidR="002C6506">
        <w:rPr>
          <w:rFonts w:ascii="Times New Roman" w:hAnsi="Times New Roman" w:cs="Times New Roman"/>
          <w:b w:val="0"/>
          <w:sz w:val="28"/>
          <w:szCs w:val="28"/>
        </w:rPr>
        <w:t>2</w:t>
      </w:r>
      <w:r>
        <w:rPr>
          <w:rFonts w:ascii="Times New Roman" w:hAnsi="Times New Roman" w:cs="Times New Roman"/>
          <w:b w:val="0"/>
          <w:sz w:val="28"/>
          <w:szCs w:val="28"/>
        </w:rPr>
        <w:t xml:space="preserve">. </w:t>
      </w:r>
      <w:r w:rsidR="00216E0C" w:rsidRPr="002038FB">
        <w:rPr>
          <w:rFonts w:ascii="Times New Roman" w:hAnsi="Times New Roman" w:cs="Times New Roman"/>
          <w:b w:val="0"/>
          <w:sz w:val="28"/>
          <w:szCs w:val="28"/>
        </w:rPr>
        <w:t xml:space="preserve">Для предоставления </w:t>
      </w:r>
      <w:r w:rsidR="00BF524A" w:rsidRPr="002038FB">
        <w:rPr>
          <w:rFonts w:ascii="Times New Roman" w:hAnsi="Times New Roman" w:cs="Times New Roman"/>
          <w:b w:val="0"/>
          <w:sz w:val="28"/>
          <w:szCs w:val="28"/>
        </w:rPr>
        <w:t>муниципальной</w:t>
      </w:r>
      <w:r w:rsidR="00216E0C" w:rsidRPr="002038FB">
        <w:rPr>
          <w:rFonts w:ascii="Times New Roman" w:hAnsi="Times New Roman" w:cs="Times New Roman"/>
          <w:b w:val="0"/>
          <w:sz w:val="28"/>
          <w:szCs w:val="28"/>
        </w:rPr>
        <w:t xml:space="preserve"> услуги по выдаче разрешения на перевозку тяжеловесных и </w:t>
      </w:r>
      <w:r w:rsidR="00594EB6" w:rsidRPr="002038FB">
        <w:rPr>
          <w:rFonts w:ascii="Times New Roman" w:hAnsi="Times New Roman" w:cs="Times New Roman"/>
          <w:b w:val="0"/>
          <w:sz w:val="28"/>
          <w:szCs w:val="28"/>
        </w:rPr>
        <w:t xml:space="preserve">(или) </w:t>
      </w:r>
      <w:r w:rsidR="00216E0C" w:rsidRPr="002038FB">
        <w:rPr>
          <w:rFonts w:ascii="Times New Roman" w:hAnsi="Times New Roman" w:cs="Times New Roman"/>
          <w:b w:val="0"/>
          <w:sz w:val="28"/>
          <w:szCs w:val="28"/>
        </w:rPr>
        <w:t xml:space="preserve">крупногабаритных грузов категории 2 </w:t>
      </w:r>
      <w:r w:rsidR="00594EB6" w:rsidRPr="002038FB">
        <w:rPr>
          <w:rFonts w:ascii="Times New Roman" w:hAnsi="Times New Roman" w:cs="Times New Roman"/>
          <w:b w:val="0"/>
          <w:sz w:val="28"/>
          <w:szCs w:val="28"/>
        </w:rPr>
        <w:t xml:space="preserve">(приложение № </w:t>
      </w:r>
      <w:r w:rsidR="00CF0A3F">
        <w:rPr>
          <w:rFonts w:ascii="Times New Roman" w:hAnsi="Times New Roman" w:cs="Times New Roman"/>
          <w:b w:val="0"/>
          <w:sz w:val="28"/>
          <w:szCs w:val="28"/>
        </w:rPr>
        <w:t>6</w:t>
      </w:r>
      <w:r w:rsidR="00594EB6" w:rsidRPr="002038FB">
        <w:rPr>
          <w:rFonts w:ascii="Times New Roman" w:hAnsi="Times New Roman" w:cs="Times New Roman"/>
          <w:b w:val="0"/>
          <w:sz w:val="28"/>
          <w:szCs w:val="28"/>
        </w:rPr>
        <w:t xml:space="preserve"> к настоящему административному регламенту) </w:t>
      </w:r>
      <w:r w:rsidR="00216E0C" w:rsidRPr="002038FB">
        <w:rPr>
          <w:rFonts w:ascii="Times New Roman" w:hAnsi="Times New Roman" w:cs="Times New Roman"/>
          <w:b w:val="0"/>
          <w:sz w:val="28"/>
          <w:szCs w:val="28"/>
        </w:rPr>
        <w:t>заявители представляют:</w:t>
      </w:r>
    </w:p>
    <w:p w:rsidR="0008517E" w:rsidRPr="002038FB" w:rsidRDefault="0008517E" w:rsidP="002038FB">
      <w:pPr>
        <w:pStyle w:val="ConsPlusTitle"/>
        <w:tabs>
          <w:tab w:val="num" w:pos="0"/>
        </w:tabs>
        <w:ind w:firstLine="709"/>
        <w:jc w:val="both"/>
        <w:rPr>
          <w:rFonts w:ascii="Times New Roman" w:hAnsi="Times New Roman" w:cs="Times New Roman"/>
          <w:b w:val="0"/>
          <w:sz w:val="28"/>
          <w:szCs w:val="28"/>
        </w:rPr>
      </w:pPr>
      <w:r w:rsidRPr="002038FB">
        <w:rPr>
          <w:rFonts w:ascii="Times New Roman" w:hAnsi="Times New Roman" w:cs="Times New Roman"/>
          <w:b w:val="0"/>
          <w:sz w:val="28"/>
          <w:szCs w:val="28"/>
        </w:rPr>
        <w:t xml:space="preserve">заявление о выдаче разрешения по форме </w:t>
      </w:r>
      <w:r w:rsidR="00216E0C" w:rsidRPr="002038FB">
        <w:rPr>
          <w:rFonts w:ascii="Times New Roman" w:hAnsi="Times New Roman" w:cs="Times New Roman"/>
          <w:b w:val="0"/>
          <w:sz w:val="28"/>
          <w:szCs w:val="28"/>
        </w:rPr>
        <w:t xml:space="preserve">согласно приложению № </w:t>
      </w:r>
      <w:r w:rsidR="00CF0A3F">
        <w:rPr>
          <w:rFonts w:ascii="Times New Roman" w:hAnsi="Times New Roman" w:cs="Times New Roman"/>
          <w:b w:val="0"/>
          <w:sz w:val="28"/>
          <w:szCs w:val="28"/>
        </w:rPr>
        <w:t>3</w:t>
      </w:r>
      <w:r w:rsidR="00216E0C" w:rsidRPr="002038FB">
        <w:rPr>
          <w:rFonts w:ascii="Times New Roman" w:hAnsi="Times New Roman" w:cs="Times New Roman"/>
          <w:b w:val="0"/>
          <w:sz w:val="28"/>
          <w:szCs w:val="28"/>
        </w:rPr>
        <w:t xml:space="preserve"> к настоящему админис</w:t>
      </w:r>
      <w:r w:rsidRPr="002038FB">
        <w:rPr>
          <w:rFonts w:ascii="Times New Roman" w:hAnsi="Times New Roman" w:cs="Times New Roman"/>
          <w:b w:val="0"/>
          <w:sz w:val="28"/>
          <w:szCs w:val="28"/>
        </w:rPr>
        <w:t>тративному регламенту</w:t>
      </w:r>
      <w:r w:rsidR="00216E0C" w:rsidRPr="002038FB">
        <w:rPr>
          <w:rFonts w:ascii="Times New Roman" w:hAnsi="Times New Roman" w:cs="Times New Roman"/>
          <w:b w:val="0"/>
          <w:sz w:val="28"/>
          <w:szCs w:val="28"/>
        </w:rPr>
        <w:t>;</w:t>
      </w:r>
    </w:p>
    <w:p w:rsidR="00216E0C" w:rsidRPr="002038FB" w:rsidRDefault="00216E0C" w:rsidP="002038FB">
      <w:pPr>
        <w:pStyle w:val="ConsPlusTitle"/>
        <w:tabs>
          <w:tab w:val="num" w:pos="0"/>
        </w:tabs>
        <w:ind w:firstLine="709"/>
        <w:jc w:val="both"/>
        <w:rPr>
          <w:rFonts w:ascii="Times New Roman" w:hAnsi="Times New Roman" w:cs="Times New Roman"/>
          <w:b w:val="0"/>
          <w:sz w:val="28"/>
          <w:szCs w:val="28"/>
        </w:rPr>
      </w:pPr>
      <w:r w:rsidRPr="002038FB">
        <w:rPr>
          <w:rFonts w:ascii="Times New Roman" w:hAnsi="Times New Roman" w:cs="Times New Roman"/>
          <w:b w:val="0"/>
          <w:sz w:val="28"/>
          <w:szCs w:val="28"/>
        </w:rPr>
        <w:lastRenderedPageBreak/>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735C91" w:rsidRPr="002038FB" w:rsidRDefault="002C6506" w:rsidP="002038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735C91" w:rsidRPr="002038FB">
        <w:rPr>
          <w:rFonts w:ascii="Times New Roman" w:hAnsi="Times New Roman" w:cs="Times New Roman"/>
          <w:sz w:val="28"/>
          <w:szCs w:val="28"/>
        </w:rPr>
        <w:t>Кроме того, в соответствии с пунктом 6 статьи 7 Федерального закона от 27.07.2010 № 210-ФЗ к заявлению представляются следующие документы:</w:t>
      </w:r>
    </w:p>
    <w:p w:rsidR="00735C91" w:rsidRPr="002038FB" w:rsidRDefault="00735C91" w:rsidP="002038FB">
      <w:pPr>
        <w:autoSpaceDE w:val="0"/>
        <w:autoSpaceDN w:val="0"/>
        <w:adjustRightInd w:val="0"/>
        <w:ind w:firstLine="709"/>
        <w:jc w:val="both"/>
        <w:outlineLvl w:val="1"/>
        <w:rPr>
          <w:bCs/>
          <w:sz w:val="28"/>
          <w:szCs w:val="28"/>
        </w:rPr>
      </w:pPr>
      <w:r w:rsidRPr="002038FB">
        <w:rPr>
          <w:b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5C91" w:rsidRPr="002038FB" w:rsidRDefault="00735C91" w:rsidP="002038FB">
      <w:pPr>
        <w:autoSpaceDE w:val="0"/>
        <w:autoSpaceDN w:val="0"/>
        <w:adjustRightInd w:val="0"/>
        <w:ind w:firstLine="709"/>
        <w:jc w:val="both"/>
        <w:outlineLvl w:val="1"/>
        <w:rPr>
          <w:bCs/>
          <w:sz w:val="28"/>
          <w:szCs w:val="28"/>
        </w:rPr>
      </w:pPr>
      <w:r w:rsidRPr="002038FB">
        <w:rPr>
          <w:bCs/>
          <w:sz w:val="28"/>
          <w:szCs w:val="28"/>
        </w:rPr>
        <w:t>2) учредитель</w:t>
      </w:r>
      <w:r w:rsidR="002038FB" w:rsidRPr="002038FB">
        <w:rPr>
          <w:bCs/>
          <w:sz w:val="28"/>
          <w:szCs w:val="28"/>
        </w:rPr>
        <w:t>ные документы юридического лица.</w:t>
      </w:r>
    </w:p>
    <w:p w:rsidR="003125D9" w:rsidRPr="00E351AE" w:rsidRDefault="002C6506" w:rsidP="00E351AE">
      <w:pPr>
        <w:pStyle w:val="ConsPlusTitle"/>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2.6.4. </w:t>
      </w:r>
      <w:r w:rsidR="00216E0C" w:rsidRPr="002038FB">
        <w:rPr>
          <w:rFonts w:ascii="Times New Roman" w:hAnsi="Times New Roman" w:cs="Times New Roman"/>
          <w:b w:val="0"/>
          <w:sz w:val="28"/>
          <w:szCs w:val="28"/>
        </w:rPr>
        <w:t>Заявление</w:t>
      </w:r>
      <w:r w:rsidR="002038FB" w:rsidRPr="002038FB">
        <w:rPr>
          <w:rFonts w:ascii="Times New Roman" w:hAnsi="Times New Roman" w:cs="Times New Roman"/>
          <w:b w:val="0"/>
          <w:sz w:val="28"/>
          <w:szCs w:val="28"/>
        </w:rPr>
        <w:t xml:space="preserve"> </w:t>
      </w:r>
      <w:r w:rsidR="00594EB6" w:rsidRPr="002038FB">
        <w:rPr>
          <w:rFonts w:ascii="Times New Roman" w:hAnsi="Times New Roman" w:cs="Times New Roman"/>
          <w:b w:val="0"/>
          <w:sz w:val="28"/>
          <w:szCs w:val="28"/>
        </w:rPr>
        <w:t xml:space="preserve">должно </w:t>
      </w:r>
      <w:r w:rsidR="00216E0C" w:rsidRPr="002038FB">
        <w:rPr>
          <w:rFonts w:ascii="Times New Roman" w:hAnsi="Times New Roman" w:cs="Times New Roman"/>
          <w:b w:val="0"/>
          <w:sz w:val="28"/>
          <w:szCs w:val="28"/>
        </w:rPr>
        <w:t>содерж</w:t>
      </w:r>
      <w:r w:rsidR="00594EB6" w:rsidRPr="002038FB">
        <w:rPr>
          <w:rFonts w:ascii="Times New Roman" w:hAnsi="Times New Roman" w:cs="Times New Roman"/>
          <w:b w:val="0"/>
          <w:sz w:val="28"/>
          <w:szCs w:val="28"/>
        </w:rPr>
        <w:t>а</w:t>
      </w:r>
      <w:r w:rsidR="00216E0C" w:rsidRPr="002038FB">
        <w:rPr>
          <w:rFonts w:ascii="Times New Roman" w:hAnsi="Times New Roman" w:cs="Times New Roman"/>
          <w:b w:val="0"/>
          <w:sz w:val="28"/>
          <w:szCs w:val="28"/>
        </w:rPr>
        <w:t>т</w:t>
      </w:r>
      <w:r w:rsidR="00594EB6" w:rsidRPr="002038FB">
        <w:rPr>
          <w:rFonts w:ascii="Times New Roman" w:hAnsi="Times New Roman" w:cs="Times New Roman"/>
          <w:b w:val="0"/>
          <w:sz w:val="28"/>
          <w:szCs w:val="28"/>
        </w:rPr>
        <w:t>ь</w:t>
      </w:r>
      <w:r w:rsidR="00216E0C" w:rsidRPr="002038FB">
        <w:rPr>
          <w:rFonts w:ascii="Times New Roman" w:hAnsi="Times New Roman" w:cs="Times New Roman"/>
          <w:b w:val="0"/>
          <w:sz w:val="28"/>
          <w:szCs w:val="28"/>
        </w:rPr>
        <w:t xml:space="preserve"> </w:t>
      </w:r>
      <w:r w:rsidR="005339E9" w:rsidRPr="002038FB">
        <w:rPr>
          <w:rFonts w:ascii="Times New Roman" w:hAnsi="Times New Roman" w:cs="Times New Roman"/>
          <w:b w:val="0"/>
          <w:sz w:val="28"/>
          <w:szCs w:val="28"/>
        </w:rPr>
        <w:t xml:space="preserve">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w:t>
      </w:r>
      <w:r w:rsidR="00216E0C" w:rsidRPr="002038FB">
        <w:rPr>
          <w:rFonts w:ascii="Times New Roman" w:hAnsi="Times New Roman" w:cs="Times New Roman"/>
          <w:b w:val="0"/>
          <w:sz w:val="28"/>
          <w:szCs w:val="28"/>
        </w:rPr>
        <w:t>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w:t>
      </w:r>
      <w:r w:rsidR="00490BA9" w:rsidRPr="002038FB">
        <w:rPr>
          <w:rFonts w:ascii="Times New Roman" w:hAnsi="Times New Roman" w:cs="Times New Roman"/>
          <w:b w:val="0"/>
          <w:sz w:val="28"/>
          <w:szCs w:val="28"/>
        </w:rPr>
        <w:t>.</w:t>
      </w:r>
      <w:r w:rsidR="003125D9" w:rsidRPr="002038FB">
        <w:rPr>
          <w:rFonts w:ascii="Times New Roman" w:hAnsi="Times New Roman" w:cs="Times New Roman"/>
          <w:b w:val="0"/>
          <w:sz w:val="28"/>
          <w:szCs w:val="28"/>
        </w:rPr>
        <w:t xml:space="preserve">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w:t>
      </w:r>
      <w:r w:rsidR="003125D9" w:rsidRPr="00E351AE">
        <w:rPr>
          <w:rFonts w:ascii="Times New Roman" w:hAnsi="Times New Roman" w:cs="Times New Roman"/>
          <w:b w:val="0"/>
          <w:sz w:val="28"/>
          <w:szCs w:val="28"/>
        </w:rPr>
        <w:t xml:space="preserve">корреспондентский счет, банковский индивидуальный код ( далее – </w:t>
      </w:r>
      <w:proofErr w:type="gramStart"/>
      <w:r w:rsidR="003125D9" w:rsidRPr="00E351AE">
        <w:rPr>
          <w:rFonts w:ascii="Times New Roman" w:hAnsi="Times New Roman" w:cs="Times New Roman"/>
          <w:b w:val="0"/>
          <w:sz w:val="28"/>
          <w:szCs w:val="28"/>
        </w:rPr>
        <w:t>р</w:t>
      </w:r>
      <w:proofErr w:type="gramEnd"/>
      <w:r w:rsidR="003125D9" w:rsidRPr="00E351AE">
        <w:rPr>
          <w:rFonts w:ascii="Times New Roman" w:hAnsi="Times New Roman" w:cs="Times New Roman"/>
          <w:b w:val="0"/>
          <w:sz w:val="28"/>
          <w:szCs w:val="28"/>
        </w:rPr>
        <w:t xml:space="preserve">/с, к/с, БИК); фамилия, имя, отчество, адрес регистрации, данные документа, удостоверяющего личность – для физических лиц. </w:t>
      </w:r>
    </w:p>
    <w:p w:rsidR="00216E0C" w:rsidRPr="00E351AE" w:rsidRDefault="00E351AE" w:rsidP="00E351A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00216E0C" w:rsidRPr="00E351AE">
        <w:rPr>
          <w:rFonts w:ascii="Times New Roman" w:hAnsi="Times New Roman" w:cs="Times New Roman"/>
          <w:b w:val="0"/>
          <w:sz w:val="28"/>
          <w:szCs w:val="28"/>
        </w:rPr>
        <w:t>заявлению прилага</w:t>
      </w:r>
      <w:r w:rsidR="008B0E9B" w:rsidRPr="00E351AE">
        <w:rPr>
          <w:rFonts w:ascii="Times New Roman" w:hAnsi="Times New Roman" w:cs="Times New Roman"/>
          <w:b w:val="0"/>
          <w:sz w:val="28"/>
          <w:szCs w:val="28"/>
        </w:rPr>
        <w:t>ется</w:t>
      </w:r>
      <w:r w:rsidR="00216E0C" w:rsidRPr="00E351AE">
        <w:rPr>
          <w:rFonts w:ascii="Times New Roman" w:hAnsi="Times New Roman" w:cs="Times New Roman"/>
          <w:b w:val="0"/>
          <w:sz w:val="28"/>
          <w:szCs w:val="28"/>
        </w:rPr>
        <w:t xml:space="preserve"> копи</w:t>
      </w:r>
      <w:r w:rsidR="008B0E9B" w:rsidRPr="00E351AE">
        <w:rPr>
          <w:rFonts w:ascii="Times New Roman" w:hAnsi="Times New Roman" w:cs="Times New Roman"/>
          <w:b w:val="0"/>
          <w:sz w:val="28"/>
          <w:szCs w:val="28"/>
        </w:rPr>
        <w:t>я</w:t>
      </w:r>
      <w:r w:rsidR="00216E0C" w:rsidRPr="00E351AE">
        <w:rPr>
          <w:rFonts w:ascii="Times New Roman" w:hAnsi="Times New Roman" w:cs="Times New Roman"/>
          <w:b w:val="0"/>
          <w:sz w:val="28"/>
          <w:szCs w:val="28"/>
        </w:rPr>
        <w:t xml:space="preserve"> </w:t>
      </w:r>
      <w:r w:rsidR="008B0E9B" w:rsidRPr="00E351AE">
        <w:rPr>
          <w:rFonts w:ascii="Times New Roman" w:hAnsi="Times New Roman" w:cs="Times New Roman"/>
          <w:b w:val="0"/>
          <w:sz w:val="28"/>
          <w:szCs w:val="28"/>
        </w:rPr>
        <w:t xml:space="preserve">документов </w:t>
      </w:r>
      <w:r w:rsidR="00216E0C" w:rsidRPr="00E351AE">
        <w:rPr>
          <w:rFonts w:ascii="Times New Roman" w:hAnsi="Times New Roman" w:cs="Times New Roman"/>
          <w:b w:val="0"/>
          <w:sz w:val="28"/>
          <w:szCs w:val="28"/>
        </w:rPr>
        <w:t>транспортн</w:t>
      </w:r>
      <w:r w:rsidR="008B0E9B" w:rsidRPr="00E351AE">
        <w:rPr>
          <w:rFonts w:ascii="Times New Roman" w:hAnsi="Times New Roman" w:cs="Times New Roman"/>
          <w:b w:val="0"/>
          <w:sz w:val="28"/>
          <w:szCs w:val="28"/>
        </w:rPr>
        <w:t>ого</w:t>
      </w:r>
      <w:r w:rsidR="00216E0C" w:rsidRPr="00E351AE">
        <w:rPr>
          <w:rFonts w:ascii="Times New Roman" w:hAnsi="Times New Roman" w:cs="Times New Roman"/>
          <w:b w:val="0"/>
          <w:sz w:val="28"/>
          <w:szCs w:val="28"/>
        </w:rPr>
        <w:t xml:space="preserve"> средств</w:t>
      </w:r>
      <w:r w:rsidR="008B0E9B" w:rsidRPr="00E351AE">
        <w:rPr>
          <w:rFonts w:ascii="Times New Roman" w:hAnsi="Times New Roman" w:cs="Times New Roman"/>
          <w:b w:val="0"/>
          <w:sz w:val="28"/>
          <w:szCs w:val="28"/>
        </w:rPr>
        <w:t xml:space="preserve">а (паспорт транспортного средства или свидетельство </w:t>
      </w:r>
      <w:r w:rsidR="00216E0C" w:rsidRPr="00E351AE">
        <w:rPr>
          <w:rFonts w:ascii="Times New Roman" w:hAnsi="Times New Roman" w:cs="Times New Roman"/>
          <w:b w:val="0"/>
          <w:sz w:val="28"/>
          <w:szCs w:val="28"/>
        </w:rPr>
        <w:t>о регистрации транспортн</w:t>
      </w:r>
      <w:r w:rsidR="008B0E9B" w:rsidRPr="00E351AE">
        <w:rPr>
          <w:rFonts w:ascii="Times New Roman" w:hAnsi="Times New Roman" w:cs="Times New Roman"/>
          <w:b w:val="0"/>
          <w:sz w:val="28"/>
          <w:szCs w:val="28"/>
        </w:rPr>
        <w:t>ого</w:t>
      </w:r>
      <w:r w:rsidR="00216E0C" w:rsidRPr="00E351AE">
        <w:rPr>
          <w:rFonts w:ascii="Times New Roman" w:hAnsi="Times New Roman" w:cs="Times New Roman"/>
          <w:b w:val="0"/>
          <w:sz w:val="28"/>
          <w:szCs w:val="28"/>
        </w:rPr>
        <w:t xml:space="preserve"> средств</w:t>
      </w:r>
      <w:r w:rsidR="008B0E9B" w:rsidRPr="00E351AE">
        <w:rPr>
          <w:rFonts w:ascii="Times New Roman" w:hAnsi="Times New Roman" w:cs="Times New Roman"/>
          <w:b w:val="0"/>
          <w:sz w:val="28"/>
          <w:szCs w:val="28"/>
        </w:rPr>
        <w:t>а)</w:t>
      </w:r>
      <w:r w:rsidR="00216E0C" w:rsidRPr="00E351AE">
        <w:rPr>
          <w:rFonts w:ascii="Times New Roman" w:hAnsi="Times New Roman" w:cs="Times New Roman"/>
          <w:b w:val="0"/>
          <w:sz w:val="28"/>
          <w:szCs w:val="28"/>
        </w:rPr>
        <w:t>, осуществляющ</w:t>
      </w:r>
      <w:r w:rsidR="008B0E9B" w:rsidRPr="00E351AE">
        <w:rPr>
          <w:rFonts w:ascii="Times New Roman" w:hAnsi="Times New Roman" w:cs="Times New Roman"/>
          <w:b w:val="0"/>
          <w:sz w:val="28"/>
          <w:szCs w:val="28"/>
        </w:rPr>
        <w:t>его</w:t>
      </w:r>
      <w:r w:rsidR="00216E0C" w:rsidRPr="00E351AE">
        <w:rPr>
          <w:rFonts w:ascii="Times New Roman" w:hAnsi="Times New Roman" w:cs="Times New Roman"/>
          <w:b w:val="0"/>
          <w:sz w:val="28"/>
          <w:szCs w:val="28"/>
        </w:rPr>
        <w:t xml:space="preserve"> перевозк</w:t>
      </w:r>
      <w:r w:rsidR="008B0E9B" w:rsidRPr="00E351AE">
        <w:rPr>
          <w:rFonts w:ascii="Times New Roman" w:hAnsi="Times New Roman" w:cs="Times New Roman"/>
          <w:b w:val="0"/>
          <w:sz w:val="28"/>
          <w:szCs w:val="28"/>
        </w:rPr>
        <w:t>у</w:t>
      </w:r>
      <w:r w:rsidR="00216E0C" w:rsidRPr="00E351AE">
        <w:rPr>
          <w:rFonts w:ascii="Times New Roman" w:hAnsi="Times New Roman" w:cs="Times New Roman"/>
          <w:b w:val="0"/>
          <w:sz w:val="28"/>
          <w:szCs w:val="28"/>
        </w:rPr>
        <w:t xml:space="preserve"> тяжеловесн</w:t>
      </w:r>
      <w:r w:rsidR="008B0E9B" w:rsidRPr="00E351AE">
        <w:rPr>
          <w:rFonts w:ascii="Times New Roman" w:hAnsi="Times New Roman" w:cs="Times New Roman"/>
          <w:b w:val="0"/>
          <w:sz w:val="28"/>
          <w:szCs w:val="28"/>
        </w:rPr>
        <w:t>ого</w:t>
      </w:r>
      <w:r w:rsidR="00216E0C" w:rsidRPr="00E351AE">
        <w:rPr>
          <w:rFonts w:ascii="Times New Roman" w:hAnsi="Times New Roman" w:cs="Times New Roman"/>
          <w:b w:val="0"/>
          <w:sz w:val="28"/>
          <w:szCs w:val="28"/>
        </w:rPr>
        <w:t xml:space="preserve"> и (или) крупногабаритн</w:t>
      </w:r>
      <w:r w:rsidR="008B0E9B" w:rsidRPr="00E351AE">
        <w:rPr>
          <w:rFonts w:ascii="Times New Roman" w:hAnsi="Times New Roman" w:cs="Times New Roman"/>
          <w:b w:val="0"/>
          <w:sz w:val="28"/>
          <w:szCs w:val="28"/>
        </w:rPr>
        <w:t>ого</w:t>
      </w:r>
      <w:r w:rsidR="00216E0C" w:rsidRPr="00E351AE">
        <w:rPr>
          <w:rFonts w:ascii="Times New Roman" w:hAnsi="Times New Roman" w:cs="Times New Roman"/>
          <w:b w:val="0"/>
          <w:sz w:val="28"/>
          <w:szCs w:val="28"/>
        </w:rPr>
        <w:t xml:space="preserve"> груз</w:t>
      </w:r>
      <w:r w:rsidR="008B0E9B" w:rsidRPr="00E351AE">
        <w:rPr>
          <w:rFonts w:ascii="Times New Roman" w:hAnsi="Times New Roman" w:cs="Times New Roman"/>
          <w:b w:val="0"/>
          <w:sz w:val="28"/>
          <w:szCs w:val="28"/>
        </w:rPr>
        <w:t>а</w:t>
      </w:r>
      <w:r w:rsidR="00216E0C" w:rsidRPr="00E351AE">
        <w:rPr>
          <w:rFonts w:ascii="Times New Roman" w:hAnsi="Times New Roman" w:cs="Times New Roman"/>
          <w:b w:val="0"/>
          <w:sz w:val="28"/>
          <w:szCs w:val="28"/>
        </w:rPr>
        <w:t>.</w:t>
      </w:r>
    </w:p>
    <w:p w:rsidR="00216E0C" w:rsidRPr="00E351AE" w:rsidRDefault="00216E0C" w:rsidP="00E351AE">
      <w:pPr>
        <w:pStyle w:val="ConsPlusTitle"/>
        <w:ind w:firstLine="709"/>
        <w:jc w:val="both"/>
        <w:rPr>
          <w:rFonts w:ascii="Times New Roman" w:hAnsi="Times New Roman" w:cs="Times New Roman"/>
          <w:b w:val="0"/>
          <w:sz w:val="28"/>
          <w:szCs w:val="28"/>
        </w:rPr>
      </w:pPr>
      <w:r w:rsidRPr="00E351AE">
        <w:rPr>
          <w:rFonts w:ascii="Times New Roman" w:hAnsi="Times New Roman" w:cs="Times New Roman"/>
          <w:b w:val="0"/>
          <w:sz w:val="28"/>
          <w:szCs w:val="28"/>
        </w:rPr>
        <w:t>Заявление заверяется подписью и печатью (для юридических лиц и частных предпринимателей) владельца транспортного средства</w:t>
      </w:r>
      <w:r w:rsidR="00E87CAB" w:rsidRPr="00E351AE">
        <w:rPr>
          <w:rFonts w:ascii="Times New Roman" w:hAnsi="Times New Roman" w:cs="Times New Roman"/>
          <w:b w:val="0"/>
          <w:sz w:val="28"/>
          <w:szCs w:val="28"/>
        </w:rPr>
        <w:t xml:space="preserve">. В случае подачи заявления представителем владельца транспортного средства к заявлению прилагаются документы, </w:t>
      </w:r>
      <w:r w:rsidRPr="00E351AE">
        <w:rPr>
          <w:rFonts w:ascii="Times New Roman" w:hAnsi="Times New Roman" w:cs="Times New Roman"/>
          <w:b w:val="0"/>
          <w:sz w:val="28"/>
          <w:szCs w:val="28"/>
        </w:rPr>
        <w:t>подтверждающи</w:t>
      </w:r>
      <w:r w:rsidR="00E87CAB" w:rsidRPr="00E351AE">
        <w:rPr>
          <w:rFonts w:ascii="Times New Roman" w:hAnsi="Times New Roman" w:cs="Times New Roman"/>
          <w:b w:val="0"/>
          <w:sz w:val="28"/>
          <w:szCs w:val="28"/>
        </w:rPr>
        <w:t>е</w:t>
      </w:r>
      <w:r w:rsidRPr="00E351AE">
        <w:rPr>
          <w:rFonts w:ascii="Times New Roman" w:hAnsi="Times New Roman" w:cs="Times New Roman"/>
          <w:b w:val="0"/>
          <w:sz w:val="28"/>
          <w:szCs w:val="28"/>
        </w:rPr>
        <w:t xml:space="preserve"> </w:t>
      </w:r>
      <w:r w:rsidR="00E87CAB" w:rsidRPr="00E351AE">
        <w:rPr>
          <w:rFonts w:ascii="Times New Roman" w:hAnsi="Times New Roman" w:cs="Times New Roman"/>
          <w:b w:val="0"/>
          <w:sz w:val="28"/>
          <w:szCs w:val="28"/>
        </w:rPr>
        <w:t>п</w:t>
      </w:r>
      <w:r w:rsidRPr="00E351AE">
        <w:rPr>
          <w:rFonts w:ascii="Times New Roman" w:hAnsi="Times New Roman" w:cs="Times New Roman"/>
          <w:b w:val="0"/>
          <w:sz w:val="28"/>
          <w:szCs w:val="28"/>
        </w:rPr>
        <w:t xml:space="preserve">олномочия </w:t>
      </w:r>
      <w:r w:rsidR="00E87CAB" w:rsidRPr="00E351AE">
        <w:rPr>
          <w:rFonts w:ascii="Times New Roman" w:hAnsi="Times New Roman" w:cs="Times New Roman"/>
          <w:b w:val="0"/>
          <w:sz w:val="28"/>
          <w:szCs w:val="28"/>
        </w:rPr>
        <w:t xml:space="preserve">указанного </w:t>
      </w:r>
      <w:r w:rsidRPr="00E351AE">
        <w:rPr>
          <w:rFonts w:ascii="Times New Roman" w:hAnsi="Times New Roman" w:cs="Times New Roman"/>
          <w:b w:val="0"/>
          <w:sz w:val="28"/>
          <w:szCs w:val="28"/>
        </w:rPr>
        <w:t>представителя.</w:t>
      </w:r>
    </w:p>
    <w:p w:rsidR="004A48A0" w:rsidRPr="00E351AE" w:rsidRDefault="00E351AE" w:rsidP="00E351AE">
      <w:pPr>
        <w:tabs>
          <w:tab w:val="num" w:pos="0"/>
        </w:tabs>
        <w:autoSpaceDE w:val="0"/>
        <w:autoSpaceDN w:val="0"/>
        <w:adjustRightInd w:val="0"/>
        <w:ind w:firstLine="709"/>
        <w:jc w:val="both"/>
        <w:outlineLvl w:val="1"/>
        <w:rPr>
          <w:sz w:val="28"/>
          <w:szCs w:val="28"/>
        </w:rPr>
      </w:pPr>
      <w:r w:rsidRPr="00E351AE">
        <w:rPr>
          <w:sz w:val="28"/>
          <w:szCs w:val="28"/>
        </w:rPr>
        <w:t>2.6.</w:t>
      </w:r>
      <w:r w:rsidR="002C6506">
        <w:rPr>
          <w:sz w:val="28"/>
          <w:szCs w:val="28"/>
        </w:rPr>
        <w:t>5</w:t>
      </w:r>
      <w:r w:rsidRPr="00E351AE">
        <w:rPr>
          <w:sz w:val="28"/>
          <w:szCs w:val="28"/>
        </w:rPr>
        <w:t xml:space="preserve">. </w:t>
      </w:r>
      <w:proofErr w:type="gramStart"/>
      <w:r w:rsidR="004A48A0" w:rsidRPr="00E351AE">
        <w:rPr>
          <w:sz w:val="28"/>
          <w:szCs w:val="28"/>
        </w:rPr>
        <w:t xml:space="preserve">Допускается подача заявления с приложением документов, указанных в </w:t>
      </w:r>
      <w:hyperlink r:id="rId10" w:history="1">
        <w:r w:rsidR="004A48A0" w:rsidRPr="00E351AE">
          <w:rPr>
            <w:sz w:val="28"/>
            <w:szCs w:val="28"/>
          </w:rPr>
          <w:t xml:space="preserve">пунктах </w:t>
        </w:r>
      </w:hyperlink>
      <w:r w:rsidRPr="00E351AE">
        <w:rPr>
          <w:sz w:val="28"/>
          <w:szCs w:val="28"/>
        </w:rPr>
        <w:t>2.6.1.</w:t>
      </w:r>
      <w:r w:rsidR="002C6506">
        <w:rPr>
          <w:sz w:val="28"/>
          <w:szCs w:val="28"/>
        </w:rPr>
        <w:t xml:space="preserve"> -</w:t>
      </w:r>
      <w:r w:rsidRPr="00E351AE">
        <w:rPr>
          <w:sz w:val="28"/>
          <w:szCs w:val="28"/>
        </w:rPr>
        <w:t xml:space="preserve"> 2.6.</w:t>
      </w:r>
      <w:r w:rsidR="002C6506">
        <w:rPr>
          <w:sz w:val="28"/>
          <w:szCs w:val="28"/>
        </w:rPr>
        <w:t xml:space="preserve">4. </w:t>
      </w:r>
      <w:r w:rsidR="004A48A0" w:rsidRPr="00E351AE">
        <w:rPr>
          <w:sz w:val="28"/>
          <w:szCs w:val="28"/>
        </w:rPr>
        <w:t xml:space="preserve"> настоящего Регламента, путем направления их в адрес </w:t>
      </w:r>
      <w:r w:rsidR="00107511" w:rsidRPr="00107511">
        <w:rPr>
          <w:sz w:val="28"/>
          <w:szCs w:val="28"/>
        </w:rPr>
        <w:t>администраци</w:t>
      </w:r>
      <w:r w:rsidR="00107511">
        <w:rPr>
          <w:sz w:val="28"/>
          <w:szCs w:val="28"/>
        </w:rPr>
        <w:t>и</w:t>
      </w:r>
      <w:r w:rsidR="00107511" w:rsidRPr="00107511">
        <w:rPr>
          <w:sz w:val="28"/>
          <w:szCs w:val="28"/>
        </w:rPr>
        <w:t xml:space="preserve"> МО Колтушское СП</w:t>
      </w:r>
      <w:r w:rsidR="004A48A0" w:rsidRPr="00E351AE">
        <w:rPr>
          <w:sz w:val="28"/>
          <w:szCs w:val="28"/>
        </w:rPr>
        <w:t xml:space="preserve"> посредством факсимильной связи с последующим предоставлением оригинала заявления и документов, указанных в </w:t>
      </w:r>
      <w:hyperlink r:id="rId11" w:history="1">
        <w:r w:rsidRPr="00E351AE">
          <w:rPr>
            <w:sz w:val="28"/>
            <w:szCs w:val="28"/>
          </w:rPr>
          <w:t>пунктах 2.6.1</w:t>
        </w:r>
        <w:r w:rsidR="002C6506">
          <w:rPr>
            <w:sz w:val="28"/>
            <w:szCs w:val="28"/>
          </w:rPr>
          <w:t xml:space="preserve"> -</w:t>
        </w:r>
      </w:hyperlink>
      <w:r w:rsidRPr="00E351AE">
        <w:rPr>
          <w:sz w:val="28"/>
          <w:szCs w:val="28"/>
        </w:rPr>
        <w:t xml:space="preserve"> 2.6</w:t>
      </w:r>
      <w:r w:rsidR="002C6506">
        <w:rPr>
          <w:sz w:val="28"/>
          <w:szCs w:val="28"/>
        </w:rPr>
        <w:t>.4.</w:t>
      </w:r>
      <w:r w:rsidR="004A48A0" w:rsidRPr="00E351AE">
        <w:rPr>
          <w:sz w:val="28"/>
          <w:szCs w:val="28"/>
        </w:rPr>
        <w:t xml:space="preserve"> настоящего </w:t>
      </w:r>
      <w:r w:rsidR="002C6506">
        <w:rPr>
          <w:sz w:val="28"/>
          <w:szCs w:val="28"/>
        </w:rPr>
        <w:t>Р</w:t>
      </w:r>
      <w:r w:rsidR="004A48A0" w:rsidRPr="00E351AE">
        <w:rPr>
          <w:sz w:val="28"/>
          <w:szCs w:val="28"/>
        </w:rPr>
        <w:t xml:space="preserve">егламента, или в электронном виде (далее - заявление в электронном виде) </w:t>
      </w:r>
      <w:r w:rsidR="00F47BA9">
        <w:rPr>
          <w:sz w:val="28"/>
          <w:szCs w:val="28"/>
        </w:rPr>
        <w:t>через ПГУ ЛО.</w:t>
      </w:r>
      <w:proofErr w:type="gramEnd"/>
      <w:r w:rsidR="00F47BA9">
        <w:rPr>
          <w:sz w:val="28"/>
          <w:szCs w:val="28"/>
        </w:rPr>
        <w:t xml:space="preserve"> </w:t>
      </w:r>
      <w:r w:rsidR="004A48A0" w:rsidRPr="00E351AE">
        <w:rPr>
          <w:sz w:val="28"/>
          <w:szCs w:val="28"/>
        </w:rPr>
        <w:t xml:space="preserve">По обращению заявителя </w:t>
      </w:r>
      <w:r w:rsidR="00107511" w:rsidRPr="00107511">
        <w:rPr>
          <w:sz w:val="28"/>
          <w:szCs w:val="28"/>
        </w:rPr>
        <w:t>администрация МО Колтушское СП</w:t>
      </w:r>
      <w:r w:rsidR="004A48A0" w:rsidRPr="00E351AE">
        <w:rPr>
          <w:sz w:val="28"/>
          <w:szCs w:val="28"/>
        </w:rPr>
        <w:t xml:space="preserve"> обязан</w:t>
      </w:r>
      <w:r w:rsidR="00107511">
        <w:rPr>
          <w:sz w:val="28"/>
          <w:szCs w:val="28"/>
        </w:rPr>
        <w:t>а</w:t>
      </w:r>
      <w:r w:rsidR="004A48A0" w:rsidRPr="00E351AE">
        <w:rPr>
          <w:sz w:val="28"/>
          <w:szCs w:val="28"/>
        </w:rPr>
        <w:t xml:space="preserve"> предоставить ему сведения о дате приема заявления и его регистрационном номере.</w:t>
      </w:r>
    </w:p>
    <w:p w:rsidR="00E351AE" w:rsidRPr="002C6506" w:rsidRDefault="002C6506" w:rsidP="002C6506">
      <w:pPr>
        <w:pStyle w:val="ConsPlusTitle"/>
        <w:jc w:val="both"/>
        <w:rPr>
          <w:rFonts w:ascii="Times New Roman" w:hAnsi="Times New Roman" w:cs="Times New Roman"/>
          <w:b w:val="0"/>
          <w:sz w:val="28"/>
          <w:szCs w:val="28"/>
        </w:rPr>
      </w:pPr>
      <w:r>
        <w:rPr>
          <w:rFonts w:ascii="Times New Roman" w:hAnsi="Times New Roman" w:cs="Times New Roman"/>
          <w:b w:val="0"/>
          <w:color w:val="FF0000"/>
          <w:sz w:val="26"/>
          <w:szCs w:val="26"/>
        </w:rPr>
        <w:lastRenderedPageBreak/>
        <w:t xml:space="preserve">        </w:t>
      </w:r>
      <w:r w:rsidR="00216E0C" w:rsidRPr="00E351AE">
        <w:rPr>
          <w:rFonts w:ascii="Times New Roman" w:hAnsi="Times New Roman" w:cs="Times New Roman"/>
          <w:b w:val="0"/>
          <w:sz w:val="28"/>
          <w:szCs w:val="28"/>
        </w:rPr>
        <w:t xml:space="preserve"> </w:t>
      </w:r>
      <w:r w:rsidR="00773545" w:rsidRPr="00E351AE">
        <w:rPr>
          <w:rFonts w:ascii="Times New Roman" w:hAnsi="Times New Roman" w:cs="Times New Roman"/>
          <w:b w:val="0"/>
          <w:sz w:val="28"/>
          <w:szCs w:val="28"/>
        </w:rPr>
        <w:t xml:space="preserve">  </w:t>
      </w:r>
      <w:r w:rsidR="00E351AE" w:rsidRPr="002C6506">
        <w:rPr>
          <w:rFonts w:ascii="Times New Roman" w:hAnsi="Times New Roman" w:cs="Times New Roman"/>
          <w:b w:val="0"/>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w:t>
      </w:r>
      <w:r w:rsidR="006819ED">
        <w:rPr>
          <w:rFonts w:ascii="Times New Roman" w:hAnsi="Times New Roman" w:cs="Times New Roman"/>
          <w:b w:val="0"/>
          <w:sz w:val="28"/>
          <w:szCs w:val="28"/>
        </w:rPr>
        <w:t>х</w:t>
      </w:r>
      <w:r w:rsidR="00E351AE" w:rsidRPr="002C6506">
        <w:rPr>
          <w:rFonts w:ascii="Times New Roman" w:hAnsi="Times New Roman" w:cs="Times New Roman"/>
          <w:b w:val="0"/>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351AE" w:rsidRPr="002C6506" w:rsidRDefault="00E351AE" w:rsidP="00E351AE">
      <w:pPr>
        <w:pStyle w:val="ConsPlusTitle"/>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60CE2" w:rsidRPr="00E351AE" w:rsidRDefault="00E351AE" w:rsidP="00BD4EF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2.9. </w:t>
      </w:r>
      <w:r w:rsidR="00BD4EFA" w:rsidRPr="00BD4EF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E351AE" w:rsidRPr="00BD4EFA" w:rsidRDefault="00A719EE" w:rsidP="00A719EE">
      <w:pPr>
        <w:pStyle w:val="ConsPlusNormal"/>
        <w:tabs>
          <w:tab w:val="num"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Pr="00A719EE">
        <w:rPr>
          <w:rFonts w:ascii="Times New Roman" w:hAnsi="Times New Roman" w:cs="Times New Roman"/>
          <w:sz w:val="28"/>
          <w:szCs w:val="28"/>
        </w:rPr>
        <w:t xml:space="preserve">.10. Исчерпывающий перечень оснований для отказа в приеме документов, </w:t>
      </w:r>
      <w:r w:rsidRPr="00BD4EFA">
        <w:rPr>
          <w:rFonts w:ascii="Times New Roman" w:hAnsi="Times New Roman" w:cs="Times New Roman"/>
          <w:sz w:val="28"/>
          <w:szCs w:val="28"/>
        </w:rPr>
        <w:t>необходимых для предоставления муниципальной услуги:</w:t>
      </w:r>
    </w:p>
    <w:p w:rsidR="00BD4EFA" w:rsidRPr="00BD4EFA" w:rsidRDefault="00BD4EFA" w:rsidP="006819ED">
      <w:pPr>
        <w:pStyle w:val="ConsPlusNormal"/>
        <w:tabs>
          <w:tab w:val="num" w:pos="0"/>
        </w:tabs>
        <w:suppressAutoHyphens/>
        <w:jc w:val="both"/>
        <w:rPr>
          <w:rFonts w:ascii="Times New Roman" w:hAnsi="Times New Roman" w:cs="Times New Roman"/>
          <w:sz w:val="28"/>
          <w:szCs w:val="28"/>
        </w:rPr>
      </w:pPr>
      <w:r w:rsidRPr="00BD4EFA">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BD4EFA" w:rsidRPr="00BD4EFA" w:rsidRDefault="00BD4EFA" w:rsidP="00BD4EFA">
      <w:pPr>
        <w:pStyle w:val="ConsPlusNormal"/>
        <w:tabs>
          <w:tab w:val="num" w:pos="0"/>
        </w:tabs>
        <w:suppressAutoHyphens/>
        <w:rPr>
          <w:rFonts w:ascii="Times New Roman" w:hAnsi="Times New Roman" w:cs="Times New Roman"/>
          <w:sz w:val="28"/>
          <w:szCs w:val="28"/>
        </w:rPr>
      </w:pPr>
      <w:r w:rsidRPr="00BD4EFA">
        <w:rPr>
          <w:rFonts w:ascii="Times New Roman" w:hAnsi="Times New Roman" w:cs="Times New Roman"/>
          <w:sz w:val="28"/>
          <w:szCs w:val="28"/>
        </w:rPr>
        <w:t>2) текст в заявлении не поддается прочтению.</w:t>
      </w:r>
    </w:p>
    <w:p w:rsidR="00BD4EFA" w:rsidRPr="00DB0335" w:rsidRDefault="00BD4EFA" w:rsidP="00BD4E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DB033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D4EFA" w:rsidRPr="00A719EE" w:rsidRDefault="00BD4EFA" w:rsidP="00BD4EFA">
      <w:pPr>
        <w:pStyle w:val="ConsPlusNormal"/>
        <w:widowControl/>
        <w:tabs>
          <w:tab w:val="num" w:pos="0"/>
        </w:tabs>
        <w:ind w:firstLine="709"/>
        <w:jc w:val="both"/>
        <w:rPr>
          <w:rFonts w:ascii="Times New Roman" w:hAnsi="Times New Roman" w:cs="Times New Roman"/>
          <w:sz w:val="28"/>
          <w:szCs w:val="28"/>
        </w:rPr>
      </w:pPr>
      <w:proofErr w:type="gramStart"/>
      <w:r w:rsidRPr="00A719EE">
        <w:rPr>
          <w:rFonts w:ascii="Times New Roman" w:hAnsi="Times New Roman" w:cs="Times New Roman"/>
          <w:sz w:val="28"/>
          <w:szCs w:val="28"/>
        </w:rPr>
        <w:t xml:space="preserve">1) </w:t>
      </w:r>
      <w:r w:rsidR="00CE087D" w:rsidRPr="00CE087D">
        <w:rPr>
          <w:rFonts w:ascii="Times New Roman" w:hAnsi="Times New Roman" w:cs="Times New Roman"/>
          <w:sz w:val="28"/>
          <w:szCs w:val="28"/>
        </w:rPr>
        <w:t>администрация МО Колтушское СП</w:t>
      </w:r>
      <w:r w:rsidRPr="00A719EE">
        <w:rPr>
          <w:rFonts w:ascii="Times New Roman" w:hAnsi="Times New Roman" w:cs="Times New Roman"/>
          <w:sz w:val="28"/>
          <w:szCs w:val="28"/>
        </w:rPr>
        <w:t xml:space="preserve">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w:t>
      </w:r>
      <w:proofErr w:type="gramEnd"/>
      <w:r w:rsidRPr="00A719EE">
        <w:rPr>
          <w:rFonts w:ascii="Times New Roman" w:hAnsi="Times New Roman" w:cs="Times New Roman"/>
          <w:sz w:val="28"/>
          <w:szCs w:val="28"/>
        </w:rPr>
        <w:t xml:space="preserve">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BD4EFA" w:rsidRPr="00A719EE" w:rsidRDefault="00BD4EFA" w:rsidP="00BD4EFA">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2) </w:t>
      </w:r>
      <w:r>
        <w:rPr>
          <w:rFonts w:ascii="Times New Roman" w:hAnsi="Times New Roman" w:cs="Times New Roman"/>
          <w:sz w:val="28"/>
          <w:szCs w:val="28"/>
        </w:rPr>
        <w:t>п</w:t>
      </w:r>
      <w:r w:rsidRPr="00A719EE">
        <w:rPr>
          <w:rFonts w:ascii="Times New Roman" w:hAnsi="Times New Roman" w:cs="Times New Roman"/>
          <w:sz w:val="28"/>
          <w:szCs w:val="28"/>
        </w:rPr>
        <w:t>редоставление недостоверных и (или) неполных сведений, а также отсутствие доку</w:t>
      </w:r>
      <w:r>
        <w:rPr>
          <w:rFonts w:ascii="Times New Roman" w:hAnsi="Times New Roman" w:cs="Times New Roman"/>
          <w:sz w:val="28"/>
          <w:szCs w:val="28"/>
        </w:rPr>
        <w:t>ментов, указанных в пунктах 2.6.1- 2.6.4.</w:t>
      </w:r>
      <w:r w:rsidRPr="00A719EE">
        <w:rPr>
          <w:rFonts w:ascii="Times New Roman" w:hAnsi="Times New Roman" w:cs="Times New Roman"/>
          <w:sz w:val="28"/>
          <w:szCs w:val="28"/>
        </w:rPr>
        <w:t>;</w:t>
      </w:r>
    </w:p>
    <w:p w:rsidR="00BD4EFA" w:rsidRPr="00A719EE" w:rsidRDefault="00BD4EFA" w:rsidP="00BD4EFA">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3) </w:t>
      </w:r>
      <w:r>
        <w:rPr>
          <w:rFonts w:ascii="Times New Roman" w:hAnsi="Times New Roman" w:cs="Times New Roman"/>
          <w:sz w:val="28"/>
          <w:szCs w:val="28"/>
        </w:rPr>
        <w:t>мотивированный отказ</w:t>
      </w:r>
      <w:r w:rsidRPr="00A719EE">
        <w:rPr>
          <w:rFonts w:ascii="Times New Roman" w:hAnsi="Times New Roman" w:cs="Times New Roman"/>
          <w:sz w:val="28"/>
          <w:szCs w:val="28"/>
        </w:rPr>
        <w:t xml:space="preserve">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BD4EFA" w:rsidRPr="00A719EE" w:rsidRDefault="00BD4EFA" w:rsidP="00BD4EFA">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4) </w:t>
      </w:r>
      <w:r>
        <w:rPr>
          <w:rFonts w:ascii="Times New Roman" w:hAnsi="Times New Roman" w:cs="Times New Roman"/>
          <w:sz w:val="28"/>
          <w:szCs w:val="28"/>
        </w:rPr>
        <w:t>н</w:t>
      </w:r>
      <w:r w:rsidRPr="00A719EE">
        <w:rPr>
          <w:rFonts w:ascii="Times New Roman" w:hAnsi="Times New Roman" w:cs="Times New Roman"/>
          <w:sz w:val="28"/>
          <w:szCs w:val="28"/>
        </w:rPr>
        <w:t>есоответствие технических характеристик транспортного средства (полная масса) массе заявленного груза;</w:t>
      </w:r>
    </w:p>
    <w:p w:rsidR="00BD4EFA" w:rsidRPr="00A719EE" w:rsidRDefault="00BD4EFA" w:rsidP="00BD4EFA">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5) </w:t>
      </w:r>
      <w:r>
        <w:rPr>
          <w:rFonts w:ascii="Times New Roman" w:hAnsi="Times New Roman" w:cs="Times New Roman"/>
          <w:sz w:val="28"/>
          <w:szCs w:val="28"/>
        </w:rPr>
        <w:t>о</w:t>
      </w:r>
      <w:r w:rsidRPr="00A719EE">
        <w:rPr>
          <w:rFonts w:ascii="Times New Roman" w:hAnsi="Times New Roman" w:cs="Times New Roman"/>
          <w:sz w:val="28"/>
          <w:szCs w:val="28"/>
        </w:rPr>
        <w:t>тсутствие согласия заявителя изменить маршрут движения транспортного средства;</w:t>
      </w:r>
    </w:p>
    <w:p w:rsidR="00BD4EFA" w:rsidRPr="00A719EE" w:rsidRDefault="00BD4EFA" w:rsidP="00BD4EFA">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6) </w:t>
      </w:r>
      <w:r>
        <w:rPr>
          <w:rFonts w:ascii="Times New Roman" w:hAnsi="Times New Roman" w:cs="Times New Roman"/>
          <w:sz w:val="28"/>
          <w:szCs w:val="28"/>
        </w:rPr>
        <w:t>о</w:t>
      </w:r>
      <w:r w:rsidRPr="00A719EE">
        <w:rPr>
          <w:rFonts w:ascii="Times New Roman" w:hAnsi="Times New Roman" w:cs="Times New Roman"/>
          <w:sz w:val="28"/>
          <w:szCs w:val="28"/>
        </w:rPr>
        <w:t>тсутствие факта оплаты государственной пошлины и (или) подтверж</w:t>
      </w:r>
      <w:r>
        <w:rPr>
          <w:rFonts w:ascii="Times New Roman" w:hAnsi="Times New Roman" w:cs="Times New Roman"/>
          <w:sz w:val="28"/>
          <w:szCs w:val="28"/>
        </w:rPr>
        <w:t>д</w:t>
      </w:r>
      <w:r w:rsidRPr="00A719EE">
        <w:rPr>
          <w:rFonts w:ascii="Times New Roman" w:hAnsi="Times New Roman" w:cs="Times New Roman"/>
          <w:sz w:val="28"/>
          <w:szCs w:val="28"/>
        </w:rPr>
        <w:t>ения возмещения вреда;</w:t>
      </w:r>
    </w:p>
    <w:p w:rsidR="00BD4EFA" w:rsidRDefault="00BD4EFA" w:rsidP="00BD4EFA">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7) </w:t>
      </w:r>
      <w:r>
        <w:rPr>
          <w:rFonts w:ascii="Times New Roman" w:hAnsi="Times New Roman" w:cs="Times New Roman"/>
          <w:sz w:val="28"/>
          <w:szCs w:val="28"/>
        </w:rPr>
        <w:t>н</w:t>
      </w:r>
      <w:r w:rsidRPr="00A719EE">
        <w:rPr>
          <w:rFonts w:ascii="Times New Roman" w:hAnsi="Times New Roman" w:cs="Times New Roman"/>
          <w:sz w:val="28"/>
          <w:szCs w:val="28"/>
        </w:rPr>
        <w:t>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A719EE" w:rsidRPr="00A719EE" w:rsidRDefault="00A719EE" w:rsidP="00BD4EFA">
      <w:pPr>
        <w:pStyle w:val="ConsPlusNormal"/>
        <w:ind w:firstLine="709"/>
        <w:jc w:val="both"/>
        <w:rPr>
          <w:rFonts w:ascii="Times New Roman" w:hAnsi="Times New Roman" w:cs="Times New Roman"/>
          <w:sz w:val="28"/>
          <w:szCs w:val="28"/>
        </w:rPr>
      </w:pPr>
      <w:r w:rsidRPr="00A719EE">
        <w:rPr>
          <w:rFonts w:ascii="Times New Roman" w:hAnsi="Times New Roman" w:cs="Times New Roman"/>
          <w:sz w:val="28"/>
          <w:szCs w:val="28"/>
        </w:rPr>
        <w:lastRenderedPageBreak/>
        <w:t>2.1</w:t>
      </w:r>
      <w:r w:rsidR="00BD4EFA">
        <w:rPr>
          <w:rFonts w:ascii="Times New Roman" w:hAnsi="Times New Roman" w:cs="Times New Roman"/>
          <w:sz w:val="28"/>
          <w:szCs w:val="28"/>
        </w:rPr>
        <w:t>2</w:t>
      </w:r>
      <w:r w:rsidRPr="00A719EE">
        <w:rPr>
          <w:rFonts w:ascii="Times New Roman" w:hAnsi="Times New Roman" w:cs="Times New Roman"/>
          <w:sz w:val="28"/>
          <w:szCs w:val="28"/>
        </w:rPr>
        <w:t xml:space="preserve">. </w:t>
      </w:r>
      <w:r>
        <w:rPr>
          <w:rFonts w:ascii="Times New Roman" w:hAnsi="Times New Roman" w:cs="Times New Roman"/>
          <w:sz w:val="28"/>
          <w:szCs w:val="28"/>
        </w:rPr>
        <w:t>Р</w:t>
      </w:r>
      <w:r w:rsidRPr="00A719EE">
        <w:rPr>
          <w:rFonts w:ascii="Times New Roman" w:hAnsi="Times New Roman" w:cs="Times New Roman"/>
          <w:sz w:val="28"/>
          <w:szCs w:val="28"/>
        </w:rPr>
        <w:t xml:space="preserve">азмер платы, взимаемой с заявителя при предоставлении </w:t>
      </w:r>
      <w:r>
        <w:rPr>
          <w:rFonts w:ascii="Times New Roman" w:hAnsi="Times New Roman" w:cs="Times New Roman"/>
          <w:sz w:val="28"/>
          <w:szCs w:val="28"/>
        </w:rPr>
        <w:t xml:space="preserve">муниципальной </w:t>
      </w:r>
      <w:r w:rsidRPr="00A719EE">
        <w:rPr>
          <w:rFonts w:ascii="Times New Roman" w:hAnsi="Times New Roman" w:cs="Times New Roman"/>
          <w:sz w:val="28"/>
          <w:szCs w:val="28"/>
        </w:rPr>
        <w:t>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p>
    <w:p w:rsidR="002B6F1F" w:rsidRPr="00DC1A76" w:rsidRDefault="00A719EE" w:rsidP="00BD4EFA">
      <w:pPr>
        <w:pStyle w:val="ConsPlusNormal"/>
        <w:widowControl/>
        <w:tabs>
          <w:tab w:val="num" w:pos="7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BD4EFA">
        <w:rPr>
          <w:rFonts w:ascii="Times New Roman" w:hAnsi="Times New Roman" w:cs="Times New Roman"/>
          <w:sz w:val="28"/>
          <w:szCs w:val="28"/>
        </w:rPr>
        <w:t>2</w:t>
      </w:r>
      <w:r>
        <w:rPr>
          <w:rFonts w:ascii="Times New Roman" w:hAnsi="Times New Roman" w:cs="Times New Roman"/>
          <w:sz w:val="28"/>
          <w:szCs w:val="28"/>
        </w:rPr>
        <w:t xml:space="preserve">.1. </w:t>
      </w:r>
      <w:r w:rsidR="002B6F1F" w:rsidRPr="00A719EE">
        <w:rPr>
          <w:rFonts w:ascii="Times New Roman" w:hAnsi="Times New Roman" w:cs="Times New Roman"/>
          <w:sz w:val="28"/>
          <w:szCs w:val="28"/>
        </w:rPr>
        <w:t xml:space="preserve">В соответствии с пунктом </w:t>
      </w:r>
      <w:r w:rsidR="00C869AA" w:rsidRPr="00A719EE">
        <w:rPr>
          <w:rFonts w:ascii="Times New Roman" w:hAnsi="Times New Roman" w:cs="Times New Roman"/>
          <w:sz w:val="28"/>
          <w:szCs w:val="28"/>
        </w:rPr>
        <w:t>111</w:t>
      </w:r>
      <w:r w:rsidR="002B6F1F" w:rsidRPr="00A719EE">
        <w:rPr>
          <w:rFonts w:ascii="Times New Roman" w:hAnsi="Times New Roman" w:cs="Times New Roman"/>
          <w:sz w:val="28"/>
          <w:szCs w:val="28"/>
        </w:rPr>
        <w:t xml:space="preserve"> части 1 статьи 333.33 Налогового кодекса Российской Федерации з</w:t>
      </w:r>
      <w:r w:rsidR="004A3000" w:rsidRPr="00A719EE">
        <w:rPr>
          <w:rFonts w:ascii="Times New Roman" w:hAnsi="Times New Roman" w:cs="Times New Roman"/>
          <w:sz w:val="28"/>
          <w:szCs w:val="28"/>
        </w:rPr>
        <w:t xml:space="preserve">а выдачу </w:t>
      </w:r>
      <w:r w:rsidR="00D071B1" w:rsidRPr="00A719EE">
        <w:rPr>
          <w:rFonts w:ascii="Times New Roman" w:hAnsi="Times New Roman" w:cs="Times New Roman"/>
          <w:sz w:val="28"/>
          <w:szCs w:val="28"/>
        </w:rPr>
        <w:t>специального разрешения на движение по автомобильным дорогам транспортного средства, осуществляющего перевозку</w:t>
      </w:r>
      <w:r w:rsidR="00DC1A76">
        <w:rPr>
          <w:rFonts w:ascii="Times New Roman" w:hAnsi="Times New Roman" w:cs="Times New Roman"/>
          <w:sz w:val="28"/>
          <w:szCs w:val="28"/>
        </w:rPr>
        <w:t xml:space="preserve"> тяжеловесных и (или) крупногабаритных</w:t>
      </w:r>
      <w:r w:rsidR="00D071B1" w:rsidRPr="00A719EE">
        <w:rPr>
          <w:rFonts w:ascii="Times New Roman" w:hAnsi="Times New Roman" w:cs="Times New Roman"/>
          <w:sz w:val="28"/>
          <w:szCs w:val="28"/>
        </w:rPr>
        <w:t xml:space="preserve"> грузов (за исключением транспортного средства, осуществляющего международные автомобильные перевозки)</w:t>
      </w:r>
      <w:r w:rsidR="002B6F1F" w:rsidRPr="00A719EE">
        <w:rPr>
          <w:rFonts w:ascii="Times New Roman" w:hAnsi="Times New Roman" w:cs="Times New Roman"/>
          <w:sz w:val="28"/>
          <w:szCs w:val="28"/>
        </w:rPr>
        <w:t xml:space="preserve"> уплачива</w:t>
      </w:r>
      <w:r w:rsidR="00DC1A76">
        <w:rPr>
          <w:rFonts w:ascii="Times New Roman" w:hAnsi="Times New Roman" w:cs="Times New Roman"/>
          <w:sz w:val="28"/>
          <w:szCs w:val="28"/>
        </w:rPr>
        <w:t xml:space="preserve">ется государственная пошлина в </w:t>
      </w:r>
      <w:r w:rsidR="002B6F1F" w:rsidRPr="00A719EE">
        <w:rPr>
          <w:rFonts w:ascii="Times New Roman" w:hAnsi="Times New Roman" w:cs="Times New Roman"/>
          <w:sz w:val="28"/>
          <w:szCs w:val="28"/>
        </w:rPr>
        <w:t xml:space="preserve"> размер</w:t>
      </w:r>
      <w:r w:rsidR="002C6506">
        <w:rPr>
          <w:rFonts w:ascii="Times New Roman" w:hAnsi="Times New Roman" w:cs="Times New Roman"/>
          <w:sz w:val="28"/>
          <w:szCs w:val="28"/>
        </w:rPr>
        <w:t>е</w:t>
      </w:r>
      <w:r w:rsidR="00D071B1" w:rsidRPr="00A719EE">
        <w:rPr>
          <w:sz w:val="28"/>
          <w:szCs w:val="28"/>
        </w:rPr>
        <w:t xml:space="preserve"> </w:t>
      </w:r>
      <w:r w:rsidR="00D071B1" w:rsidRPr="00DC1A76">
        <w:rPr>
          <w:rFonts w:ascii="Times New Roman" w:hAnsi="Times New Roman" w:cs="Times New Roman"/>
          <w:sz w:val="28"/>
          <w:szCs w:val="28"/>
        </w:rPr>
        <w:t xml:space="preserve">1 </w:t>
      </w:r>
      <w:r w:rsidR="00AB4744" w:rsidRPr="00DC1A76">
        <w:rPr>
          <w:rFonts w:ascii="Times New Roman" w:hAnsi="Times New Roman" w:cs="Times New Roman"/>
          <w:sz w:val="28"/>
          <w:szCs w:val="28"/>
        </w:rPr>
        <w:t>6</w:t>
      </w:r>
      <w:r w:rsidR="00D071B1" w:rsidRPr="00DC1A76">
        <w:rPr>
          <w:rFonts w:ascii="Times New Roman" w:hAnsi="Times New Roman" w:cs="Times New Roman"/>
          <w:sz w:val="28"/>
          <w:szCs w:val="28"/>
        </w:rPr>
        <w:t>00 рублей</w:t>
      </w:r>
      <w:r w:rsidR="002B6F1F" w:rsidRPr="00DC1A76">
        <w:rPr>
          <w:rFonts w:ascii="Times New Roman" w:hAnsi="Times New Roman" w:cs="Times New Roman"/>
          <w:sz w:val="28"/>
          <w:szCs w:val="28"/>
        </w:rPr>
        <w:t>.</w:t>
      </w:r>
    </w:p>
    <w:p w:rsidR="004A3000" w:rsidRPr="00A719EE" w:rsidRDefault="007E34F5" w:rsidP="00D14ECF">
      <w:pPr>
        <w:tabs>
          <w:tab w:val="num" w:pos="0"/>
        </w:tabs>
        <w:jc w:val="both"/>
        <w:rPr>
          <w:sz w:val="28"/>
          <w:szCs w:val="28"/>
        </w:rPr>
      </w:pPr>
      <w:r w:rsidRPr="00A719EE">
        <w:rPr>
          <w:sz w:val="28"/>
          <w:szCs w:val="28"/>
        </w:rPr>
        <w:t xml:space="preserve">       </w:t>
      </w:r>
      <w:r w:rsidR="00773545" w:rsidRPr="00A719EE">
        <w:rPr>
          <w:sz w:val="28"/>
          <w:szCs w:val="28"/>
        </w:rPr>
        <w:t xml:space="preserve">  </w:t>
      </w:r>
      <w:r w:rsidR="00A719EE" w:rsidRPr="00A719EE">
        <w:rPr>
          <w:sz w:val="28"/>
          <w:szCs w:val="28"/>
        </w:rPr>
        <w:t>2.1</w:t>
      </w:r>
      <w:r w:rsidR="00BD4EFA">
        <w:rPr>
          <w:sz w:val="28"/>
          <w:szCs w:val="28"/>
        </w:rPr>
        <w:t>2</w:t>
      </w:r>
      <w:r w:rsidR="00A719EE" w:rsidRPr="00A719EE">
        <w:rPr>
          <w:sz w:val="28"/>
          <w:szCs w:val="28"/>
        </w:rPr>
        <w:t xml:space="preserve">.2. </w:t>
      </w:r>
      <w:r w:rsidR="002B6F1F" w:rsidRPr="00A719EE">
        <w:rPr>
          <w:sz w:val="28"/>
          <w:szCs w:val="28"/>
        </w:rPr>
        <w:t>З</w:t>
      </w:r>
      <w:r w:rsidR="004A3000" w:rsidRPr="00A719EE">
        <w:rPr>
          <w:sz w:val="28"/>
          <w:szCs w:val="28"/>
        </w:rPr>
        <w:t>а провоз тяжеловесн</w:t>
      </w:r>
      <w:r w:rsidR="006D11B3" w:rsidRPr="00A719EE">
        <w:rPr>
          <w:sz w:val="28"/>
          <w:szCs w:val="28"/>
        </w:rPr>
        <w:t>ого</w:t>
      </w:r>
      <w:r w:rsidR="004A3000" w:rsidRPr="00A719EE">
        <w:rPr>
          <w:sz w:val="28"/>
          <w:szCs w:val="28"/>
        </w:rPr>
        <w:t xml:space="preserve"> груз</w:t>
      </w:r>
      <w:r w:rsidR="006D11B3" w:rsidRPr="00A719EE">
        <w:rPr>
          <w:sz w:val="28"/>
          <w:szCs w:val="28"/>
        </w:rPr>
        <w:t>а</w:t>
      </w:r>
      <w:r w:rsidR="004A3000" w:rsidRPr="00A719EE">
        <w:rPr>
          <w:sz w:val="28"/>
          <w:szCs w:val="28"/>
        </w:rPr>
        <w:t xml:space="preserve"> по автомобильным дорогам общего пользования </w:t>
      </w:r>
      <w:r w:rsidR="00594EB6" w:rsidRPr="00A719EE">
        <w:rPr>
          <w:sz w:val="28"/>
          <w:szCs w:val="28"/>
        </w:rPr>
        <w:t xml:space="preserve">муниципального значения </w:t>
      </w:r>
      <w:r w:rsidR="004A3000" w:rsidRPr="00A719EE">
        <w:rPr>
          <w:sz w:val="28"/>
          <w:szCs w:val="28"/>
        </w:rPr>
        <w:t>Ленинградской области</w:t>
      </w:r>
      <w:r w:rsidR="002B6F1F" w:rsidRPr="00A719EE">
        <w:rPr>
          <w:sz w:val="28"/>
          <w:szCs w:val="28"/>
        </w:rPr>
        <w:t xml:space="preserve"> с грузоперевозчика взимается плата в счет возмещения вреда</w:t>
      </w:r>
      <w:r w:rsidR="004A3000" w:rsidRPr="00A719EE">
        <w:rPr>
          <w:sz w:val="28"/>
          <w:szCs w:val="28"/>
        </w:rPr>
        <w:t xml:space="preserve">, которая рассчитывается в </w:t>
      </w:r>
      <w:r w:rsidR="00594EB6" w:rsidRPr="00A719EE">
        <w:rPr>
          <w:sz w:val="28"/>
          <w:szCs w:val="28"/>
        </w:rPr>
        <w:t>порядке, установленном постановлением Правительства РФ №</w:t>
      </w:r>
      <w:r w:rsidR="00BC4348" w:rsidRPr="00A719EE">
        <w:rPr>
          <w:sz w:val="28"/>
          <w:szCs w:val="28"/>
        </w:rPr>
        <w:t xml:space="preserve"> </w:t>
      </w:r>
      <w:r w:rsidR="00594EB6" w:rsidRPr="00A719EE">
        <w:rPr>
          <w:sz w:val="28"/>
          <w:szCs w:val="28"/>
        </w:rPr>
        <w:t xml:space="preserve">934, с применением значений вреда, установленных </w:t>
      </w:r>
      <w:r w:rsidR="004A3000" w:rsidRPr="00A719EE">
        <w:rPr>
          <w:sz w:val="28"/>
          <w:szCs w:val="28"/>
        </w:rPr>
        <w:t xml:space="preserve">постановлением Правительства Ленинградской области от 22.04.2010 г. </w:t>
      </w:r>
      <w:r w:rsidR="00594EB6" w:rsidRPr="00A719EE">
        <w:rPr>
          <w:sz w:val="28"/>
          <w:szCs w:val="28"/>
        </w:rPr>
        <w:t>№</w:t>
      </w:r>
      <w:r w:rsidR="004A3000" w:rsidRPr="00A719EE">
        <w:rPr>
          <w:sz w:val="28"/>
          <w:szCs w:val="28"/>
        </w:rPr>
        <w:t xml:space="preserve"> 97</w:t>
      </w:r>
      <w:r w:rsidR="00594EB6" w:rsidRPr="00A719EE">
        <w:rPr>
          <w:sz w:val="28"/>
          <w:szCs w:val="28"/>
        </w:rPr>
        <w:t>.</w:t>
      </w:r>
      <w:r w:rsidR="004A3000" w:rsidRPr="00A719EE">
        <w:rPr>
          <w:sz w:val="28"/>
          <w:szCs w:val="28"/>
        </w:rPr>
        <w:t xml:space="preserve"> </w:t>
      </w:r>
    </w:p>
    <w:p w:rsidR="004A3000" w:rsidRPr="00A719EE" w:rsidRDefault="007E34F5" w:rsidP="00D14ECF">
      <w:pPr>
        <w:tabs>
          <w:tab w:val="num" w:pos="0"/>
        </w:tabs>
        <w:jc w:val="both"/>
        <w:rPr>
          <w:sz w:val="28"/>
          <w:szCs w:val="28"/>
        </w:rPr>
      </w:pPr>
      <w:r w:rsidRPr="00A719EE">
        <w:rPr>
          <w:sz w:val="28"/>
          <w:szCs w:val="28"/>
        </w:rPr>
        <w:t xml:space="preserve">       </w:t>
      </w:r>
      <w:r w:rsidR="00773545" w:rsidRPr="00A719EE">
        <w:rPr>
          <w:sz w:val="28"/>
          <w:szCs w:val="28"/>
        </w:rPr>
        <w:t xml:space="preserve">  </w:t>
      </w:r>
      <w:r w:rsidR="00A719EE" w:rsidRPr="00A719EE">
        <w:rPr>
          <w:sz w:val="28"/>
          <w:szCs w:val="28"/>
        </w:rPr>
        <w:t>2.1</w:t>
      </w:r>
      <w:r w:rsidR="00BD4EFA">
        <w:rPr>
          <w:sz w:val="28"/>
          <w:szCs w:val="28"/>
        </w:rPr>
        <w:t>2</w:t>
      </w:r>
      <w:r w:rsidR="00A719EE" w:rsidRPr="00A719EE">
        <w:rPr>
          <w:sz w:val="28"/>
          <w:szCs w:val="28"/>
        </w:rPr>
        <w:t xml:space="preserve">.3. </w:t>
      </w:r>
      <w:r w:rsidR="004A3000" w:rsidRPr="00A719EE">
        <w:rPr>
          <w:sz w:val="28"/>
          <w:szCs w:val="28"/>
        </w:rPr>
        <w:t>В случа</w:t>
      </w:r>
      <w:r w:rsidR="006D11B3" w:rsidRPr="00A719EE">
        <w:rPr>
          <w:sz w:val="28"/>
          <w:szCs w:val="28"/>
        </w:rPr>
        <w:t>е</w:t>
      </w:r>
      <w:proofErr w:type="gramStart"/>
      <w:r w:rsidR="004A3000" w:rsidRPr="00A719EE">
        <w:rPr>
          <w:sz w:val="28"/>
          <w:szCs w:val="28"/>
        </w:rPr>
        <w:t>,</w:t>
      </w:r>
      <w:proofErr w:type="gramEnd"/>
      <w:r w:rsidR="004A3000" w:rsidRPr="00A719EE">
        <w:rPr>
          <w:sz w:val="28"/>
          <w:szCs w:val="28"/>
        </w:rPr>
        <w:t xml:space="preserve"> если для движения транспортного средства, осуществляющего перевозк</w:t>
      </w:r>
      <w:r w:rsidR="0051366F" w:rsidRPr="00A719EE">
        <w:rPr>
          <w:sz w:val="28"/>
          <w:szCs w:val="28"/>
        </w:rPr>
        <w:t>и</w:t>
      </w:r>
      <w:r w:rsidR="004A3000" w:rsidRPr="00A719EE">
        <w:rPr>
          <w:sz w:val="28"/>
          <w:szCs w:val="28"/>
        </w:rPr>
        <w:t xml:space="preserve"> тяжеловесн</w:t>
      </w:r>
      <w:r w:rsidR="0051366F" w:rsidRPr="00A719EE">
        <w:rPr>
          <w:sz w:val="28"/>
          <w:szCs w:val="28"/>
        </w:rPr>
        <w:t>ых</w:t>
      </w:r>
      <w:r w:rsidR="004A3000" w:rsidRPr="00A719EE">
        <w:rPr>
          <w:sz w:val="28"/>
          <w:szCs w:val="28"/>
        </w:rPr>
        <w:t xml:space="preserve"> (или) крупногабаритн</w:t>
      </w:r>
      <w:r w:rsidR="0051366F" w:rsidRPr="00A719EE">
        <w:rPr>
          <w:sz w:val="28"/>
          <w:szCs w:val="28"/>
        </w:rPr>
        <w:t>ых</w:t>
      </w:r>
      <w:r w:rsidR="004A3000" w:rsidRPr="00A719EE">
        <w:rPr>
          <w:sz w:val="28"/>
          <w:szCs w:val="28"/>
        </w:rPr>
        <w:t xml:space="preserve"> груз</w:t>
      </w:r>
      <w:r w:rsidR="0051366F" w:rsidRPr="00A719EE">
        <w:rPr>
          <w:sz w:val="28"/>
          <w:szCs w:val="28"/>
        </w:rPr>
        <w:t>ов</w:t>
      </w:r>
      <w:r w:rsidR="004A3000" w:rsidRPr="00A719EE">
        <w:rPr>
          <w:sz w:val="28"/>
          <w:szCs w:val="28"/>
        </w:rPr>
        <w:t>,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w:t>
      </w:r>
      <w:r w:rsidR="00893800" w:rsidRPr="00A719EE">
        <w:rPr>
          <w:sz w:val="28"/>
          <w:szCs w:val="28"/>
        </w:rPr>
        <w:t>е</w:t>
      </w:r>
      <w:r w:rsidR="004A3000" w:rsidRPr="00A719EE">
        <w:rPr>
          <w:sz w:val="28"/>
          <w:szCs w:val="28"/>
        </w:rPr>
        <w:t>тся перевозк</w:t>
      </w:r>
      <w:r w:rsidR="00893800" w:rsidRPr="00A719EE">
        <w:rPr>
          <w:sz w:val="28"/>
          <w:szCs w:val="28"/>
        </w:rPr>
        <w:t>а</w:t>
      </w:r>
      <w:r w:rsidR="004A3000" w:rsidRPr="00A719EE">
        <w:rPr>
          <w:sz w:val="28"/>
          <w:szCs w:val="28"/>
        </w:rPr>
        <w:t xml:space="preserve">, возмещают </w:t>
      </w:r>
      <w:r w:rsidR="0051366F" w:rsidRPr="00A719EE">
        <w:rPr>
          <w:sz w:val="28"/>
          <w:szCs w:val="28"/>
        </w:rPr>
        <w:t>владельцам автомобильных дорог,</w:t>
      </w:r>
      <w:r w:rsidR="004A3000" w:rsidRPr="00A719EE">
        <w:rPr>
          <w:sz w:val="28"/>
          <w:szCs w:val="28"/>
        </w:rPr>
        <w:t xml:space="preserve"> сооружений</w:t>
      </w:r>
      <w:r w:rsidR="0051366F" w:rsidRPr="00A719EE">
        <w:rPr>
          <w:sz w:val="28"/>
          <w:szCs w:val="28"/>
        </w:rPr>
        <w:t xml:space="preserve"> и</w:t>
      </w:r>
      <w:r w:rsidR="004A3000" w:rsidRPr="00A719EE">
        <w:rPr>
          <w:sz w:val="28"/>
          <w:szCs w:val="28"/>
        </w:rPr>
        <w:t xml:space="preserve"> инженерных коммуникаций расходы на осуществление указанной оценки и принятие указанных мер </w:t>
      </w:r>
      <w:r w:rsidR="00FF4A62" w:rsidRPr="00A719EE">
        <w:rPr>
          <w:sz w:val="28"/>
          <w:szCs w:val="28"/>
        </w:rPr>
        <w:t xml:space="preserve">производятся </w:t>
      </w:r>
      <w:r w:rsidR="004A3000" w:rsidRPr="00A719EE">
        <w:rPr>
          <w:sz w:val="28"/>
          <w:szCs w:val="28"/>
        </w:rPr>
        <w:t>до получения специального разрешения.</w:t>
      </w:r>
    </w:p>
    <w:p w:rsidR="00A719EE" w:rsidRDefault="00A719EE" w:rsidP="00A719EE">
      <w:pPr>
        <w:tabs>
          <w:tab w:val="left" w:pos="142"/>
          <w:tab w:val="left" w:pos="284"/>
        </w:tabs>
        <w:ind w:firstLine="709"/>
        <w:jc w:val="both"/>
        <w:rPr>
          <w:sz w:val="28"/>
          <w:szCs w:val="28"/>
          <w:lang w:eastAsia="x-none"/>
        </w:rPr>
      </w:pPr>
      <w:r w:rsidRPr="00A719EE">
        <w:rPr>
          <w:sz w:val="28"/>
          <w:szCs w:val="28"/>
          <w:lang w:val="x-none" w:eastAsia="x-none"/>
        </w:rPr>
        <w:t>2.1</w:t>
      </w:r>
      <w:r w:rsidR="00BD4EFA">
        <w:rPr>
          <w:sz w:val="28"/>
          <w:szCs w:val="28"/>
          <w:lang w:eastAsia="x-none"/>
        </w:rPr>
        <w:t>3</w:t>
      </w:r>
      <w:r w:rsidRPr="00A719EE">
        <w:rPr>
          <w:sz w:val="28"/>
          <w:szCs w:val="28"/>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D4EFA" w:rsidRPr="00BD4EFA" w:rsidRDefault="00BD4EFA" w:rsidP="00BD4EFA">
      <w:pPr>
        <w:tabs>
          <w:tab w:val="left" w:pos="142"/>
          <w:tab w:val="left" w:pos="284"/>
        </w:tabs>
        <w:ind w:firstLine="709"/>
        <w:jc w:val="both"/>
        <w:rPr>
          <w:sz w:val="28"/>
          <w:szCs w:val="28"/>
          <w:lang w:eastAsia="x-none"/>
        </w:rPr>
      </w:pPr>
      <w:r w:rsidRPr="00BD4EFA">
        <w:rPr>
          <w:sz w:val="28"/>
          <w:szCs w:val="28"/>
          <w:lang w:eastAsia="x-none"/>
        </w:rPr>
        <w:t xml:space="preserve">2.14. Срок регистрации запроса заявителя о предоставлении муниципальной услуги. </w:t>
      </w:r>
    </w:p>
    <w:p w:rsidR="00BD4EFA" w:rsidRPr="00BD4EFA" w:rsidRDefault="00BD4EFA" w:rsidP="00BD4EFA">
      <w:pPr>
        <w:tabs>
          <w:tab w:val="left" w:pos="142"/>
          <w:tab w:val="left" w:pos="284"/>
        </w:tabs>
        <w:ind w:firstLine="709"/>
        <w:jc w:val="both"/>
        <w:rPr>
          <w:sz w:val="28"/>
          <w:szCs w:val="28"/>
          <w:lang w:eastAsia="x-none"/>
        </w:rPr>
      </w:pPr>
      <w:r w:rsidRPr="00BD4EFA">
        <w:rPr>
          <w:sz w:val="28"/>
          <w:szCs w:val="28"/>
          <w:lang w:eastAsia="x-none"/>
        </w:rPr>
        <w:t xml:space="preserve">Запрос заявителя о предоставлении муниципальной услуги регистрируется в </w:t>
      </w:r>
      <w:r w:rsidR="00CE087D" w:rsidRPr="00CE087D">
        <w:rPr>
          <w:sz w:val="28"/>
          <w:szCs w:val="28"/>
          <w:lang w:eastAsia="x-none"/>
        </w:rPr>
        <w:t>администраци</w:t>
      </w:r>
      <w:r w:rsidR="00CE087D">
        <w:rPr>
          <w:sz w:val="28"/>
          <w:szCs w:val="28"/>
          <w:lang w:eastAsia="x-none"/>
        </w:rPr>
        <w:t>и</w:t>
      </w:r>
      <w:r w:rsidR="00CE087D" w:rsidRPr="00CE087D">
        <w:rPr>
          <w:sz w:val="28"/>
          <w:szCs w:val="28"/>
          <w:lang w:eastAsia="x-none"/>
        </w:rPr>
        <w:t xml:space="preserve"> МО Колтушское СП</w:t>
      </w:r>
      <w:r w:rsidRPr="00BD4EFA">
        <w:rPr>
          <w:sz w:val="28"/>
          <w:szCs w:val="28"/>
          <w:lang w:eastAsia="x-none"/>
        </w:rPr>
        <w:t xml:space="preserve"> в следующие сроки:</w:t>
      </w:r>
    </w:p>
    <w:p w:rsidR="00BD4EFA" w:rsidRPr="00BD4EFA" w:rsidRDefault="00BD4EFA" w:rsidP="00BD4EFA">
      <w:pPr>
        <w:tabs>
          <w:tab w:val="left" w:pos="142"/>
          <w:tab w:val="left" w:pos="284"/>
        </w:tabs>
        <w:ind w:firstLine="709"/>
        <w:jc w:val="both"/>
        <w:rPr>
          <w:sz w:val="28"/>
          <w:szCs w:val="28"/>
          <w:lang w:eastAsia="x-none"/>
        </w:rPr>
      </w:pPr>
      <w:r w:rsidRPr="00BD4EFA">
        <w:rPr>
          <w:sz w:val="28"/>
          <w:szCs w:val="28"/>
          <w:lang w:eastAsia="x-none"/>
        </w:rPr>
        <w:t>при личном обращении –</w:t>
      </w:r>
      <w:r w:rsidRPr="00BD4EFA">
        <w:rPr>
          <w:i/>
          <w:sz w:val="28"/>
          <w:szCs w:val="28"/>
          <w:lang w:eastAsia="x-none"/>
        </w:rPr>
        <w:t xml:space="preserve"> </w:t>
      </w:r>
      <w:r w:rsidRPr="00BD4EFA">
        <w:rPr>
          <w:sz w:val="28"/>
          <w:szCs w:val="28"/>
          <w:lang w:eastAsia="x-none"/>
        </w:rPr>
        <w:t>в день обращения заявителя;</w:t>
      </w:r>
    </w:p>
    <w:p w:rsidR="00BD4EFA" w:rsidRPr="00BD4EFA" w:rsidRDefault="00BD4EFA" w:rsidP="00BD4EFA">
      <w:pPr>
        <w:tabs>
          <w:tab w:val="left" w:pos="142"/>
          <w:tab w:val="left" w:pos="284"/>
        </w:tabs>
        <w:ind w:firstLine="709"/>
        <w:jc w:val="both"/>
        <w:rPr>
          <w:sz w:val="28"/>
          <w:szCs w:val="28"/>
          <w:lang w:eastAsia="x-none"/>
        </w:rPr>
      </w:pPr>
      <w:r w:rsidRPr="00BD4EFA">
        <w:rPr>
          <w:sz w:val="28"/>
          <w:szCs w:val="28"/>
          <w:lang w:eastAsia="x-none"/>
        </w:rPr>
        <w:t xml:space="preserve">при направлении запроса почтовой связью в </w:t>
      </w:r>
      <w:r w:rsidR="00CE087D" w:rsidRPr="00CE087D">
        <w:rPr>
          <w:sz w:val="28"/>
          <w:szCs w:val="28"/>
          <w:lang w:eastAsia="x-none"/>
        </w:rPr>
        <w:t>администраци</w:t>
      </w:r>
      <w:r w:rsidR="00CE087D">
        <w:rPr>
          <w:sz w:val="28"/>
          <w:szCs w:val="28"/>
          <w:lang w:eastAsia="x-none"/>
        </w:rPr>
        <w:t>ю</w:t>
      </w:r>
      <w:r w:rsidR="00CE087D" w:rsidRPr="00CE087D">
        <w:rPr>
          <w:sz w:val="28"/>
          <w:szCs w:val="28"/>
          <w:lang w:eastAsia="x-none"/>
        </w:rPr>
        <w:t xml:space="preserve"> МО Колтушское СП</w:t>
      </w:r>
      <w:r w:rsidRPr="00BD4EFA">
        <w:rPr>
          <w:sz w:val="28"/>
          <w:szCs w:val="28"/>
          <w:lang w:eastAsia="x-none"/>
        </w:rPr>
        <w:t xml:space="preserve"> - не позднее 1 рабочего дня, следующего за днем поступления;</w:t>
      </w:r>
    </w:p>
    <w:p w:rsidR="00BD4EFA" w:rsidRPr="00FC2188" w:rsidRDefault="00BD4EFA" w:rsidP="00BD4EFA">
      <w:pPr>
        <w:tabs>
          <w:tab w:val="left" w:pos="142"/>
          <w:tab w:val="left" w:pos="284"/>
        </w:tabs>
        <w:ind w:firstLine="709"/>
        <w:jc w:val="both"/>
        <w:rPr>
          <w:sz w:val="28"/>
          <w:szCs w:val="28"/>
          <w:lang w:eastAsia="x-none"/>
        </w:rPr>
      </w:pPr>
      <w:r w:rsidRPr="00FC2188">
        <w:rPr>
          <w:sz w:val="28"/>
          <w:szCs w:val="28"/>
          <w:lang w:eastAsia="x-none"/>
        </w:rPr>
        <w:t xml:space="preserve">при направлении запроса на бумажном носителе из МФЦ в </w:t>
      </w:r>
      <w:r w:rsidR="00CE087D" w:rsidRPr="00CE087D">
        <w:rPr>
          <w:sz w:val="28"/>
          <w:szCs w:val="28"/>
          <w:lang w:eastAsia="x-none"/>
        </w:rPr>
        <w:t>администраци</w:t>
      </w:r>
      <w:r w:rsidR="00CE087D">
        <w:rPr>
          <w:sz w:val="28"/>
          <w:szCs w:val="28"/>
          <w:lang w:eastAsia="x-none"/>
        </w:rPr>
        <w:t>ю</w:t>
      </w:r>
      <w:r w:rsidR="00CE087D" w:rsidRPr="00CE087D">
        <w:rPr>
          <w:sz w:val="28"/>
          <w:szCs w:val="28"/>
          <w:lang w:eastAsia="x-none"/>
        </w:rPr>
        <w:t xml:space="preserve"> МО Колтушское СП</w:t>
      </w:r>
      <w:r w:rsidRPr="00FC2188">
        <w:rPr>
          <w:sz w:val="28"/>
          <w:szCs w:val="28"/>
          <w:lang w:eastAsia="x-none"/>
        </w:rPr>
        <w:t xml:space="preserve"> - не позднее 1 рабочего дня, следующего за днем поступления;</w:t>
      </w:r>
    </w:p>
    <w:p w:rsidR="00BD4EFA" w:rsidRPr="00FC2188" w:rsidRDefault="00BD4EFA" w:rsidP="00BD4EFA">
      <w:pPr>
        <w:tabs>
          <w:tab w:val="left" w:pos="142"/>
          <w:tab w:val="left" w:pos="284"/>
        </w:tabs>
        <w:ind w:firstLine="709"/>
        <w:jc w:val="both"/>
        <w:rPr>
          <w:sz w:val="28"/>
          <w:szCs w:val="28"/>
          <w:lang w:eastAsia="x-none"/>
        </w:rPr>
      </w:pPr>
      <w:r w:rsidRPr="00FC2188">
        <w:rPr>
          <w:sz w:val="28"/>
          <w:szCs w:val="28"/>
          <w:lang w:eastAsia="x-none"/>
        </w:rPr>
        <w:t xml:space="preserve">при направлении запроса в форме электронного документа посредством ПГУ ЛО – не позднее 1 рабочего дня </w:t>
      </w:r>
      <w:proofErr w:type="gramStart"/>
      <w:r w:rsidRPr="00FC2188">
        <w:rPr>
          <w:sz w:val="28"/>
          <w:szCs w:val="28"/>
          <w:lang w:eastAsia="x-none"/>
        </w:rPr>
        <w:t>с даты получения</w:t>
      </w:r>
      <w:proofErr w:type="gramEnd"/>
      <w:r w:rsidRPr="00FC2188">
        <w:rPr>
          <w:sz w:val="28"/>
          <w:szCs w:val="28"/>
          <w:lang w:eastAsia="x-none"/>
        </w:rPr>
        <w:t xml:space="preserve"> запроса.</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val="x-none" w:eastAsia="x-none"/>
        </w:rPr>
        <w:t>2.1</w:t>
      </w:r>
      <w:r w:rsidRPr="00FC2188">
        <w:rPr>
          <w:sz w:val="28"/>
          <w:szCs w:val="28"/>
          <w:lang w:eastAsia="x-none"/>
        </w:rPr>
        <w:t>5</w:t>
      </w:r>
      <w:r w:rsidRPr="00FC2188">
        <w:rPr>
          <w:sz w:val="28"/>
          <w:szCs w:val="28"/>
          <w:lang w:val="x-none" w:eastAsia="x-none"/>
        </w:rPr>
        <w:t xml:space="preserve">. </w:t>
      </w:r>
      <w:r w:rsidRPr="00FC2188">
        <w:rPr>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C2188">
        <w:rPr>
          <w:sz w:val="28"/>
          <w:szCs w:val="28"/>
          <w:lang w:eastAsia="x-none"/>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val="x-none" w:eastAsia="x-none"/>
        </w:rPr>
        <w:t>2.1</w:t>
      </w:r>
      <w:r w:rsidRPr="00FC2188">
        <w:rPr>
          <w:sz w:val="28"/>
          <w:szCs w:val="28"/>
          <w:lang w:eastAsia="x-none"/>
        </w:rPr>
        <w:t>5</w:t>
      </w:r>
      <w:r w:rsidRPr="00FC2188">
        <w:rPr>
          <w:sz w:val="28"/>
          <w:szCs w:val="28"/>
          <w:lang w:val="x-none" w:eastAsia="x-none"/>
        </w:rPr>
        <w:t xml:space="preserve">.1. Предоставление </w:t>
      </w:r>
      <w:r w:rsidRPr="00FC2188">
        <w:rPr>
          <w:sz w:val="28"/>
          <w:szCs w:val="28"/>
          <w:lang w:eastAsia="x-none"/>
        </w:rPr>
        <w:t>муниципальной</w:t>
      </w:r>
      <w:r w:rsidRPr="00FC2188">
        <w:rPr>
          <w:sz w:val="28"/>
          <w:szCs w:val="28"/>
          <w:lang w:val="x-none" w:eastAsia="x-none"/>
        </w:rPr>
        <w:t xml:space="preserve"> услуги осуществляется в специально выделенных для этих целей помещениях </w:t>
      </w:r>
      <w:r w:rsidR="00CE087D" w:rsidRPr="00CE087D">
        <w:rPr>
          <w:sz w:val="28"/>
          <w:szCs w:val="28"/>
          <w:lang w:eastAsia="x-none"/>
        </w:rPr>
        <w:t>администраци</w:t>
      </w:r>
      <w:r w:rsidR="00CE087D">
        <w:rPr>
          <w:sz w:val="28"/>
          <w:szCs w:val="28"/>
          <w:lang w:eastAsia="x-none"/>
        </w:rPr>
        <w:t>и</w:t>
      </w:r>
      <w:r w:rsidR="00CE087D" w:rsidRPr="00CE087D">
        <w:rPr>
          <w:sz w:val="28"/>
          <w:szCs w:val="28"/>
          <w:lang w:eastAsia="x-none"/>
        </w:rPr>
        <w:t xml:space="preserve"> МО Колтушское СП</w:t>
      </w:r>
      <w:r w:rsidRPr="00FC2188">
        <w:rPr>
          <w:sz w:val="28"/>
          <w:szCs w:val="28"/>
          <w:lang w:eastAsia="x-none"/>
        </w:rPr>
        <w:t xml:space="preserve"> или в</w:t>
      </w:r>
      <w:r w:rsidRPr="00FC2188">
        <w:rPr>
          <w:sz w:val="28"/>
          <w:szCs w:val="28"/>
          <w:lang w:val="x-none" w:eastAsia="x-none"/>
        </w:rPr>
        <w:t xml:space="preserve"> МФЦ</w:t>
      </w:r>
      <w:r w:rsidRPr="00FC2188">
        <w:rPr>
          <w:sz w:val="28"/>
          <w:szCs w:val="28"/>
          <w:lang w:eastAsia="x-none"/>
        </w:rPr>
        <w:t>.</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 xml:space="preserve">2.15.6. При необходимости инвалиду предоставляется помощник из числа работников </w:t>
      </w:r>
      <w:r w:rsidR="00CE087D" w:rsidRPr="00CE087D">
        <w:rPr>
          <w:sz w:val="28"/>
          <w:szCs w:val="28"/>
          <w:lang w:eastAsia="x-none"/>
        </w:rPr>
        <w:t>администраци</w:t>
      </w:r>
      <w:r w:rsidR="00CE087D">
        <w:rPr>
          <w:sz w:val="28"/>
          <w:szCs w:val="28"/>
          <w:lang w:eastAsia="x-none"/>
        </w:rPr>
        <w:t>и</w:t>
      </w:r>
      <w:r w:rsidR="00CE087D" w:rsidRPr="00CE087D">
        <w:rPr>
          <w:sz w:val="28"/>
          <w:szCs w:val="28"/>
          <w:lang w:eastAsia="x-none"/>
        </w:rPr>
        <w:t xml:space="preserve"> МО Колтушское СП</w:t>
      </w:r>
      <w:r w:rsidRPr="00FC2188">
        <w:rPr>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2.15.9. Оборудование мест повышенного удобства с дополнительным местом для собаки – поводыря и устрой</w:t>
      </w:r>
      <w:proofErr w:type="gramStart"/>
      <w:r w:rsidRPr="00FC2188">
        <w:rPr>
          <w:sz w:val="28"/>
          <w:szCs w:val="28"/>
          <w:lang w:eastAsia="x-none"/>
        </w:rPr>
        <w:t>ств дл</w:t>
      </w:r>
      <w:proofErr w:type="gramEnd"/>
      <w:r w:rsidRPr="00FC2188">
        <w:rPr>
          <w:sz w:val="28"/>
          <w:szCs w:val="28"/>
          <w:lang w:eastAsia="x-none"/>
        </w:rPr>
        <w:t>я передвижения инвалида (костылей, ходунков).</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w:t>
      </w:r>
      <w:r w:rsidRPr="00FC2188">
        <w:rPr>
          <w:sz w:val="28"/>
          <w:szCs w:val="28"/>
          <w:lang w:eastAsia="x-none"/>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val="x-none" w:eastAsia="x-none"/>
        </w:rPr>
        <w:t>2.1</w:t>
      </w:r>
      <w:r w:rsidRPr="00FC2188">
        <w:rPr>
          <w:sz w:val="28"/>
          <w:szCs w:val="28"/>
          <w:lang w:eastAsia="x-none"/>
        </w:rPr>
        <w:t>6</w:t>
      </w:r>
      <w:r w:rsidRPr="00FC2188">
        <w:rPr>
          <w:sz w:val="28"/>
          <w:szCs w:val="28"/>
          <w:lang w:val="x-none" w:eastAsia="x-none"/>
        </w:rPr>
        <w:t xml:space="preserve">. Показатели доступности и качества </w:t>
      </w:r>
      <w:r w:rsidRPr="00FC2188">
        <w:rPr>
          <w:sz w:val="28"/>
          <w:szCs w:val="28"/>
          <w:lang w:eastAsia="x-none"/>
        </w:rPr>
        <w:t>муниципальной</w:t>
      </w:r>
      <w:r w:rsidRPr="00FC2188">
        <w:rPr>
          <w:sz w:val="28"/>
          <w:szCs w:val="28"/>
          <w:lang w:val="x-none" w:eastAsia="x-none"/>
        </w:rPr>
        <w:t xml:space="preserve"> услуги</w:t>
      </w:r>
      <w:r w:rsidRPr="00FC2188">
        <w:rPr>
          <w:sz w:val="28"/>
          <w:szCs w:val="28"/>
          <w:lang w:eastAsia="x-none"/>
        </w:rPr>
        <w:t>.</w:t>
      </w:r>
    </w:p>
    <w:p w:rsidR="005C6914" w:rsidRPr="00FC2188" w:rsidRDefault="005C6914" w:rsidP="005C6914">
      <w:pPr>
        <w:tabs>
          <w:tab w:val="left" w:pos="142"/>
          <w:tab w:val="left" w:pos="284"/>
        </w:tabs>
        <w:ind w:firstLine="709"/>
        <w:jc w:val="both"/>
        <w:rPr>
          <w:sz w:val="28"/>
          <w:szCs w:val="28"/>
          <w:lang w:val="x-none" w:eastAsia="x-none"/>
        </w:rPr>
      </w:pPr>
      <w:r w:rsidRPr="00FC2188">
        <w:rPr>
          <w:sz w:val="28"/>
          <w:szCs w:val="28"/>
          <w:lang w:val="x-none" w:eastAsia="x-none"/>
        </w:rPr>
        <w:t>2.1</w:t>
      </w:r>
      <w:r w:rsidRPr="00FC2188">
        <w:rPr>
          <w:sz w:val="28"/>
          <w:szCs w:val="28"/>
          <w:lang w:eastAsia="x-none"/>
        </w:rPr>
        <w:t>6</w:t>
      </w:r>
      <w:r w:rsidRPr="00FC2188">
        <w:rPr>
          <w:sz w:val="28"/>
          <w:szCs w:val="28"/>
          <w:lang w:val="x-none" w:eastAsia="x-none"/>
        </w:rPr>
        <w:t xml:space="preserve">.1. Показатели доступности  </w:t>
      </w:r>
      <w:r w:rsidRPr="00FC2188">
        <w:rPr>
          <w:sz w:val="28"/>
          <w:szCs w:val="28"/>
          <w:lang w:eastAsia="x-none"/>
        </w:rPr>
        <w:t>муниципальной</w:t>
      </w:r>
      <w:r w:rsidRPr="00FC2188">
        <w:rPr>
          <w:sz w:val="28"/>
          <w:szCs w:val="28"/>
          <w:lang w:val="x-none" w:eastAsia="x-none"/>
        </w:rPr>
        <w:t xml:space="preserve"> услуги</w:t>
      </w:r>
      <w:r w:rsidRPr="00FC2188">
        <w:rPr>
          <w:sz w:val="28"/>
          <w:szCs w:val="28"/>
          <w:lang w:eastAsia="x-none"/>
        </w:rPr>
        <w:t xml:space="preserve"> (общие, применимые в отношении всех заявителей)</w:t>
      </w:r>
      <w:r w:rsidRPr="00FC2188">
        <w:rPr>
          <w:sz w:val="28"/>
          <w:szCs w:val="28"/>
          <w:lang w:val="x-none" w:eastAsia="x-none"/>
        </w:rPr>
        <w:t>:</w:t>
      </w:r>
    </w:p>
    <w:p w:rsidR="005C6914" w:rsidRPr="00FC2188" w:rsidRDefault="005C6914" w:rsidP="005C6914">
      <w:pPr>
        <w:tabs>
          <w:tab w:val="left" w:pos="142"/>
          <w:tab w:val="left" w:pos="284"/>
        </w:tabs>
        <w:ind w:firstLine="709"/>
        <w:jc w:val="both"/>
        <w:rPr>
          <w:sz w:val="28"/>
          <w:szCs w:val="28"/>
          <w:lang w:val="x-none" w:eastAsia="x-none"/>
        </w:rPr>
      </w:pPr>
      <w:r w:rsidRPr="00FC2188">
        <w:rPr>
          <w:sz w:val="28"/>
          <w:szCs w:val="28"/>
          <w:lang w:eastAsia="x-none"/>
        </w:rPr>
        <w:t>1)</w:t>
      </w:r>
      <w:r w:rsidRPr="00FC2188">
        <w:rPr>
          <w:sz w:val="28"/>
          <w:szCs w:val="28"/>
          <w:lang w:val="x-none" w:eastAsia="x-none"/>
        </w:rPr>
        <w:t xml:space="preserve"> равные права и возможности при получении </w:t>
      </w:r>
      <w:r w:rsidRPr="00FC2188">
        <w:rPr>
          <w:sz w:val="28"/>
          <w:szCs w:val="28"/>
          <w:lang w:eastAsia="x-none"/>
        </w:rPr>
        <w:t xml:space="preserve">муниципальной </w:t>
      </w:r>
      <w:r w:rsidRPr="00FC2188">
        <w:rPr>
          <w:sz w:val="28"/>
          <w:szCs w:val="28"/>
          <w:lang w:val="x-none" w:eastAsia="x-none"/>
        </w:rPr>
        <w:t>услуги для заявителей;</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 xml:space="preserve">2) </w:t>
      </w:r>
      <w:r w:rsidRPr="00FC2188">
        <w:rPr>
          <w:sz w:val="28"/>
          <w:szCs w:val="28"/>
          <w:lang w:val="x-none" w:eastAsia="x-none"/>
        </w:rPr>
        <w:t>транспортная доступность к мест</w:t>
      </w:r>
      <w:r w:rsidRPr="00FC2188">
        <w:rPr>
          <w:sz w:val="28"/>
          <w:szCs w:val="28"/>
          <w:lang w:eastAsia="x-none"/>
        </w:rPr>
        <w:t>у</w:t>
      </w:r>
      <w:r w:rsidRPr="00FC2188">
        <w:rPr>
          <w:sz w:val="28"/>
          <w:szCs w:val="28"/>
          <w:lang w:val="x-none" w:eastAsia="x-none"/>
        </w:rPr>
        <w:t xml:space="preserve"> предоставления </w:t>
      </w:r>
      <w:r w:rsidRPr="00FC2188">
        <w:rPr>
          <w:sz w:val="28"/>
          <w:szCs w:val="28"/>
          <w:lang w:eastAsia="x-none"/>
        </w:rPr>
        <w:t xml:space="preserve">муниципальной </w:t>
      </w:r>
      <w:r w:rsidRPr="00FC2188">
        <w:rPr>
          <w:sz w:val="28"/>
          <w:szCs w:val="28"/>
          <w:lang w:val="x-none" w:eastAsia="x-none"/>
        </w:rPr>
        <w:t>услуги</w:t>
      </w:r>
      <w:r w:rsidRPr="00FC2188">
        <w:rPr>
          <w:sz w:val="28"/>
          <w:szCs w:val="28"/>
          <w:lang w:eastAsia="x-none"/>
        </w:rPr>
        <w:t>;</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3)</w:t>
      </w:r>
      <w:r w:rsidRPr="00FC2188">
        <w:rPr>
          <w:sz w:val="28"/>
          <w:szCs w:val="28"/>
          <w:lang w:val="x-none" w:eastAsia="x-none"/>
        </w:rPr>
        <w:t xml:space="preserve"> режим работы </w:t>
      </w:r>
      <w:r w:rsidRPr="00FC2188">
        <w:rPr>
          <w:sz w:val="28"/>
          <w:szCs w:val="28"/>
          <w:lang w:eastAsia="x-none"/>
        </w:rPr>
        <w:t xml:space="preserve">Отдела, </w:t>
      </w:r>
      <w:r w:rsidRPr="00FC2188">
        <w:rPr>
          <w:sz w:val="28"/>
          <w:szCs w:val="28"/>
          <w:lang w:val="x-none" w:eastAsia="x-none"/>
        </w:rPr>
        <w:t>обеспеч</w:t>
      </w:r>
      <w:r w:rsidRPr="00FC2188">
        <w:rPr>
          <w:sz w:val="28"/>
          <w:szCs w:val="28"/>
          <w:lang w:eastAsia="x-none"/>
        </w:rPr>
        <w:t xml:space="preserve">ивающий </w:t>
      </w:r>
      <w:r w:rsidRPr="00FC2188">
        <w:rPr>
          <w:sz w:val="28"/>
          <w:szCs w:val="28"/>
          <w:lang w:val="x-none" w:eastAsia="x-none"/>
        </w:rPr>
        <w:t xml:space="preserve">возможность подачи </w:t>
      </w:r>
      <w:r w:rsidRPr="00FC2188">
        <w:rPr>
          <w:sz w:val="28"/>
          <w:szCs w:val="28"/>
          <w:lang w:eastAsia="x-none"/>
        </w:rPr>
        <w:t>з</w:t>
      </w:r>
      <w:proofErr w:type="spellStart"/>
      <w:r w:rsidRPr="00FC2188">
        <w:rPr>
          <w:sz w:val="28"/>
          <w:szCs w:val="28"/>
          <w:lang w:val="x-none" w:eastAsia="x-none"/>
        </w:rPr>
        <w:t>аявителем</w:t>
      </w:r>
      <w:proofErr w:type="spellEnd"/>
      <w:r w:rsidRPr="00FC2188">
        <w:rPr>
          <w:sz w:val="28"/>
          <w:szCs w:val="28"/>
          <w:lang w:val="x-none" w:eastAsia="x-none"/>
        </w:rPr>
        <w:t xml:space="preserve"> запроса о предоставлении </w:t>
      </w:r>
      <w:r w:rsidRPr="00FC2188">
        <w:rPr>
          <w:sz w:val="28"/>
          <w:szCs w:val="28"/>
          <w:lang w:eastAsia="x-none"/>
        </w:rPr>
        <w:t>муниципальной</w:t>
      </w:r>
      <w:r w:rsidRPr="00FC2188">
        <w:rPr>
          <w:sz w:val="28"/>
          <w:szCs w:val="28"/>
          <w:lang w:val="x-none" w:eastAsia="x-none"/>
        </w:rPr>
        <w:t xml:space="preserve"> услуги в течение рабочего времени;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5)</w:t>
      </w:r>
      <w:r w:rsidRPr="00FC2188">
        <w:rPr>
          <w:sz w:val="28"/>
          <w:szCs w:val="28"/>
          <w:lang w:val="x-none" w:eastAsia="x-none"/>
        </w:rPr>
        <w:t xml:space="preserve"> обеспечение для заявителя возможности подать заявление о предоставлении </w:t>
      </w:r>
      <w:r w:rsidRPr="00FC2188">
        <w:rPr>
          <w:sz w:val="28"/>
          <w:szCs w:val="28"/>
          <w:lang w:eastAsia="x-none"/>
        </w:rPr>
        <w:t>муниципальной</w:t>
      </w:r>
      <w:r w:rsidRPr="00FC2188">
        <w:rPr>
          <w:sz w:val="28"/>
          <w:szCs w:val="28"/>
          <w:lang w:val="x-none" w:eastAsia="x-none"/>
        </w:rPr>
        <w:t xml:space="preserve"> услуги </w:t>
      </w:r>
      <w:r w:rsidRPr="00FC2188">
        <w:rPr>
          <w:sz w:val="28"/>
          <w:szCs w:val="28"/>
          <w:lang w:eastAsia="x-none"/>
        </w:rPr>
        <w:t xml:space="preserve">посредством МФЦ, </w:t>
      </w:r>
      <w:r w:rsidRPr="00FC2188">
        <w:rPr>
          <w:sz w:val="28"/>
          <w:szCs w:val="28"/>
          <w:lang w:val="x-none" w:eastAsia="x-none"/>
        </w:rPr>
        <w:t xml:space="preserve">в форме электронного документа на </w:t>
      </w:r>
      <w:r w:rsidRPr="00FC2188">
        <w:rPr>
          <w:sz w:val="28"/>
          <w:szCs w:val="28"/>
          <w:lang w:eastAsia="x-none"/>
        </w:rPr>
        <w:t>ПГУ ЛО, а также получить результат;</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C6914" w:rsidRPr="00FC2188" w:rsidRDefault="005C6914" w:rsidP="005C6914">
      <w:pPr>
        <w:tabs>
          <w:tab w:val="left" w:pos="142"/>
          <w:tab w:val="left" w:pos="284"/>
        </w:tabs>
        <w:ind w:firstLine="709"/>
        <w:jc w:val="both"/>
        <w:rPr>
          <w:sz w:val="28"/>
          <w:szCs w:val="28"/>
          <w:lang w:val="x-none" w:eastAsia="x-none"/>
        </w:rPr>
      </w:pPr>
      <w:r w:rsidRPr="00FC2188">
        <w:rPr>
          <w:sz w:val="28"/>
          <w:szCs w:val="28"/>
          <w:lang w:eastAsia="x-none"/>
        </w:rPr>
        <w:t xml:space="preserve">2.16.2. </w:t>
      </w:r>
      <w:r w:rsidRPr="00FC2188">
        <w:rPr>
          <w:sz w:val="28"/>
          <w:szCs w:val="28"/>
          <w:lang w:val="x-none" w:eastAsia="x-none"/>
        </w:rPr>
        <w:t xml:space="preserve">Показатели доступности </w:t>
      </w:r>
      <w:r w:rsidRPr="00FC2188">
        <w:rPr>
          <w:sz w:val="28"/>
          <w:szCs w:val="28"/>
          <w:lang w:eastAsia="x-none"/>
        </w:rPr>
        <w:t>муниципальной</w:t>
      </w:r>
      <w:r w:rsidRPr="00FC2188">
        <w:rPr>
          <w:sz w:val="28"/>
          <w:szCs w:val="28"/>
          <w:lang w:val="x-none" w:eastAsia="x-none"/>
        </w:rPr>
        <w:t xml:space="preserve"> услуги</w:t>
      </w:r>
      <w:r w:rsidRPr="00FC2188">
        <w:rPr>
          <w:sz w:val="28"/>
          <w:szCs w:val="28"/>
          <w:lang w:eastAsia="x-none"/>
        </w:rPr>
        <w:t xml:space="preserve"> (специальные, применимые в отношении инвалидов)</w:t>
      </w:r>
      <w:r w:rsidRPr="00FC2188">
        <w:rPr>
          <w:sz w:val="28"/>
          <w:szCs w:val="28"/>
          <w:lang w:val="x-none" w:eastAsia="x-none"/>
        </w:rPr>
        <w:t>:</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 xml:space="preserve">2) </w:t>
      </w:r>
      <w:r w:rsidRPr="00FC2188">
        <w:rPr>
          <w:sz w:val="28"/>
          <w:szCs w:val="28"/>
          <w:lang w:val="x-none" w:eastAsia="x-none"/>
        </w:rPr>
        <w:t xml:space="preserve">обеспечение беспрепятственного доступа </w:t>
      </w:r>
      <w:r w:rsidRPr="00FC2188">
        <w:rPr>
          <w:sz w:val="28"/>
          <w:szCs w:val="28"/>
          <w:lang w:eastAsia="x-none"/>
        </w:rPr>
        <w:t xml:space="preserve">инвалидов </w:t>
      </w:r>
      <w:r w:rsidRPr="00FC2188">
        <w:rPr>
          <w:sz w:val="28"/>
          <w:szCs w:val="28"/>
          <w:lang w:val="x-none" w:eastAsia="x-none"/>
        </w:rPr>
        <w:t xml:space="preserve">к помещениям, в которых предоставляется </w:t>
      </w:r>
      <w:proofErr w:type="gramStart"/>
      <w:r w:rsidRPr="00FC2188">
        <w:rPr>
          <w:sz w:val="28"/>
          <w:szCs w:val="28"/>
          <w:lang w:eastAsia="x-none"/>
        </w:rPr>
        <w:t>муниципальной</w:t>
      </w:r>
      <w:proofErr w:type="gramEnd"/>
      <w:r w:rsidRPr="00FC2188">
        <w:rPr>
          <w:sz w:val="28"/>
          <w:szCs w:val="28"/>
          <w:lang w:eastAsia="x-none"/>
        </w:rPr>
        <w:t xml:space="preserve"> </w:t>
      </w:r>
      <w:r w:rsidRPr="00FC2188">
        <w:rPr>
          <w:sz w:val="28"/>
          <w:szCs w:val="28"/>
          <w:lang w:val="x-none" w:eastAsia="x-none"/>
        </w:rPr>
        <w:t>услуга</w:t>
      </w:r>
      <w:r w:rsidRPr="00FC2188">
        <w:rPr>
          <w:sz w:val="28"/>
          <w:szCs w:val="28"/>
          <w:lang w:eastAsia="x-none"/>
        </w:rPr>
        <w:t>;</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2.16.3. Показатели качества муниципальной услуги: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1) соблюдение срока предоставления муниципальной услуги;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2)</w:t>
      </w:r>
      <w:r w:rsidRPr="00FC2188">
        <w:rPr>
          <w:sz w:val="28"/>
          <w:szCs w:val="28"/>
          <w:lang w:val="x-none" w:eastAsia="x-none"/>
        </w:rPr>
        <w:t xml:space="preserve"> соблюдение требований стандарта предоставления </w:t>
      </w:r>
      <w:r w:rsidRPr="00FC2188">
        <w:rPr>
          <w:sz w:val="28"/>
          <w:szCs w:val="28"/>
          <w:lang w:eastAsia="x-none"/>
        </w:rPr>
        <w:t>муниципальной</w:t>
      </w:r>
      <w:r w:rsidRPr="00FC2188">
        <w:rPr>
          <w:sz w:val="28"/>
          <w:szCs w:val="28"/>
          <w:lang w:val="x-none" w:eastAsia="x-none"/>
        </w:rPr>
        <w:t xml:space="preserve"> услуги</w:t>
      </w:r>
      <w:r w:rsidRPr="00FC2188">
        <w:rPr>
          <w:sz w:val="28"/>
          <w:szCs w:val="28"/>
          <w:lang w:eastAsia="x-none"/>
        </w:rPr>
        <w:t>;</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lastRenderedPageBreak/>
        <w:t xml:space="preserve">3) </w:t>
      </w:r>
      <w:r w:rsidRPr="00FC2188">
        <w:rPr>
          <w:sz w:val="28"/>
          <w:szCs w:val="28"/>
          <w:lang w:val="x-none" w:eastAsia="x-none"/>
        </w:rPr>
        <w:t xml:space="preserve">удовлетворенность </w:t>
      </w:r>
      <w:r w:rsidRPr="00FC2188">
        <w:rPr>
          <w:sz w:val="28"/>
          <w:szCs w:val="28"/>
          <w:lang w:eastAsia="x-none"/>
        </w:rPr>
        <w:t>з</w:t>
      </w:r>
      <w:proofErr w:type="spellStart"/>
      <w:r w:rsidRPr="00FC2188">
        <w:rPr>
          <w:sz w:val="28"/>
          <w:szCs w:val="28"/>
          <w:lang w:val="x-none" w:eastAsia="x-none"/>
        </w:rPr>
        <w:t>аявител</w:t>
      </w:r>
      <w:r w:rsidRPr="00FC2188">
        <w:rPr>
          <w:sz w:val="28"/>
          <w:szCs w:val="28"/>
          <w:lang w:eastAsia="x-none"/>
        </w:rPr>
        <w:t>я</w:t>
      </w:r>
      <w:proofErr w:type="spellEnd"/>
      <w:r w:rsidRPr="00FC2188">
        <w:rPr>
          <w:sz w:val="28"/>
          <w:szCs w:val="28"/>
          <w:lang w:eastAsia="x-none"/>
        </w:rPr>
        <w:t xml:space="preserve"> профессионализмом должностных лиц </w:t>
      </w:r>
      <w:r w:rsidR="00CE087D" w:rsidRPr="00CE087D">
        <w:rPr>
          <w:sz w:val="28"/>
          <w:szCs w:val="28"/>
          <w:lang w:eastAsia="x-none"/>
        </w:rPr>
        <w:t>администраци</w:t>
      </w:r>
      <w:r w:rsidR="00CE087D">
        <w:rPr>
          <w:sz w:val="28"/>
          <w:szCs w:val="28"/>
          <w:lang w:eastAsia="x-none"/>
        </w:rPr>
        <w:t>и</w:t>
      </w:r>
      <w:r w:rsidR="00CE087D" w:rsidRPr="00CE087D">
        <w:rPr>
          <w:sz w:val="28"/>
          <w:szCs w:val="28"/>
          <w:lang w:eastAsia="x-none"/>
        </w:rPr>
        <w:t xml:space="preserve"> МО Колтушское СП</w:t>
      </w:r>
      <w:r w:rsidRPr="00FC2188">
        <w:rPr>
          <w:sz w:val="28"/>
          <w:szCs w:val="28"/>
          <w:lang w:eastAsia="x-none"/>
        </w:rPr>
        <w:t xml:space="preserve"> / МФЦ при предоставлении услуги;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 xml:space="preserve">4) соблюдение времени ожидания в очереди при подаче запроса и получении результата; </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 xml:space="preserve">5) </w:t>
      </w:r>
      <w:r w:rsidRPr="00FC2188">
        <w:rPr>
          <w:sz w:val="28"/>
          <w:szCs w:val="28"/>
          <w:lang w:val="x-none" w:eastAsia="x-none"/>
        </w:rPr>
        <w:t>осуществл</w:t>
      </w:r>
      <w:r w:rsidRPr="00FC2188">
        <w:rPr>
          <w:sz w:val="28"/>
          <w:szCs w:val="28"/>
          <w:lang w:eastAsia="x-none"/>
        </w:rPr>
        <w:t>ение</w:t>
      </w:r>
      <w:r w:rsidRPr="00FC2188">
        <w:rPr>
          <w:sz w:val="28"/>
          <w:szCs w:val="28"/>
          <w:lang w:val="x-none" w:eastAsia="x-none"/>
        </w:rPr>
        <w:t xml:space="preserve"> не более </w:t>
      </w:r>
      <w:r w:rsidRPr="00FC2188">
        <w:rPr>
          <w:sz w:val="28"/>
          <w:szCs w:val="28"/>
          <w:lang w:eastAsia="x-none"/>
        </w:rPr>
        <w:t>одного</w:t>
      </w:r>
      <w:r w:rsidRPr="00FC2188">
        <w:rPr>
          <w:sz w:val="28"/>
          <w:szCs w:val="28"/>
          <w:lang w:val="x-none" w:eastAsia="x-none"/>
        </w:rPr>
        <w:t xml:space="preserve"> взаимодействия </w:t>
      </w:r>
      <w:r w:rsidRPr="00FC2188">
        <w:rPr>
          <w:sz w:val="28"/>
          <w:szCs w:val="28"/>
          <w:lang w:eastAsia="x-none"/>
        </w:rPr>
        <w:t xml:space="preserve">заявителя </w:t>
      </w:r>
      <w:r w:rsidRPr="00FC2188">
        <w:rPr>
          <w:sz w:val="28"/>
          <w:szCs w:val="28"/>
          <w:lang w:val="x-none" w:eastAsia="x-none"/>
        </w:rPr>
        <w:t xml:space="preserve">с </w:t>
      </w:r>
      <w:r w:rsidR="00B62A01" w:rsidRPr="00FC2188">
        <w:rPr>
          <w:sz w:val="28"/>
          <w:szCs w:val="28"/>
          <w:lang w:eastAsia="x-none"/>
        </w:rPr>
        <w:t>должностными лицами Отдела</w:t>
      </w:r>
      <w:r w:rsidRPr="00FC2188">
        <w:rPr>
          <w:sz w:val="28"/>
          <w:szCs w:val="28"/>
          <w:lang w:eastAsia="x-none"/>
        </w:rPr>
        <w:t xml:space="preserve"> при получении муниципальной услуги;</w:t>
      </w:r>
    </w:p>
    <w:p w:rsidR="005C6914" w:rsidRPr="00FC2188" w:rsidRDefault="005C6914" w:rsidP="005C6914">
      <w:pPr>
        <w:tabs>
          <w:tab w:val="left" w:pos="142"/>
          <w:tab w:val="left" w:pos="284"/>
        </w:tabs>
        <w:ind w:firstLine="709"/>
        <w:jc w:val="both"/>
        <w:rPr>
          <w:sz w:val="28"/>
          <w:szCs w:val="28"/>
          <w:lang w:eastAsia="x-none"/>
        </w:rPr>
      </w:pPr>
      <w:r w:rsidRPr="00FC2188">
        <w:rPr>
          <w:sz w:val="28"/>
          <w:szCs w:val="28"/>
          <w:lang w:eastAsia="x-none"/>
        </w:rPr>
        <w:t>6)</w:t>
      </w:r>
      <w:r w:rsidRPr="00FC2188">
        <w:rPr>
          <w:sz w:val="28"/>
          <w:szCs w:val="28"/>
          <w:lang w:val="x-none" w:eastAsia="x-none"/>
        </w:rPr>
        <w:t xml:space="preserve"> </w:t>
      </w:r>
      <w:r w:rsidRPr="00FC2188">
        <w:rPr>
          <w:sz w:val="28"/>
          <w:szCs w:val="28"/>
          <w:lang w:eastAsia="x-none"/>
        </w:rPr>
        <w:t>отсутствие</w:t>
      </w:r>
      <w:r w:rsidRPr="00FC2188">
        <w:rPr>
          <w:sz w:val="28"/>
          <w:szCs w:val="28"/>
          <w:lang w:val="x-none" w:eastAsia="x-none"/>
        </w:rPr>
        <w:t xml:space="preserve"> </w:t>
      </w:r>
      <w:r w:rsidRPr="00FC2188">
        <w:rPr>
          <w:sz w:val="28"/>
          <w:szCs w:val="28"/>
          <w:lang w:eastAsia="x-none"/>
        </w:rPr>
        <w:t>жалоб на</w:t>
      </w:r>
      <w:r w:rsidRPr="00FC2188">
        <w:rPr>
          <w:sz w:val="28"/>
          <w:szCs w:val="28"/>
          <w:lang w:val="x-none" w:eastAsia="x-none"/>
        </w:rPr>
        <w:t xml:space="preserve"> действи</w:t>
      </w:r>
      <w:r w:rsidRPr="00FC2188">
        <w:rPr>
          <w:sz w:val="28"/>
          <w:szCs w:val="28"/>
          <w:lang w:eastAsia="x-none"/>
        </w:rPr>
        <w:t>я</w:t>
      </w:r>
      <w:r w:rsidRPr="00FC2188">
        <w:rPr>
          <w:sz w:val="28"/>
          <w:szCs w:val="28"/>
          <w:lang w:val="x-none" w:eastAsia="x-none"/>
        </w:rPr>
        <w:t xml:space="preserve"> или бездействия </w:t>
      </w:r>
      <w:r w:rsidR="00B62A01" w:rsidRPr="00FC2188">
        <w:rPr>
          <w:sz w:val="28"/>
          <w:szCs w:val="28"/>
          <w:lang w:eastAsia="x-none"/>
        </w:rPr>
        <w:t>должностных лиц Отдела</w:t>
      </w:r>
      <w:r w:rsidRPr="00FC2188">
        <w:rPr>
          <w:sz w:val="28"/>
          <w:szCs w:val="28"/>
          <w:lang w:eastAsia="x-none"/>
        </w:rPr>
        <w:t>, поданных в установленном порядке.</w:t>
      </w:r>
    </w:p>
    <w:p w:rsidR="00BD786A" w:rsidRPr="00FC2188" w:rsidRDefault="00BD786A" w:rsidP="00BD786A">
      <w:pPr>
        <w:widowControl w:val="0"/>
        <w:tabs>
          <w:tab w:val="left" w:pos="142"/>
          <w:tab w:val="left" w:pos="284"/>
        </w:tabs>
        <w:autoSpaceDE w:val="0"/>
        <w:autoSpaceDN w:val="0"/>
        <w:adjustRightInd w:val="0"/>
        <w:ind w:firstLine="709"/>
        <w:jc w:val="both"/>
        <w:rPr>
          <w:sz w:val="28"/>
          <w:szCs w:val="28"/>
        </w:rPr>
      </w:pPr>
      <w:bookmarkStart w:id="5" w:name="sub_1222"/>
      <w:r w:rsidRPr="00FC2188">
        <w:rPr>
          <w:sz w:val="28"/>
          <w:szCs w:val="28"/>
        </w:rPr>
        <w:t>2.1</w:t>
      </w:r>
      <w:r w:rsidR="00BD4EFA" w:rsidRPr="00FC2188">
        <w:rPr>
          <w:sz w:val="28"/>
          <w:szCs w:val="28"/>
        </w:rPr>
        <w:t>7</w:t>
      </w:r>
      <w:r w:rsidRPr="00FC2188">
        <w:rPr>
          <w:sz w:val="28"/>
          <w:szCs w:val="28"/>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FC2188">
        <w:rPr>
          <w:sz w:val="28"/>
          <w:szCs w:val="28"/>
        </w:rPr>
        <w:t>2.1</w:t>
      </w:r>
      <w:r w:rsidR="00BD4EFA" w:rsidRPr="00FC2188">
        <w:rPr>
          <w:sz w:val="28"/>
          <w:szCs w:val="28"/>
        </w:rPr>
        <w:t>7</w:t>
      </w:r>
      <w:r w:rsidRPr="00FC2188">
        <w:rPr>
          <w:sz w:val="28"/>
          <w:szCs w:val="28"/>
        </w:rPr>
        <w:t xml:space="preserve">.1. </w:t>
      </w:r>
      <w:bookmarkEnd w:id="5"/>
      <w:r w:rsidRPr="00FC2188">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w:t>
      </w:r>
      <w:r w:rsidRPr="00DC1A76">
        <w:rPr>
          <w:sz w:val="28"/>
          <w:szCs w:val="28"/>
        </w:rPr>
        <w:t xml:space="preserve">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786A" w:rsidRPr="00DC1A76" w:rsidRDefault="00BD4EFA" w:rsidP="00BD786A">
      <w:pPr>
        <w:widowControl w:val="0"/>
        <w:tabs>
          <w:tab w:val="left" w:pos="142"/>
          <w:tab w:val="left" w:pos="284"/>
        </w:tabs>
        <w:autoSpaceDE w:val="0"/>
        <w:autoSpaceDN w:val="0"/>
        <w:adjustRightInd w:val="0"/>
        <w:ind w:firstLine="709"/>
        <w:jc w:val="both"/>
        <w:rPr>
          <w:sz w:val="28"/>
          <w:szCs w:val="28"/>
        </w:rPr>
      </w:pPr>
      <w:bookmarkStart w:id="6" w:name="sub_2222"/>
      <w:r>
        <w:rPr>
          <w:sz w:val="28"/>
          <w:szCs w:val="28"/>
        </w:rPr>
        <w:t>2.17</w:t>
      </w:r>
      <w:r w:rsidR="00BD786A" w:rsidRPr="00DC1A76">
        <w:rPr>
          <w:sz w:val="28"/>
          <w:szCs w:val="28"/>
        </w:rPr>
        <w:t xml:space="preserve">.1.1. В случае подачи документов в </w:t>
      </w:r>
      <w:r w:rsidR="00CE087D" w:rsidRPr="00CE087D">
        <w:rPr>
          <w:sz w:val="28"/>
          <w:szCs w:val="28"/>
        </w:rPr>
        <w:t>администраци</w:t>
      </w:r>
      <w:r w:rsidR="00CE087D">
        <w:rPr>
          <w:sz w:val="28"/>
          <w:szCs w:val="28"/>
        </w:rPr>
        <w:t>ю</w:t>
      </w:r>
      <w:r w:rsidR="00CE087D" w:rsidRPr="00CE087D">
        <w:rPr>
          <w:sz w:val="28"/>
          <w:szCs w:val="28"/>
        </w:rPr>
        <w:t xml:space="preserve"> МО Колтушское СП</w:t>
      </w:r>
      <w:r w:rsidR="00BD786A" w:rsidRPr="00DC1A76">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а) определяет предмет обращения;</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б) проводит проверку полномочий лица, подающего документы;</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в) проводит проверку правильности заполнения запроса;</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д) заверяет электронное дело своей </w:t>
      </w:r>
      <w:hyperlink r:id="rId12" w:history="1">
        <w:r w:rsidRPr="00DC1A76">
          <w:rPr>
            <w:sz w:val="28"/>
            <w:szCs w:val="28"/>
          </w:rPr>
          <w:t>электронной подписью</w:t>
        </w:r>
      </w:hyperlink>
      <w:r w:rsidRPr="00DC1A76">
        <w:rPr>
          <w:sz w:val="28"/>
          <w:szCs w:val="28"/>
        </w:rPr>
        <w:t xml:space="preserve"> (далее - ЭП);</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е) направляет копии документов и реестр документов в </w:t>
      </w:r>
      <w:r w:rsidR="000F75CA">
        <w:rPr>
          <w:sz w:val="28"/>
          <w:szCs w:val="28"/>
        </w:rPr>
        <w:t>Отдел</w:t>
      </w:r>
      <w:r w:rsidRPr="00DC1A76">
        <w:rPr>
          <w:sz w:val="28"/>
          <w:szCs w:val="28"/>
        </w:rPr>
        <w:t>:</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 в электронном виде (в составе пакетов электронных дел) в день обращения заявителя в МФЦ;</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По окончании приема документов специалист МФЦ выдает заявителю расписку в приеме документов.</w:t>
      </w:r>
    </w:p>
    <w:p w:rsidR="00BD786A" w:rsidRPr="00DC1A76" w:rsidRDefault="00BD786A" w:rsidP="00BD786A">
      <w:pPr>
        <w:ind w:firstLine="709"/>
        <w:jc w:val="both"/>
        <w:rPr>
          <w:rFonts w:ascii="Courier New" w:hAnsi="Courier New" w:cs="Courier New"/>
        </w:rPr>
      </w:pPr>
      <w:bookmarkStart w:id="7" w:name="sub_2223"/>
      <w:r w:rsidRPr="00DC1A76">
        <w:rPr>
          <w:sz w:val="28"/>
          <w:szCs w:val="28"/>
        </w:rPr>
        <w:t>2.1</w:t>
      </w:r>
      <w:r w:rsidR="00BD4EFA">
        <w:rPr>
          <w:sz w:val="28"/>
          <w:szCs w:val="28"/>
        </w:rPr>
        <w:t>7</w:t>
      </w:r>
      <w:r w:rsidRPr="00DC1A76">
        <w:rPr>
          <w:sz w:val="28"/>
          <w:szCs w:val="28"/>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CE087D" w:rsidRPr="00CE087D">
        <w:rPr>
          <w:sz w:val="28"/>
          <w:szCs w:val="28"/>
        </w:rPr>
        <w:lastRenderedPageBreak/>
        <w:t>администраци</w:t>
      </w:r>
      <w:r w:rsidR="00CE087D">
        <w:rPr>
          <w:sz w:val="28"/>
          <w:szCs w:val="28"/>
        </w:rPr>
        <w:t>и</w:t>
      </w:r>
      <w:r w:rsidR="00CE087D" w:rsidRPr="00CE087D">
        <w:rPr>
          <w:sz w:val="28"/>
          <w:szCs w:val="28"/>
        </w:rPr>
        <w:t xml:space="preserve"> МО Колтушское СП</w:t>
      </w:r>
      <w:r w:rsidRPr="00DC1A76">
        <w:rPr>
          <w:sz w:val="28"/>
          <w:szCs w:val="28"/>
        </w:rPr>
        <w:t>,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BD786A" w:rsidRPr="00DC1A76" w:rsidRDefault="00BD786A" w:rsidP="00BD786A">
      <w:pPr>
        <w:widowControl w:val="0"/>
        <w:tabs>
          <w:tab w:val="left" w:pos="142"/>
          <w:tab w:val="left" w:pos="284"/>
        </w:tabs>
        <w:autoSpaceDE w:val="0"/>
        <w:autoSpaceDN w:val="0"/>
        <w:adjustRightInd w:val="0"/>
        <w:ind w:firstLine="709"/>
        <w:jc w:val="both"/>
        <w:rPr>
          <w:sz w:val="28"/>
          <w:szCs w:val="28"/>
        </w:rPr>
      </w:pPr>
      <w:r w:rsidRPr="00DC1A76">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D786A" w:rsidRDefault="00BD786A" w:rsidP="00BD786A">
      <w:pPr>
        <w:widowControl w:val="0"/>
        <w:tabs>
          <w:tab w:val="left" w:pos="142"/>
          <w:tab w:val="left" w:pos="284"/>
        </w:tabs>
        <w:autoSpaceDE w:val="0"/>
        <w:autoSpaceDN w:val="0"/>
        <w:adjustRightInd w:val="0"/>
        <w:ind w:firstLine="709"/>
        <w:jc w:val="both"/>
        <w:rPr>
          <w:sz w:val="28"/>
          <w:szCs w:val="28"/>
        </w:rPr>
      </w:pPr>
      <w:proofErr w:type="gramStart"/>
      <w:r w:rsidRPr="00DC1A76">
        <w:rPr>
          <w:sz w:val="28"/>
          <w:szCs w:val="28"/>
        </w:rPr>
        <w:t xml:space="preserve">Специалист МФЦ, ответственный за выдачу документов, полученных от </w:t>
      </w:r>
      <w:r w:rsidR="00CE087D" w:rsidRPr="00CE087D">
        <w:rPr>
          <w:sz w:val="28"/>
          <w:szCs w:val="28"/>
        </w:rPr>
        <w:t>администраци</w:t>
      </w:r>
      <w:r w:rsidR="00CE087D">
        <w:rPr>
          <w:sz w:val="28"/>
          <w:szCs w:val="28"/>
        </w:rPr>
        <w:t>и</w:t>
      </w:r>
      <w:r w:rsidR="00CE087D" w:rsidRPr="00CE087D">
        <w:rPr>
          <w:sz w:val="28"/>
          <w:szCs w:val="28"/>
        </w:rPr>
        <w:t xml:space="preserve"> МО Колтушское СП</w:t>
      </w:r>
      <w:r w:rsidRPr="00DC1A76">
        <w:rPr>
          <w:sz w:val="28"/>
          <w:szCs w:val="28"/>
        </w:rPr>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roofErr w:type="gramEnd"/>
    </w:p>
    <w:p w:rsidR="002F0AAE"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B51EB7">
        <w:rPr>
          <w:b/>
          <w:sz w:val="28"/>
          <w:szCs w:val="28"/>
        </w:rPr>
        <w:t xml:space="preserve"> </w:t>
      </w:r>
      <w:r w:rsidRPr="00B51EB7">
        <w:rPr>
          <w:sz w:val="28"/>
          <w:szCs w:val="28"/>
        </w:rPr>
        <w:t>на ПГУ ЛО либо на ЕПГУ.</w:t>
      </w:r>
    </w:p>
    <w:p w:rsidR="002F0AAE" w:rsidRPr="00DC1A76" w:rsidRDefault="002F0AAE" w:rsidP="002F0AAE">
      <w:pPr>
        <w:widowControl w:val="0"/>
        <w:tabs>
          <w:tab w:val="left" w:pos="142"/>
          <w:tab w:val="left" w:pos="284"/>
        </w:tabs>
        <w:autoSpaceDE w:val="0"/>
        <w:autoSpaceDN w:val="0"/>
        <w:adjustRightInd w:val="0"/>
        <w:ind w:firstLine="709"/>
        <w:jc w:val="both"/>
        <w:rPr>
          <w:sz w:val="28"/>
          <w:szCs w:val="28"/>
        </w:rPr>
      </w:pPr>
      <w:r w:rsidRPr="00DC1A76">
        <w:rPr>
          <w:sz w:val="28"/>
          <w:szCs w:val="28"/>
        </w:rPr>
        <w:t>Предоставление муниципальной услуги в электронном виде осуществляется при технической реализации услуги на ПГУ ЛО.</w:t>
      </w:r>
    </w:p>
    <w:p w:rsidR="002F0AAE" w:rsidRPr="00D92246" w:rsidRDefault="002F0AAE" w:rsidP="003E0579">
      <w:pPr>
        <w:widowControl w:val="0"/>
        <w:shd w:val="clear" w:color="auto" w:fill="FFFFFF"/>
        <w:tabs>
          <w:tab w:val="left" w:pos="142"/>
          <w:tab w:val="left" w:pos="284"/>
        </w:tabs>
        <w:autoSpaceDE w:val="0"/>
        <w:autoSpaceDN w:val="0"/>
        <w:adjustRightInd w:val="0"/>
        <w:ind w:firstLine="709"/>
        <w:jc w:val="both"/>
        <w:rPr>
          <w:sz w:val="28"/>
          <w:szCs w:val="28"/>
        </w:rPr>
      </w:pPr>
      <w:proofErr w:type="gramStart"/>
      <w:r w:rsidRPr="00B51EB7">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F0AAE" w:rsidRPr="006E295B" w:rsidRDefault="002F0AAE" w:rsidP="002F0AAE">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Pr>
          <w:sz w:val="28"/>
          <w:szCs w:val="28"/>
        </w:rPr>
        <w:t>7</w:t>
      </w:r>
      <w:r w:rsidRPr="006E295B">
        <w:rPr>
          <w:sz w:val="28"/>
          <w:szCs w:val="28"/>
        </w:rPr>
        <w:t>.</w:t>
      </w:r>
      <w:r>
        <w:rPr>
          <w:sz w:val="28"/>
          <w:szCs w:val="28"/>
        </w:rPr>
        <w:t>2.</w:t>
      </w:r>
      <w:r w:rsidRPr="006E295B">
        <w:rPr>
          <w:sz w:val="28"/>
          <w:szCs w:val="28"/>
        </w:rPr>
        <w:t xml:space="preserve">1. Для получения муниципальной услуги </w:t>
      </w:r>
      <w:r>
        <w:rPr>
          <w:sz w:val="28"/>
          <w:szCs w:val="28"/>
        </w:rPr>
        <w:t xml:space="preserve">через </w:t>
      </w:r>
      <w:r w:rsidRPr="006E295B">
        <w:rPr>
          <w:sz w:val="28"/>
          <w:szCs w:val="28"/>
        </w:rPr>
        <w:t>ПГУ ЛО заявителю необходимо предварительно пройти процесс регистрации в Единой системе идентификац</w:t>
      </w:r>
      <w:proofErr w:type="gramStart"/>
      <w:r w:rsidRPr="006E295B">
        <w:rPr>
          <w:sz w:val="28"/>
          <w:szCs w:val="28"/>
        </w:rPr>
        <w:t>ии и ау</w:t>
      </w:r>
      <w:proofErr w:type="gramEnd"/>
      <w:r w:rsidRPr="006E295B">
        <w:rPr>
          <w:sz w:val="28"/>
          <w:szCs w:val="28"/>
        </w:rPr>
        <w:t xml:space="preserve">тентификации (далее – ЕСИА). </w:t>
      </w:r>
    </w:p>
    <w:p w:rsidR="002F0AAE" w:rsidRPr="006E295B" w:rsidRDefault="002F0AAE" w:rsidP="002F0AAE">
      <w:pPr>
        <w:widowControl w:val="0"/>
        <w:tabs>
          <w:tab w:val="left" w:pos="142"/>
          <w:tab w:val="left" w:pos="284"/>
        </w:tabs>
        <w:autoSpaceDE w:val="0"/>
        <w:autoSpaceDN w:val="0"/>
        <w:adjustRightInd w:val="0"/>
        <w:ind w:firstLine="709"/>
        <w:jc w:val="both"/>
        <w:rPr>
          <w:sz w:val="28"/>
          <w:szCs w:val="28"/>
        </w:rPr>
      </w:pPr>
      <w:r w:rsidRPr="006E295B">
        <w:rPr>
          <w:sz w:val="28"/>
          <w:szCs w:val="28"/>
        </w:rPr>
        <w:t>2.</w:t>
      </w:r>
      <w:r w:rsidRPr="00C61913">
        <w:rPr>
          <w:sz w:val="28"/>
          <w:szCs w:val="28"/>
        </w:rPr>
        <w:t>17.2</w:t>
      </w:r>
      <w:r w:rsidRPr="006E295B">
        <w:rPr>
          <w:sz w:val="28"/>
          <w:szCs w:val="28"/>
        </w:rPr>
        <w:t xml:space="preserve">.2. </w:t>
      </w:r>
      <w:r>
        <w:rPr>
          <w:sz w:val="28"/>
          <w:szCs w:val="28"/>
        </w:rPr>
        <w:t>М</w:t>
      </w:r>
      <w:r w:rsidRPr="006E295B">
        <w:rPr>
          <w:sz w:val="28"/>
          <w:szCs w:val="28"/>
        </w:rPr>
        <w:t xml:space="preserve">униципальная услуга может быть получена через ПГУ ЛО следующими способами: </w:t>
      </w:r>
    </w:p>
    <w:p w:rsidR="002F0AAE" w:rsidRPr="006E295B" w:rsidRDefault="002F0AAE" w:rsidP="002F0AAE">
      <w:pPr>
        <w:widowControl w:val="0"/>
        <w:tabs>
          <w:tab w:val="left" w:pos="142"/>
          <w:tab w:val="left" w:pos="284"/>
        </w:tabs>
        <w:autoSpaceDE w:val="0"/>
        <w:autoSpaceDN w:val="0"/>
        <w:adjustRightInd w:val="0"/>
        <w:ind w:firstLine="709"/>
        <w:jc w:val="both"/>
        <w:rPr>
          <w:sz w:val="28"/>
          <w:szCs w:val="28"/>
        </w:rPr>
      </w:pPr>
      <w:r w:rsidRPr="006E295B">
        <w:rPr>
          <w:sz w:val="28"/>
          <w:szCs w:val="28"/>
        </w:rPr>
        <w:t>с обязательной личной явкой на прием в Администрацию;</w:t>
      </w:r>
    </w:p>
    <w:p w:rsidR="002F0AAE" w:rsidRPr="006E295B" w:rsidRDefault="002F0AAE" w:rsidP="002F0AAE">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без личной явки на прием в Администрацию. </w:t>
      </w:r>
    </w:p>
    <w:p w:rsidR="002F0AAE" w:rsidRDefault="002F0AAE" w:rsidP="002F0AAE">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Pr>
          <w:sz w:val="28"/>
          <w:szCs w:val="28"/>
        </w:rPr>
        <w:t xml:space="preserve">7.2.3. </w:t>
      </w:r>
      <w:r w:rsidRPr="00D51573">
        <w:rPr>
          <w:sz w:val="28"/>
          <w:szCs w:val="28"/>
        </w:rPr>
        <w:t xml:space="preserve">Для получения муниципальной услуги без личной явки на приём в </w:t>
      </w:r>
      <w:r>
        <w:rPr>
          <w:sz w:val="28"/>
          <w:szCs w:val="28"/>
        </w:rPr>
        <w:t>Администрацию</w:t>
      </w:r>
      <w:r w:rsidRPr="00D51573">
        <w:rPr>
          <w:sz w:val="28"/>
          <w:szCs w:val="28"/>
        </w:rPr>
        <w:t xml:space="preserve"> заявителю необходимо предварительно оформить </w:t>
      </w:r>
      <w:r w:rsidRPr="00B51EB7">
        <w:rPr>
          <w:sz w:val="28"/>
          <w:szCs w:val="28"/>
        </w:rPr>
        <w:t>усиленную</w:t>
      </w:r>
      <w:r w:rsidRPr="00D51573">
        <w:rPr>
          <w:sz w:val="28"/>
          <w:szCs w:val="28"/>
        </w:rPr>
        <w:t xml:space="preserve"> квалифицированную электронную подпись (далее – ЭП) для </w:t>
      </w:r>
      <w:proofErr w:type="gramStart"/>
      <w:r w:rsidRPr="00D51573">
        <w:rPr>
          <w:sz w:val="28"/>
          <w:szCs w:val="28"/>
        </w:rPr>
        <w:t>заверения заявления</w:t>
      </w:r>
      <w:proofErr w:type="gramEnd"/>
      <w:r w:rsidRPr="00D51573">
        <w:rPr>
          <w:sz w:val="28"/>
          <w:szCs w:val="28"/>
        </w:rPr>
        <w:t xml:space="preserve"> и документов, поданных в электронном виде на ПГУ ЛО.</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2.17.2.4. Для подачи заявления через ПГУ ЛО заявитель должен выполнить следующие действия:</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пройти идентификацию и аутентификацию в ЕСИА;</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 xml:space="preserve">в личном кабинете на ПГУ ЛО заполнить в электронном виде заявление на </w:t>
      </w:r>
      <w:r w:rsidRPr="00B51EB7">
        <w:rPr>
          <w:sz w:val="28"/>
          <w:szCs w:val="28"/>
        </w:rPr>
        <w:lastRenderedPageBreak/>
        <w:t>оказание услуги;</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приложить к заявлению отсканированные образы документов, необходимых для получения услуги;</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в случае</w:t>
      </w:r>
      <w:proofErr w:type="gramStart"/>
      <w:r w:rsidRPr="00B51EB7">
        <w:rPr>
          <w:sz w:val="28"/>
          <w:szCs w:val="28"/>
        </w:rPr>
        <w:t>,</w:t>
      </w:r>
      <w:proofErr w:type="gramEnd"/>
      <w:r w:rsidRPr="00B51EB7">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в случае</w:t>
      </w:r>
      <w:proofErr w:type="gramStart"/>
      <w:r w:rsidRPr="00B51EB7">
        <w:rPr>
          <w:sz w:val="28"/>
          <w:szCs w:val="28"/>
        </w:rPr>
        <w:t>,</w:t>
      </w:r>
      <w:proofErr w:type="gramEnd"/>
      <w:r w:rsidRPr="00B51EB7">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 xml:space="preserve">направить пакет электронных документов в Администрацию посредством функционала ПГУ ЛО. </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уведомляет заявителя о принятом решении с помощью указанных в заявлении сре</w:t>
      </w:r>
      <w:proofErr w:type="gramStart"/>
      <w:r w:rsidRPr="00B51EB7">
        <w:rPr>
          <w:sz w:val="28"/>
          <w:szCs w:val="28"/>
        </w:rPr>
        <w:t>дств св</w:t>
      </w:r>
      <w:proofErr w:type="gramEnd"/>
      <w:r w:rsidRPr="00B51EB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 xml:space="preserve">формирует пакет документов, поступивший через ПГУ ЛО, и передает </w:t>
      </w:r>
      <w:r w:rsidRPr="00B51EB7">
        <w:rPr>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proofErr w:type="gramStart"/>
      <w:r w:rsidRPr="00B51EB7">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51EB7">
        <w:rPr>
          <w:sz w:val="28"/>
          <w:szCs w:val="28"/>
        </w:rPr>
        <w:t xml:space="preserve"> В АИС «Межвед ЛО» дело переводит в статус «Заявитель приглашен на прием». </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B51EB7">
        <w:rPr>
          <w:sz w:val="28"/>
          <w:szCs w:val="28"/>
        </w:rPr>
        <w:t>должностное лицо Администрации, наделенное в соответ</w:t>
      </w:r>
      <w:r w:rsidR="00F927E1">
        <w:rPr>
          <w:sz w:val="28"/>
          <w:szCs w:val="28"/>
        </w:rPr>
        <w:t>ствии с должностным регламентом</w:t>
      </w:r>
      <w:r w:rsidRPr="00B51EB7">
        <w:rPr>
          <w:sz w:val="28"/>
          <w:szCs w:val="28"/>
        </w:rPr>
        <w:t xml:space="preserve"> функциями по приему заявлений и документов через ПГУ ЛО переводит</w:t>
      </w:r>
      <w:proofErr w:type="gramEnd"/>
      <w:r w:rsidRPr="00B51EB7">
        <w:rPr>
          <w:sz w:val="28"/>
          <w:szCs w:val="28"/>
        </w:rPr>
        <w:t xml:space="preserve"> документы в архив АИС «Межвед ЛО».</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В случае</w:t>
      </w:r>
      <w:proofErr w:type="gramStart"/>
      <w:r w:rsidRPr="00B51EB7">
        <w:rPr>
          <w:sz w:val="28"/>
          <w:szCs w:val="28"/>
        </w:rPr>
        <w:t>,</w:t>
      </w:r>
      <w:proofErr w:type="gramEnd"/>
      <w:r w:rsidRPr="00B51EB7">
        <w:rPr>
          <w:sz w:val="28"/>
          <w:szCs w:val="28"/>
        </w:rPr>
        <w:t xml:space="preserve"> если заявитель явился на прием в указанное время, он обслуживается строго в это время. В случае</w:t>
      </w:r>
      <w:proofErr w:type="gramStart"/>
      <w:r w:rsidRPr="00B51EB7">
        <w:rPr>
          <w:sz w:val="28"/>
          <w:szCs w:val="28"/>
        </w:rPr>
        <w:t>,</w:t>
      </w:r>
      <w:proofErr w:type="gramEnd"/>
      <w:r w:rsidRPr="00B51EB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B51EB7">
        <w:rPr>
          <w:sz w:val="28"/>
          <w:szCs w:val="28"/>
        </w:rPr>
        <w:t>дств св</w:t>
      </w:r>
      <w:proofErr w:type="gramEnd"/>
      <w:r w:rsidRPr="00B51EB7">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F0AAE" w:rsidRPr="00B51EB7" w:rsidRDefault="002F0AAE" w:rsidP="002F0AAE">
      <w:pPr>
        <w:widowControl w:val="0"/>
        <w:tabs>
          <w:tab w:val="left" w:pos="142"/>
          <w:tab w:val="left" w:pos="284"/>
        </w:tabs>
        <w:autoSpaceDE w:val="0"/>
        <w:autoSpaceDN w:val="0"/>
        <w:adjustRightInd w:val="0"/>
        <w:ind w:firstLine="709"/>
        <w:jc w:val="both"/>
        <w:rPr>
          <w:sz w:val="28"/>
          <w:szCs w:val="28"/>
        </w:rPr>
      </w:pPr>
      <w:r w:rsidRPr="00B51EB7">
        <w:rPr>
          <w:sz w:val="28"/>
          <w:szCs w:val="28"/>
        </w:rPr>
        <w:t>В случае</w:t>
      </w:r>
      <w:proofErr w:type="gramStart"/>
      <w:r w:rsidRPr="00B51EB7">
        <w:rPr>
          <w:sz w:val="28"/>
          <w:szCs w:val="28"/>
        </w:rPr>
        <w:t>,</w:t>
      </w:r>
      <w:proofErr w:type="gramEnd"/>
      <w:r w:rsidRPr="00B51EB7">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F0AAE" w:rsidRPr="00D51573" w:rsidRDefault="002F0AAE" w:rsidP="002F0AAE">
      <w:pPr>
        <w:autoSpaceDE w:val="0"/>
        <w:autoSpaceDN w:val="0"/>
        <w:adjustRightInd w:val="0"/>
        <w:ind w:firstLine="709"/>
        <w:jc w:val="both"/>
        <w:outlineLvl w:val="1"/>
        <w:rPr>
          <w:sz w:val="28"/>
          <w:szCs w:val="28"/>
        </w:rPr>
      </w:pPr>
      <w:r w:rsidRPr="00B51EB7">
        <w:rPr>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B51EB7">
        <w:rPr>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BD4EFA" w:rsidRDefault="00BD4EFA" w:rsidP="00BD786A">
      <w:pPr>
        <w:widowControl w:val="0"/>
        <w:tabs>
          <w:tab w:val="left" w:pos="142"/>
          <w:tab w:val="left" w:pos="284"/>
        </w:tabs>
        <w:autoSpaceDE w:val="0"/>
        <w:autoSpaceDN w:val="0"/>
        <w:adjustRightInd w:val="0"/>
        <w:ind w:firstLine="709"/>
        <w:jc w:val="both"/>
        <w:rPr>
          <w:sz w:val="28"/>
          <w:szCs w:val="28"/>
        </w:rPr>
      </w:pPr>
    </w:p>
    <w:p w:rsidR="00F64864" w:rsidRPr="00DC1A76" w:rsidRDefault="00F64864" w:rsidP="00F64864">
      <w:pPr>
        <w:widowControl w:val="0"/>
        <w:tabs>
          <w:tab w:val="left" w:pos="142"/>
          <w:tab w:val="left" w:pos="284"/>
        </w:tabs>
        <w:autoSpaceDE w:val="0"/>
        <w:autoSpaceDN w:val="0"/>
        <w:adjustRightInd w:val="0"/>
        <w:jc w:val="center"/>
        <w:rPr>
          <w:b/>
          <w:sz w:val="28"/>
          <w:szCs w:val="28"/>
        </w:rPr>
      </w:pPr>
      <w:r w:rsidRPr="00DC1A76">
        <w:rPr>
          <w:b/>
          <w:sz w:val="28"/>
          <w:szCs w:val="28"/>
        </w:rPr>
        <w:t xml:space="preserve">3. Перечень услуг, которые являются необходимыми и обязательными </w:t>
      </w:r>
    </w:p>
    <w:p w:rsidR="00F64864" w:rsidRPr="00DC1A76" w:rsidRDefault="00F64864" w:rsidP="00F64864">
      <w:pPr>
        <w:widowControl w:val="0"/>
        <w:tabs>
          <w:tab w:val="left" w:pos="142"/>
          <w:tab w:val="left" w:pos="284"/>
        </w:tabs>
        <w:autoSpaceDE w:val="0"/>
        <w:autoSpaceDN w:val="0"/>
        <w:adjustRightInd w:val="0"/>
        <w:jc w:val="center"/>
        <w:rPr>
          <w:b/>
          <w:sz w:val="28"/>
          <w:szCs w:val="28"/>
        </w:rPr>
      </w:pPr>
      <w:r w:rsidRPr="00DC1A76">
        <w:rPr>
          <w:b/>
          <w:sz w:val="28"/>
          <w:szCs w:val="28"/>
        </w:rPr>
        <w:t>для предоставления муниципальной услуги</w:t>
      </w:r>
    </w:p>
    <w:p w:rsidR="00F64864" w:rsidRPr="00DC1A76" w:rsidRDefault="00F64864" w:rsidP="00F64864">
      <w:pPr>
        <w:widowControl w:val="0"/>
        <w:tabs>
          <w:tab w:val="left" w:pos="142"/>
          <w:tab w:val="left" w:pos="284"/>
        </w:tabs>
        <w:autoSpaceDE w:val="0"/>
        <w:autoSpaceDN w:val="0"/>
        <w:adjustRightInd w:val="0"/>
        <w:ind w:firstLine="709"/>
        <w:jc w:val="center"/>
        <w:rPr>
          <w:sz w:val="28"/>
          <w:szCs w:val="28"/>
        </w:rPr>
      </w:pPr>
    </w:p>
    <w:p w:rsidR="00F64864" w:rsidRPr="00DC1A76" w:rsidRDefault="00F64864" w:rsidP="00F64864">
      <w:pPr>
        <w:widowControl w:val="0"/>
        <w:tabs>
          <w:tab w:val="left" w:pos="142"/>
          <w:tab w:val="left" w:pos="284"/>
        </w:tabs>
        <w:autoSpaceDE w:val="0"/>
        <w:autoSpaceDN w:val="0"/>
        <w:adjustRightInd w:val="0"/>
        <w:ind w:firstLine="709"/>
        <w:jc w:val="both"/>
        <w:rPr>
          <w:sz w:val="28"/>
          <w:szCs w:val="28"/>
        </w:rPr>
      </w:pPr>
      <w:r w:rsidRPr="00DC1A76">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1521E2" w:rsidRPr="00DC1A76" w:rsidRDefault="001521E2" w:rsidP="00410DC1">
      <w:pPr>
        <w:autoSpaceDE w:val="0"/>
        <w:autoSpaceDN w:val="0"/>
        <w:adjustRightInd w:val="0"/>
        <w:jc w:val="both"/>
        <w:rPr>
          <w:sz w:val="26"/>
          <w:szCs w:val="26"/>
        </w:rPr>
      </w:pPr>
    </w:p>
    <w:p w:rsidR="00F64864" w:rsidRPr="00DC1A76" w:rsidRDefault="00F64864" w:rsidP="00F64864">
      <w:pPr>
        <w:widowControl w:val="0"/>
        <w:tabs>
          <w:tab w:val="left" w:pos="142"/>
          <w:tab w:val="left" w:pos="284"/>
          <w:tab w:val="left" w:pos="8171"/>
        </w:tabs>
        <w:autoSpaceDE w:val="0"/>
        <w:autoSpaceDN w:val="0"/>
        <w:adjustRightInd w:val="0"/>
        <w:jc w:val="center"/>
        <w:rPr>
          <w:b/>
          <w:bCs/>
          <w:sz w:val="28"/>
          <w:szCs w:val="28"/>
        </w:rPr>
      </w:pPr>
      <w:bookmarkStart w:id="8" w:name="sub_1003"/>
      <w:r w:rsidRPr="00DC1A76">
        <w:rPr>
          <w:b/>
          <w:bCs/>
          <w:sz w:val="28"/>
          <w:szCs w:val="28"/>
        </w:rPr>
        <w:t>4. Состав, последовательность и сроки выполнения административных</w:t>
      </w:r>
      <w:r w:rsidRPr="00DC1A76">
        <w:rPr>
          <w:b/>
          <w:bCs/>
          <w:sz w:val="28"/>
          <w:szCs w:val="28"/>
        </w:rPr>
        <w:br/>
        <w:t>процедур, требования к порядку их выполнени</w:t>
      </w:r>
      <w:bookmarkEnd w:id="8"/>
      <w:r w:rsidRPr="00DC1A76">
        <w:rPr>
          <w:b/>
          <w:bCs/>
          <w:sz w:val="28"/>
          <w:szCs w:val="28"/>
        </w:rPr>
        <w:t>я</w:t>
      </w:r>
    </w:p>
    <w:p w:rsidR="00F64864" w:rsidRPr="00F64864" w:rsidRDefault="00F64864" w:rsidP="00410DC1">
      <w:pPr>
        <w:autoSpaceDE w:val="0"/>
        <w:autoSpaceDN w:val="0"/>
        <w:adjustRightInd w:val="0"/>
        <w:jc w:val="both"/>
        <w:rPr>
          <w:sz w:val="28"/>
          <w:szCs w:val="28"/>
        </w:rPr>
      </w:pPr>
    </w:p>
    <w:p w:rsidR="00E902EF" w:rsidRPr="00F64864" w:rsidRDefault="00F64864" w:rsidP="00410DC1">
      <w:pPr>
        <w:autoSpaceDE w:val="0"/>
        <w:autoSpaceDN w:val="0"/>
        <w:adjustRightInd w:val="0"/>
        <w:jc w:val="both"/>
        <w:rPr>
          <w:sz w:val="28"/>
          <w:szCs w:val="28"/>
        </w:rPr>
      </w:pPr>
      <w:r w:rsidRPr="00F64864">
        <w:rPr>
          <w:sz w:val="28"/>
          <w:szCs w:val="28"/>
        </w:rPr>
        <w:t xml:space="preserve">         4.1</w:t>
      </w:r>
      <w:r w:rsidR="00410DC1" w:rsidRPr="00F64864">
        <w:rPr>
          <w:sz w:val="28"/>
          <w:szCs w:val="28"/>
        </w:rPr>
        <w:t xml:space="preserve">. </w:t>
      </w:r>
      <w:r w:rsidR="00E902EF" w:rsidRPr="00F64864">
        <w:rPr>
          <w:sz w:val="28"/>
          <w:szCs w:val="28"/>
        </w:rPr>
        <w:t xml:space="preserve">Предоставление </w:t>
      </w:r>
      <w:r w:rsidR="00C610E0" w:rsidRPr="00F64864">
        <w:rPr>
          <w:sz w:val="28"/>
          <w:szCs w:val="28"/>
        </w:rPr>
        <w:t>муниципальной</w:t>
      </w:r>
      <w:r w:rsidR="00E902EF" w:rsidRPr="00F64864">
        <w:rPr>
          <w:sz w:val="28"/>
          <w:szCs w:val="28"/>
        </w:rPr>
        <w:t xml:space="preserve"> услуги включает в себя следующие административные </w:t>
      </w:r>
      <w:r w:rsidR="00333006" w:rsidRPr="00F64864">
        <w:rPr>
          <w:sz w:val="28"/>
          <w:szCs w:val="28"/>
        </w:rPr>
        <w:t>действия</w:t>
      </w:r>
      <w:r w:rsidR="00E902EF" w:rsidRPr="00F64864">
        <w:rPr>
          <w:sz w:val="28"/>
          <w:szCs w:val="28"/>
        </w:rPr>
        <w:t>:</w:t>
      </w:r>
    </w:p>
    <w:p w:rsidR="00CA2832" w:rsidRPr="00F64864" w:rsidRDefault="00410DC1" w:rsidP="00410DC1">
      <w:pPr>
        <w:tabs>
          <w:tab w:val="left" w:pos="0"/>
        </w:tabs>
        <w:jc w:val="both"/>
        <w:rPr>
          <w:sz w:val="28"/>
          <w:szCs w:val="28"/>
        </w:rPr>
      </w:pPr>
      <w:r w:rsidRPr="00F64864">
        <w:rPr>
          <w:sz w:val="28"/>
          <w:szCs w:val="28"/>
        </w:rPr>
        <w:t xml:space="preserve">         </w:t>
      </w:r>
      <w:r w:rsidR="00AC4917" w:rsidRPr="00F64864">
        <w:rPr>
          <w:sz w:val="28"/>
          <w:szCs w:val="28"/>
        </w:rPr>
        <w:t>и</w:t>
      </w:r>
      <w:r w:rsidR="00CC0785" w:rsidRPr="00F64864">
        <w:rPr>
          <w:sz w:val="28"/>
          <w:szCs w:val="28"/>
        </w:rPr>
        <w:t xml:space="preserve">нформирование и консультирование </w:t>
      </w:r>
      <w:r w:rsidR="00CD6E98" w:rsidRPr="00F64864">
        <w:rPr>
          <w:sz w:val="28"/>
          <w:szCs w:val="28"/>
        </w:rPr>
        <w:t>физических</w:t>
      </w:r>
      <w:r w:rsidR="00CC0785" w:rsidRPr="00F64864">
        <w:rPr>
          <w:sz w:val="28"/>
          <w:szCs w:val="28"/>
        </w:rPr>
        <w:t xml:space="preserve"> </w:t>
      </w:r>
      <w:r w:rsidR="00AC4917" w:rsidRPr="00F64864">
        <w:rPr>
          <w:sz w:val="28"/>
          <w:szCs w:val="28"/>
        </w:rPr>
        <w:t xml:space="preserve">и юридических лиц </w:t>
      </w:r>
      <w:r w:rsidR="00CC0785" w:rsidRPr="00F64864">
        <w:rPr>
          <w:sz w:val="28"/>
          <w:szCs w:val="28"/>
        </w:rPr>
        <w:t xml:space="preserve">по вопросам предоставления </w:t>
      </w:r>
      <w:r w:rsidR="00C610E0" w:rsidRPr="00F64864">
        <w:rPr>
          <w:sz w:val="28"/>
          <w:szCs w:val="28"/>
        </w:rPr>
        <w:t>муниципальной</w:t>
      </w:r>
      <w:r w:rsidR="00CC0785" w:rsidRPr="00F64864">
        <w:rPr>
          <w:sz w:val="28"/>
          <w:szCs w:val="28"/>
        </w:rPr>
        <w:t xml:space="preserve"> услуги по выдаче разрешени</w:t>
      </w:r>
      <w:r w:rsidR="00F6325B" w:rsidRPr="00F64864">
        <w:rPr>
          <w:sz w:val="28"/>
          <w:szCs w:val="28"/>
        </w:rPr>
        <w:t>й</w:t>
      </w:r>
      <w:r w:rsidR="00CC0785" w:rsidRPr="00F64864">
        <w:rPr>
          <w:sz w:val="28"/>
          <w:szCs w:val="28"/>
        </w:rPr>
        <w:t xml:space="preserve"> на </w:t>
      </w:r>
      <w:r w:rsidR="00DD2A71" w:rsidRPr="00F64864">
        <w:rPr>
          <w:sz w:val="28"/>
          <w:szCs w:val="28"/>
        </w:rPr>
        <w:t xml:space="preserve">движение </w:t>
      </w:r>
      <w:r w:rsidR="00893800" w:rsidRPr="00F64864">
        <w:rPr>
          <w:sz w:val="28"/>
          <w:szCs w:val="28"/>
        </w:rPr>
        <w:t xml:space="preserve">по автомобильным дорогам общего пользования </w:t>
      </w:r>
      <w:r w:rsidR="00D57395" w:rsidRPr="00F64864">
        <w:rPr>
          <w:sz w:val="28"/>
          <w:szCs w:val="28"/>
        </w:rPr>
        <w:t>местного</w:t>
      </w:r>
      <w:r w:rsidR="00893800" w:rsidRPr="00F64864">
        <w:rPr>
          <w:sz w:val="28"/>
          <w:szCs w:val="28"/>
        </w:rPr>
        <w:t xml:space="preserve"> значения</w:t>
      </w:r>
      <w:r w:rsidR="00D57395" w:rsidRPr="00F64864">
        <w:rPr>
          <w:sz w:val="28"/>
          <w:szCs w:val="28"/>
        </w:rPr>
        <w:t xml:space="preserve"> (улиц)</w:t>
      </w:r>
      <w:r w:rsidR="00893800" w:rsidRPr="00F64864">
        <w:rPr>
          <w:sz w:val="28"/>
          <w:szCs w:val="28"/>
        </w:rPr>
        <w:t xml:space="preserve"> </w:t>
      </w:r>
      <w:r w:rsidR="00CE087D" w:rsidRPr="00CE087D">
        <w:rPr>
          <w:sz w:val="28"/>
          <w:szCs w:val="28"/>
        </w:rPr>
        <w:t xml:space="preserve">МО Колтушское СП </w:t>
      </w:r>
      <w:r w:rsidR="00DD2A71" w:rsidRPr="00F64864">
        <w:rPr>
          <w:sz w:val="28"/>
          <w:szCs w:val="28"/>
        </w:rPr>
        <w:t>транспортных средств, осуществляющих перевозку тяжеловесных и (или) крупногабаритных грузов</w:t>
      </w:r>
      <w:r w:rsidR="00145D08" w:rsidRPr="00F64864">
        <w:rPr>
          <w:sz w:val="28"/>
          <w:szCs w:val="28"/>
        </w:rPr>
        <w:t>;</w:t>
      </w:r>
      <w:r w:rsidR="00CC0785" w:rsidRPr="00F64864">
        <w:rPr>
          <w:sz w:val="28"/>
          <w:szCs w:val="28"/>
        </w:rPr>
        <w:t xml:space="preserve"> </w:t>
      </w:r>
    </w:p>
    <w:p w:rsidR="00CD6E98" w:rsidRPr="00F64864" w:rsidRDefault="00410DC1" w:rsidP="00410DC1">
      <w:pPr>
        <w:tabs>
          <w:tab w:val="left" w:pos="0"/>
        </w:tabs>
        <w:jc w:val="both"/>
        <w:rPr>
          <w:sz w:val="28"/>
          <w:szCs w:val="28"/>
        </w:rPr>
      </w:pPr>
      <w:r w:rsidRPr="00F64864">
        <w:rPr>
          <w:sz w:val="28"/>
          <w:szCs w:val="28"/>
        </w:rPr>
        <w:t xml:space="preserve">         </w:t>
      </w:r>
      <w:r w:rsidR="00AC4917" w:rsidRPr="00F64864">
        <w:rPr>
          <w:sz w:val="28"/>
          <w:szCs w:val="28"/>
        </w:rPr>
        <w:t>п</w:t>
      </w:r>
      <w:r w:rsidR="00CC0785" w:rsidRPr="00F64864">
        <w:rPr>
          <w:sz w:val="28"/>
          <w:szCs w:val="28"/>
        </w:rPr>
        <w:t xml:space="preserve">рием и регистрация заявления и документов, необходимых для получения </w:t>
      </w:r>
      <w:r w:rsidR="00CD6E98" w:rsidRPr="00F64864">
        <w:rPr>
          <w:sz w:val="28"/>
          <w:szCs w:val="28"/>
        </w:rPr>
        <w:t>специальн</w:t>
      </w:r>
      <w:r w:rsidR="00F6325B" w:rsidRPr="00F64864">
        <w:rPr>
          <w:sz w:val="28"/>
          <w:szCs w:val="28"/>
        </w:rPr>
        <w:t>ых</w:t>
      </w:r>
      <w:r w:rsidR="00CD6E98" w:rsidRPr="00F64864">
        <w:rPr>
          <w:sz w:val="28"/>
          <w:szCs w:val="28"/>
        </w:rPr>
        <w:t xml:space="preserve"> разрешени</w:t>
      </w:r>
      <w:r w:rsidR="00F6325B" w:rsidRPr="00F64864">
        <w:rPr>
          <w:sz w:val="28"/>
          <w:szCs w:val="28"/>
        </w:rPr>
        <w:t>й</w:t>
      </w:r>
      <w:r w:rsidR="00CD6E98" w:rsidRPr="00F64864">
        <w:rPr>
          <w:sz w:val="28"/>
          <w:szCs w:val="28"/>
        </w:rPr>
        <w:t xml:space="preserve"> на движение по автомобильным дорогам общего пользования </w:t>
      </w:r>
      <w:r w:rsidR="00D57395" w:rsidRPr="00F64864">
        <w:rPr>
          <w:sz w:val="28"/>
          <w:szCs w:val="28"/>
        </w:rPr>
        <w:t xml:space="preserve">местного значения (улиц) </w:t>
      </w:r>
      <w:r w:rsidR="00CE087D" w:rsidRPr="00CE087D">
        <w:rPr>
          <w:sz w:val="28"/>
          <w:szCs w:val="28"/>
        </w:rPr>
        <w:t xml:space="preserve">МО Колтушское СП </w:t>
      </w:r>
      <w:r w:rsidR="00CD6E98" w:rsidRPr="00F64864">
        <w:rPr>
          <w:sz w:val="28"/>
          <w:szCs w:val="28"/>
        </w:rPr>
        <w:t xml:space="preserve">транспортных средств, осуществляющих перевозку тяжеловесных и (или) крупногабаритных грузов; </w:t>
      </w:r>
    </w:p>
    <w:p w:rsidR="00432D8D" w:rsidRPr="00F64864" w:rsidRDefault="00410DC1" w:rsidP="00410DC1">
      <w:pPr>
        <w:tabs>
          <w:tab w:val="left" w:pos="0"/>
        </w:tabs>
        <w:jc w:val="both"/>
        <w:rPr>
          <w:sz w:val="28"/>
          <w:szCs w:val="28"/>
        </w:rPr>
      </w:pPr>
      <w:r w:rsidRPr="00F64864">
        <w:rPr>
          <w:sz w:val="28"/>
          <w:szCs w:val="28"/>
        </w:rPr>
        <w:t xml:space="preserve">       </w:t>
      </w:r>
      <w:r w:rsidR="00A559AA" w:rsidRPr="00F64864">
        <w:rPr>
          <w:sz w:val="28"/>
          <w:szCs w:val="28"/>
        </w:rPr>
        <w:t xml:space="preserve">  </w:t>
      </w:r>
      <w:proofErr w:type="gramStart"/>
      <w:r w:rsidR="00AC4917" w:rsidRPr="00F64864">
        <w:rPr>
          <w:sz w:val="28"/>
          <w:szCs w:val="28"/>
        </w:rPr>
        <w:t>р</w:t>
      </w:r>
      <w:r w:rsidR="00CC0785" w:rsidRPr="00F64864">
        <w:rPr>
          <w:sz w:val="28"/>
          <w:szCs w:val="28"/>
        </w:rPr>
        <w:t xml:space="preserve">ассмотрение документов </w:t>
      </w:r>
      <w:r w:rsidR="00AC4917" w:rsidRPr="00F64864">
        <w:rPr>
          <w:sz w:val="28"/>
          <w:szCs w:val="28"/>
        </w:rPr>
        <w:t>заявителя</w:t>
      </w:r>
      <w:r w:rsidR="00CD6E98" w:rsidRPr="00F64864">
        <w:rPr>
          <w:sz w:val="28"/>
          <w:szCs w:val="28"/>
        </w:rPr>
        <w:t xml:space="preserve">, осуществление в течение трех дней проверки полноты и достоверности сведений, указанных в заявлении, </w:t>
      </w:r>
      <w:r w:rsidR="00AF4772" w:rsidRPr="00F64864">
        <w:rPr>
          <w:sz w:val="28"/>
          <w:szCs w:val="28"/>
        </w:rPr>
        <w:t xml:space="preserve"> установление владельцев автомобильных дорог</w:t>
      </w:r>
      <w:r w:rsidR="00432D8D" w:rsidRPr="00F64864">
        <w:rPr>
          <w:sz w:val="28"/>
          <w:szCs w:val="28"/>
        </w:rPr>
        <w:t>, по которым проходит маршрут транспортного средства, осуществляющего перевозку тяжеловесных и (или) крупногабаритных грузов, и</w:t>
      </w:r>
      <w:r w:rsidR="00AF4772" w:rsidRPr="00F64864">
        <w:rPr>
          <w:sz w:val="28"/>
          <w:szCs w:val="28"/>
        </w:rPr>
        <w:t xml:space="preserve"> </w:t>
      </w:r>
      <w:r w:rsidR="00963E48" w:rsidRPr="00F64864">
        <w:rPr>
          <w:sz w:val="28"/>
          <w:szCs w:val="28"/>
        </w:rPr>
        <w:t>принятие решени</w:t>
      </w:r>
      <w:r w:rsidR="00432D8D" w:rsidRPr="00F64864">
        <w:rPr>
          <w:sz w:val="28"/>
          <w:szCs w:val="28"/>
        </w:rPr>
        <w:t>я</w:t>
      </w:r>
      <w:r w:rsidR="00963E48" w:rsidRPr="00F64864">
        <w:rPr>
          <w:sz w:val="28"/>
          <w:szCs w:val="28"/>
        </w:rPr>
        <w:t xml:space="preserve"> о</w:t>
      </w:r>
      <w:r w:rsidR="00432D8D" w:rsidRPr="00F64864">
        <w:rPr>
          <w:sz w:val="28"/>
          <w:szCs w:val="28"/>
        </w:rPr>
        <w:t xml:space="preserve"> выдаче разрешения (в случае, если маршрут транспортного средства проходит по автомобильным дорогам общего пользования </w:t>
      </w:r>
      <w:r w:rsidR="00D57395" w:rsidRPr="00F64864">
        <w:rPr>
          <w:sz w:val="28"/>
          <w:szCs w:val="28"/>
        </w:rPr>
        <w:t>местного значения (улиц)</w:t>
      </w:r>
      <w:r w:rsidR="00DC1A76">
        <w:rPr>
          <w:sz w:val="28"/>
          <w:szCs w:val="28"/>
        </w:rPr>
        <w:t>,</w:t>
      </w:r>
      <w:r w:rsidR="00D57395" w:rsidRPr="00F64864">
        <w:rPr>
          <w:sz w:val="28"/>
          <w:szCs w:val="28"/>
        </w:rPr>
        <w:t xml:space="preserve"> </w:t>
      </w:r>
      <w:r w:rsidR="00963E48" w:rsidRPr="00F64864">
        <w:rPr>
          <w:sz w:val="28"/>
          <w:szCs w:val="28"/>
        </w:rPr>
        <w:t xml:space="preserve">направлении владельцам </w:t>
      </w:r>
      <w:r w:rsidR="00432D8D" w:rsidRPr="00F64864">
        <w:rPr>
          <w:sz w:val="28"/>
          <w:szCs w:val="28"/>
        </w:rPr>
        <w:t>автомобильных дорог, по которым</w:t>
      </w:r>
      <w:proofErr w:type="gramEnd"/>
      <w:r w:rsidR="00432D8D" w:rsidRPr="00F64864">
        <w:rPr>
          <w:sz w:val="28"/>
          <w:szCs w:val="28"/>
        </w:rPr>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w:t>
      </w:r>
      <w:r w:rsidR="00963E48" w:rsidRPr="00F64864">
        <w:rPr>
          <w:sz w:val="28"/>
          <w:szCs w:val="28"/>
        </w:rPr>
        <w:t xml:space="preserve"> отказе в выдаче специального разрешения</w:t>
      </w:r>
      <w:r w:rsidR="00432D8D" w:rsidRPr="00F64864">
        <w:rPr>
          <w:sz w:val="28"/>
          <w:szCs w:val="28"/>
        </w:rPr>
        <w:t>.</w:t>
      </w:r>
    </w:p>
    <w:p w:rsidR="00A559AA" w:rsidRPr="00F64864" w:rsidRDefault="00410DC1" w:rsidP="00410DC1">
      <w:pPr>
        <w:tabs>
          <w:tab w:val="left" w:pos="0"/>
        </w:tabs>
        <w:jc w:val="both"/>
        <w:rPr>
          <w:sz w:val="28"/>
          <w:szCs w:val="28"/>
        </w:rPr>
      </w:pPr>
      <w:r w:rsidRPr="00F64864">
        <w:rPr>
          <w:sz w:val="28"/>
          <w:szCs w:val="28"/>
        </w:rPr>
        <w:t xml:space="preserve">       </w:t>
      </w:r>
      <w:r w:rsidR="00A559AA" w:rsidRPr="00F64864">
        <w:rPr>
          <w:sz w:val="28"/>
          <w:szCs w:val="28"/>
        </w:rPr>
        <w:t xml:space="preserve"> </w:t>
      </w:r>
      <w:proofErr w:type="gramStart"/>
      <w:r w:rsidR="00CD6E98" w:rsidRPr="00F64864">
        <w:rPr>
          <w:sz w:val="28"/>
          <w:szCs w:val="28"/>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w:t>
      </w:r>
      <w:r w:rsidR="00F94402" w:rsidRPr="00F64864">
        <w:rPr>
          <w:sz w:val="28"/>
          <w:szCs w:val="28"/>
        </w:rPr>
        <w:t xml:space="preserve"> (улиц)</w:t>
      </w:r>
      <w:r w:rsidR="00CD6E98" w:rsidRPr="00F64864">
        <w:rPr>
          <w:sz w:val="28"/>
          <w:szCs w:val="28"/>
        </w:rPr>
        <w:t xml:space="preserve">, по которым проходит маршрут транспортного средства, осуществляющего перевозку </w:t>
      </w:r>
      <w:r w:rsidR="00B73897" w:rsidRPr="00F64864">
        <w:rPr>
          <w:sz w:val="28"/>
          <w:szCs w:val="28"/>
        </w:rPr>
        <w:t>тяжеловесных и (или) крупногабаритных грузов</w:t>
      </w:r>
      <w:r w:rsidR="00B95758" w:rsidRPr="00F64864">
        <w:rPr>
          <w:sz w:val="28"/>
          <w:szCs w:val="28"/>
        </w:rPr>
        <w:t xml:space="preserve">, согласования маршрута </w:t>
      </w:r>
      <w:r w:rsidR="00CD6E98" w:rsidRPr="00F64864">
        <w:rPr>
          <w:sz w:val="28"/>
          <w:szCs w:val="28"/>
        </w:rPr>
        <w:t>или отказа в его согласовании</w:t>
      </w:r>
      <w:r w:rsidR="00A559AA" w:rsidRPr="00F64864">
        <w:rPr>
          <w:sz w:val="28"/>
          <w:szCs w:val="28"/>
        </w:rPr>
        <w:t>, оформление таких разрешения или отказа в его выдаче;</w:t>
      </w:r>
      <w:proofErr w:type="gramEnd"/>
    </w:p>
    <w:p w:rsidR="00BE5265" w:rsidRPr="00F64864" w:rsidRDefault="00F64864" w:rsidP="00F64864">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w:t>
      </w:r>
      <w:r w:rsidR="00BE5265" w:rsidRPr="00F64864">
        <w:rPr>
          <w:rFonts w:ascii="Times New Roman" w:hAnsi="Times New Roman" w:cs="Times New Roman"/>
          <w:sz w:val="28"/>
          <w:szCs w:val="28"/>
        </w:rPr>
        <w:t>огласование  маршрута</w:t>
      </w:r>
      <w:r w:rsidR="00D57395" w:rsidRPr="00F64864">
        <w:rPr>
          <w:rFonts w:ascii="Times New Roman" w:hAnsi="Times New Roman" w:cs="Times New Roman"/>
          <w:sz w:val="28"/>
          <w:szCs w:val="28"/>
        </w:rPr>
        <w:t xml:space="preserve"> движения</w:t>
      </w:r>
      <w:r w:rsidR="00BE5265" w:rsidRPr="00F64864">
        <w:rPr>
          <w:rFonts w:ascii="Times New Roman" w:hAnsi="Times New Roman" w:cs="Times New Roman"/>
          <w:sz w:val="28"/>
          <w:szCs w:val="28"/>
        </w:rPr>
        <w:t xml:space="preserve"> транспортного средства, осуществляющего перевозки крупногабаритных</w:t>
      </w:r>
      <w:r w:rsidR="0051366F" w:rsidRPr="00F64864">
        <w:rPr>
          <w:rFonts w:ascii="Times New Roman" w:hAnsi="Times New Roman" w:cs="Times New Roman"/>
          <w:sz w:val="28"/>
          <w:szCs w:val="28"/>
        </w:rPr>
        <w:t xml:space="preserve"> грузов; тяжеловесных грузов - в случаях, если для движения транспортного средства, осуществляющего перевозки </w:t>
      </w:r>
      <w:r w:rsidR="0051366F" w:rsidRPr="00F64864">
        <w:rPr>
          <w:rFonts w:ascii="Times New Roman" w:hAnsi="Times New Roman" w:cs="Times New Roman"/>
          <w:sz w:val="28"/>
          <w:szCs w:val="28"/>
        </w:rPr>
        <w:lastRenderedPageBreak/>
        <w:t>тяжеловесных грузов, требуется укрепление отдельных участков автомобильных дорог</w:t>
      </w:r>
      <w:r w:rsidR="00F94402" w:rsidRPr="00F64864">
        <w:rPr>
          <w:rFonts w:ascii="Times New Roman" w:hAnsi="Times New Roman" w:cs="Times New Roman"/>
          <w:sz w:val="28"/>
          <w:szCs w:val="28"/>
        </w:rPr>
        <w:t xml:space="preserve"> (улиц)</w:t>
      </w:r>
      <w:r w:rsidR="0051366F" w:rsidRPr="00F64864">
        <w:rPr>
          <w:rFonts w:ascii="Times New Roman" w:hAnsi="Times New Roman" w:cs="Times New Roman"/>
          <w:sz w:val="28"/>
          <w:szCs w:val="28"/>
        </w:rPr>
        <w:t xml:space="preserve"> или принятие специальных мер по обустройству автомобильных дорог и пересекающих их сооружени</w:t>
      </w:r>
      <w:r w:rsidR="00F94402" w:rsidRPr="00F64864">
        <w:rPr>
          <w:rFonts w:ascii="Times New Roman" w:hAnsi="Times New Roman" w:cs="Times New Roman"/>
          <w:sz w:val="28"/>
          <w:szCs w:val="28"/>
        </w:rPr>
        <w:t>й</w:t>
      </w:r>
      <w:r w:rsidR="0051366F" w:rsidRPr="00F64864">
        <w:rPr>
          <w:rFonts w:ascii="Times New Roman" w:hAnsi="Times New Roman" w:cs="Times New Roman"/>
          <w:sz w:val="28"/>
          <w:szCs w:val="28"/>
        </w:rPr>
        <w:t xml:space="preserve"> и коммуникаций в пределах согласованного маршрута</w:t>
      </w:r>
      <w:r w:rsidR="00BE5265" w:rsidRPr="00F64864">
        <w:rPr>
          <w:rFonts w:ascii="Times New Roman" w:hAnsi="Times New Roman" w:cs="Times New Roman"/>
          <w:sz w:val="28"/>
          <w:szCs w:val="28"/>
        </w:rPr>
        <w:t xml:space="preserve">, – с Управлением Государственной инспекции безопасности дорожного движения ГУ МВД РФ по </w:t>
      </w:r>
      <w:proofErr w:type="spellStart"/>
      <w:r w:rsidR="00DC1A76">
        <w:rPr>
          <w:rFonts w:ascii="Times New Roman" w:hAnsi="Times New Roman" w:cs="Times New Roman"/>
          <w:sz w:val="28"/>
          <w:szCs w:val="28"/>
        </w:rPr>
        <w:t>г</w:t>
      </w:r>
      <w:proofErr w:type="gramStart"/>
      <w:r w:rsidR="00DC1A76">
        <w:rPr>
          <w:rFonts w:ascii="Times New Roman" w:hAnsi="Times New Roman" w:cs="Times New Roman"/>
          <w:sz w:val="28"/>
          <w:szCs w:val="28"/>
        </w:rPr>
        <w:t>.</w:t>
      </w:r>
      <w:r w:rsidR="00BE5265" w:rsidRPr="00F64864">
        <w:rPr>
          <w:rFonts w:ascii="Times New Roman" w:hAnsi="Times New Roman" w:cs="Times New Roman"/>
          <w:sz w:val="28"/>
          <w:szCs w:val="28"/>
        </w:rPr>
        <w:t>С</w:t>
      </w:r>
      <w:proofErr w:type="gramEnd"/>
      <w:r w:rsidR="00BE5265" w:rsidRPr="00F64864">
        <w:rPr>
          <w:rFonts w:ascii="Times New Roman" w:hAnsi="Times New Roman" w:cs="Times New Roman"/>
          <w:sz w:val="28"/>
          <w:szCs w:val="28"/>
        </w:rPr>
        <w:t>анкт</w:t>
      </w:r>
      <w:proofErr w:type="spellEnd"/>
      <w:r w:rsidR="00BE5265" w:rsidRPr="00F64864">
        <w:rPr>
          <w:rFonts w:ascii="Times New Roman" w:hAnsi="Times New Roman" w:cs="Times New Roman"/>
          <w:sz w:val="28"/>
          <w:szCs w:val="28"/>
        </w:rPr>
        <w:t>-Петербургу и Ленинградской области в случаях, предусмотренных законом;</w:t>
      </w:r>
    </w:p>
    <w:p w:rsidR="00CA2832" w:rsidRPr="00F64864" w:rsidRDefault="00145D08" w:rsidP="00F64864">
      <w:pPr>
        <w:pStyle w:val="ConsNormal"/>
        <w:widowControl/>
        <w:tabs>
          <w:tab w:val="num" w:pos="0"/>
        </w:tabs>
        <w:suppressAutoHyphens/>
        <w:ind w:right="0" w:firstLine="709"/>
        <w:jc w:val="both"/>
        <w:rPr>
          <w:rFonts w:ascii="Times New Roman" w:hAnsi="Times New Roman" w:cs="Times New Roman"/>
          <w:sz w:val="28"/>
          <w:szCs w:val="28"/>
        </w:rPr>
      </w:pPr>
      <w:r w:rsidRPr="00F64864">
        <w:rPr>
          <w:rFonts w:ascii="Times New Roman" w:hAnsi="Times New Roman" w:cs="Times New Roman"/>
          <w:sz w:val="28"/>
          <w:szCs w:val="28"/>
        </w:rPr>
        <w:t>определение</w:t>
      </w:r>
      <w:r w:rsidR="00AC4917" w:rsidRPr="00F64864">
        <w:rPr>
          <w:rFonts w:ascii="Times New Roman" w:hAnsi="Times New Roman" w:cs="Times New Roman"/>
          <w:sz w:val="28"/>
          <w:szCs w:val="28"/>
        </w:rPr>
        <w:t xml:space="preserve"> </w:t>
      </w:r>
      <w:r w:rsidR="00CC0785" w:rsidRPr="00F64864">
        <w:rPr>
          <w:rFonts w:ascii="Times New Roman" w:hAnsi="Times New Roman" w:cs="Times New Roman"/>
          <w:sz w:val="28"/>
          <w:szCs w:val="28"/>
        </w:rPr>
        <w:t xml:space="preserve">размера </w:t>
      </w:r>
      <w:r w:rsidR="00AC4917" w:rsidRPr="00F64864">
        <w:rPr>
          <w:rFonts w:ascii="Times New Roman" w:hAnsi="Times New Roman" w:cs="Times New Roman"/>
          <w:sz w:val="28"/>
          <w:szCs w:val="28"/>
        </w:rPr>
        <w:t>вреда</w:t>
      </w:r>
      <w:r w:rsidR="00CC0785" w:rsidRPr="00F64864">
        <w:rPr>
          <w:rFonts w:ascii="Times New Roman" w:hAnsi="Times New Roman" w:cs="Times New Roman"/>
          <w:sz w:val="28"/>
          <w:szCs w:val="28"/>
        </w:rPr>
        <w:t xml:space="preserve">, </w:t>
      </w:r>
      <w:r w:rsidRPr="00F64864">
        <w:rPr>
          <w:rFonts w:ascii="Times New Roman" w:hAnsi="Times New Roman" w:cs="Times New Roman"/>
          <w:sz w:val="28"/>
          <w:szCs w:val="28"/>
        </w:rPr>
        <w:t xml:space="preserve">причиняемого </w:t>
      </w:r>
      <w:r w:rsidR="00AC4917" w:rsidRPr="00F64864">
        <w:rPr>
          <w:rFonts w:ascii="Times New Roman" w:hAnsi="Times New Roman" w:cs="Times New Roman"/>
          <w:sz w:val="28"/>
          <w:szCs w:val="28"/>
        </w:rPr>
        <w:t>транспортным средств</w:t>
      </w:r>
      <w:r w:rsidR="00893800" w:rsidRPr="00F64864">
        <w:rPr>
          <w:rFonts w:ascii="Times New Roman" w:hAnsi="Times New Roman" w:cs="Times New Roman"/>
          <w:sz w:val="28"/>
          <w:szCs w:val="28"/>
        </w:rPr>
        <w:t>ом</w:t>
      </w:r>
      <w:r w:rsidR="00AC4917" w:rsidRPr="00F64864">
        <w:rPr>
          <w:rFonts w:ascii="Times New Roman" w:hAnsi="Times New Roman" w:cs="Times New Roman"/>
          <w:sz w:val="28"/>
          <w:szCs w:val="28"/>
        </w:rPr>
        <w:t>, осуществляющим перевозк</w:t>
      </w:r>
      <w:r w:rsidR="00893800" w:rsidRPr="00F64864">
        <w:rPr>
          <w:rFonts w:ascii="Times New Roman" w:hAnsi="Times New Roman" w:cs="Times New Roman"/>
          <w:sz w:val="28"/>
          <w:szCs w:val="28"/>
        </w:rPr>
        <w:t>у</w:t>
      </w:r>
      <w:r w:rsidR="00AC4917" w:rsidRPr="00F64864">
        <w:rPr>
          <w:rFonts w:ascii="Times New Roman" w:hAnsi="Times New Roman" w:cs="Times New Roman"/>
          <w:sz w:val="28"/>
          <w:szCs w:val="28"/>
        </w:rPr>
        <w:t xml:space="preserve"> т</w:t>
      </w:r>
      <w:r w:rsidR="00CC0785" w:rsidRPr="00F64864">
        <w:rPr>
          <w:rFonts w:ascii="Times New Roman" w:hAnsi="Times New Roman" w:cs="Times New Roman"/>
          <w:sz w:val="28"/>
          <w:szCs w:val="28"/>
        </w:rPr>
        <w:t>яжеловесн</w:t>
      </w:r>
      <w:r w:rsidR="00893800" w:rsidRPr="00F64864">
        <w:rPr>
          <w:rFonts w:ascii="Times New Roman" w:hAnsi="Times New Roman" w:cs="Times New Roman"/>
          <w:sz w:val="28"/>
          <w:szCs w:val="28"/>
        </w:rPr>
        <w:t>ого</w:t>
      </w:r>
      <w:r w:rsidR="00CC0785" w:rsidRPr="00F64864">
        <w:rPr>
          <w:rFonts w:ascii="Times New Roman" w:hAnsi="Times New Roman" w:cs="Times New Roman"/>
          <w:sz w:val="28"/>
          <w:szCs w:val="28"/>
        </w:rPr>
        <w:t xml:space="preserve"> </w:t>
      </w:r>
      <w:r w:rsidR="00AC4917" w:rsidRPr="00F64864">
        <w:rPr>
          <w:rFonts w:ascii="Times New Roman" w:hAnsi="Times New Roman" w:cs="Times New Roman"/>
          <w:sz w:val="28"/>
          <w:szCs w:val="28"/>
        </w:rPr>
        <w:t>груз</w:t>
      </w:r>
      <w:r w:rsidR="00893800" w:rsidRPr="00F64864">
        <w:rPr>
          <w:rFonts w:ascii="Times New Roman" w:hAnsi="Times New Roman" w:cs="Times New Roman"/>
          <w:sz w:val="28"/>
          <w:szCs w:val="28"/>
        </w:rPr>
        <w:t>а</w:t>
      </w:r>
      <w:r w:rsidRPr="00F64864">
        <w:rPr>
          <w:rFonts w:ascii="Times New Roman" w:hAnsi="Times New Roman" w:cs="Times New Roman"/>
          <w:sz w:val="28"/>
          <w:szCs w:val="28"/>
        </w:rPr>
        <w:t xml:space="preserve"> </w:t>
      </w:r>
      <w:r w:rsidR="00CC0785" w:rsidRPr="00F64864">
        <w:rPr>
          <w:rFonts w:ascii="Times New Roman" w:hAnsi="Times New Roman" w:cs="Times New Roman"/>
          <w:sz w:val="28"/>
          <w:szCs w:val="28"/>
        </w:rPr>
        <w:t xml:space="preserve">при проезде по автомобильным дорогам </w:t>
      </w:r>
      <w:r w:rsidR="00B95758" w:rsidRPr="00F64864">
        <w:rPr>
          <w:rFonts w:ascii="Times New Roman" w:hAnsi="Times New Roman" w:cs="Times New Roman"/>
          <w:sz w:val="28"/>
          <w:szCs w:val="28"/>
        </w:rPr>
        <w:t>по всему маршруту следования на основании данных, полученных от владельцев автомобильных дорог</w:t>
      </w:r>
      <w:r w:rsidR="00F94402" w:rsidRPr="00F64864">
        <w:rPr>
          <w:rFonts w:ascii="Times New Roman" w:hAnsi="Times New Roman" w:cs="Times New Roman"/>
          <w:sz w:val="28"/>
          <w:szCs w:val="28"/>
        </w:rPr>
        <w:t xml:space="preserve"> (улиц)</w:t>
      </w:r>
      <w:r w:rsidR="00B915E7" w:rsidRPr="00F64864">
        <w:rPr>
          <w:rFonts w:ascii="Times New Roman" w:hAnsi="Times New Roman" w:cs="Times New Roman"/>
          <w:sz w:val="28"/>
          <w:szCs w:val="28"/>
        </w:rPr>
        <w:t>, оформление и выдача</w:t>
      </w:r>
      <w:r w:rsidR="00B73897" w:rsidRPr="00F64864">
        <w:rPr>
          <w:rFonts w:ascii="Times New Roman" w:hAnsi="Times New Roman" w:cs="Times New Roman"/>
          <w:sz w:val="28"/>
          <w:szCs w:val="28"/>
        </w:rPr>
        <w:t xml:space="preserve"> заявителю (направление по каналам электросвязи) </w:t>
      </w:r>
      <w:r w:rsidR="00B915E7" w:rsidRPr="00F64864">
        <w:rPr>
          <w:rFonts w:ascii="Times New Roman" w:hAnsi="Times New Roman" w:cs="Times New Roman"/>
          <w:sz w:val="28"/>
          <w:szCs w:val="28"/>
        </w:rPr>
        <w:t xml:space="preserve">соответствующего </w:t>
      </w:r>
      <w:r w:rsidR="00B73897" w:rsidRPr="00F64864">
        <w:rPr>
          <w:rFonts w:ascii="Times New Roman" w:hAnsi="Times New Roman" w:cs="Times New Roman"/>
          <w:sz w:val="28"/>
          <w:szCs w:val="28"/>
        </w:rPr>
        <w:t>счета на оплату такого вреда</w:t>
      </w:r>
      <w:r w:rsidR="00B915E7" w:rsidRPr="00F64864">
        <w:rPr>
          <w:rFonts w:ascii="Times New Roman" w:hAnsi="Times New Roman" w:cs="Times New Roman"/>
          <w:sz w:val="28"/>
          <w:szCs w:val="28"/>
        </w:rPr>
        <w:t>;</w:t>
      </w:r>
    </w:p>
    <w:p w:rsidR="00432D8D" w:rsidRPr="00F64864" w:rsidRDefault="00432D8D" w:rsidP="00F64864">
      <w:pPr>
        <w:pStyle w:val="ConsNormal"/>
        <w:widowControl/>
        <w:tabs>
          <w:tab w:val="num" w:pos="0"/>
        </w:tabs>
        <w:suppressAutoHyphens/>
        <w:ind w:right="0" w:firstLine="709"/>
        <w:jc w:val="both"/>
        <w:rPr>
          <w:rFonts w:ascii="Times New Roman" w:hAnsi="Times New Roman" w:cs="Times New Roman"/>
          <w:sz w:val="28"/>
          <w:szCs w:val="28"/>
        </w:rPr>
      </w:pPr>
      <w:r w:rsidRPr="00F64864">
        <w:rPr>
          <w:rFonts w:ascii="Times New Roman" w:hAnsi="Times New Roman" w:cs="Times New Roman"/>
          <w:sz w:val="28"/>
          <w:szCs w:val="28"/>
        </w:rPr>
        <w:t>оформление и выдача заявителю (направление по каналам электросвязи) счета на оплату государственной пошлины за выдачу разрешения;</w:t>
      </w:r>
    </w:p>
    <w:p w:rsidR="00B73897" w:rsidRPr="00F64864" w:rsidRDefault="00145D08" w:rsidP="00F64864">
      <w:pPr>
        <w:tabs>
          <w:tab w:val="left" w:pos="0"/>
        </w:tabs>
        <w:ind w:firstLine="709"/>
        <w:jc w:val="both"/>
        <w:rPr>
          <w:sz w:val="28"/>
          <w:szCs w:val="28"/>
        </w:rPr>
      </w:pPr>
      <w:r w:rsidRPr="00F64864">
        <w:rPr>
          <w:sz w:val="28"/>
          <w:szCs w:val="28"/>
        </w:rPr>
        <w:t>в</w:t>
      </w:r>
      <w:r w:rsidR="00CC0785" w:rsidRPr="00F64864">
        <w:rPr>
          <w:sz w:val="28"/>
          <w:szCs w:val="28"/>
        </w:rPr>
        <w:t xml:space="preserve">ыдача </w:t>
      </w:r>
      <w:r w:rsidR="00B73897" w:rsidRPr="00F64864">
        <w:rPr>
          <w:sz w:val="28"/>
          <w:szCs w:val="28"/>
        </w:rPr>
        <w:t xml:space="preserve">(отказ в выдаче) </w:t>
      </w:r>
      <w:r w:rsidR="00CC0785" w:rsidRPr="00F64864">
        <w:rPr>
          <w:sz w:val="28"/>
          <w:szCs w:val="28"/>
        </w:rPr>
        <w:t xml:space="preserve">разрешения на </w:t>
      </w:r>
      <w:r w:rsidR="00B73897" w:rsidRPr="00F64864">
        <w:rPr>
          <w:sz w:val="28"/>
          <w:szCs w:val="28"/>
        </w:rPr>
        <w:t xml:space="preserve">движение по автомобильным дорогам общего пользования </w:t>
      </w:r>
      <w:r w:rsidR="00D57395" w:rsidRPr="00F64864">
        <w:rPr>
          <w:sz w:val="28"/>
          <w:szCs w:val="28"/>
        </w:rPr>
        <w:t>местного</w:t>
      </w:r>
      <w:r w:rsidR="00B73897" w:rsidRPr="00F64864">
        <w:rPr>
          <w:sz w:val="28"/>
          <w:szCs w:val="28"/>
        </w:rPr>
        <w:t xml:space="preserve"> значения </w:t>
      </w:r>
      <w:r w:rsidR="00CE087D" w:rsidRPr="00CE087D">
        <w:rPr>
          <w:sz w:val="28"/>
          <w:szCs w:val="28"/>
        </w:rPr>
        <w:t xml:space="preserve">МО Колтушское СП </w:t>
      </w:r>
      <w:r w:rsidR="00B73897" w:rsidRPr="00F64864">
        <w:rPr>
          <w:sz w:val="28"/>
          <w:szCs w:val="28"/>
        </w:rPr>
        <w:t xml:space="preserve">транспортных средств, осуществляющих перевозку тяжеловесных и (или) крупногабаритных грузов, осуществляемая после </w:t>
      </w:r>
      <w:r w:rsidR="00124ED2" w:rsidRPr="00F64864">
        <w:rPr>
          <w:sz w:val="28"/>
          <w:szCs w:val="28"/>
        </w:rPr>
        <w:t xml:space="preserve">поступления </w:t>
      </w:r>
      <w:r w:rsidR="00B73897" w:rsidRPr="00F64864">
        <w:rPr>
          <w:sz w:val="28"/>
          <w:szCs w:val="28"/>
        </w:rPr>
        <w:t>документа, подтверждающего уплату государственной пошлины за выдачу специального разрешения.</w:t>
      </w:r>
    </w:p>
    <w:p w:rsidR="00F64864" w:rsidRPr="00DC1A76" w:rsidRDefault="00F64864" w:rsidP="00F64864">
      <w:pPr>
        <w:ind w:firstLine="709"/>
        <w:jc w:val="both"/>
        <w:rPr>
          <w:sz w:val="28"/>
          <w:szCs w:val="28"/>
        </w:rPr>
      </w:pPr>
      <w:r w:rsidRPr="00DC1A76">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F0A3F">
        <w:rPr>
          <w:sz w:val="28"/>
          <w:szCs w:val="28"/>
        </w:rPr>
        <w:t>9</w:t>
      </w:r>
      <w:r w:rsidRPr="00DC1A76">
        <w:rPr>
          <w:sz w:val="28"/>
          <w:szCs w:val="28"/>
        </w:rPr>
        <w:t xml:space="preserve"> к настоящему Административному регламенту.</w:t>
      </w:r>
    </w:p>
    <w:p w:rsidR="00F64864" w:rsidRPr="00F64864" w:rsidRDefault="00F64864" w:rsidP="00F64864">
      <w:pPr>
        <w:ind w:firstLine="709"/>
        <w:jc w:val="both"/>
        <w:rPr>
          <w:sz w:val="28"/>
          <w:szCs w:val="28"/>
        </w:rPr>
      </w:pPr>
      <w:r w:rsidRPr="00F64864">
        <w:rPr>
          <w:sz w:val="28"/>
          <w:szCs w:val="28"/>
        </w:rPr>
        <w:t xml:space="preserve">4.1.1. </w:t>
      </w:r>
      <w:r w:rsidR="00F927E1">
        <w:rPr>
          <w:sz w:val="28"/>
          <w:szCs w:val="28"/>
        </w:rPr>
        <w:t>Д</w:t>
      </w:r>
      <w:r w:rsidRPr="00F64864">
        <w:rPr>
          <w:sz w:val="28"/>
          <w:szCs w:val="28"/>
        </w:rPr>
        <w:t xml:space="preserve">олжностным лицам </w:t>
      </w:r>
      <w:r w:rsidR="00F927E1">
        <w:rPr>
          <w:sz w:val="28"/>
          <w:szCs w:val="28"/>
        </w:rPr>
        <w:t xml:space="preserve">администрации </w:t>
      </w:r>
      <w:r w:rsidRPr="00F64864">
        <w:rPr>
          <w:sz w:val="28"/>
          <w:szCs w:val="28"/>
        </w:rPr>
        <w:t>запрещено требовать от заявителя при осуществлении административных процедур:</w:t>
      </w:r>
    </w:p>
    <w:p w:rsidR="00735C91" w:rsidRDefault="00735C91" w:rsidP="00F64864">
      <w:pPr>
        <w:autoSpaceDE w:val="0"/>
        <w:autoSpaceDN w:val="0"/>
        <w:adjustRightInd w:val="0"/>
        <w:ind w:firstLine="709"/>
        <w:jc w:val="both"/>
        <w:outlineLvl w:val="1"/>
        <w:rPr>
          <w:sz w:val="28"/>
          <w:szCs w:val="28"/>
        </w:rPr>
      </w:pPr>
      <w:r w:rsidRPr="00F64864">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610E0" w:rsidRPr="00F64864">
        <w:rPr>
          <w:sz w:val="28"/>
          <w:szCs w:val="28"/>
        </w:rPr>
        <w:t>муниципальной</w:t>
      </w:r>
      <w:r w:rsidRPr="00F64864">
        <w:rPr>
          <w:sz w:val="28"/>
          <w:szCs w:val="28"/>
        </w:rPr>
        <w:t xml:space="preserve"> услуги</w:t>
      </w:r>
      <w:r w:rsidR="00F64864">
        <w:rPr>
          <w:sz w:val="28"/>
          <w:szCs w:val="28"/>
        </w:rPr>
        <w:t>;</w:t>
      </w:r>
    </w:p>
    <w:p w:rsidR="00F64864" w:rsidRPr="00F64864" w:rsidRDefault="00F64864" w:rsidP="00F64864">
      <w:pPr>
        <w:autoSpaceDE w:val="0"/>
        <w:autoSpaceDN w:val="0"/>
        <w:adjustRightInd w:val="0"/>
        <w:ind w:firstLine="709"/>
        <w:jc w:val="both"/>
        <w:outlineLvl w:val="1"/>
        <w:rPr>
          <w:sz w:val="28"/>
          <w:szCs w:val="28"/>
        </w:rPr>
      </w:pPr>
      <w:proofErr w:type="gramStart"/>
      <w:r>
        <w:rPr>
          <w:sz w:val="28"/>
          <w:szCs w:val="28"/>
        </w:rPr>
        <w:t>2)</w:t>
      </w:r>
      <w:r w:rsidRPr="00F64864">
        <w:rPr>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64864" w:rsidRDefault="00F64864" w:rsidP="00140C39">
      <w:pPr>
        <w:ind w:firstLine="709"/>
        <w:jc w:val="both"/>
        <w:rPr>
          <w:sz w:val="28"/>
          <w:szCs w:val="28"/>
        </w:rPr>
      </w:pPr>
      <w:proofErr w:type="gramStart"/>
      <w:r>
        <w:rPr>
          <w:sz w:val="28"/>
          <w:szCs w:val="28"/>
        </w:rPr>
        <w:t xml:space="preserve">3) </w:t>
      </w:r>
      <w:r w:rsidRPr="007C163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13FF7" w:rsidRDefault="00F64864" w:rsidP="00613FF7">
      <w:pPr>
        <w:tabs>
          <w:tab w:val="num" w:pos="0"/>
        </w:tabs>
        <w:autoSpaceDE w:val="0"/>
        <w:autoSpaceDN w:val="0"/>
        <w:adjustRightInd w:val="0"/>
        <w:ind w:firstLine="709"/>
        <w:jc w:val="both"/>
        <w:rPr>
          <w:sz w:val="28"/>
          <w:szCs w:val="28"/>
        </w:rPr>
      </w:pPr>
      <w:r w:rsidRPr="00A172E6">
        <w:rPr>
          <w:sz w:val="28"/>
          <w:szCs w:val="28"/>
        </w:rPr>
        <w:lastRenderedPageBreak/>
        <w:t xml:space="preserve">4.2. </w:t>
      </w:r>
      <w:r w:rsidR="00145D08" w:rsidRPr="00A172E6">
        <w:rPr>
          <w:sz w:val="28"/>
          <w:szCs w:val="28"/>
        </w:rPr>
        <w:t xml:space="preserve">Информирование и консультирование граждан и юридических лиц по вопросам предоставления </w:t>
      </w:r>
      <w:r w:rsidR="00C610E0" w:rsidRPr="00A172E6">
        <w:rPr>
          <w:sz w:val="28"/>
          <w:szCs w:val="28"/>
        </w:rPr>
        <w:t>муниципальной</w:t>
      </w:r>
      <w:r w:rsidR="00145D08" w:rsidRPr="00A172E6">
        <w:rPr>
          <w:sz w:val="28"/>
          <w:szCs w:val="28"/>
        </w:rPr>
        <w:t xml:space="preserve"> услуги по выдаче разрешения на </w:t>
      </w:r>
      <w:r w:rsidR="00B73897" w:rsidRPr="00A172E6">
        <w:rPr>
          <w:sz w:val="28"/>
          <w:szCs w:val="28"/>
        </w:rPr>
        <w:t xml:space="preserve">движение </w:t>
      </w:r>
      <w:r w:rsidR="00613FF7" w:rsidRPr="00F64864">
        <w:rPr>
          <w:sz w:val="28"/>
          <w:szCs w:val="28"/>
        </w:rPr>
        <w:t xml:space="preserve">по автомобильным дорогам общего пользования местного значения (улиц) </w:t>
      </w:r>
      <w:r w:rsidR="00CE087D" w:rsidRPr="00CE087D">
        <w:rPr>
          <w:sz w:val="28"/>
          <w:szCs w:val="28"/>
        </w:rPr>
        <w:t xml:space="preserve">МО Колтушское СП </w:t>
      </w:r>
      <w:r w:rsidR="00613FF7" w:rsidRPr="00F64864">
        <w:rPr>
          <w:sz w:val="28"/>
          <w:szCs w:val="28"/>
        </w:rPr>
        <w:t>транспортных средств, осуществляющих перевозку тяжеловесных и (или) крупногабаритных грузов</w:t>
      </w:r>
      <w:r w:rsidR="00613FF7">
        <w:rPr>
          <w:sz w:val="28"/>
          <w:szCs w:val="28"/>
        </w:rPr>
        <w:t>.</w:t>
      </w:r>
    </w:p>
    <w:p w:rsidR="00C51874" w:rsidRPr="00A172E6" w:rsidRDefault="00613FF7" w:rsidP="00613FF7">
      <w:pPr>
        <w:tabs>
          <w:tab w:val="num" w:pos="0"/>
        </w:tabs>
        <w:autoSpaceDE w:val="0"/>
        <w:autoSpaceDN w:val="0"/>
        <w:adjustRightInd w:val="0"/>
        <w:ind w:firstLine="709"/>
        <w:jc w:val="both"/>
        <w:rPr>
          <w:sz w:val="28"/>
          <w:szCs w:val="28"/>
        </w:rPr>
      </w:pPr>
      <w:r w:rsidRPr="00A172E6">
        <w:rPr>
          <w:sz w:val="28"/>
          <w:szCs w:val="28"/>
        </w:rPr>
        <w:t xml:space="preserve"> </w:t>
      </w:r>
      <w:r w:rsidR="00F64864" w:rsidRPr="00A172E6">
        <w:rPr>
          <w:sz w:val="28"/>
          <w:szCs w:val="28"/>
        </w:rPr>
        <w:t xml:space="preserve">4.2.1. </w:t>
      </w:r>
      <w:r w:rsidR="00145D08" w:rsidRPr="00A172E6">
        <w:rPr>
          <w:sz w:val="28"/>
          <w:szCs w:val="28"/>
        </w:rPr>
        <w:t>Основанием для начала</w:t>
      </w:r>
      <w:r w:rsidR="002E7620" w:rsidRPr="00A172E6">
        <w:rPr>
          <w:sz w:val="28"/>
          <w:szCs w:val="28"/>
        </w:rPr>
        <w:t xml:space="preserve"> исполнения</w:t>
      </w:r>
      <w:r w:rsidR="00145D08" w:rsidRPr="00A172E6">
        <w:rPr>
          <w:sz w:val="28"/>
          <w:szCs w:val="28"/>
        </w:rPr>
        <w:t xml:space="preserve"> административно</w:t>
      </w:r>
      <w:r w:rsidR="00BE5265" w:rsidRPr="00A172E6">
        <w:rPr>
          <w:sz w:val="28"/>
          <w:szCs w:val="28"/>
        </w:rPr>
        <w:t>го</w:t>
      </w:r>
      <w:r w:rsidR="00145D08" w:rsidRPr="00A172E6">
        <w:rPr>
          <w:sz w:val="28"/>
          <w:szCs w:val="28"/>
        </w:rPr>
        <w:t xml:space="preserve"> </w:t>
      </w:r>
      <w:r w:rsidR="00BE5265" w:rsidRPr="00A172E6">
        <w:rPr>
          <w:sz w:val="28"/>
          <w:szCs w:val="28"/>
        </w:rPr>
        <w:t>действия</w:t>
      </w:r>
      <w:r w:rsidR="00145D08" w:rsidRPr="00A172E6">
        <w:rPr>
          <w:sz w:val="28"/>
          <w:szCs w:val="28"/>
        </w:rPr>
        <w:t xml:space="preserve"> явля</w:t>
      </w:r>
      <w:r w:rsidR="00E57071" w:rsidRPr="00A172E6">
        <w:rPr>
          <w:sz w:val="28"/>
          <w:szCs w:val="28"/>
        </w:rPr>
        <w:t>ются следующи</w:t>
      </w:r>
      <w:r w:rsidR="001863AB">
        <w:rPr>
          <w:sz w:val="28"/>
          <w:szCs w:val="28"/>
        </w:rPr>
        <w:t>й</w:t>
      </w:r>
      <w:r w:rsidR="00E57071" w:rsidRPr="00A172E6">
        <w:rPr>
          <w:sz w:val="28"/>
          <w:szCs w:val="28"/>
        </w:rPr>
        <w:t xml:space="preserve"> юридически</w:t>
      </w:r>
      <w:r w:rsidR="001863AB">
        <w:rPr>
          <w:sz w:val="28"/>
          <w:szCs w:val="28"/>
        </w:rPr>
        <w:t>й</w:t>
      </w:r>
      <w:r w:rsidR="00E57071" w:rsidRPr="00A172E6">
        <w:rPr>
          <w:sz w:val="28"/>
          <w:szCs w:val="28"/>
        </w:rPr>
        <w:t xml:space="preserve"> факт</w:t>
      </w:r>
      <w:r>
        <w:rPr>
          <w:sz w:val="28"/>
          <w:szCs w:val="28"/>
        </w:rPr>
        <w:t xml:space="preserve"> -</w:t>
      </w:r>
      <w:r w:rsidR="00E57071" w:rsidRPr="00A172E6">
        <w:rPr>
          <w:sz w:val="28"/>
          <w:szCs w:val="28"/>
        </w:rPr>
        <w:t xml:space="preserve"> обращение заявителя в </w:t>
      </w:r>
      <w:r w:rsidR="001863AB">
        <w:rPr>
          <w:sz w:val="28"/>
          <w:szCs w:val="28"/>
        </w:rPr>
        <w:t>Администрацию</w:t>
      </w:r>
      <w:r w:rsidR="00E57071" w:rsidRPr="00A172E6">
        <w:rPr>
          <w:sz w:val="28"/>
          <w:szCs w:val="28"/>
        </w:rPr>
        <w:t xml:space="preserve"> с целью получения </w:t>
      </w:r>
      <w:r w:rsidR="00710829" w:rsidRPr="00A172E6">
        <w:rPr>
          <w:sz w:val="28"/>
          <w:szCs w:val="28"/>
        </w:rPr>
        <w:t xml:space="preserve">информации о порядке выдачи </w:t>
      </w:r>
      <w:r w:rsidR="00E57071" w:rsidRPr="00A172E6">
        <w:rPr>
          <w:sz w:val="28"/>
          <w:szCs w:val="28"/>
        </w:rPr>
        <w:t>специального разрешения на движение по автомобильным дорогам</w:t>
      </w:r>
      <w:r w:rsidR="00D57395" w:rsidRPr="00A172E6">
        <w:rPr>
          <w:sz w:val="28"/>
          <w:szCs w:val="28"/>
        </w:rPr>
        <w:t xml:space="preserve"> (улицам)</w:t>
      </w:r>
      <w:r w:rsidR="00E57071" w:rsidRPr="00A172E6">
        <w:rPr>
          <w:sz w:val="28"/>
          <w:szCs w:val="28"/>
        </w:rPr>
        <w:t xml:space="preserve"> транспортных средств, осуществляющих перевозку тяжеловесных и (или) крупногабаритных грузов</w:t>
      </w:r>
      <w:r w:rsidR="00A933E4" w:rsidRPr="00A172E6">
        <w:rPr>
          <w:sz w:val="28"/>
          <w:szCs w:val="28"/>
        </w:rPr>
        <w:t>.</w:t>
      </w:r>
    </w:p>
    <w:p w:rsidR="00145D08" w:rsidRPr="00A172E6" w:rsidRDefault="00F64864" w:rsidP="00A172E6">
      <w:pPr>
        <w:tabs>
          <w:tab w:val="num" w:pos="0"/>
        </w:tabs>
        <w:autoSpaceDE w:val="0"/>
        <w:autoSpaceDN w:val="0"/>
        <w:adjustRightInd w:val="0"/>
        <w:ind w:firstLine="709"/>
        <w:jc w:val="both"/>
        <w:rPr>
          <w:sz w:val="28"/>
          <w:szCs w:val="28"/>
        </w:rPr>
      </w:pPr>
      <w:r w:rsidRPr="00A172E6">
        <w:rPr>
          <w:sz w:val="28"/>
          <w:szCs w:val="28"/>
        </w:rPr>
        <w:t>4.2.2</w:t>
      </w:r>
      <w:r w:rsidR="00710829" w:rsidRPr="00A172E6">
        <w:rPr>
          <w:sz w:val="28"/>
          <w:szCs w:val="28"/>
        </w:rPr>
        <w:t xml:space="preserve">. </w:t>
      </w:r>
      <w:r w:rsidR="00625EBF">
        <w:rPr>
          <w:sz w:val="28"/>
          <w:szCs w:val="28"/>
        </w:rPr>
        <w:t xml:space="preserve">Специалист, </w:t>
      </w:r>
      <w:r w:rsidR="00145D08" w:rsidRPr="00A172E6">
        <w:rPr>
          <w:sz w:val="28"/>
          <w:szCs w:val="28"/>
        </w:rPr>
        <w:t>ответственн</w:t>
      </w:r>
      <w:r w:rsidR="00B915E7" w:rsidRPr="00A172E6">
        <w:rPr>
          <w:sz w:val="28"/>
          <w:szCs w:val="28"/>
        </w:rPr>
        <w:t>ый</w:t>
      </w:r>
      <w:r w:rsidR="00145D08" w:rsidRPr="00A172E6">
        <w:rPr>
          <w:sz w:val="28"/>
          <w:szCs w:val="28"/>
        </w:rPr>
        <w:t xml:space="preserve"> за выдачу </w:t>
      </w:r>
      <w:r w:rsidR="00C51874" w:rsidRPr="00A172E6">
        <w:rPr>
          <w:sz w:val="28"/>
          <w:szCs w:val="28"/>
        </w:rPr>
        <w:t>разрешени</w:t>
      </w:r>
      <w:r w:rsidR="00710829" w:rsidRPr="00A172E6">
        <w:rPr>
          <w:sz w:val="28"/>
          <w:szCs w:val="28"/>
        </w:rPr>
        <w:t>й</w:t>
      </w:r>
      <w:r w:rsidR="005C44AE" w:rsidRPr="00A172E6">
        <w:rPr>
          <w:sz w:val="28"/>
          <w:szCs w:val="28"/>
        </w:rPr>
        <w:t xml:space="preserve"> (далее – </w:t>
      </w:r>
      <w:r w:rsidR="00ED2783">
        <w:rPr>
          <w:sz w:val="28"/>
          <w:szCs w:val="28"/>
        </w:rPr>
        <w:t>специалист</w:t>
      </w:r>
      <w:r w:rsidR="005C44AE" w:rsidRPr="00A172E6">
        <w:rPr>
          <w:sz w:val="28"/>
          <w:szCs w:val="28"/>
        </w:rPr>
        <w:t>)</w:t>
      </w:r>
      <w:r w:rsidR="00F6325B" w:rsidRPr="00A172E6">
        <w:rPr>
          <w:sz w:val="28"/>
          <w:szCs w:val="28"/>
        </w:rPr>
        <w:t xml:space="preserve">, </w:t>
      </w:r>
      <w:r w:rsidR="00145D08" w:rsidRPr="00A172E6">
        <w:rPr>
          <w:sz w:val="28"/>
          <w:szCs w:val="28"/>
        </w:rPr>
        <w:t xml:space="preserve">представляет заявителю информацию о </w:t>
      </w:r>
      <w:r w:rsidR="00F6325B" w:rsidRPr="00A172E6">
        <w:rPr>
          <w:sz w:val="28"/>
          <w:szCs w:val="28"/>
        </w:rPr>
        <w:t>перечне документов, необходимых для получения разрешени</w:t>
      </w:r>
      <w:r w:rsidR="00613FF7">
        <w:rPr>
          <w:sz w:val="28"/>
          <w:szCs w:val="28"/>
        </w:rPr>
        <w:t>я</w:t>
      </w:r>
      <w:r w:rsidR="00F6325B" w:rsidRPr="00A172E6">
        <w:rPr>
          <w:sz w:val="28"/>
          <w:szCs w:val="28"/>
        </w:rPr>
        <w:t xml:space="preserve">, о </w:t>
      </w:r>
      <w:r w:rsidR="00A933E4" w:rsidRPr="00A172E6">
        <w:rPr>
          <w:sz w:val="28"/>
          <w:szCs w:val="28"/>
        </w:rPr>
        <w:t>размере вреда, причиняемого транспортным средств</w:t>
      </w:r>
      <w:r w:rsidR="00893800" w:rsidRPr="00A172E6">
        <w:rPr>
          <w:sz w:val="28"/>
          <w:szCs w:val="28"/>
        </w:rPr>
        <w:t>ом</w:t>
      </w:r>
      <w:r w:rsidR="00A933E4" w:rsidRPr="00A172E6">
        <w:rPr>
          <w:sz w:val="28"/>
          <w:szCs w:val="28"/>
        </w:rPr>
        <w:t>, осуществляющим перевозк</w:t>
      </w:r>
      <w:r w:rsidR="00893800" w:rsidRPr="00A172E6">
        <w:rPr>
          <w:sz w:val="28"/>
          <w:szCs w:val="28"/>
        </w:rPr>
        <w:t>у</w:t>
      </w:r>
      <w:r w:rsidR="00A933E4" w:rsidRPr="00A172E6">
        <w:rPr>
          <w:sz w:val="28"/>
          <w:szCs w:val="28"/>
        </w:rPr>
        <w:t xml:space="preserve"> тяжеловесн</w:t>
      </w:r>
      <w:r w:rsidR="00893800" w:rsidRPr="00A172E6">
        <w:rPr>
          <w:sz w:val="28"/>
          <w:szCs w:val="28"/>
        </w:rPr>
        <w:t>ого</w:t>
      </w:r>
      <w:r w:rsidR="00A933E4" w:rsidRPr="00A172E6">
        <w:rPr>
          <w:sz w:val="28"/>
          <w:szCs w:val="28"/>
        </w:rPr>
        <w:t xml:space="preserve"> груз</w:t>
      </w:r>
      <w:r w:rsidR="00893800" w:rsidRPr="00A172E6">
        <w:rPr>
          <w:sz w:val="28"/>
          <w:szCs w:val="28"/>
        </w:rPr>
        <w:t>а</w:t>
      </w:r>
      <w:r w:rsidR="00A933E4" w:rsidRPr="00A172E6">
        <w:rPr>
          <w:sz w:val="28"/>
          <w:szCs w:val="28"/>
        </w:rPr>
        <w:t xml:space="preserve"> при проезде по автомобильным дорогам общего пользования </w:t>
      </w:r>
      <w:r w:rsidR="00D57395" w:rsidRPr="00A172E6">
        <w:rPr>
          <w:sz w:val="28"/>
          <w:szCs w:val="28"/>
        </w:rPr>
        <w:t>местного</w:t>
      </w:r>
      <w:r w:rsidR="00A933E4" w:rsidRPr="00A172E6">
        <w:rPr>
          <w:sz w:val="28"/>
          <w:szCs w:val="28"/>
        </w:rPr>
        <w:t xml:space="preserve"> значения Ленинградской области</w:t>
      </w:r>
      <w:r w:rsidR="00B915E7" w:rsidRPr="00A172E6">
        <w:rPr>
          <w:sz w:val="28"/>
          <w:szCs w:val="28"/>
        </w:rPr>
        <w:t>,</w:t>
      </w:r>
      <w:r w:rsidR="00A933E4" w:rsidRPr="00A172E6">
        <w:rPr>
          <w:sz w:val="28"/>
          <w:szCs w:val="28"/>
        </w:rPr>
        <w:t xml:space="preserve"> и порядке его возмещения</w:t>
      </w:r>
      <w:r w:rsidR="005C44AE" w:rsidRPr="00A172E6">
        <w:rPr>
          <w:sz w:val="28"/>
          <w:szCs w:val="28"/>
        </w:rPr>
        <w:t>, размере государственной пошлины, уплачиваемой за получение разрешения</w:t>
      </w:r>
      <w:r w:rsidR="002E7620" w:rsidRPr="00A172E6">
        <w:rPr>
          <w:sz w:val="28"/>
          <w:szCs w:val="28"/>
        </w:rPr>
        <w:t>;</w:t>
      </w:r>
      <w:r w:rsidR="00F6325B" w:rsidRPr="00A172E6">
        <w:rPr>
          <w:sz w:val="28"/>
          <w:szCs w:val="28"/>
        </w:rPr>
        <w:t xml:space="preserve"> </w:t>
      </w:r>
      <w:r w:rsidR="00145D08" w:rsidRPr="00A172E6">
        <w:rPr>
          <w:sz w:val="28"/>
          <w:szCs w:val="28"/>
        </w:rPr>
        <w:t>выдает заявителю форму заявления и перечень документов, необходимы</w:t>
      </w:r>
      <w:r w:rsidR="002E7620" w:rsidRPr="00A172E6">
        <w:rPr>
          <w:sz w:val="28"/>
          <w:szCs w:val="28"/>
        </w:rPr>
        <w:t>х</w:t>
      </w:r>
      <w:r w:rsidR="00145D08" w:rsidRPr="00A172E6">
        <w:rPr>
          <w:sz w:val="28"/>
          <w:szCs w:val="28"/>
        </w:rPr>
        <w:t xml:space="preserve"> для предоставления государственной услуги;</w:t>
      </w:r>
      <w:r w:rsidR="00F6325B" w:rsidRPr="00A172E6">
        <w:rPr>
          <w:sz w:val="28"/>
          <w:szCs w:val="28"/>
        </w:rPr>
        <w:t xml:space="preserve"> </w:t>
      </w:r>
      <w:r w:rsidR="00145D08" w:rsidRPr="00A172E6">
        <w:rPr>
          <w:sz w:val="28"/>
          <w:szCs w:val="28"/>
        </w:rPr>
        <w:t xml:space="preserve">разъясняет порядок получения необходимых документов и </w:t>
      </w:r>
      <w:r w:rsidR="002E7620" w:rsidRPr="00A172E6">
        <w:rPr>
          <w:sz w:val="28"/>
          <w:szCs w:val="28"/>
        </w:rPr>
        <w:t>требования, предъявляемые к ним</w:t>
      </w:r>
      <w:r w:rsidR="00F6325B" w:rsidRPr="00A172E6">
        <w:rPr>
          <w:sz w:val="28"/>
          <w:szCs w:val="28"/>
        </w:rPr>
        <w:t xml:space="preserve">, в том числе разъясняет порядок подачи заявления с приложением документов путем направления их в </w:t>
      </w:r>
      <w:r w:rsidR="001863AB">
        <w:rPr>
          <w:sz w:val="28"/>
          <w:szCs w:val="28"/>
        </w:rPr>
        <w:t>Администрацию</w:t>
      </w:r>
      <w:r w:rsidR="00F6325B" w:rsidRPr="00A172E6">
        <w:rPr>
          <w:sz w:val="28"/>
          <w:szCs w:val="28"/>
        </w:rPr>
        <w:t xml:space="preserve"> посредством факсимильной связи с последующим представление оригинала заявления и документов, указанных в </w:t>
      </w:r>
      <w:r w:rsidR="000E3AB8" w:rsidRPr="000E3AB8">
        <w:rPr>
          <w:sz w:val="28"/>
          <w:szCs w:val="28"/>
        </w:rPr>
        <w:t>пунктах 2</w:t>
      </w:r>
      <w:r w:rsidR="000E3AB8">
        <w:rPr>
          <w:sz w:val="28"/>
          <w:szCs w:val="28"/>
        </w:rPr>
        <w:t>.6.1-2.6.</w:t>
      </w:r>
      <w:r w:rsidR="00613FF7">
        <w:rPr>
          <w:sz w:val="28"/>
          <w:szCs w:val="28"/>
        </w:rPr>
        <w:t>5</w:t>
      </w:r>
      <w:r w:rsidR="00F6325B" w:rsidRPr="00A172E6">
        <w:rPr>
          <w:sz w:val="28"/>
          <w:szCs w:val="28"/>
        </w:rPr>
        <w:t xml:space="preserve"> настоящего </w:t>
      </w:r>
      <w:r w:rsidR="00613FF7">
        <w:rPr>
          <w:sz w:val="28"/>
          <w:szCs w:val="28"/>
        </w:rPr>
        <w:t>Р</w:t>
      </w:r>
      <w:r w:rsidR="00F6325B" w:rsidRPr="00A172E6">
        <w:rPr>
          <w:sz w:val="28"/>
          <w:szCs w:val="28"/>
        </w:rPr>
        <w:t xml:space="preserve">егламента, или в электронном виде </w:t>
      </w:r>
      <w:r w:rsidR="00F47BA9">
        <w:rPr>
          <w:sz w:val="28"/>
          <w:szCs w:val="28"/>
        </w:rPr>
        <w:t xml:space="preserve">через ПГУ ЛО. </w:t>
      </w:r>
    </w:p>
    <w:p w:rsidR="002E7620" w:rsidRPr="00A172E6" w:rsidRDefault="00F64864" w:rsidP="00A172E6">
      <w:pPr>
        <w:tabs>
          <w:tab w:val="num" w:pos="0"/>
        </w:tabs>
        <w:autoSpaceDE w:val="0"/>
        <w:autoSpaceDN w:val="0"/>
        <w:adjustRightInd w:val="0"/>
        <w:ind w:firstLine="709"/>
        <w:jc w:val="both"/>
        <w:rPr>
          <w:sz w:val="28"/>
          <w:szCs w:val="28"/>
        </w:rPr>
      </w:pPr>
      <w:r w:rsidRPr="00A172E6">
        <w:rPr>
          <w:sz w:val="28"/>
          <w:szCs w:val="28"/>
        </w:rPr>
        <w:t>4.2.3</w:t>
      </w:r>
      <w:r w:rsidR="00F6325B" w:rsidRPr="00A172E6">
        <w:rPr>
          <w:sz w:val="28"/>
          <w:szCs w:val="28"/>
        </w:rPr>
        <w:t>.</w:t>
      </w:r>
      <w:r w:rsidR="001521E2" w:rsidRPr="00A172E6">
        <w:rPr>
          <w:sz w:val="28"/>
          <w:szCs w:val="28"/>
        </w:rPr>
        <w:t xml:space="preserve"> </w:t>
      </w:r>
      <w:r w:rsidR="00A933E4" w:rsidRPr="00A172E6">
        <w:rPr>
          <w:sz w:val="28"/>
          <w:szCs w:val="28"/>
        </w:rPr>
        <w:t>М</w:t>
      </w:r>
      <w:r w:rsidR="00145D08" w:rsidRPr="00A172E6">
        <w:rPr>
          <w:sz w:val="28"/>
          <w:szCs w:val="28"/>
        </w:rPr>
        <w:t>аксимальный срок выполнения административно</w:t>
      </w:r>
      <w:r w:rsidR="00C869AA" w:rsidRPr="00A172E6">
        <w:rPr>
          <w:sz w:val="28"/>
          <w:szCs w:val="28"/>
        </w:rPr>
        <w:t>го</w:t>
      </w:r>
      <w:r w:rsidR="00145D08" w:rsidRPr="00A172E6">
        <w:rPr>
          <w:sz w:val="28"/>
          <w:szCs w:val="28"/>
        </w:rPr>
        <w:t xml:space="preserve"> </w:t>
      </w:r>
      <w:r w:rsidR="00C869AA" w:rsidRPr="00A172E6">
        <w:rPr>
          <w:sz w:val="28"/>
          <w:szCs w:val="28"/>
        </w:rPr>
        <w:t xml:space="preserve">действия </w:t>
      </w:r>
      <w:r w:rsidR="002E7620" w:rsidRPr="00A172E6">
        <w:rPr>
          <w:sz w:val="28"/>
          <w:szCs w:val="28"/>
        </w:rPr>
        <w:t>составляет</w:t>
      </w:r>
      <w:r w:rsidR="00145D08" w:rsidRPr="00A172E6">
        <w:rPr>
          <w:sz w:val="28"/>
          <w:szCs w:val="28"/>
        </w:rPr>
        <w:t xml:space="preserve"> 30 минут.</w:t>
      </w:r>
      <w:r w:rsidR="001521E2" w:rsidRPr="00A172E6">
        <w:rPr>
          <w:sz w:val="28"/>
          <w:szCs w:val="28"/>
        </w:rPr>
        <w:t xml:space="preserve"> П</w:t>
      </w:r>
      <w:r w:rsidR="00145D08" w:rsidRPr="00A172E6">
        <w:rPr>
          <w:sz w:val="28"/>
          <w:szCs w:val="28"/>
        </w:rPr>
        <w:t xml:space="preserve">о письменным обращениям ответ направляется почтой в адрес заявителя в срок, не превышающий </w:t>
      </w:r>
      <w:r w:rsidR="00C869AA" w:rsidRPr="00A172E6">
        <w:rPr>
          <w:sz w:val="28"/>
          <w:szCs w:val="28"/>
        </w:rPr>
        <w:t xml:space="preserve">30 </w:t>
      </w:r>
      <w:r w:rsidR="00145D08" w:rsidRPr="00A172E6">
        <w:rPr>
          <w:sz w:val="28"/>
          <w:szCs w:val="28"/>
        </w:rPr>
        <w:t>рабоч</w:t>
      </w:r>
      <w:r w:rsidR="00C869AA" w:rsidRPr="00A172E6">
        <w:rPr>
          <w:sz w:val="28"/>
          <w:szCs w:val="28"/>
        </w:rPr>
        <w:t>их</w:t>
      </w:r>
      <w:r w:rsidR="00145D08" w:rsidRPr="00A172E6">
        <w:rPr>
          <w:sz w:val="28"/>
          <w:szCs w:val="28"/>
        </w:rPr>
        <w:t xml:space="preserve"> дн</w:t>
      </w:r>
      <w:r w:rsidR="00C869AA" w:rsidRPr="00A172E6">
        <w:rPr>
          <w:sz w:val="28"/>
          <w:szCs w:val="28"/>
        </w:rPr>
        <w:t>ей</w:t>
      </w:r>
      <w:r w:rsidR="00145D08" w:rsidRPr="00A172E6">
        <w:rPr>
          <w:sz w:val="28"/>
          <w:szCs w:val="28"/>
        </w:rPr>
        <w:t xml:space="preserve"> с момента регистрации письменного обращения.</w:t>
      </w:r>
    </w:p>
    <w:p w:rsidR="00145D08" w:rsidRPr="00A172E6" w:rsidRDefault="00F64864" w:rsidP="004E4C3D">
      <w:pPr>
        <w:tabs>
          <w:tab w:val="num" w:pos="0"/>
        </w:tabs>
        <w:autoSpaceDE w:val="0"/>
        <w:autoSpaceDN w:val="0"/>
        <w:adjustRightInd w:val="0"/>
        <w:ind w:firstLine="709"/>
        <w:jc w:val="both"/>
        <w:rPr>
          <w:sz w:val="28"/>
          <w:szCs w:val="28"/>
        </w:rPr>
      </w:pPr>
      <w:r w:rsidRPr="00A172E6">
        <w:rPr>
          <w:sz w:val="28"/>
          <w:szCs w:val="28"/>
        </w:rPr>
        <w:t>4.2.4</w:t>
      </w:r>
      <w:r w:rsidR="00F6325B" w:rsidRPr="00A172E6">
        <w:rPr>
          <w:sz w:val="28"/>
          <w:szCs w:val="28"/>
        </w:rPr>
        <w:t>.</w:t>
      </w:r>
      <w:r w:rsidR="00A933E4" w:rsidRPr="00A172E6">
        <w:rPr>
          <w:sz w:val="28"/>
          <w:szCs w:val="28"/>
        </w:rPr>
        <w:t>Рез</w:t>
      </w:r>
      <w:r w:rsidR="00145D08" w:rsidRPr="00A172E6">
        <w:rPr>
          <w:sz w:val="28"/>
          <w:szCs w:val="28"/>
        </w:rPr>
        <w:t>ультатом выполнения административно</w:t>
      </w:r>
      <w:r w:rsidR="00A14E56" w:rsidRPr="00A172E6">
        <w:rPr>
          <w:sz w:val="28"/>
          <w:szCs w:val="28"/>
        </w:rPr>
        <w:t>го</w:t>
      </w:r>
      <w:r w:rsidR="00145D08" w:rsidRPr="00A172E6">
        <w:rPr>
          <w:sz w:val="28"/>
          <w:szCs w:val="28"/>
        </w:rPr>
        <w:t xml:space="preserve"> </w:t>
      </w:r>
      <w:r w:rsidR="00A14E56" w:rsidRPr="00A172E6">
        <w:rPr>
          <w:sz w:val="28"/>
          <w:szCs w:val="28"/>
        </w:rPr>
        <w:t>действия</w:t>
      </w:r>
      <w:r w:rsidR="00145D08" w:rsidRPr="00A172E6">
        <w:rPr>
          <w:sz w:val="28"/>
          <w:szCs w:val="28"/>
        </w:rPr>
        <w:t xml:space="preserve"> является информирование заявителей о порядке предо</w:t>
      </w:r>
      <w:r w:rsidR="00CB5DB1" w:rsidRPr="00A172E6">
        <w:rPr>
          <w:sz w:val="28"/>
          <w:szCs w:val="28"/>
        </w:rPr>
        <w:t xml:space="preserve">ставления </w:t>
      </w:r>
      <w:r w:rsidR="00C610E0" w:rsidRPr="00A172E6">
        <w:rPr>
          <w:sz w:val="28"/>
          <w:szCs w:val="28"/>
        </w:rPr>
        <w:t>муниципальной</w:t>
      </w:r>
      <w:r w:rsidR="00CB5DB1" w:rsidRPr="00A172E6">
        <w:rPr>
          <w:sz w:val="28"/>
          <w:szCs w:val="28"/>
        </w:rPr>
        <w:t xml:space="preserve"> услуг</w:t>
      </w:r>
      <w:r w:rsidR="00A14E56" w:rsidRPr="00A172E6">
        <w:rPr>
          <w:sz w:val="28"/>
          <w:szCs w:val="28"/>
        </w:rPr>
        <w:t>и.</w:t>
      </w:r>
      <w:r w:rsidR="00CB5DB1" w:rsidRPr="00A172E6">
        <w:rPr>
          <w:sz w:val="28"/>
          <w:szCs w:val="28"/>
        </w:rPr>
        <w:t xml:space="preserve"> </w:t>
      </w:r>
    </w:p>
    <w:p w:rsidR="00CB5DB1" w:rsidRPr="00A172E6" w:rsidRDefault="00F64864" w:rsidP="004E4C3D">
      <w:pPr>
        <w:tabs>
          <w:tab w:val="num" w:pos="0"/>
        </w:tabs>
        <w:autoSpaceDE w:val="0"/>
        <w:autoSpaceDN w:val="0"/>
        <w:adjustRightInd w:val="0"/>
        <w:ind w:firstLine="709"/>
        <w:jc w:val="both"/>
        <w:rPr>
          <w:sz w:val="28"/>
          <w:szCs w:val="28"/>
        </w:rPr>
      </w:pPr>
      <w:r w:rsidRPr="00A172E6">
        <w:rPr>
          <w:sz w:val="28"/>
          <w:szCs w:val="28"/>
        </w:rPr>
        <w:t>4.2.5</w:t>
      </w:r>
      <w:r w:rsidR="00CB5DB1" w:rsidRPr="00A172E6">
        <w:rPr>
          <w:sz w:val="28"/>
          <w:szCs w:val="28"/>
        </w:rPr>
        <w:t xml:space="preserve">.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w:t>
      </w:r>
      <w:r w:rsidR="00F51F67">
        <w:rPr>
          <w:sz w:val="28"/>
          <w:szCs w:val="28"/>
        </w:rPr>
        <w:t>по электронной почте</w:t>
      </w:r>
      <w:r w:rsidR="00CB5DB1" w:rsidRPr="00A172E6">
        <w:rPr>
          <w:sz w:val="28"/>
          <w:szCs w:val="28"/>
        </w:rPr>
        <w:t xml:space="preserve">). </w:t>
      </w:r>
    </w:p>
    <w:p w:rsidR="00613FF7" w:rsidRDefault="00A172E6" w:rsidP="00613FF7">
      <w:pPr>
        <w:tabs>
          <w:tab w:val="num" w:pos="0"/>
        </w:tabs>
        <w:autoSpaceDE w:val="0"/>
        <w:autoSpaceDN w:val="0"/>
        <w:adjustRightInd w:val="0"/>
        <w:ind w:firstLine="709"/>
        <w:jc w:val="both"/>
        <w:rPr>
          <w:sz w:val="28"/>
          <w:szCs w:val="28"/>
        </w:rPr>
      </w:pPr>
      <w:r w:rsidRPr="004E4C3D">
        <w:rPr>
          <w:sz w:val="28"/>
          <w:szCs w:val="28"/>
        </w:rPr>
        <w:t>4.3.</w:t>
      </w:r>
      <w:r w:rsidR="00213CAF" w:rsidRPr="004E4C3D">
        <w:rPr>
          <w:sz w:val="28"/>
          <w:szCs w:val="28"/>
        </w:rPr>
        <w:t xml:space="preserve"> Прием и регистрация заявления и документов, необходимых для получения </w:t>
      </w:r>
      <w:r w:rsidR="00613FF7" w:rsidRPr="00A172E6">
        <w:rPr>
          <w:sz w:val="28"/>
          <w:szCs w:val="28"/>
        </w:rPr>
        <w:t xml:space="preserve">разрешения на движение </w:t>
      </w:r>
      <w:r w:rsidR="00613FF7" w:rsidRPr="00F64864">
        <w:rPr>
          <w:sz w:val="28"/>
          <w:szCs w:val="28"/>
        </w:rPr>
        <w:t xml:space="preserve">по автомобильным дорогам общего пользования местного значения (улиц) </w:t>
      </w:r>
      <w:r w:rsidR="0004011F" w:rsidRPr="0004011F">
        <w:rPr>
          <w:sz w:val="28"/>
          <w:szCs w:val="28"/>
        </w:rPr>
        <w:t xml:space="preserve">МО Колтушское СП </w:t>
      </w:r>
      <w:r w:rsidR="00613FF7" w:rsidRPr="00F64864">
        <w:rPr>
          <w:sz w:val="28"/>
          <w:szCs w:val="28"/>
        </w:rPr>
        <w:t>транспортных средств, осуществляющих перевозку тяжеловесных и (или) крупногабаритных грузов</w:t>
      </w:r>
      <w:r w:rsidR="00613FF7">
        <w:rPr>
          <w:sz w:val="28"/>
          <w:szCs w:val="28"/>
        </w:rPr>
        <w:t>.</w:t>
      </w:r>
    </w:p>
    <w:p w:rsidR="00FD50F8" w:rsidRPr="004E4C3D" w:rsidRDefault="00A172E6" w:rsidP="004E4C3D">
      <w:pPr>
        <w:tabs>
          <w:tab w:val="num" w:pos="0"/>
        </w:tabs>
        <w:autoSpaceDE w:val="0"/>
        <w:autoSpaceDN w:val="0"/>
        <w:adjustRightInd w:val="0"/>
        <w:ind w:firstLine="709"/>
        <w:jc w:val="both"/>
        <w:rPr>
          <w:sz w:val="28"/>
          <w:szCs w:val="28"/>
        </w:rPr>
      </w:pPr>
      <w:r w:rsidRPr="004E4C3D">
        <w:rPr>
          <w:sz w:val="28"/>
          <w:szCs w:val="28"/>
        </w:rPr>
        <w:t>4.3.1</w:t>
      </w:r>
      <w:r w:rsidR="00CB5DB1" w:rsidRPr="004E4C3D">
        <w:rPr>
          <w:sz w:val="28"/>
          <w:szCs w:val="28"/>
        </w:rPr>
        <w:t>.</w:t>
      </w:r>
      <w:r w:rsidR="00705A6C" w:rsidRPr="004E4C3D">
        <w:rPr>
          <w:sz w:val="28"/>
          <w:szCs w:val="28"/>
        </w:rPr>
        <w:t xml:space="preserve"> </w:t>
      </w:r>
      <w:proofErr w:type="gramStart"/>
      <w:r w:rsidR="00F6601A" w:rsidRPr="004E4C3D">
        <w:rPr>
          <w:sz w:val="28"/>
          <w:szCs w:val="28"/>
        </w:rPr>
        <w:t>Юридическим фактом, являющимся о</w:t>
      </w:r>
      <w:r w:rsidR="00E51088" w:rsidRPr="004E4C3D">
        <w:rPr>
          <w:sz w:val="28"/>
          <w:szCs w:val="28"/>
        </w:rPr>
        <w:t xml:space="preserve">снованием </w:t>
      </w:r>
      <w:r w:rsidR="002E7620" w:rsidRPr="004E4C3D">
        <w:rPr>
          <w:sz w:val="28"/>
          <w:szCs w:val="28"/>
        </w:rPr>
        <w:t>для начала административно</w:t>
      </w:r>
      <w:r w:rsidR="00A14E56" w:rsidRPr="004E4C3D">
        <w:rPr>
          <w:sz w:val="28"/>
          <w:szCs w:val="28"/>
        </w:rPr>
        <w:t>го</w:t>
      </w:r>
      <w:r w:rsidR="002E7620" w:rsidRPr="004E4C3D">
        <w:rPr>
          <w:sz w:val="28"/>
          <w:szCs w:val="28"/>
        </w:rPr>
        <w:t xml:space="preserve"> </w:t>
      </w:r>
      <w:r w:rsidR="00A14E56" w:rsidRPr="004E4C3D">
        <w:rPr>
          <w:sz w:val="28"/>
          <w:szCs w:val="28"/>
        </w:rPr>
        <w:t>действия</w:t>
      </w:r>
      <w:r w:rsidR="002E7620" w:rsidRPr="004E4C3D">
        <w:rPr>
          <w:sz w:val="28"/>
          <w:szCs w:val="28"/>
        </w:rPr>
        <w:t xml:space="preserve"> является </w:t>
      </w:r>
      <w:r w:rsidR="00C462EB" w:rsidRPr="004E4C3D">
        <w:rPr>
          <w:sz w:val="28"/>
          <w:szCs w:val="28"/>
        </w:rPr>
        <w:t xml:space="preserve">поступление в </w:t>
      </w:r>
      <w:r w:rsidR="001863AB">
        <w:rPr>
          <w:sz w:val="28"/>
          <w:szCs w:val="28"/>
        </w:rPr>
        <w:t>Администрацию</w:t>
      </w:r>
      <w:r w:rsidR="00C462EB" w:rsidRPr="004E4C3D">
        <w:rPr>
          <w:sz w:val="28"/>
          <w:szCs w:val="28"/>
        </w:rPr>
        <w:t xml:space="preserve"> заявления </w:t>
      </w:r>
      <w:r w:rsidR="00380102" w:rsidRPr="004E4C3D">
        <w:rPr>
          <w:sz w:val="28"/>
          <w:szCs w:val="28"/>
        </w:rPr>
        <w:t xml:space="preserve">владельца </w:t>
      </w:r>
      <w:r w:rsidR="00213CAF" w:rsidRPr="004E4C3D">
        <w:rPr>
          <w:sz w:val="28"/>
          <w:szCs w:val="28"/>
        </w:rPr>
        <w:t>транспортн</w:t>
      </w:r>
      <w:r w:rsidR="00893800" w:rsidRPr="004E4C3D">
        <w:rPr>
          <w:sz w:val="28"/>
          <w:szCs w:val="28"/>
        </w:rPr>
        <w:t>ого</w:t>
      </w:r>
      <w:r w:rsidR="00213CAF" w:rsidRPr="004E4C3D">
        <w:rPr>
          <w:sz w:val="28"/>
          <w:szCs w:val="28"/>
        </w:rPr>
        <w:t xml:space="preserve"> средств</w:t>
      </w:r>
      <w:r w:rsidR="00893800" w:rsidRPr="004E4C3D">
        <w:rPr>
          <w:sz w:val="28"/>
          <w:szCs w:val="28"/>
        </w:rPr>
        <w:t>а</w:t>
      </w:r>
      <w:r w:rsidR="00213CAF" w:rsidRPr="004E4C3D">
        <w:rPr>
          <w:sz w:val="28"/>
          <w:szCs w:val="28"/>
        </w:rPr>
        <w:t>, осуществляющ</w:t>
      </w:r>
      <w:r w:rsidR="00893800" w:rsidRPr="004E4C3D">
        <w:rPr>
          <w:sz w:val="28"/>
          <w:szCs w:val="28"/>
        </w:rPr>
        <w:t>его</w:t>
      </w:r>
      <w:r w:rsidR="00213CAF" w:rsidRPr="004E4C3D">
        <w:rPr>
          <w:sz w:val="28"/>
          <w:szCs w:val="28"/>
        </w:rPr>
        <w:t xml:space="preserve"> перевозк</w:t>
      </w:r>
      <w:r w:rsidR="00893800" w:rsidRPr="004E4C3D">
        <w:rPr>
          <w:sz w:val="28"/>
          <w:szCs w:val="28"/>
        </w:rPr>
        <w:t>у</w:t>
      </w:r>
      <w:r w:rsidR="00213CAF" w:rsidRPr="004E4C3D">
        <w:rPr>
          <w:sz w:val="28"/>
          <w:szCs w:val="28"/>
        </w:rPr>
        <w:t xml:space="preserve"> </w:t>
      </w:r>
      <w:r w:rsidR="00CB5DB1" w:rsidRPr="004E4C3D">
        <w:rPr>
          <w:sz w:val="28"/>
          <w:szCs w:val="28"/>
        </w:rPr>
        <w:t xml:space="preserve">опасного, </w:t>
      </w:r>
      <w:r w:rsidR="00213CAF" w:rsidRPr="004E4C3D">
        <w:rPr>
          <w:sz w:val="28"/>
          <w:szCs w:val="28"/>
        </w:rPr>
        <w:t>тяжеловесн</w:t>
      </w:r>
      <w:r w:rsidR="00893800" w:rsidRPr="004E4C3D">
        <w:rPr>
          <w:sz w:val="28"/>
          <w:szCs w:val="28"/>
        </w:rPr>
        <w:t>ого</w:t>
      </w:r>
      <w:r w:rsidR="00213CAF" w:rsidRPr="004E4C3D">
        <w:rPr>
          <w:sz w:val="28"/>
          <w:szCs w:val="28"/>
        </w:rPr>
        <w:t xml:space="preserve"> и (или) крупногабаритн</w:t>
      </w:r>
      <w:r w:rsidR="00893800" w:rsidRPr="004E4C3D">
        <w:rPr>
          <w:sz w:val="28"/>
          <w:szCs w:val="28"/>
        </w:rPr>
        <w:t>ого</w:t>
      </w:r>
      <w:r w:rsidR="00213CAF" w:rsidRPr="004E4C3D">
        <w:rPr>
          <w:sz w:val="28"/>
          <w:szCs w:val="28"/>
        </w:rPr>
        <w:t xml:space="preserve"> груз</w:t>
      </w:r>
      <w:r w:rsidR="00893800" w:rsidRPr="004E4C3D">
        <w:rPr>
          <w:sz w:val="28"/>
          <w:szCs w:val="28"/>
        </w:rPr>
        <w:t>а</w:t>
      </w:r>
      <w:r w:rsidR="00B915E7" w:rsidRPr="004E4C3D">
        <w:rPr>
          <w:sz w:val="28"/>
          <w:szCs w:val="28"/>
        </w:rPr>
        <w:t>,</w:t>
      </w:r>
      <w:r w:rsidR="00213CAF" w:rsidRPr="004E4C3D">
        <w:rPr>
          <w:sz w:val="28"/>
          <w:szCs w:val="28"/>
        </w:rPr>
        <w:t xml:space="preserve"> или </w:t>
      </w:r>
      <w:r w:rsidR="00893800" w:rsidRPr="004E4C3D">
        <w:rPr>
          <w:sz w:val="28"/>
          <w:szCs w:val="28"/>
        </w:rPr>
        <w:t>его</w:t>
      </w:r>
      <w:r w:rsidR="00213CAF" w:rsidRPr="004E4C3D">
        <w:rPr>
          <w:sz w:val="28"/>
          <w:szCs w:val="28"/>
        </w:rPr>
        <w:t xml:space="preserve"> представител</w:t>
      </w:r>
      <w:r w:rsidR="00893800" w:rsidRPr="004E4C3D">
        <w:rPr>
          <w:sz w:val="28"/>
          <w:szCs w:val="28"/>
        </w:rPr>
        <w:t>я</w:t>
      </w:r>
      <w:r w:rsidR="00380102" w:rsidRPr="004E4C3D">
        <w:rPr>
          <w:sz w:val="28"/>
          <w:szCs w:val="28"/>
        </w:rPr>
        <w:t xml:space="preserve"> </w:t>
      </w:r>
      <w:r w:rsidR="00E51088" w:rsidRPr="004E4C3D">
        <w:rPr>
          <w:sz w:val="28"/>
          <w:szCs w:val="28"/>
        </w:rPr>
        <w:t xml:space="preserve">с </w:t>
      </w:r>
      <w:r w:rsidR="00380102" w:rsidRPr="004E4C3D">
        <w:rPr>
          <w:sz w:val="28"/>
          <w:szCs w:val="28"/>
        </w:rPr>
        <w:lastRenderedPageBreak/>
        <w:t xml:space="preserve">приложенным </w:t>
      </w:r>
      <w:r w:rsidR="00E51088" w:rsidRPr="004E4C3D">
        <w:rPr>
          <w:sz w:val="28"/>
          <w:szCs w:val="28"/>
        </w:rPr>
        <w:t>пакетом документов</w:t>
      </w:r>
      <w:r w:rsidR="007A57EB" w:rsidRPr="004E4C3D">
        <w:rPr>
          <w:sz w:val="28"/>
          <w:szCs w:val="28"/>
        </w:rPr>
        <w:t xml:space="preserve">, </w:t>
      </w:r>
      <w:r w:rsidR="007A57EB" w:rsidRPr="000E3AB8">
        <w:rPr>
          <w:sz w:val="28"/>
          <w:szCs w:val="28"/>
        </w:rPr>
        <w:t>указанных в пунктах 2.6.1-2.6.</w:t>
      </w:r>
      <w:r w:rsidR="00140C39">
        <w:rPr>
          <w:sz w:val="28"/>
          <w:szCs w:val="28"/>
        </w:rPr>
        <w:t>4</w:t>
      </w:r>
      <w:r w:rsidR="007A57EB" w:rsidRPr="004E4C3D">
        <w:rPr>
          <w:sz w:val="28"/>
          <w:szCs w:val="28"/>
        </w:rPr>
        <w:t>.</w:t>
      </w:r>
      <w:r w:rsidR="001E3CB7" w:rsidRPr="004E4C3D">
        <w:rPr>
          <w:sz w:val="28"/>
          <w:szCs w:val="28"/>
        </w:rPr>
        <w:t xml:space="preserve"> настоящего </w:t>
      </w:r>
      <w:r w:rsidR="00A14E56" w:rsidRPr="004E4C3D">
        <w:rPr>
          <w:sz w:val="28"/>
          <w:szCs w:val="28"/>
        </w:rPr>
        <w:t>Р</w:t>
      </w:r>
      <w:r w:rsidR="001E3CB7" w:rsidRPr="004E4C3D">
        <w:rPr>
          <w:sz w:val="28"/>
          <w:szCs w:val="28"/>
        </w:rPr>
        <w:t>егламента.</w:t>
      </w:r>
      <w:proofErr w:type="gramEnd"/>
    </w:p>
    <w:p w:rsidR="00ED2783" w:rsidRDefault="00A172E6" w:rsidP="004E4C3D">
      <w:pPr>
        <w:tabs>
          <w:tab w:val="num" w:pos="0"/>
        </w:tabs>
        <w:autoSpaceDE w:val="0"/>
        <w:autoSpaceDN w:val="0"/>
        <w:adjustRightInd w:val="0"/>
        <w:ind w:firstLine="709"/>
        <w:jc w:val="both"/>
        <w:rPr>
          <w:sz w:val="28"/>
          <w:szCs w:val="28"/>
        </w:rPr>
      </w:pPr>
      <w:r w:rsidRPr="00130576">
        <w:rPr>
          <w:sz w:val="28"/>
          <w:szCs w:val="28"/>
        </w:rPr>
        <w:t>4.3.2</w:t>
      </w:r>
      <w:r w:rsidR="001E3CB7" w:rsidRPr="00130576">
        <w:rPr>
          <w:sz w:val="28"/>
          <w:szCs w:val="28"/>
        </w:rPr>
        <w:t xml:space="preserve">. </w:t>
      </w:r>
      <w:r w:rsidR="006F13D7" w:rsidRPr="00130576">
        <w:rPr>
          <w:sz w:val="28"/>
          <w:szCs w:val="28"/>
        </w:rPr>
        <w:t>Заявление</w:t>
      </w:r>
      <w:r w:rsidR="001E6280" w:rsidRPr="00130576">
        <w:rPr>
          <w:sz w:val="28"/>
          <w:szCs w:val="28"/>
        </w:rPr>
        <w:t xml:space="preserve"> </w:t>
      </w:r>
      <w:r w:rsidR="006F13D7" w:rsidRPr="00130576">
        <w:rPr>
          <w:sz w:val="28"/>
          <w:szCs w:val="28"/>
        </w:rPr>
        <w:t xml:space="preserve">принимается </w:t>
      </w:r>
      <w:r w:rsidR="00ED2783">
        <w:rPr>
          <w:sz w:val="28"/>
          <w:szCs w:val="28"/>
        </w:rPr>
        <w:t>специалистом.</w:t>
      </w:r>
    </w:p>
    <w:p w:rsidR="00FD50F8" w:rsidRPr="00130576" w:rsidRDefault="00A172E6" w:rsidP="004E4C3D">
      <w:pPr>
        <w:tabs>
          <w:tab w:val="num" w:pos="0"/>
        </w:tabs>
        <w:autoSpaceDE w:val="0"/>
        <w:autoSpaceDN w:val="0"/>
        <w:adjustRightInd w:val="0"/>
        <w:ind w:firstLine="709"/>
        <w:jc w:val="both"/>
        <w:rPr>
          <w:sz w:val="28"/>
          <w:szCs w:val="28"/>
        </w:rPr>
      </w:pPr>
      <w:r w:rsidRPr="00130576">
        <w:rPr>
          <w:sz w:val="28"/>
          <w:szCs w:val="28"/>
        </w:rPr>
        <w:t xml:space="preserve">4.3.3. </w:t>
      </w:r>
      <w:r w:rsidR="002757B1" w:rsidRPr="00130576">
        <w:rPr>
          <w:sz w:val="28"/>
          <w:szCs w:val="28"/>
        </w:rPr>
        <w:t xml:space="preserve"> </w:t>
      </w:r>
      <w:r w:rsidR="0002374B">
        <w:rPr>
          <w:sz w:val="28"/>
          <w:szCs w:val="28"/>
        </w:rPr>
        <w:t>П</w:t>
      </w:r>
      <w:r w:rsidR="002757B1" w:rsidRPr="00130576">
        <w:rPr>
          <w:sz w:val="28"/>
          <w:szCs w:val="28"/>
        </w:rPr>
        <w:t>ри приеме заявления проверяет наличие перечня необходимых документов, правильность их оформления и наличие необходимых реквизитов.</w:t>
      </w:r>
      <w:r w:rsidR="008A1094" w:rsidRPr="00130576">
        <w:rPr>
          <w:sz w:val="28"/>
          <w:szCs w:val="28"/>
        </w:rPr>
        <w:t xml:space="preserve"> В отношении водителя транспортного средства </w:t>
      </w:r>
      <w:r w:rsidR="0002374B">
        <w:rPr>
          <w:sz w:val="28"/>
          <w:szCs w:val="28"/>
        </w:rPr>
        <w:t xml:space="preserve">специалист </w:t>
      </w:r>
      <w:r w:rsidR="008A1094" w:rsidRPr="00130576">
        <w:rPr>
          <w:sz w:val="28"/>
          <w:szCs w:val="28"/>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w:t>
      </w:r>
      <w:r w:rsidR="00FA126B" w:rsidRPr="00130576">
        <w:rPr>
          <w:sz w:val="28"/>
          <w:szCs w:val="28"/>
        </w:rPr>
        <w:t>о электронного взаимодействия (</w:t>
      </w:r>
      <w:r w:rsidR="008A1094" w:rsidRPr="00130576">
        <w:rPr>
          <w:sz w:val="28"/>
          <w:szCs w:val="28"/>
        </w:rPr>
        <w:t>далее – СМЭВ) и подключаемых к ней региональных СМЭВ, исключая требование этих документ</w:t>
      </w:r>
      <w:r w:rsidR="00C869AA" w:rsidRPr="00130576">
        <w:rPr>
          <w:sz w:val="28"/>
          <w:szCs w:val="28"/>
        </w:rPr>
        <w:t>о</w:t>
      </w:r>
      <w:r w:rsidR="008A1094" w:rsidRPr="00130576">
        <w:rPr>
          <w:sz w:val="28"/>
          <w:szCs w:val="28"/>
        </w:rPr>
        <w:t xml:space="preserve">в у заявителя. </w:t>
      </w:r>
    </w:p>
    <w:p w:rsidR="00FD50F8" w:rsidRPr="00130576" w:rsidRDefault="007A57EB" w:rsidP="007A57EB">
      <w:pPr>
        <w:tabs>
          <w:tab w:val="num" w:pos="0"/>
        </w:tabs>
        <w:autoSpaceDE w:val="0"/>
        <w:autoSpaceDN w:val="0"/>
        <w:adjustRightInd w:val="0"/>
        <w:ind w:firstLine="851"/>
        <w:jc w:val="both"/>
        <w:rPr>
          <w:sz w:val="28"/>
          <w:szCs w:val="28"/>
        </w:rPr>
      </w:pPr>
      <w:r w:rsidRPr="00130576">
        <w:rPr>
          <w:sz w:val="28"/>
          <w:szCs w:val="28"/>
        </w:rPr>
        <w:t>4</w:t>
      </w:r>
      <w:r w:rsidR="00A172E6" w:rsidRPr="00130576">
        <w:rPr>
          <w:sz w:val="28"/>
          <w:szCs w:val="28"/>
        </w:rPr>
        <w:t>.3.</w:t>
      </w:r>
      <w:r w:rsidRPr="00130576">
        <w:rPr>
          <w:sz w:val="28"/>
          <w:szCs w:val="28"/>
        </w:rPr>
        <w:t>4</w:t>
      </w:r>
      <w:r w:rsidR="001E3CB7" w:rsidRPr="00130576">
        <w:rPr>
          <w:sz w:val="28"/>
          <w:szCs w:val="28"/>
        </w:rPr>
        <w:t>.</w:t>
      </w:r>
      <w:r w:rsidR="00A172E6" w:rsidRPr="00130576">
        <w:rPr>
          <w:sz w:val="28"/>
          <w:szCs w:val="28"/>
        </w:rPr>
        <w:t xml:space="preserve"> </w:t>
      </w:r>
      <w:r w:rsidR="002757B1" w:rsidRPr="00130576">
        <w:rPr>
          <w:sz w:val="28"/>
          <w:szCs w:val="28"/>
        </w:rPr>
        <w:t>В случае</w:t>
      </w:r>
      <w:proofErr w:type="gramStart"/>
      <w:r w:rsidR="002757B1" w:rsidRPr="00130576">
        <w:rPr>
          <w:sz w:val="28"/>
          <w:szCs w:val="28"/>
        </w:rPr>
        <w:t>,</w:t>
      </w:r>
      <w:proofErr w:type="gramEnd"/>
      <w:r w:rsidR="002757B1" w:rsidRPr="00130576">
        <w:rPr>
          <w:sz w:val="28"/>
          <w:szCs w:val="28"/>
        </w:rPr>
        <w:t xml:space="preserve"> если представлены</w:t>
      </w:r>
      <w:r w:rsidR="00FD50F8" w:rsidRPr="00130576">
        <w:rPr>
          <w:sz w:val="28"/>
          <w:szCs w:val="28"/>
        </w:rPr>
        <w:t xml:space="preserve"> не все необходимые документы</w:t>
      </w:r>
      <w:r w:rsidR="002757B1" w:rsidRPr="00130576">
        <w:rPr>
          <w:sz w:val="28"/>
          <w:szCs w:val="28"/>
        </w:rPr>
        <w:t xml:space="preserve">, </w:t>
      </w:r>
      <w:r w:rsidR="00FD50F8" w:rsidRPr="00130576">
        <w:rPr>
          <w:sz w:val="28"/>
          <w:szCs w:val="28"/>
        </w:rPr>
        <w:t xml:space="preserve">документы </w:t>
      </w:r>
      <w:r w:rsidR="002757B1" w:rsidRPr="00130576">
        <w:rPr>
          <w:sz w:val="28"/>
          <w:szCs w:val="28"/>
        </w:rPr>
        <w:t xml:space="preserve">оформлены неправильно, не содержат необходимых реквизитов, </w:t>
      </w:r>
      <w:r w:rsidR="0002374B">
        <w:rPr>
          <w:sz w:val="28"/>
          <w:szCs w:val="28"/>
        </w:rPr>
        <w:t xml:space="preserve">специалист </w:t>
      </w:r>
      <w:r w:rsidR="002757B1" w:rsidRPr="00130576">
        <w:rPr>
          <w:sz w:val="28"/>
          <w:szCs w:val="28"/>
        </w:rPr>
        <w:t>уведомляет заявителя о выявленных недостатках и информирует его о необходимости принятия мер по их устранению.</w:t>
      </w:r>
      <w:r w:rsidR="00FD50F8" w:rsidRPr="00130576">
        <w:rPr>
          <w:sz w:val="28"/>
          <w:szCs w:val="28"/>
        </w:rPr>
        <w:t xml:space="preserve"> </w:t>
      </w:r>
    </w:p>
    <w:p w:rsidR="00FD50F8" w:rsidRPr="00130576" w:rsidRDefault="00FA126B" w:rsidP="007A57EB">
      <w:pPr>
        <w:tabs>
          <w:tab w:val="num" w:pos="0"/>
        </w:tabs>
        <w:autoSpaceDE w:val="0"/>
        <w:autoSpaceDN w:val="0"/>
        <w:adjustRightInd w:val="0"/>
        <w:ind w:firstLine="709"/>
        <w:jc w:val="both"/>
        <w:rPr>
          <w:sz w:val="28"/>
          <w:szCs w:val="28"/>
        </w:rPr>
      </w:pPr>
      <w:r w:rsidRPr="00130576">
        <w:rPr>
          <w:sz w:val="28"/>
          <w:szCs w:val="28"/>
        </w:rPr>
        <w:t xml:space="preserve">4.3.5. </w:t>
      </w:r>
      <w:r w:rsidR="002757B1" w:rsidRPr="00130576">
        <w:rPr>
          <w:sz w:val="28"/>
          <w:szCs w:val="28"/>
        </w:rPr>
        <w:t xml:space="preserve">При наличии всех необходимых документов </w:t>
      </w:r>
      <w:r w:rsidR="0002374B">
        <w:rPr>
          <w:sz w:val="28"/>
          <w:szCs w:val="28"/>
        </w:rPr>
        <w:t xml:space="preserve">специалист </w:t>
      </w:r>
      <w:r w:rsidR="002757B1" w:rsidRPr="00130576">
        <w:rPr>
          <w:sz w:val="28"/>
          <w:szCs w:val="28"/>
        </w:rPr>
        <w:t>регистрирует</w:t>
      </w:r>
      <w:r w:rsidR="001E3CB7" w:rsidRPr="00130576">
        <w:rPr>
          <w:sz w:val="28"/>
          <w:szCs w:val="28"/>
        </w:rPr>
        <w:t xml:space="preserve"> за</w:t>
      </w:r>
      <w:r w:rsidR="002757B1" w:rsidRPr="00130576">
        <w:rPr>
          <w:sz w:val="28"/>
          <w:szCs w:val="28"/>
        </w:rPr>
        <w:t xml:space="preserve">явление в </w:t>
      </w:r>
      <w:r w:rsidR="00A14E56" w:rsidRPr="00130576">
        <w:rPr>
          <w:sz w:val="28"/>
          <w:szCs w:val="28"/>
        </w:rPr>
        <w:t>соответствующем Жу</w:t>
      </w:r>
      <w:r w:rsidR="002757B1" w:rsidRPr="00130576">
        <w:rPr>
          <w:sz w:val="28"/>
          <w:szCs w:val="28"/>
        </w:rPr>
        <w:t>рнале регистрации заявлений и формирует пакет документов.</w:t>
      </w:r>
    </w:p>
    <w:p w:rsidR="00FA126B" w:rsidRPr="00130576" w:rsidRDefault="00A172E6" w:rsidP="007A57EB">
      <w:pPr>
        <w:tabs>
          <w:tab w:val="num" w:pos="0"/>
          <w:tab w:val="num" w:pos="180"/>
        </w:tabs>
        <w:autoSpaceDE w:val="0"/>
        <w:autoSpaceDN w:val="0"/>
        <w:adjustRightInd w:val="0"/>
        <w:ind w:firstLine="709"/>
        <w:jc w:val="both"/>
        <w:rPr>
          <w:sz w:val="28"/>
          <w:szCs w:val="28"/>
        </w:rPr>
      </w:pPr>
      <w:r w:rsidRPr="00130576">
        <w:rPr>
          <w:sz w:val="28"/>
          <w:szCs w:val="28"/>
        </w:rPr>
        <w:t>4.3.</w:t>
      </w:r>
      <w:r w:rsidR="00FA126B" w:rsidRPr="00130576">
        <w:rPr>
          <w:sz w:val="28"/>
          <w:szCs w:val="28"/>
        </w:rPr>
        <w:t>6</w:t>
      </w:r>
      <w:r w:rsidR="001E3CB7" w:rsidRPr="00130576">
        <w:rPr>
          <w:sz w:val="28"/>
          <w:szCs w:val="28"/>
        </w:rPr>
        <w:t>.</w:t>
      </w:r>
      <w:r w:rsidRPr="00130576">
        <w:rPr>
          <w:sz w:val="28"/>
          <w:szCs w:val="28"/>
        </w:rPr>
        <w:t xml:space="preserve"> </w:t>
      </w:r>
      <w:r w:rsidR="002757B1" w:rsidRPr="00130576">
        <w:rPr>
          <w:sz w:val="28"/>
          <w:szCs w:val="28"/>
        </w:rPr>
        <w:t>Результатом выполнения административно</w:t>
      </w:r>
      <w:r w:rsidR="00A14E56" w:rsidRPr="00130576">
        <w:rPr>
          <w:sz w:val="28"/>
          <w:szCs w:val="28"/>
        </w:rPr>
        <w:t>го</w:t>
      </w:r>
      <w:r w:rsidR="002757B1" w:rsidRPr="00130576">
        <w:rPr>
          <w:sz w:val="28"/>
          <w:szCs w:val="28"/>
        </w:rPr>
        <w:t xml:space="preserve"> </w:t>
      </w:r>
      <w:r w:rsidR="00A14E56" w:rsidRPr="00130576">
        <w:rPr>
          <w:sz w:val="28"/>
          <w:szCs w:val="28"/>
        </w:rPr>
        <w:t>действия</w:t>
      </w:r>
      <w:r w:rsidR="002757B1" w:rsidRPr="00130576">
        <w:rPr>
          <w:sz w:val="28"/>
          <w:szCs w:val="28"/>
        </w:rPr>
        <w:t xml:space="preserve"> является регистрация заявления в </w:t>
      </w:r>
      <w:r w:rsidR="00494998" w:rsidRPr="00130576">
        <w:rPr>
          <w:sz w:val="28"/>
          <w:szCs w:val="28"/>
        </w:rPr>
        <w:t>Ж</w:t>
      </w:r>
      <w:r w:rsidR="002757B1" w:rsidRPr="00130576">
        <w:rPr>
          <w:sz w:val="28"/>
          <w:szCs w:val="28"/>
        </w:rPr>
        <w:t>урнале регистрации заявлений</w:t>
      </w:r>
      <w:r w:rsidR="00FD50F8" w:rsidRPr="00130576">
        <w:rPr>
          <w:sz w:val="28"/>
          <w:szCs w:val="28"/>
        </w:rPr>
        <w:t xml:space="preserve">. </w:t>
      </w:r>
    </w:p>
    <w:p w:rsidR="002757B1" w:rsidRPr="00130576" w:rsidRDefault="00FA126B" w:rsidP="007A57EB">
      <w:pPr>
        <w:tabs>
          <w:tab w:val="num" w:pos="0"/>
          <w:tab w:val="num" w:pos="180"/>
        </w:tabs>
        <w:autoSpaceDE w:val="0"/>
        <w:autoSpaceDN w:val="0"/>
        <w:adjustRightInd w:val="0"/>
        <w:ind w:firstLine="709"/>
        <w:jc w:val="both"/>
        <w:rPr>
          <w:sz w:val="28"/>
          <w:szCs w:val="28"/>
        </w:rPr>
      </w:pPr>
      <w:r w:rsidRPr="00130576">
        <w:rPr>
          <w:sz w:val="28"/>
          <w:szCs w:val="28"/>
        </w:rPr>
        <w:t xml:space="preserve">4.3.7. </w:t>
      </w:r>
      <w:r w:rsidR="001E3CB7" w:rsidRPr="00130576">
        <w:rPr>
          <w:sz w:val="28"/>
          <w:szCs w:val="28"/>
        </w:rPr>
        <w:t>З</w:t>
      </w:r>
      <w:r w:rsidR="002757B1" w:rsidRPr="00130576">
        <w:rPr>
          <w:sz w:val="28"/>
          <w:szCs w:val="28"/>
        </w:rPr>
        <w:t>аявление должно быть зарегистрирован</w:t>
      </w:r>
      <w:r w:rsidR="00FD50F8" w:rsidRPr="00130576">
        <w:rPr>
          <w:sz w:val="28"/>
          <w:szCs w:val="28"/>
        </w:rPr>
        <w:t>о в течение одного рабочего дня.</w:t>
      </w:r>
    </w:p>
    <w:p w:rsidR="00613FF7" w:rsidRPr="00130576" w:rsidRDefault="007A57EB" w:rsidP="00613FF7">
      <w:pPr>
        <w:tabs>
          <w:tab w:val="num" w:pos="0"/>
        </w:tabs>
        <w:autoSpaceDE w:val="0"/>
        <w:autoSpaceDN w:val="0"/>
        <w:adjustRightInd w:val="0"/>
        <w:ind w:firstLine="709"/>
        <w:jc w:val="both"/>
        <w:rPr>
          <w:sz w:val="28"/>
          <w:szCs w:val="28"/>
        </w:rPr>
      </w:pPr>
      <w:r w:rsidRPr="00130576">
        <w:rPr>
          <w:sz w:val="28"/>
          <w:szCs w:val="28"/>
        </w:rPr>
        <w:t xml:space="preserve">4.4. </w:t>
      </w:r>
      <w:r w:rsidR="009019BD" w:rsidRPr="00130576">
        <w:rPr>
          <w:sz w:val="28"/>
          <w:szCs w:val="28"/>
        </w:rPr>
        <w:t xml:space="preserve">Рассмотрение заявления о предоставлении </w:t>
      </w:r>
      <w:r w:rsidR="00477CE6" w:rsidRPr="00130576">
        <w:rPr>
          <w:sz w:val="28"/>
          <w:szCs w:val="28"/>
        </w:rPr>
        <w:t>муниципальной</w:t>
      </w:r>
      <w:r w:rsidR="00C556FA" w:rsidRPr="00130576">
        <w:rPr>
          <w:sz w:val="28"/>
          <w:szCs w:val="28"/>
        </w:rPr>
        <w:t xml:space="preserve"> услуги</w:t>
      </w:r>
      <w:r w:rsidR="00613FF7" w:rsidRPr="00130576">
        <w:rPr>
          <w:sz w:val="28"/>
          <w:szCs w:val="28"/>
        </w:rPr>
        <w:t xml:space="preserve"> по выдаче разрешения на движение по автомобильным дорогам общего пользования местного значения (улиц</w:t>
      </w:r>
      <w:r w:rsidR="00B51EB7" w:rsidRPr="00130576">
        <w:rPr>
          <w:sz w:val="28"/>
          <w:szCs w:val="28"/>
        </w:rPr>
        <w:t xml:space="preserve">) </w:t>
      </w:r>
      <w:r w:rsidR="0004011F" w:rsidRPr="00130576">
        <w:rPr>
          <w:sz w:val="28"/>
          <w:szCs w:val="28"/>
        </w:rPr>
        <w:t xml:space="preserve">МО Колтушское СП </w:t>
      </w:r>
      <w:r w:rsidR="00613FF7" w:rsidRPr="00130576">
        <w:rPr>
          <w:sz w:val="28"/>
          <w:szCs w:val="28"/>
        </w:rPr>
        <w:t>транспортных средств, осуществляющих перевозку тяжеловесных и (или) крупногабаритных грузов.</w:t>
      </w:r>
    </w:p>
    <w:p w:rsidR="00BE5265" w:rsidRPr="00130576" w:rsidRDefault="007A57EB" w:rsidP="00133847">
      <w:pPr>
        <w:tabs>
          <w:tab w:val="num" w:pos="0"/>
        </w:tabs>
        <w:autoSpaceDE w:val="0"/>
        <w:autoSpaceDN w:val="0"/>
        <w:adjustRightInd w:val="0"/>
        <w:ind w:firstLine="709"/>
        <w:jc w:val="both"/>
        <w:rPr>
          <w:sz w:val="28"/>
          <w:szCs w:val="28"/>
        </w:rPr>
      </w:pPr>
      <w:r w:rsidRPr="00130576">
        <w:rPr>
          <w:sz w:val="28"/>
          <w:szCs w:val="28"/>
        </w:rPr>
        <w:t xml:space="preserve">4.4.1. </w:t>
      </w:r>
      <w:r w:rsidR="00BE5265" w:rsidRPr="00130576">
        <w:rPr>
          <w:sz w:val="28"/>
          <w:szCs w:val="28"/>
        </w:rPr>
        <w:t xml:space="preserve">Юридическим фактом, являющимся основанием для начала административного действия, является регистрация заявления о предоставлении </w:t>
      </w:r>
      <w:r w:rsidR="00477CE6" w:rsidRPr="00130576">
        <w:rPr>
          <w:sz w:val="28"/>
          <w:szCs w:val="28"/>
        </w:rPr>
        <w:t>муниципальной</w:t>
      </w:r>
      <w:r w:rsidR="00BE5265" w:rsidRPr="00130576">
        <w:rPr>
          <w:sz w:val="28"/>
          <w:szCs w:val="28"/>
        </w:rPr>
        <w:t xml:space="preserve"> услуги и поступление его на рассмотрение </w:t>
      </w:r>
      <w:r w:rsidR="0002374B">
        <w:rPr>
          <w:sz w:val="28"/>
          <w:szCs w:val="28"/>
        </w:rPr>
        <w:t>специалиста, ответственного за предоставление муниципальной услуги.</w:t>
      </w:r>
    </w:p>
    <w:p w:rsidR="00E4355C" w:rsidRPr="00133847" w:rsidRDefault="007A57EB" w:rsidP="00133847">
      <w:pPr>
        <w:tabs>
          <w:tab w:val="num" w:pos="0"/>
        </w:tabs>
        <w:autoSpaceDE w:val="0"/>
        <w:autoSpaceDN w:val="0"/>
        <w:adjustRightInd w:val="0"/>
        <w:ind w:firstLine="709"/>
        <w:jc w:val="both"/>
        <w:rPr>
          <w:sz w:val="28"/>
          <w:szCs w:val="28"/>
        </w:rPr>
      </w:pPr>
      <w:r w:rsidRPr="00ED2783">
        <w:rPr>
          <w:sz w:val="28"/>
          <w:szCs w:val="28"/>
        </w:rPr>
        <w:t xml:space="preserve">4.4.2. </w:t>
      </w:r>
      <w:r w:rsidR="00683AC5">
        <w:rPr>
          <w:sz w:val="28"/>
          <w:szCs w:val="28"/>
        </w:rPr>
        <w:t xml:space="preserve">Специалист </w:t>
      </w:r>
      <w:r w:rsidR="009019BD" w:rsidRPr="00133847">
        <w:rPr>
          <w:sz w:val="28"/>
          <w:szCs w:val="28"/>
        </w:rPr>
        <w:t>при рассмотрении представленных документов</w:t>
      </w:r>
      <w:r w:rsidR="00E4355C" w:rsidRPr="00133847">
        <w:rPr>
          <w:sz w:val="28"/>
          <w:szCs w:val="28"/>
        </w:rPr>
        <w:t xml:space="preserve"> в</w:t>
      </w:r>
      <w:r w:rsidR="009019BD" w:rsidRPr="00133847">
        <w:rPr>
          <w:sz w:val="28"/>
          <w:szCs w:val="28"/>
        </w:rPr>
        <w:t xml:space="preserve"> течение </w:t>
      </w:r>
      <w:r w:rsidR="001E3CB7" w:rsidRPr="00133847">
        <w:rPr>
          <w:sz w:val="28"/>
          <w:szCs w:val="28"/>
        </w:rPr>
        <w:t>трех</w:t>
      </w:r>
      <w:r w:rsidR="009019BD" w:rsidRPr="00133847">
        <w:rPr>
          <w:sz w:val="28"/>
          <w:szCs w:val="28"/>
        </w:rPr>
        <w:t xml:space="preserve"> рабочих дней с момента регистрации заявления</w:t>
      </w:r>
      <w:r w:rsidRPr="00133847">
        <w:rPr>
          <w:sz w:val="28"/>
          <w:szCs w:val="28"/>
        </w:rPr>
        <w:t xml:space="preserve"> проверяет</w:t>
      </w:r>
      <w:r w:rsidR="00E4355C" w:rsidRPr="00133847">
        <w:rPr>
          <w:sz w:val="28"/>
          <w:szCs w:val="28"/>
        </w:rPr>
        <w:t>:</w:t>
      </w:r>
    </w:p>
    <w:p w:rsidR="0013612F" w:rsidRPr="00133847" w:rsidRDefault="00E4355C" w:rsidP="00133847">
      <w:pPr>
        <w:tabs>
          <w:tab w:val="num" w:pos="0"/>
        </w:tabs>
        <w:autoSpaceDE w:val="0"/>
        <w:autoSpaceDN w:val="0"/>
        <w:adjustRightInd w:val="0"/>
        <w:ind w:firstLine="709"/>
        <w:jc w:val="both"/>
        <w:rPr>
          <w:sz w:val="28"/>
          <w:szCs w:val="28"/>
        </w:rPr>
      </w:pPr>
      <w:r w:rsidRPr="00133847">
        <w:rPr>
          <w:sz w:val="28"/>
          <w:szCs w:val="28"/>
        </w:rPr>
        <w:t>с</w:t>
      </w:r>
      <w:r w:rsidR="0013612F" w:rsidRPr="00133847">
        <w:rPr>
          <w:sz w:val="28"/>
          <w:szCs w:val="28"/>
        </w:rPr>
        <w:t xml:space="preserve">оответствие обращения заявителя в </w:t>
      </w:r>
      <w:r w:rsidR="0004011F" w:rsidRPr="0004011F">
        <w:rPr>
          <w:sz w:val="28"/>
          <w:szCs w:val="28"/>
        </w:rPr>
        <w:t>администраци</w:t>
      </w:r>
      <w:r w:rsidR="0004011F">
        <w:rPr>
          <w:sz w:val="28"/>
          <w:szCs w:val="28"/>
        </w:rPr>
        <w:t>ю</w:t>
      </w:r>
      <w:r w:rsidR="0004011F" w:rsidRPr="0004011F">
        <w:rPr>
          <w:sz w:val="28"/>
          <w:szCs w:val="28"/>
        </w:rPr>
        <w:t xml:space="preserve"> МО Колтушское СП</w:t>
      </w:r>
      <w:r w:rsidR="0013612F" w:rsidRPr="00133847">
        <w:rPr>
          <w:sz w:val="28"/>
          <w:szCs w:val="28"/>
        </w:rPr>
        <w:t xml:space="preserve"> полномочиям </w:t>
      </w:r>
      <w:r w:rsidR="004103CA" w:rsidRPr="00133847">
        <w:rPr>
          <w:sz w:val="28"/>
          <w:szCs w:val="28"/>
        </w:rPr>
        <w:t>администрации муниципального образования</w:t>
      </w:r>
      <w:r w:rsidR="0013612F" w:rsidRPr="00133847">
        <w:rPr>
          <w:sz w:val="28"/>
          <w:szCs w:val="28"/>
        </w:rPr>
        <w:t xml:space="preserve"> на выдачу специального разрешения;</w:t>
      </w:r>
    </w:p>
    <w:p w:rsidR="00E4355C" w:rsidRPr="00133847" w:rsidRDefault="00E4355C" w:rsidP="00133847">
      <w:pPr>
        <w:tabs>
          <w:tab w:val="num" w:pos="0"/>
        </w:tabs>
        <w:autoSpaceDE w:val="0"/>
        <w:autoSpaceDN w:val="0"/>
        <w:adjustRightInd w:val="0"/>
        <w:ind w:firstLine="709"/>
        <w:jc w:val="both"/>
        <w:rPr>
          <w:sz w:val="28"/>
          <w:szCs w:val="28"/>
        </w:rPr>
      </w:pPr>
      <w:r w:rsidRPr="00133847">
        <w:rPr>
          <w:sz w:val="28"/>
          <w:szCs w:val="28"/>
        </w:rPr>
        <w:t>п</w:t>
      </w:r>
      <w:r w:rsidR="009019BD" w:rsidRPr="00133847">
        <w:rPr>
          <w:sz w:val="28"/>
          <w:szCs w:val="28"/>
        </w:rPr>
        <w:t>олнот</w:t>
      </w:r>
      <w:r w:rsidR="0013612F" w:rsidRPr="00133847">
        <w:rPr>
          <w:sz w:val="28"/>
          <w:szCs w:val="28"/>
        </w:rPr>
        <w:t>у</w:t>
      </w:r>
      <w:r w:rsidR="009019BD" w:rsidRPr="00133847">
        <w:rPr>
          <w:sz w:val="28"/>
          <w:szCs w:val="28"/>
        </w:rPr>
        <w:t xml:space="preserve"> </w:t>
      </w:r>
      <w:r w:rsidR="00616887" w:rsidRPr="00133847">
        <w:rPr>
          <w:sz w:val="28"/>
          <w:szCs w:val="28"/>
        </w:rPr>
        <w:t>и достоверност</w:t>
      </w:r>
      <w:r w:rsidR="0013612F" w:rsidRPr="00133847">
        <w:rPr>
          <w:sz w:val="28"/>
          <w:szCs w:val="28"/>
        </w:rPr>
        <w:t>ь</w:t>
      </w:r>
      <w:r w:rsidR="00616887" w:rsidRPr="00133847">
        <w:rPr>
          <w:sz w:val="28"/>
          <w:szCs w:val="28"/>
        </w:rPr>
        <w:t xml:space="preserve"> </w:t>
      </w:r>
      <w:r w:rsidR="009019BD" w:rsidRPr="00133847">
        <w:rPr>
          <w:sz w:val="28"/>
          <w:szCs w:val="28"/>
        </w:rPr>
        <w:t>представленных сведений</w:t>
      </w:r>
      <w:r w:rsidR="008D6694" w:rsidRPr="00133847">
        <w:rPr>
          <w:sz w:val="28"/>
          <w:szCs w:val="28"/>
        </w:rPr>
        <w:t xml:space="preserve"> и документов</w:t>
      </w:r>
      <w:r w:rsidR="009019BD" w:rsidRPr="00133847">
        <w:rPr>
          <w:sz w:val="28"/>
          <w:szCs w:val="28"/>
        </w:rPr>
        <w:t>, соответстви</w:t>
      </w:r>
      <w:r w:rsidR="00616887" w:rsidRPr="00133847">
        <w:rPr>
          <w:sz w:val="28"/>
          <w:szCs w:val="28"/>
        </w:rPr>
        <w:t>е</w:t>
      </w:r>
      <w:r w:rsidR="009019BD" w:rsidRPr="00133847">
        <w:rPr>
          <w:sz w:val="28"/>
          <w:szCs w:val="28"/>
        </w:rPr>
        <w:t xml:space="preserve"> техн</w:t>
      </w:r>
      <w:r w:rsidR="009019BD" w:rsidRPr="00133847">
        <w:rPr>
          <w:sz w:val="28"/>
          <w:szCs w:val="28"/>
        </w:rPr>
        <w:t>и</w:t>
      </w:r>
      <w:r w:rsidR="009019BD" w:rsidRPr="00133847">
        <w:rPr>
          <w:sz w:val="28"/>
          <w:szCs w:val="28"/>
        </w:rPr>
        <w:t xml:space="preserve">ческих характеристик транспортного средства </w:t>
      </w:r>
      <w:r w:rsidR="00616887" w:rsidRPr="00133847">
        <w:rPr>
          <w:sz w:val="28"/>
          <w:szCs w:val="28"/>
        </w:rPr>
        <w:t>требованиям безопасности при перевозке заявленного груза</w:t>
      </w:r>
      <w:r w:rsidR="009D1AC3" w:rsidRPr="00133847">
        <w:rPr>
          <w:sz w:val="28"/>
          <w:szCs w:val="28"/>
        </w:rPr>
        <w:t>,</w:t>
      </w:r>
      <w:r w:rsidR="008D6694" w:rsidRPr="00133847">
        <w:rPr>
          <w:sz w:val="28"/>
          <w:szCs w:val="28"/>
        </w:rPr>
        <w:t xml:space="preserve">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r w:rsidR="00A14E56" w:rsidRPr="00133847">
        <w:rPr>
          <w:sz w:val="28"/>
          <w:szCs w:val="28"/>
        </w:rPr>
        <w:t>)</w:t>
      </w:r>
      <w:r w:rsidRPr="00133847">
        <w:rPr>
          <w:sz w:val="28"/>
          <w:szCs w:val="28"/>
        </w:rPr>
        <w:t>.</w:t>
      </w:r>
    </w:p>
    <w:p w:rsidR="00E4355C" w:rsidRPr="00133847" w:rsidRDefault="00E4355C" w:rsidP="00133847">
      <w:pPr>
        <w:tabs>
          <w:tab w:val="num" w:pos="0"/>
        </w:tabs>
        <w:autoSpaceDE w:val="0"/>
        <w:autoSpaceDN w:val="0"/>
        <w:adjustRightInd w:val="0"/>
        <w:ind w:firstLine="709"/>
        <w:jc w:val="both"/>
        <w:rPr>
          <w:sz w:val="28"/>
          <w:szCs w:val="28"/>
        </w:rPr>
      </w:pPr>
      <w:r w:rsidRPr="00133847">
        <w:rPr>
          <w:sz w:val="28"/>
          <w:szCs w:val="28"/>
        </w:rPr>
        <w:t>и</w:t>
      </w:r>
      <w:r w:rsidR="008D6694" w:rsidRPr="00133847">
        <w:rPr>
          <w:sz w:val="28"/>
          <w:szCs w:val="28"/>
        </w:rPr>
        <w:t xml:space="preserve">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D1AC3" w:rsidRPr="00133847">
        <w:rPr>
          <w:sz w:val="28"/>
          <w:szCs w:val="28"/>
        </w:rPr>
        <w:t xml:space="preserve"> </w:t>
      </w:r>
    </w:p>
    <w:p w:rsidR="00E4355C" w:rsidRPr="00133847" w:rsidRDefault="00E4355C" w:rsidP="00133847">
      <w:pPr>
        <w:tabs>
          <w:tab w:val="num" w:pos="0"/>
        </w:tabs>
        <w:autoSpaceDE w:val="0"/>
        <w:autoSpaceDN w:val="0"/>
        <w:adjustRightInd w:val="0"/>
        <w:ind w:firstLine="709"/>
        <w:jc w:val="both"/>
        <w:rPr>
          <w:sz w:val="28"/>
          <w:szCs w:val="28"/>
        </w:rPr>
      </w:pPr>
      <w:r w:rsidRPr="00133847">
        <w:rPr>
          <w:sz w:val="28"/>
          <w:szCs w:val="28"/>
        </w:rPr>
        <w:lastRenderedPageBreak/>
        <w:t>соблюдение требований о перевозке делимого груза.</w:t>
      </w:r>
    </w:p>
    <w:p w:rsidR="003C6475" w:rsidRPr="00133847" w:rsidRDefault="00E4355C" w:rsidP="00133847">
      <w:pPr>
        <w:tabs>
          <w:tab w:val="left" w:pos="0"/>
        </w:tabs>
        <w:ind w:firstLine="709"/>
        <w:jc w:val="both"/>
        <w:rPr>
          <w:sz w:val="28"/>
          <w:szCs w:val="28"/>
        </w:rPr>
      </w:pPr>
      <w:proofErr w:type="gramStart"/>
      <w:r w:rsidRPr="00133847">
        <w:rPr>
          <w:sz w:val="28"/>
          <w:szCs w:val="28"/>
        </w:rPr>
        <w:t xml:space="preserve">Путем направления в </w:t>
      </w:r>
      <w:r w:rsidR="003C6475" w:rsidRPr="00133847">
        <w:rPr>
          <w:sz w:val="28"/>
          <w:szCs w:val="28"/>
        </w:rPr>
        <w:t>Федеральное дорожное агентство (</w:t>
      </w:r>
      <w:proofErr w:type="spellStart"/>
      <w:r w:rsidR="003C6475" w:rsidRPr="00133847">
        <w:rPr>
          <w:sz w:val="28"/>
          <w:szCs w:val="28"/>
        </w:rPr>
        <w:t>Росавтодор</w:t>
      </w:r>
      <w:proofErr w:type="spellEnd"/>
      <w:r w:rsidR="003C6475" w:rsidRPr="00133847">
        <w:rPr>
          <w:sz w:val="28"/>
          <w:szCs w:val="28"/>
        </w:rPr>
        <w:t>) запроса о владельцах автомобильных дорог, расположенных на маршруте следования транспортного средства,</w:t>
      </w:r>
      <w:r w:rsidRPr="00133847">
        <w:rPr>
          <w:sz w:val="28"/>
          <w:szCs w:val="28"/>
        </w:rPr>
        <w:t xml:space="preserve"> </w:t>
      </w:r>
      <w:r w:rsidR="009D1AC3" w:rsidRPr="00133847">
        <w:rPr>
          <w:sz w:val="28"/>
          <w:szCs w:val="28"/>
        </w:rPr>
        <w:t xml:space="preserve">определяет владельцев автомобильных дорог по заявленному маршруту движения транспортного средства, осуществляющего </w:t>
      </w:r>
      <w:r w:rsidR="009D1AC3" w:rsidRPr="00133847">
        <w:rPr>
          <w:bCs/>
          <w:sz w:val="28"/>
          <w:szCs w:val="28"/>
        </w:rPr>
        <w:t xml:space="preserve">перевозку </w:t>
      </w:r>
      <w:r w:rsidR="009D1AC3" w:rsidRPr="00133847">
        <w:rPr>
          <w:sz w:val="28"/>
          <w:szCs w:val="28"/>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roofErr w:type="gramEnd"/>
    </w:p>
    <w:p w:rsidR="00C556FA" w:rsidRPr="00133847" w:rsidRDefault="00133847" w:rsidP="00133847">
      <w:pPr>
        <w:tabs>
          <w:tab w:val="left" w:pos="0"/>
        </w:tabs>
        <w:ind w:firstLine="709"/>
        <w:jc w:val="both"/>
        <w:rPr>
          <w:sz w:val="28"/>
          <w:szCs w:val="28"/>
        </w:rPr>
      </w:pPr>
      <w:r w:rsidRPr="00133847">
        <w:rPr>
          <w:sz w:val="28"/>
          <w:szCs w:val="28"/>
        </w:rPr>
        <w:t xml:space="preserve">4.4.3. В </w:t>
      </w:r>
      <w:r w:rsidR="00AF4772" w:rsidRPr="00133847">
        <w:rPr>
          <w:sz w:val="28"/>
          <w:szCs w:val="28"/>
        </w:rPr>
        <w:t xml:space="preserve">результате выполнения действий, указанных в </w:t>
      </w:r>
      <w:r w:rsidR="000E3AB8" w:rsidRPr="000E3AB8">
        <w:rPr>
          <w:sz w:val="28"/>
          <w:szCs w:val="28"/>
        </w:rPr>
        <w:t>пункте 4.4.2</w:t>
      </w:r>
      <w:r w:rsidR="000E3AB8">
        <w:rPr>
          <w:sz w:val="28"/>
          <w:szCs w:val="28"/>
        </w:rPr>
        <w:t>.</w:t>
      </w:r>
      <w:r w:rsidR="00AF4772" w:rsidRPr="00133847">
        <w:rPr>
          <w:sz w:val="28"/>
          <w:szCs w:val="28"/>
        </w:rPr>
        <w:t xml:space="preserve">, </w:t>
      </w:r>
      <w:r w:rsidR="00683AC5">
        <w:rPr>
          <w:sz w:val="28"/>
          <w:szCs w:val="28"/>
        </w:rPr>
        <w:t>специалист</w:t>
      </w:r>
      <w:r w:rsidR="00AF4772" w:rsidRPr="00133847">
        <w:rPr>
          <w:sz w:val="28"/>
          <w:szCs w:val="28"/>
        </w:rPr>
        <w:t xml:space="preserve"> п</w:t>
      </w:r>
      <w:r w:rsidR="009D1AC3" w:rsidRPr="00133847">
        <w:rPr>
          <w:sz w:val="28"/>
          <w:szCs w:val="28"/>
        </w:rPr>
        <w:t>ринимает</w:t>
      </w:r>
      <w:r w:rsidR="00616887" w:rsidRPr="00133847">
        <w:rPr>
          <w:sz w:val="28"/>
          <w:szCs w:val="28"/>
        </w:rPr>
        <w:t xml:space="preserve"> одно из следующих решений:</w:t>
      </w:r>
    </w:p>
    <w:p w:rsidR="00616887" w:rsidRPr="00133847" w:rsidRDefault="00616887" w:rsidP="00133847">
      <w:pPr>
        <w:tabs>
          <w:tab w:val="num" w:pos="0"/>
        </w:tabs>
        <w:autoSpaceDE w:val="0"/>
        <w:autoSpaceDN w:val="0"/>
        <w:adjustRightInd w:val="0"/>
        <w:ind w:firstLine="709"/>
        <w:jc w:val="both"/>
        <w:rPr>
          <w:sz w:val="28"/>
          <w:szCs w:val="28"/>
        </w:rPr>
      </w:pPr>
      <w:r w:rsidRPr="00133847">
        <w:rPr>
          <w:sz w:val="28"/>
          <w:szCs w:val="28"/>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w:t>
      </w:r>
      <w:r w:rsidR="00A14E56" w:rsidRPr="00133847">
        <w:rPr>
          <w:sz w:val="28"/>
          <w:szCs w:val="28"/>
        </w:rPr>
        <w:t>и</w:t>
      </w:r>
      <w:r w:rsidRPr="00133847">
        <w:rPr>
          <w:sz w:val="28"/>
          <w:szCs w:val="28"/>
        </w:rPr>
        <w:t xml:space="preserve"> на согласование маршрута транспортного средства, осуществляющего перевозку одного их указанных грузов (далее – заявка);</w:t>
      </w:r>
    </w:p>
    <w:p w:rsidR="00616887" w:rsidRPr="00133847" w:rsidRDefault="00616887" w:rsidP="00133847">
      <w:pPr>
        <w:tabs>
          <w:tab w:val="num" w:pos="0"/>
        </w:tabs>
        <w:autoSpaceDE w:val="0"/>
        <w:autoSpaceDN w:val="0"/>
        <w:adjustRightInd w:val="0"/>
        <w:ind w:firstLine="709"/>
        <w:jc w:val="both"/>
        <w:rPr>
          <w:sz w:val="28"/>
          <w:szCs w:val="28"/>
        </w:rPr>
      </w:pPr>
      <w:r w:rsidRPr="00133847">
        <w:rPr>
          <w:sz w:val="28"/>
          <w:szCs w:val="28"/>
        </w:rPr>
        <w:t>2) отказать в</w:t>
      </w:r>
      <w:r w:rsidR="005212A7" w:rsidRPr="00133847">
        <w:rPr>
          <w:sz w:val="28"/>
          <w:szCs w:val="28"/>
        </w:rPr>
        <w:t xml:space="preserve"> выдаче специального разрешения</w:t>
      </w:r>
      <w:r w:rsidR="004103CA" w:rsidRPr="00133847">
        <w:rPr>
          <w:sz w:val="28"/>
          <w:szCs w:val="28"/>
        </w:rPr>
        <w:t>;</w:t>
      </w:r>
    </w:p>
    <w:p w:rsidR="005212A7" w:rsidRPr="00133847" w:rsidRDefault="005212A7" w:rsidP="00133847">
      <w:pPr>
        <w:tabs>
          <w:tab w:val="num" w:pos="0"/>
        </w:tabs>
        <w:autoSpaceDE w:val="0"/>
        <w:autoSpaceDN w:val="0"/>
        <w:adjustRightInd w:val="0"/>
        <w:ind w:firstLine="709"/>
        <w:jc w:val="both"/>
        <w:rPr>
          <w:sz w:val="28"/>
          <w:szCs w:val="28"/>
        </w:rPr>
      </w:pPr>
      <w:r w:rsidRPr="00133847">
        <w:rPr>
          <w:sz w:val="28"/>
          <w:szCs w:val="28"/>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w:t>
      </w:r>
      <w:r w:rsidR="00613FF7" w:rsidRPr="00133847">
        <w:rPr>
          <w:sz w:val="28"/>
          <w:szCs w:val="28"/>
        </w:rPr>
        <w:t>рассматриваем</w:t>
      </w:r>
      <w:r w:rsidR="00613FF7">
        <w:rPr>
          <w:sz w:val="28"/>
          <w:szCs w:val="28"/>
        </w:rPr>
        <w:t>ый</w:t>
      </w:r>
      <w:r w:rsidR="00613FF7" w:rsidRPr="00133847">
        <w:rPr>
          <w:sz w:val="28"/>
          <w:szCs w:val="28"/>
        </w:rPr>
        <w:t xml:space="preserve"> </w:t>
      </w:r>
      <w:r w:rsidRPr="00133847">
        <w:rPr>
          <w:sz w:val="28"/>
          <w:szCs w:val="28"/>
        </w:rPr>
        <w:t xml:space="preserve">маршрут транспортного средства проходит по автомобильным дорогам общего пользования </w:t>
      </w:r>
      <w:r w:rsidR="004103CA" w:rsidRPr="00133847">
        <w:rPr>
          <w:sz w:val="28"/>
          <w:szCs w:val="28"/>
        </w:rPr>
        <w:t>местного</w:t>
      </w:r>
      <w:r w:rsidRPr="00133847">
        <w:rPr>
          <w:sz w:val="28"/>
          <w:szCs w:val="28"/>
        </w:rPr>
        <w:t xml:space="preserve"> значения </w:t>
      </w:r>
      <w:r w:rsidR="0004011F" w:rsidRPr="0004011F">
        <w:rPr>
          <w:sz w:val="28"/>
          <w:szCs w:val="28"/>
        </w:rPr>
        <w:t>МО Колтушское СП</w:t>
      </w:r>
      <w:r w:rsidR="00B51EB7" w:rsidRPr="00B51EB7">
        <w:rPr>
          <w:sz w:val="28"/>
          <w:szCs w:val="28"/>
        </w:rPr>
        <w:t xml:space="preserve"> </w:t>
      </w:r>
      <w:r w:rsidRPr="00133847">
        <w:rPr>
          <w:sz w:val="28"/>
          <w:szCs w:val="28"/>
        </w:rPr>
        <w:t>и согласований с владельцами других автомобильных дорог не нужно).</w:t>
      </w:r>
    </w:p>
    <w:p w:rsidR="00616887" w:rsidRPr="00133847" w:rsidRDefault="009D1AC3" w:rsidP="007A57EB">
      <w:pPr>
        <w:tabs>
          <w:tab w:val="num" w:pos="0"/>
        </w:tabs>
        <w:autoSpaceDE w:val="0"/>
        <w:autoSpaceDN w:val="0"/>
        <w:adjustRightInd w:val="0"/>
        <w:ind w:firstLine="709"/>
        <w:jc w:val="both"/>
        <w:rPr>
          <w:sz w:val="28"/>
          <w:szCs w:val="28"/>
        </w:rPr>
      </w:pPr>
      <w:r w:rsidRPr="00133847">
        <w:rPr>
          <w:sz w:val="28"/>
          <w:szCs w:val="28"/>
        </w:rPr>
        <w:t xml:space="preserve"> </w:t>
      </w:r>
      <w:r w:rsidR="007A57EB" w:rsidRPr="00133847">
        <w:rPr>
          <w:sz w:val="28"/>
          <w:szCs w:val="28"/>
        </w:rPr>
        <w:t>4.4.</w:t>
      </w:r>
      <w:r w:rsidR="00133847" w:rsidRPr="00133847">
        <w:rPr>
          <w:sz w:val="28"/>
          <w:szCs w:val="28"/>
        </w:rPr>
        <w:t>4.</w:t>
      </w:r>
      <w:r w:rsidR="007A57EB" w:rsidRPr="00133847">
        <w:rPr>
          <w:sz w:val="28"/>
          <w:szCs w:val="28"/>
        </w:rPr>
        <w:t xml:space="preserve"> </w:t>
      </w:r>
      <w:r w:rsidRPr="00133847">
        <w:rPr>
          <w:sz w:val="28"/>
          <w:szCs w:val="28"/>
        </w:rPr>
        <w:t xml:space="preserve">В случае направления заявки она </w:t>
      </w:r>
      <w:r w:rsidR="00616887" w:rsidRPr="00133847">
        <w:rPr>
          <w:sz w:val="28"/>
          <w:szCs w:val="28"/>
        </w:rPr>
        <w:t>должна содержать следующие сведения:</w:t>
      </w:r>
    </w:p>
    <w:p w:rsidR="00616887" w:rsidRPr="00133847" w:rsidRDefault="00133847" w:rsidP="007A57EB">
      <w:pPr>
        <w:tabs>
          <w:tab w:val="num" w:pos="0"/>
        </w:tabs>
        <w:autoSpaceDE w:val="0"/>
        <w:autoSpaceDN w:val="0"/>
        <w:adjustRightInd w:val="0"/>
        <w:ind w:firstLine="709"/>
        <w:jc w:val="both"/>
        <w:rPr>
          <w:sz w:val="28"/>
          <w:szCs w:val="28"/>
        </w:rPr>
      </w:pPr>
      <w:r w:rsidRPr="00133847">
        <w:rPr>
          <w:sz w:val="28"/>
          <w:szCs w:val="28"/>
        </w:rPr>
        <w:t xml:space="preserve">1) </w:t>
      </w:r>
      <w:r w:rsidR="00616887" w:rsidRPr="00133847">
        <w:rPr>
          <w:sz w:val="28"/>
          <w:szCs w:val="28"/>
        </w:rPr>
        <w:t>номер и дату;</w:t>
      </w:r>
    </w:p>
    <w:p w:rsidR="00616887" w:rsidRPr="00133847" w:rsidRDefault="00133847" w:rsidP="007A57EB">
      <w:pPr>
        <w:tabs>
          <w:tab w:val="num" w:pos="0"/>
        </w:tabs>
        <w:autoSpaceDE w:val="0"/>
        <w:autoSpaceDN w:val="0"/>
        <w:adjustRightInd w:val="0"/>
        <w:ind w:firstLine="709"/>
        <w:jc w:val="both"/>
        <w:rPr>
          <w:sz w:val="28"/>
          <w:szCs w:val="28"/>
        </w:rPr>
      </w:pPr>
      <w:r w:rsidRPr="00133847">
        <w:rPr>
          <w:sz w:val="28"/>
          <w:szCs w:val="28"/>
        </w:rPr>
        <w:t xml:space="preserve">2) </w:t>
      </w:r>
      <w:r w:rsidR="00616887" w:rsidRPr="00133847">
        <w:rPr>
          <w:sz w:val="28"/>
          <w:szCs w:val="28"/>
        </w:rPr>
        <w:t>полное наименование собственника, владельца автомобильной дороги, в чей адрес направляется заявка, с указанием его места нахождения;</w:t>
      </w:r>
    </w:p>
    <w:p w:rsidR="00616887" w:rsidRPr="00133847" w:rsidRDefault="00133847" w:rsidP="007A57EB">
      <w:pPr>
        <w:tabs>
          <w:tab w:val="num" w:pos="0"/>
        </w:tabs>
        <w:autoSpaceDE w:val="0"/>
        <w:autoSpaceDN w:val="0"/>
        <w:adjustRightInd w:val="0"/>
        <w:ind w:firstLine="709"/>
        <w:jc w:val="both"/>
        <w:rPr>
          <w:b/>
          <w:sz w:val="28"/>
          <w:szCs w:val="28"/>
        </w:rPr>
      </w:pPr>
      <w:r w:rsidRPr="00133847">
        <w:rPr>
          <w:sz w:val="28"/>
          <w:szCs w:val="28"/>
        </w:rPr>
        <w:t xml:space="preserve">3) </w:t>
      </w:r>
      <w:r w:rsidR="00616887" w:rsidRPr="00133847">
        <w:rPr>
          <w:sz w:val="28"/>
          <w:szCs w:val="28"/>
        </w:rPr>
        <w:t xml:space="preserve">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w:t>
      </w:r>
      <w:r w:rsidR="003A5834" w:rsidRPr="00133847">
        <w:rPr>
          <w:sz w:val="28"/>
          <w:szCs w:val="28"/>
        </w:rPr>
        <w:t xml:space="preserve">или муниципальной собственности; </w:t>
      </w:r>
      <w:r w:rsidR="00616887" w:rsidRPr="00133847">
        <w:rPr>
          <w:sz w:val="28"/>
          <w:szCs w:val="28"/>
        </w:rPr>
        <w:t xml:space="preserve"> </w:t>
      </w:r>
    </w:p>
    <w:p w:rsidR="009D1AC3" w:rsidRPr="00133847" w:rsidRDefault="00133847" w:rsidP="007A57EB">
      <w:pPr>
        <w:tabs>
          <w:tab w:val="num" w:pos="0"/>
        </w:tabs>
        <w:autoSpaceDE w:val="0"/>
        <w:autoSpaceDN w:val="0"/>
        <w:adjustRightInd w:val="0"/>
        <w:ind w:firstLine="709"/>
        <w:jc w:val="both"/>
        <w:rPr>
          <w:sz w:val="28"/>
          <w:szCs w:val="28"/>
        </w:rPr>
      </w:pPr>
      <w:proofErr w:type="gramStart"/>
      <w:r w:rsidRPr="00133847">
        <w:rPr>
          <w:sz w:val="28"/>
          <w:szCs w:val="28"/>
        </w:rPr>
        <w:t xml:space="preserve">4) </w:t>
      </w:r>
      <w:r w:rsidR="003A5834" w:rsidRPr="00133847">
        <w:rPr>
          <w:sz w:val="28"/>
          <w:szCs w:val="28"/>
        </w:rPr>
        <w:t>сведения о перевозимом грузе, наименование и описание груза</w:t>
      </w:r>
      <w:r w:rsidR="00613FF7">
        <w:rPr>
          <w:sz w:val="28"/>
          <w:szCs w:val="28"/>
        </w:rPr>
        <w:t xml:space="preserve">, </w:t>
      </w:r>
      <w:r w:rsidR="002C118E" w:rsidRPr="00133847">
        <w:rPr>
          <w:sz w:val="28"/>
          <w:szCs w:val="28"/>
        </w:rPr>
        <w:t xml:space="preserve">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w:t>
      </w:r>
      <w:r w:rsidR="009D1AC3" w:rsidRPr="00133847">
        <w:rPr>
          <w:sz w:val="28"/>
          <w:szCs w:val="28"/>
        </w:rPr>
        <w:t>(для тяжеловесного и (или) крупногабаритного груза</w:t>
      </w:r>
      <w:r w:rsidR="003A5834" w:rsidRPr="00133847">
        <w:rPr>
          <w:sz w:val="28"/>
          <w:szCs w:val="28"/>
        </w:rPr>
        <w:t>.</w:t>
      </w:r>
      <w:r w:rsidR="00616887" w:rsidRPr="00133847">
        <w:rPr>
          <w:sz w:val="28"/>
          <w:szCs w:val="28"/>
        </w:rPr>
        <w:t xml:space="preserve">                 </w:t>
      </w:r>
      <w:proofErr w:type="gramEnd"/>
    </w:p>
    <w:p w:rsidR="00C47969" w:rsidRPr="00C47969" w:rsidRDefault="00C47969" w:rsidP="00C47969">
      <w:pPr>
        <w:pStyle w:val="30"/>
        <w:spacing w:after="0"/>
        <w:ind w:firstLine="709"/>
        <w:jc w:val="both"/>
        <w:rPr>
          <w:sz w:val="28"/>
          <w:szCs w:val="28"/>
        </w:rPr>
      </w:pPr>
      <w:r>
        <w:rPr>
          <w:sz w:val="28"/>
          <w:szCs w:val="28"/>
        </w:rPr>
        <w:t xml:space="preserve">4.4.5.  </w:t>
      </w:r>
      <w:r w:rsidR="00595CE0">
        <w:rPr>
          <w:sz w:val="28"/>
          <w:szCs w:val="28"/>
        </w:rPr>
        <w:t xml:space="preserve">Специалист Администрации </w:t>
      </w:r>
      <w:r w:rsidRPr="00133847">
        <w:rPr>
          <w:sz w:val="28"/>
          <w:szCs w:val="28"/>
        </w:rPr>
        <w:t xml:space="preserve"> принимает решение</w:t>
      </w:r>
      <w:r>
        <w:rPr>
          <w:sz w:val="28"/>
          <w:szCs w:val="28"/>
        </w:rPr>
        <w:t xml:space="preserve"> о выдаче </w:t>
      </w:r>
      <w:r w:rsidRPr="00C47969">
        <w:rPr>
          <w:sz w:val="28"/>
          <w:szCs w:val="28"/>
        </w:rPr>
        <w:t xml:space="preserve">разрешения или </w:t>
      </w:r>
      <w:proofErr w:type="gramStart"/>
      <w:r w:rsidRPr="00C47969">
        <w:rPr>
          <w:sz w:val="28"/>
          <w:szCs w:val="28"/>
        </w:rPr>
        <w:t xml:space="preserve">об отказе в его выдаче в течение </w:t>
      </w:r>
      <w:r>
        <w:rPr>
          <w:sz w:val="28"/>
          <w:szCs w:val="28"/>
        </w:rPr>
        <w:t>трех</w:t>
      </w:r>
      <w:r w:rsidRPr="00C47969">
        <w:rPr>
          <w:sz w:val="28"/>
          <w:szCs w:val="28"/>
        </w:rPr>
        <w:t xml:space="preserve"> рабочих дней со дня поступления </w:t>
      </w:r>
      <w:r>
        <w:rPr>
          <w:sz w:val="28"/>
          <w:szCs w:val="28"/>
        </w:rPr>
        <w:t>от заявителя</w:t>
      </w:r>
      <w:proofErr w:type="gramEnd"/>
      <w:r>
        <w:rPr>
          <w:sz w:val="28"/>
          <w:szCs w:val="28"/>
        </w:rPr>
        <w:t xml:space="preserve"> всех документов, перечисленных в </w:t>
      </w:r>
      <w:proofErr w:type="spellStart"/>
      <w:r>
        <w:rPr>
          <w:sz w:val="28"/>
          <w:szCs w:val="28"/>
        </w:rPr>
        <w:t>пп</w:t>
      </w:r>
      <w:proofErr w:type="spellEnd"/>
      <w:r>
        <w:rPr>
          <w:sz w:val="28"/>
          <w:szCs w:val="28"/>
        </w:rPr>
        <w:t>. 2.6.1 – 2.6.</w:t>
      </w:r>
      <w:r w:rsidR="00D8631E">
        <w:rPr>
          <w:sz w:val="28"/>
          <w:szCs w:val="28"/>
        </w:rPr>
        <w:t>4</w:t>
      </w:r>
      <w:r>
        <w:rPr>
          <w:sz w:val="28"/>
          <w:szCs w:val="28"/>
        </w:rPr>
        <w:t xml:space="preserve"> Регламента.</w:t>
      </w:r>
    </w:p>
    <w:p w:rsidR="00C47969" w:rsidRPr="00133847" w:rsidRDefault="00C47969" w:rsidP="00C47969">
      <w:pPr>
        <w:pStyle w:val="30"/>
        <w:tabs>
          <w:tab w:val="num" w:pos="-720"/>
          <w:tab w:val="num" w:pos="0"/>
          <w:tab w:val="num" w:pos="1440"/>
        </w:tabs>
        <w:spacing w:after="0"/>
        <w:ind w:firstLine="709"/>
        <w:jc w:val="both"/>
        <w:rPr>
          <w:sz w:val="28"/>
          <w:szCs w:val="28"/>
        </w:rPr>
      </w:pPr>
      <w:r>
        <w:rPr>
          <w:sz w:val="28"/>
          <w:szCs w:val="28"/>
        </w:rPr>
        <w:t xml:space="preserve">4.4.6. </w:t>
      </w:r>
      <w:r w:rsidR="00683AC5">
        <w:rPr>
          <w:sz w:val="28"/>
          <w:szCs w:val="28"/>
        </w:rPr>
        <w:t>Специалист</w:t>
      </w:r>
      <w:r w:rsidRPr="00133847">
        <w:rPr>
          <w:sz w:val="28"/>
          <w:szCs w:val="28"/>
        </w:rPr>
        <w:t xml:space="preserve"> принимает решение </w:t>
      </w:r>
      <w:proofErr w:type="gramStart"/>
      <w:r w:rsidRPr="00133847">
        <w:rPr>
          <w:sz w:val="28"/>
          <w:szCs w:val="28"/>
        </w:rPr>
        <w:t>об отказе в оформлении разрешения в течение трех рабочих дней с момента регистрации заявления в случае</w:t>
      </w:r>
      <w:proofErr w:type="gramEnd"/>
      <w:r w:rsidRPr="00133847">
        <w:rPr>
          <w:sz w:val="28"/>
          <w:szCs w:val="28"/>
        </w:rPr>
        <w:t>, если:</w:t>
      </w:r>
    </w:p>
    <w:p w:rsidR="00C47969" w:rsidRPr="00133847" w:rsidRDefault="00C47969" w:rsidP="00C47969">
      <w:pPr>
        <w:pStyle w:val="30"/>
        <w:tabs>
          <w:tab w:val="num" w:pos="0"/>
          <w:tab w:val="num" w:pos="1440"/>
        </w:tabs>
        <w:spacing w:after="0"/>
        <w:ind w:firstLine="709"/>
        <w:jc w:val="both"/>
        <w:rPr>
          <w:sz w:val="28"/>
          <w:szCs w:val="28"/>
        </w:rPr>
      </w:pPr>
      <w:r w:rsidRPr="00133847">
        <w:rPr>
          <w:sz w:val="28"/>
          <w:szCs w:val="28"/>
        </w:rPr>
        <w:t>1) заявление подписано не</w:t>
      </w:r>
      <w:r>
        <w:rPr>
          <w:sz w:val="28"/>
          <w:szCs w:val="28"/>
        </w:rPr>
        <w:t xml:space="preserve"> </w:t>
      </w:r>
      <w:r w:rsidRPr="00133847">
        <w:rPr>
          <w:sz w:val="28"/>
          <w:szCs w:val="28"/>
        </w:rPr>
        <w:t>уполномоченным на то лицом;</w:t>
      </w:r>
    </w:p>
    <w:p w:rsidR="00C47969" w:rsidRPr="00133847" w:rsidRDefault="00C47969" w:rsidP="00C47969">
      <w:pPr>
        <w:pStyle w:val="30"/>
        <w:tabs>
          <w:tab w:val="num" w:pos="0"/>
          <w:tab w:val="num" w:pos="1440"/>
        </w:tabs>
        <w:spacing w:after="0"/>
        <w:ind w:firstLine="709"/>
        <w:jc w:val="both"/>
        <w:rPr>
          <w:sz w:val="28"/>
          <w:szCs w:val="28"/>
        </w:rPr>
      </w:pPr>
      <w:r w:rsidRPr="00133847">
        <w:rPr>
          <w:sz w:val="28"/>
          <w:szCs w:val="28"/>
        </w:rPr>
        <w:t xml:space="preserve">2) заявление не заполнено в соответствии с формами, установленными настоящим </w:t>
      </w:r>
      <w:r>
        <w:rPr>
          <w:sz w:val="28"/>
          <w:szCs w:val="28"/>
        </w:rPr>
        <w:t>Регламентом</w:t>
      </w:r>
      <w:r w:rsidRPr="00133847">
        <w:rPr>
          <w:sz w:val="28"/>
          <w:szCs w:val="28"/>
        </w:rPr>
        <w:t>;</w:t>
      </w:r>
    </w:p>
    <w:p w:rsidR="00C47969" w:rsidRPr="00133847" w:rsidRDefault="00C47969" w:rsidP="00C47969">
      <w:pPr>
        <w:pStyle w:val="30"/>
        <w:tabs>
          <w:tab w:val="num" w:pos="0"/>
          <w:tab w:val="num" w:pos="1440"/>
        </w:tabs>
        <w:spacing w:after="0"/>
        <w:ind w:firstLine="709"/>
        <w:jc w:val="both"/>
        <w:rPr>
          <w:sz w:val="28"/>
          <w:szCs w:val="28"/>
        </w:rPr>
      </w:pPr>
      <w:r w:rsidRPr="00133847">
        <w:rPr>
          <w:sz w:val="28"/>
          <w:szCs w:val="28"/>
        </w:rPr>
        <w:lastRenderedPageBreak/>
        <w:t>3) к заявлению не приложены все необходимые документы;</w:t>
      </w:r>
    </w:p>
    <w:p w:rsidR="00C47969" w:rsidRPr="00133847" w:rsidRDefault="00C47969" w:rsidP="00C47969">
      <w:pPr>
        <w:pStyle w:val="30"/>
        <w:tabs>
          <w:tab w:val="num" w:pos="0"/>
          <w:tab w:val="num" w:pos="1440"/>
        </w:tabs>
        <w:spacing w:after="0"/>
        <w:ind w:firstLine="709"/>
        <w:jc w:val="both"/>
        <w:rPr>
          <w:sz w:val="28"/>
          <w:szCs w:val="28"/>
        </w:rPr>
      </w:pPr>
      <w:r w:rsidRPr="00133847">
        <w:rPr>
          <w:sz w:val="28"/>
          <w:szCs w:val="28"/>
        </w:rPr>
        <w:t xml:space="preserve">4) </w:t>
      </w:r>
      <w:r w:rsidR="0004011F" w:rsidRPr="0004011F">
        <w:rPr>
          <w:sz w:val="28"/>
          <w:szCs w:val="28"/>
        </w:rPr>
        <w:t>администрация МО Колтушское СП</w:t>
      </w:r>
      <w:r w:rsidRPr="00133847">
        <w:rPr>
          <w:sz w:val="28"/>
          <w:szCs w:val="28"/>
        </w:rPr>
        <w:t xml:space="preserve"> не вправе выдавать специальные раз</w:t>
      </w:r>
      <w:r>
        <w:rPr>
          <w:sz w:val="28"/>
          <w:szCs w:val="28"/>
        </w:rPr>
        <w:t>решения по заявленному маршруту.</w:t>
      </w:r>
      <w:r w:rsidRPr="00133847">
        <w:rPr>
          <w:sz w:val="28"/>
          <w:szCs w:val="28"/>
        </w:rPr>
        <w:t xml:space="preserve"> </w:t>
      </w:r>
    </w:p>
    <w:p w:rsidR="00C47969" w:rsidRDefault="00683AC5" w:rsidP="00C47969">
      <w:pPr>
        <w:pStyle w:val="30"/>
        <w:spacing w:after="0"/>
        <w:ind w:firstLine="709"/>
        <w:rPr>
          <w:sz w:val="28"/>
          <w:szCs w:val="28"/>
        </w:rPr>
      </w:pPr>
      <w:r w:rsidRPr="00683AC5">
        <w:rPr>
          <w:sz w:val="28"/>
          <w:szCs w:val="28"/>
        </w:rPr>
        <w:t>Специалист</w:t>
      </w:r>
      <w:r w:rsidR="00C47969" w:rsidRPr="00EE2C65">
        <w:rPr>
          <w:color w:val="FF0000"/>
          <w:sz w:val="28"/>
          <w:szCs w:val="28"/>
        </w:rPr>
        <w:t xml:space="preserve"> </w:t>
      </w:r>
      <w:r w:rsidR="00C47969">
        <w:rPr>
          <w:sz w:val="28"/>
          <w:szCs w:val="28"/>
        </w:rPr>
        <w:t>о</w:t>
      </w:r>
      <w:r w:rsidR="00C47969" w:rsidRPr="00133847">
        <w:rPr>
          <w:sz w:val="28"/>
          <w:szCs w:val="28"/>
        </w:rPr>
        <w:t>формляет необходимое уведомление.</w:t>
      </w:r>
    </w:p>
    <w:p w:rsidR="009019BD" w:rsidRPr="004E4C3D" w:rsidRDefault="00FA126B" w:rsidP="00133847">
      <w:pPr>
        <w:tabs>
          <w:tab w:val="num" w:pos="0"/>
        </w:tabs>
        <w:autoSpaceDE w:val="0"/>
        <w:autoSpaceDN w:val="0"/>
        <w:adjustRightInd w:val="0"/>
        <w:ind w:firstLine="709"/>
        <w:jc w:val="both"/>
        <w:rPr>
          <w:sz w:val="28"/>
          <w:szCs w:val="28"/>
        </w:rPr>
      </w:pPr>
      <w:r>
        <w:rPr>
          <w:sz w:val="28"/>
          <w:szCs w:val="28"/>
        </w:rPr>
        <w:t>4.4.</w:t>
      </w:r>
      <w:r w:rsidR="00C47969">
        <w:rPr>
          <w:sz w:val="28"/>
          <w:szCs w:val="28"/>
        </w:rPr>
        <w:t>7</w:t>
      </w:r>
      <w:r w:rsidR="00BF31B7" w:rsidRPr="00133847">
        <w:rPr>
          <w:sz w:val="28"/>
          <w:szCs w:val="28"/>
        </w:rPr>
        <w:t>.</w:t>
      </w:r>
      <w:r w:rsidR="00133847" w:rsidRPr="00133847">
        <w:rPr>
          <w:sz w:val="28"/>
          <w:szCs w:val="28"/>
        </w:rPr>
        <w:t xml:space="preserve"> </w:t>
      </w:r>
      <w:proofErr w:type="gramStart"/>
      <w:r w:rsidR="009019BD" w:rsidRPr="00133847">
        <w:rPr>
          <w:sz w:val="28"/>
          <w:szCs w:val="28"/>
        </w:rPr>
        <w:t>Результатом выполнения административно</w:t>
      </w:r>
      <w:r w:rsidR="003D1C6B" w:rsidRPr="00133847">
        <w:rPr>
          <w:sz w:val="28"/>
          <w:szCs w:val="28"/>
        </w:rPr>
        <w:t>го</w:t>
      </w:r>
      <w:r w:rsidR="009019BD" w:rsidRPr="00133847">
        <w:rPr>
          <w:sz w:val="28"/>
          <w:szCs w:val="28"/>
        </w:rPr>
        <w:t xml:space="preserve"> </w:t>
      </w:r>
      <w:r w:rsidR="003D1C6B" w:rsidRPr="00133847">
        <w:rPr>
          <w:sz w:val="28"/>
          <w:szCs w:val="28"/>
        </w:rPr>
        <w:t>действия</w:t>
      </w:r>
      <w:r w:rsidR="009019BD" w:rsidRPr="00133847">
        <w:rPr>
          <w:sz w:val="28"/>
          <w:szCs w:val="28"/>
        </w:rPr>
        <w:t xml:space="preserve"> является принятие решения о </w:t>
      </w:r>
      <w:r w:rsidR="00952E2F" w:rsidRPr="00133847">
        <w:rPr>
          <w:sz w:val="28"/>
          <w:szCs w:val="28"/>
        </w:rPr>
        <w:t>направлении владельцам автомобильных дорог</w:t>
      </w:r>
      <w:r w:rsidR="00F94402" w:rsidRPr="00133847">
        <w:rPr>
          <w:sz w:val="28"/>
          <w:szCs w:val="28"/>
        </w:rPr>
        <w:t xml:space="preserve"> (улиц)</w:t>
      </w:r>
      <w:r w:rsidR="00952E2F" w:rsidRPr="00133847">
        <w:rPr>
          <w:sz w:val="28"/>
          <w:szCs w:val="28"/>
        </w:rPr>
        <w:t xml:space="preserve">, по </w:t>
      </w:r>
      <w:r w:rsidR="00952E2F" w:rsidRPr="004E4C3D">
        <w:rPr>
          <w:sz w:val="28"/>
          <w:szCs w:val="28"/>
        </w:rPr>
        <w:t>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w:t>
      </w:r>
      <w:r w:rsidR="004103CA" w:rsidRPr="004E4C3D">
        <w:rPr>
          <w:sz w:val="28"/>
          <w:szCs w:val="28"/>
        </w:rPr>
        <w:t>з типов</w:t>
      </w:r>
      <w:r w:rsidR="00952E2F" w:rsidRPr="004E4C3D">
        <w:rPr>
          <w:sz w:val="28"/>
          <w:szCs w:val="28"/>
        </w:rPr>
        <w:t xml:space="preserve"> указанных грузов,  отказ</w:t>
      </w:r>
      <w:r w:rsidR="005212A7" w:rsidRPr="004E4C3D">
        <w:rPr>
          <w:sz w:val="28"/>
          <w:szCs w:val="28"/>
        </w:rPr>
        <w:t>е</w:t>
      </w:r>
      <w:r w:rsidR="00952E2F" w:rsidRPr="004E4C3D">
        <w:rPr>
          <w:sz w:val="28"/>
          <w:szCs w:val="28"/>
        </w:rPr>
        <w:t xml:space="preserve"> в предоставлении </w:t>
      </w:r>
      <w:r w:rsidR="00477CE6" w:rsidRPr="004E4C3D">
        <w:rPr>
          <w:sz w:val="28"/>
          <w:szCs w:val="28"/>
        </w:rPr>
        <w:t>муниципальной</w:t>
      </w:r>
      <w:r w:rsidR="00952E2F" w:rsidRPr="004E4C3D">
        <w:rPr>
          <w:sz w:val="28"/>
          <w:szCs w:val="28"/>
        </w:rPr>
        <w:t xml:space="preserve"> услуги</w:t>
      </w:r>
      <w:r w:rsidR="004103CA" w:rsidRPr="004E4C3D">
        <w:rPr>
          <w:sz w:val="28"/>
          <w:szCs w:val="28"/>
        </w:rPr>
        <w:t>,</w:t>
      </w:r>
      <w:r w:rsidR="005212A7" w:rsidRPr="004E4C3D">
        <w:rPr>
          <w:sz w:val="28"/>
          <w:szCs w:val="28"/>
        </w:rPr>
        <w:t xml:space="preserve"> либо</w:t>
      </w:r>
      <w:r w:rsidR="004103CA" w:rsidRPr="004E4C3D">
        <w:rPr>
          <w:sz w:val="28"/>
          <w:szCs w:val="28"/>
        </w:rPr>
        <w:t xml:space="preserve"> в</w:t>
      </w:r>
      <w:r w:rsidR="005212A7" w:rsidRPr="004E4C3D">
        <w:rPr>
          <w:sz w:val="28"/>
          <w:szCs w:val="28"/>
        </w:rPr>
        <w:t xml:space="preserve"> выдаче разрешения на движение транспортного средства, осуществляющего перевозку опасного, тяжеловесного и (или) крупногабаритного груза</w:t>
      </w:r>
      <w:proofErr w:type="gramEnd"/>
      <w:r w:rsidR="005212A7" w:rsidRPr="004E4C3D">
        <w:rPr>
          <w:sz w:val="28"/>
          <w:szCs w:val="28"/>
        </w:rPr>
        <w:t>.</w:t>
      </w:r>
    </w:p>
    <w:p w:rsidR="00C47969" w:rsidRDefault="004E4C3D" w:rsidP="00C47969">
      <w:pPr>
        <w:tabs>
          <w:tab w:val="num" w:pos="0"/>
        </w:tabs>
        <w:autoSpaceDE w:val="0"/>
        <w:autoSpaceDN w:val="0"/>
        <w:adjustRightInd w:val="0"/>
        <w:ind w:firstLine="709"/>
        <w:jc w:val="both"/>
        <w:rPr>
          <w:sz w:val="28"/>
          <w:szCs w:val="28"/>
        </w:rPr>
      </w:pPr>
      <w:r w:rsidRPr="004E4C3D">
        <w:rPr>
          <w:sz w:val="28"/>
          <w:szCs w:val="28"/>
        </w:rPr>
        <w:t xml:space="preserve">4.5. </w:t>
      </w:r>
      <w:r w:rsidR="0017677C" w:rsidRPr="004E4C3D">
        <w:rPr>
          <w:sz w:val="28"/>
          <w:szCs w:val="28"/>
        </w:rPr>
        <w:t>Согласование маршрута транспортного средства, осуществляющего перевозки тяжеловесн</w:t>
      </w:r>
      <w:r w:rsidR="00FB2C5C" w:rsidRPr="004E4C3D">
        <w:rPr>
          <w:sz w:val="28"/>
          <w:szCs w:val="28"/>
        </w:rPr>
        <w:t>ого</w:t>
      </w:r>
      <w:r w:rsidR="0017677C" w:rsidRPr="004E4C3D">
        <w:rPr>
          <w:sz w:val="28"/>
          <w:szCs w:val="28"/>
        </w:rPr>
        <w:t xml:space="preserve"> </w:t>
      </w:r>
      <w:r w:rsidR="005546B0" w:rsidRPr="004E4C3D">
        <w:rPr>
          <w:sz w:val="28"/>
          <w:szCs w:val="28"/>
        </w:rPr>
        <w:t xml:space="preserve">и (или) крупногабаритного </w:t>
      </w:r>
      <w:r w:rsidR="0017677C" w:rsidRPr="004E4C3D">
        <w:rPr>
          <w:sz w:val="28"/>
          <w:szCs w:val="28"/>
        </w:rPr>
        <w:t>груз</w:t>
      </w:r>
      <w:r w:rsidR="00FB2C5C" w:rsidRPr="004E4C3D">
        <w:rPr>
          <w:sz w:val="28"/>
          <w:szCs w:val="28"/>
        </w:rPr>
        <w:t>а</w:t>
      </w:r>
      <w:r w:rsidR="0017677C" w:rsidRPr="004E4C3D">
        <w:rPr>
          <w:sz w:val="28"/>
          <w:szCs w:val="28"/>
        </w:rPr>
        <w:t xml:space="preserve"> с владельцами автомобильных дорог, по которым проходит маршрут</w:t>
      </w:r>
      <w:r w:rsidR="00C47969">
        <w:rPr>
          <w:sz w:val="28"/>
          <w:szCs w:val="28"/>
        </w:rPr>
        <w:t xml:space="preserve"> </w:t>
      </w:r>
      <w:r w:rsidR="00C47969" w:rsidRPr="00A172E6">
        <w:rPr>
          <w:sz w:val="28"/>
          <w:szCs w:val="28"/>
        </w:rPr>
        <w:t>движени</w:t>
      </w:r>
      <w:r w:rsidR="00C47969">
        <w:rPr>
          <w:sz w:val="28"/>
          <w:szCs w:val="28"/>
        </w:rPr>
        <w:t>я</w:t>
      </w:r>
      <w:r w:rsidR="00C47969" w:rsidRPr="00A172E6">
        <w:rPr>
          <w:sz w:val="28"/>
          <w:szCs w:val="28"/>
        </w:rPr>
        <w:t xml:space="preserve"> </w:t>
      </w:r>
      <w:r w:rsidR="00C47969" w:rsidRPr="00F64864">
        <w:rPr>
          <w:sz w:val="28"/>
          <w:szCs w:val="28"/>
        </w:rPr>
        <w:t xml:space="preserve">по автомобильным дорогам общего пользования местного значения (улиц) </w:t>
      </w:r>
      <w:r w:rsidR="0004011F" w:rsidRPr="0004011F">
        <w:rPr>
          <w:sz w:val="28"/>
          <w:szCs w:val="28"/>
        </w:rPr>
        <w:t>МО Колтушское СП</w:t>
      </w:r>
      <w:r w:rsidR="00C47969" w:rsidRPr="00F64864">
        <w:rPr>
          <w:sz w:val="28"/>
          <w:szCs w:val="28"/>
        </w:rPr>
        <w:t xml:space="preserve"> транспортных средств, осуществляющих перевозку тяжеловесных и (или) крупногабаритных грузов</w:t>
      </w:r>
      <w:r w:rsidR="00C47969">
        <w:rPr>
          <w:sz w:val="28"/>
          <w:szCs w:val="28"/>
        </w:rPr>
        <w:t>.</w:t>
      </w:r>
    </w:p>
    <w:p w:rsidR="00952E2F" w:rsidRPr="004E4C3D" w:rsidRDefault="004E4C3D" w:rsidP="004E4C3D">
      <w:pPr>
        <w:tabs>
          <w:tab w:val="num" w:pos="0"/>
        </w:tabs>
        <w:autoSpaceDE w:val="0"/>
        <w:autoSpaceDN w:val="0"/>
        <w:adjustRightInd w:val="0"/>
        <w:ind w:firstLine="709"/>
        <w:jc w:val="both"/>
        <w:rPr>
          <w:sz w:val="28"/>
          <w:szCs w:val="28"/>
        </w:rPr>
      </w:pPr>
      <w:r w:rsidRPr="004E4C3D">
        <w:rPr>
          <w:sz w:val="28"/>
          <w:szCs w:val="28"/>
        </w:rPr>
        <w:t>4.5.1</w:t>
      </w:r>
      <w:r w:rsidR="005546B0" w:rsidRPr="004E4C3D">
        <w:rPr>
          <w:sz w:val="28"/>
          <w:szCs w:val="28"/>
        </w:rPr>
        <w:t>.</w:t>
      </w:r>
      <w:r w:rsidR="0077557C" w:rsidRPr="004E4C3D">
        <w:rPr>
          <w:sz w:val="28"/>
          <w:szCs w:val="28"/>
        </w:rPr>
        <w:t xml:space="preserve"> </w:t>
      </w:r>
      <w:proofErr w:type="gramStart"/>
      <w:r w:rsidR="00952E2F" w:rsidRPr="004E4C3D">
        <w:rPr>
          <w:sz w:val="28"/>
          <w:szCs w:val="28"/>
        </w:rPr>
        <w:t xml:space="preserve">Юридическим фактом, являющимся основанием для начала административного действия, является  принятие </w:t>
      </w:r>
      <w:r w:rsidR="005D6DDF">
        <w:rPr>
          <w:sz w:val="28"/>
          <w:szCs w:val="28"/>
        </w:rPr>
        <w:t>специалистом</w:t>
      </w:r>
      <w:r w:rsidR="00952E2F" w:rsidRPr="004E4C3D">
        <w:rPr>
          <w:sz w:val="28"/>
          <w:szCs w:val="28"/>
        </w:rPr>
        <w:t xml:space="preserve"> решения о направлении владельцам автомобильных дорог</w:t>
      </w:r>
      <w:r w:rsidR="004103CA" w:rsidRPr="004E4C3D">
        <w:rPr>
          <w:sz w:val="28"/>
          <w:szCs w:val="28"/>
        </w:rPr>
        <w:t xml:space="preserve"> (улиц)</w:t>
      </w:r>
      <w:r w:rsidR="00CF0A3F">
        <w:rPr>
          <w:sz w:val="28"/>
          <w:szCs w:val="28"/>
        </w:rPr>
        <w:t xml:space="preserve"> </w:t>
      </w:r>
      <w:r w:rsidR="0004011F" w:rsidRPr="0004011F">
        <w:rPr>
          <w:sz w:val="28"/>
          <w:szCs w:val="28"/>
        </w:rPr>
        <w:t>МО Колтушское СП</w:t>
      </w:r>
      <w:r w:rsidR="00952E2F" w:rsidRPr="004E4C3D">
        <w:rPr>
          <w:sz w:val="28"/>
          <w:szCs w:val="28"/>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r w:rsidR="00C47969">
        <w:rPr>
          <w:sz w:val="28"/>
          <w:szCs w:val="28"/>
        </w:rPr>
        <w:t>.</w:t>
      </w:r>
      <w:proofErr w:type="gramEnd"/>
    </w:p>
    <w:p w:rsidR="0077557C" w:rsidRPr="004E4C3D" w:rsidRDefault="004E4C3D" w:rsidP="004E4C3D">
      <w:pPr>
        <w:tabs>
          <w:tab w:val="num" w:pos="0"/>
        </w:tabs>
        <w:autoSpaceDE w:val="0"/>
        <w:autoSpaceDN w:val="0"/>
        <w:adjustRightInd w:val="0"/>
        <w:ind w:firstLine="709"/>
        <w:jc w:val="both"/>
        <w:rPr>
          <w:sz w:val="28"/>
          <w:szCs w:val="28"/>
        </w:rPr>
      </w:pPr>
      <w:r w:rsidRPr="004E4C3D">
        <w:rPr>
          <w:sz w:val="28"/>
          <w:szCs w:val="28"/>
        </w:rPr>
        <w:t>4.5.2</w:t>
      </w:r>
      <w:r w:rsidR="00952E2F" w:rsidRPr="004E4C3D">
        <w:rPr>
          <w:sz w:val="28"/>
          <w:szCs w:val="28"/>
        </w:rPr>
        <w:t xml:space="preserve">. </w:t>
      </w:r>
      <w:r w:rsidR="0077557C" w:rsidRPr="004E4C3D">
        <w:rPr>
          <w:sz w:val="28"/>
          <w:szCs w:val="28"/>
        </w:rPr>
        <w:t xml:space="preserve">Согласование маршрута транспортного средства, осуществляющего </w:t>
      </w:r>
      <w:r w:rsidR="0077557C" w:rsidRPr="004E4C3D">
        <w:rPr>
          <w:bCs/>
          <w:sz w:val="28"/>
          <w:szCs w:val="28"/>
        </w:rPr>
        <w:t xml:space="preserve">перевозки </w:t>
      </w:r>
      <w:r w:rsidR="00BE5265" w:rsidRPr="004E4C3D">
        <w:rPr>
          <w:sz w:val="28"/>
          <w:szCs w:val="28"/>
        </w:rPr>
        <w:t xml:space="preserve">тяжеловесных и (или) крупногабаритных </w:t>
      </w:r>
      <w:r w:rsidR="0077557C" w:rsidRPr="004E4C3D">
        <w:rPr>
          <w:sz w:val="28"/>
          <w:szCs w:val="28"/>
        </w:rPr>
        <w:t>грузов, осуществляется с владельцами автомобильных дорог</w:t>
      </w:r>
      <w:r w:rsidR="00C5632B" w:rsidRPr="004E4C3D">
        <w:rPr>
          <w:sz w:val="28"/>
          <w:szCs w:val="28"/>
        </w:rPr>
        <w:t xml:space="preserve"> (улиц)</w:t>
      </w:r>
      <w:r w:rsidR="0077557C" w:rsidRPr="004E4C3D">
        <w:rPr>
          <w:sz w:val="28"/>
          <w:szCs w:val="28"/>
        </w:rPr>
        <w:t>, по которым проходит такой маршрут</w:t>
      </w:r>
      <w:r w:rsidR="00037CE8">
        <w:rPr>
          <w:sz w:val="28"/>
          <w:szCs w:val="28"/>
        </w:rPr>
        <w:t>.</w:t>
      </w:r>
    </w:p>
    <w:p w:rsidR="0077557C" w:rsidRPr="004E4C3D" w:rsidRDefault="004E4C3D" w:rsidP="004E4C3D">
      <w:pPr>
        <w:pStyle w:val="ConsNormal"/>
        <w:widowControl/>
        <w:tabs>
          <w:tab w:val="num" w:pos="0"/>
        </w:tabs>
        <w:ind w:right="0" w:firstLine="709"/>
        <w:jc w:val="both"/>
        <w:rPr>
          <w:rFonts w:ascii="Times New Roman" w:hAnsi="Times New Roman"/>
          <w:sz w:val="28"/>
          <w:szCs w:val="28"/>
        </w:rPr>
      </w:pPr>
      <w:r w:rsidRPr="004E4C3D">
        <w:rPr>
          <w:rFonts w:ascii="Times New Roman" w:hAnsi="Times New Roman" w:cs="Times New Roman"/>
          <w:sz w:val="28"/>
          <w:szCs w:val="28"/>
        </w:rPr>
        <w:t>4.5.3</w:t>
      </w:r>
      <w:r w:rsidR="0077557C" w:rsidRPr="004E4C3D">
        <w:rPr>
          <w:rFonts w:ascii="Times New Roman" w:hAnsi="Times New Roman" w:cs="Times New Roman"/>
          <w:sz w:val="28"/>
          <w:szCs w:val="28"/>
        </w:rPr>
        <w:t xml:space="preserve">. </w:t>
      </w:r>
      <w:proofErr w:type="gramStart"/>
      <w:r w:rsidR="00A64D59">
        <w:rPr>
          <w:rFonts w:ascii="Times New Roman" w:hAnsi="Times New Roman" w:cs="Times New Roman"/>
          <w:sz w:val="28"/>
          <w:szCs w:val="28"/>
        </w:rPr>
        <w:t>Специалист</w:t>
      </w:r>
      <w:r w:rsidR="0077557C" w:rsidRPr="004E4C3D">
        <w:rPr>
          <w:rFonts w:ascii="Times New Roman" w:hAnsi="Times New Roman" w:cs="Times New Roman"/>
          <w:sz w:val="28"/>
          <w:szCs w:val="28"/>
        </w:rPr>
        <w:t xml:space="preserve"> </w:t>
      </w:r>
      <w:r w:rsidR="005212A7" w:rsidRPr="004E4C3D">
        <w:rPr>
          <w:rFonts w:ascii="Times New Roman" w:hAnsi="Times New Roman" w:cs="Times New Roman"/>
          <w:sz w:val="28"/>
          <w:szCs w:val="28"/>
        </w:rPr>
        <w:t xml:space="preserve">после выполнения действий, указанных в пунктах </w:t>
      </w:r>
      <w:r w:rsidR="000E3AB8">
        <w:rPr>
          <w:rFonts w:ascii="Times New Roman" w:hAnsi="Times New Roman" w:cs="Times New Roman"/>
          <w:sz w:val="28"/>
          <w:szCs w:val="28"/>
        </w:rPr>
        <w:t>4.4.2.- 4.4.3.</w:t>
      </w:r>
      <w:r w:rsidR="00AF4772" w:rsidRPr="004E4C3D">
        <w:rPr>
          <w:rFonts w:ascii="Times New Roman" w:hAnsi="Times New Roman" w:cs="Times New Roman"/>
          <w:sz w:val="28"/>
          <w:szCs w:val="28"/>
        </w:rPr>
        <w:t xml:space="preserve"> настоящего Регламента,</w:t>
      </w:r>
      <w:r w:rsidR="0077557C" w:rsidRPr="004E4C3D">
        <w:rPr>
          <w:rFonts w:ascii="Times New Roman" w:hAnsi="Times New Roman"/>
          <w:sz w:val="28"/>
          <w:szCs w:val="28"/>
        </w:rPr>
        <w:t xml:space="preserve"> направляет в адрес владельцев автомобильных дорог</w:t>
      </w:r>
      <w:r w:rsidR="00C5632B" w:rsidRPr="004E4C3D">
        <w:rPr>
          <w:rFonts w:ascii="Times New Roman" w:hAnsi="Times New Roman"/>
          <w:sz w:val="28"/>
          <w:szCs w:val="28"/>
        </w:rPr>
        <w:t xml:space="preserve"> (улиц)</w:t>
      </w:r>
      <w:r w:rsidR="0077557C" w:rsidRPr="004E4C3D">
        <w:rPr>
          <w:rFonts w:ascii="Times New Roman" w:hAnsi="Times New Roman"/>
          <w:sz w:val="28"/>
          <w:szCs w:val="28"/>
        </w:rPr>
        <w:t>, по которы</w:t>
      </w:r>
      <w:r w:rsidR="00C5632B" w:rsidRPr="004E4C3D">
        <w:rPr>
          <w:rFonts w:ascii="Times New Roman" w:hAnsi="Times New Roman"/>
          <w:sz w:val="28"/>
          <w:szCs w:val="28"/>
        </w:rPr>
        <w:t>м</w:t>
      </w:r>
      <w:r w:rsidR="0077557C" w:rsidRPr="004E4C3D">
        <w:rPr>
          <w:rFonts w:ascii="Times New Roman" w:hAnsi="Times New Roman"/>
          <w:sz w:val="28"/>
          <w:szCs w:val="28"/>
        </w:rPr>
        <w:t xml:space="preserve"> проходит данный маршрут, часть маршрута, заявку на согласование маршрута транспортного средства, осуществляющего </w:t>
      </w:r>
      <w:r w:rsidR="0077557C" w:rsidRPr="004E4C3D">
        <w:rPr>
          <w:rFonts w:ascii="Times New Roman" w:hAnsi="Times New Roman"/>
          <w:bCs/>
          <w:sz w:val="28"/>
          <w:szCs w:val="28"/>
        </w:rPr>
        <w:t>перевозки</w:t>
      </w:r>
      <w:r w:rsidR="0077557C" w:rsidRPr="004E4C3D">
        <w:rPr>
          <w:rFonts w:ascii="Times New Roman" w:hAnsi="Times New Roman"/>
          <w:sz w:val="28"/>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w:t>
      </w:r>
      <w:proofErr w:type="gramEnd"/>
      <w:r w:rsidR="0077557C" w:rsidRPr="004E4C3D">
        <w:rPr>
          <w:rFonts w:ascii="Times New Roman" w:hAnsi="Times New Roman"/>
          <w:sz w:val="28"/>
          <w:szCs w:val="28"/>
        </w:rPr>
        <w:t xml:space="preserve">  </w:t>
      </w:r>
      <w:proofErr w:type="gramStart"/>
      <w:r w:rsidR="0077557C" w:rsidRPr="004E4C3D">
        <w:rPr>
          <w:rFonts w:ascii="Times New Roman" w:hAnsi="Times New Roman"/>
          <w:sz w:val="28"/>
          <w:szCs w:val="28"/>
        </w:rPr>
        <w:t>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roofErr w:type="gramEnd"/>
    </w:p>
    <w:p w:rsidR="0077557C" w:rsidRPr="004E4C3D" w:rsidRDefault="004E4C3D" w:rsidP="004E4C3D">
      <w:pPr>
        <w:autoSpaceDE w:val="0"/>
        <w:autoSpaceDN w:val="0"/>
        <w:adjustRightInd w:val="0"/>
        <w:ind w:firstLine="709"/>
        <w:jc w:val="both"/>
        <w:rPr>
          <w:sz w:val="28"/>
          <w:szCs w:val="28"/>
        </w:rPr>
      </w:pPr>
      <w:r w:rsidRPr="004E4C3D">
        <w:rPr>
          <w:sz w:val="28"/>
          <w:szCs w:val="28"/>
        </w:rPr>
        <w:t>4.5.4</w:t>
      </w:r>
      <w:r w:rsidR="00124ED2" w:rsidRPr="004E4C3D">
        <w:rPr>
          <w:sz w:val="28"/>
          <w:szCs w:val="28"/>
        </w:rPr>
        <w:t xml:space="preserve">. </w:t>
      </w:r>
      <w:proofErr w:type="gramStart"/>
      <w:r w:rsidR="0077557C" w:rsidRPr="004E4C3D">
        <w:rPr>
          <w:sz w:val="28"/>
          <w:szCs w:val="28"/>
        </w:rPr>
        <w:t xml:space="preserve">При согласовании маршрута транспортного средства, </w:t>
      </w:r>
      <w:r w:rsidR="0077557C" w:rsidRPr="004E4C3D">
        <w:rPr>
          <w:bCs/>
          <w:sz w:val="28"/>
          <w:szCs w:val="28"/>
        </w:rPr>
        <w:t xml:space="preserve">осуществляющего перевозки </w:t>
      </w:r>
      <w:r w:rsidR="0077557C" w:rsidRPr="004E4C3D">
        <w:rPr>
          <w:sz w:val="28"/>
          <w:szCs w:val="28"/>
        </w:rPr>
        <w:t>тяжеловесных и (или) крупногабаритных грузов, владельцами автомобильных дорог</w:t>
      </w:r>
      <w:r w:rsidR="00C5632B" w:rsidRPr="004E4C3D">
        <w:rPr>
          <w:sz w:val="28"/>
          <w:szCs w:val="28"/>
        </w:rPr>
        <w:t xml:space="preserve"> (улиц)</w:t>
      </w:r>
      <w:r w:rsidR="0077557C" w:rsidRPr="004E4C3D">
        <w:rPr>
          <w:sz w:val="28"/>
          <w:szCs w:val="28"/>
        </w:rPr>
        <w:t xml:space="preserve"> определяется возможность осуществления перевозки </w:t>
      </w:r>
      <w:r w:rsidR="005B24C6" w:rsidRPr="004E4C3D">
        <w:rPr>
          <w:sz w:val="28"/>
          <w:szCs w:val="28"/>
        </w:rPr>
        <w:t>таких</w:t>
      </w:r>
      <w:r w:rsidR="0077557C" w:rsidRPr="004E4C3D">
        <w:rPr>
          <w:sz w:val="28"/>
          <w:szCs w:val="28"/>
        </w:rPr>
        <w:t xml:space="preserve"> грузов</w:t>
      </w:r>
      <w:r w:rsidR="005B24C6" w:rsidRPr="004E4C3D">
        <w:rPr>
          <w:sz w:val="28"/>
          <w:szCs w:val="28"/>
        </w:rPr>
        <w:t>,</w:t>
      </w:r>
      <w:r w:rsidR="0077557C" w:rsidRPr="004E4C3D">
        <w:rPr>
          <w:sz w:val="28"/>
          <w:szCs w:val="28"/>
        </w:rPr>
        <w:t xml:space="preserve"> исходя из грузоподъемности и габаритов </w:t>
      </w:r>
      <w:r w:rsidR="0077557C" w:rsidRPr="004E4C3D">
        <w:rPr>
          <w:sz w:val="28"/>
          <w:szCs w:val="28"/>
        </w:rPr>
        <w:lastRenderedPageBreak/>
        <w:t>искусственных и иных инженерных сооружений, несущей способности дорожных одежд на заявленном маршруте</w:t>
      </w:r>
      <w:r w:rsidR="0077557C" w:rsidRPr="004E4C3D">
        <w:rPr>
          <w:color w:val="FF0000"/>
          <w:sz w:val="28"/>
          <w:szCs w:val="28"/>
        </w:rPr>
        <w:t xml:space="preserve"> </w:t>
      </w:r>
      <w:r w:rsidR="0077557C" w:rsidRPr="004E4C3D">
        <w:rPr>
          <w:sz w:val="28"/>
          <w:szCs w:val="28"/>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0077557C" w:rsidRPr="004E4C3D">
        <w:rPr>
          <w:sz w:val="28"/>
          <w:szCs w:val="28"/>
        </w:rPr>
        <w:t xml:space="preserve"> оценки технического состояния автомобильных дорог, дополнительных обследований искусственных сооружений.</w:t>
      </w:r>
    </w:p>
    <w:p w:rsidR="00666097" w:rsidRPr="004E4C3D" w:rsidRDefault="004E4C3D" w:rsidP="004E4C3D">
      <w:pPr>
        <w:tabs>
          <w:tab w:val="num" w:pos="0"/>
        </w:tabs>
        <w:autoSpaceDE w:val="0"/>
        <w:autoSpaceDN w:val="0"/>
        <w:adjustRightInd w:val="0"/>
        <w:ind w:firstLine="709"/>
        <w:jc w:val="both"/>
        <w:rPr>
          <w:sz w:val="28"/>
          <w:szCs w:val="28"/>
        </w:rPr>
      </w:pPr>
      <w:r w:rsidRPr="004E4C3D">
        <w:rPr>
          <w:sz w:val="28"/>
          <w:szCs w:val="28"/>
        </w:rPr>
        <w:t>4.5.5</w:t>
      </w:r>
      <w:r w:rsidR="003D1C6B" w:rsidRPr="004E4C3D">
        <w:rPr>
          <w:sz w:val="28"/>
          <w:szCs w:val="28"/>
        </w:rPr>
        <w:t>.</w:t>
      </w:r>
      <w:r w:rsidR="00C5632B" w:rsidRPr="004E4C3D">
        <w:rPr>
          <w:sz w:val="28"/>
          <w:szCs w:val="28"/>
        </w:rPr>
        <w:t xml:space="preserve"> </w:t>
      </w:r>
      <w:r w:rsidR="0017677C" w:rsidRPr="004E4C3D">
        <w:rPr>
          <w:sz w:val="28"/>
          <w:szCs w:val="28"/>
        </w:rPr>
        <w:t xml:space="preserve">Согласование маршрута </w:t>
      </w:r>
      <w:r w:rsidR="00167444" w:rsidRPr="004E4C3D">
        <w:rPr>
          <w:sz w:val="28"/>
          <w:szCs w:val="28"/>
        </w:rPr>
        <w:t xml:space="preserve">перевозки </w:t>
      </w:r>
      <w:r w:rsidR="007E44E0" w:rsidRPr="004E4C3D">
        <w:rPr>
          <w:sz w:val="28"/>
          <w:szCs w:val="28"/>
        </w:rPr>
        <w:t xml:space="preserve">тяжеловесных или крупногабаритных </w:t>
      </w:r>
      <w:r w:rsidR="00167444" w:rsidRPr="004E4C3D">
        <w:rPr>
          <w:sz w:val="28"/>
          <w:szCs w:val="28"/>
        </w:rPr>
        <w:t xml:space="preserve">грузов категории </w:t>
      </w:r>
      <w:r w:rsidR="00666097" w:rsidRPr="004E4C3D">
        <w:rPr>
          <w:sz w:val="28"/>
          <w:szCs w:val="28"/>
        </w:rPr>
        <w:t>1 проводится в срок до 7 дней,</w:t>
      </w:r>
      <w:r w:rsidR="00167444" w:rsidRPr="004E4C3D">
        <w:rPr>
          <w:sz w:val="28"/>
          <w:szCs w:val="28"/>
        </w:rPr>
        <w:t xml:space="preserve"> категории 2 – в срок до 20 дней.</w:t>
      </w:r>
    </w:p>
    <w:p w:rsidR="00666097" w:rsidRPr="004E4C3D" w:rsidRDefault="004E4C3D" w:rsidP="004E4C3D">
      <w:pPr>
        <w:tabs>
          <w:tab w:val="num" w:pos="0"/>
        </w:tabs>
        <w:autoSpaceDE w:val="0"/>
        <w:autoSpaceDN w:val="0"/>
        <w:adjustRightInd w:val="0"/>
        <w:ind w:firstLine="709"/>
        <w:jc w:val="both"/>
        <w:rPr>
          <w:sz w:val="28"/>
          <w:szCs w:val="28"/>
        </w:rPr>
      </w:pPr>
      <w:r w:rsidRPr="004E4C3D">
        <w:rPr>
          <w:sz w:val="28"/>
          <w:szCs w:val="28"/>
        </w:rPr>
        <w:t>4.5.6</w:t>
      </w:r>
      <w:r w:rsidR="003D1C6B" w:rsidRPr="004E4C3D">
        <w:rPr>
          <w:sz w:val="28"/>
          <w:szCs w:val="28"/>
        </w:rPr>
        <w:t>.</w:t>
      </w:r>
      <w:r w:rsidR="00C5632B" w:rsidRPr="004E4C3D">
        <w:rPr>
          <w:sz w:val="28"/>
          <w:szCs w:val="28"/>
        </w:rPr>
        <w:t xml:space="preserve"> </w:t>
      </w:r>
      <w:proofErr w:type="gramStart"/>
      <w:r w:rsidR="00167444" w:rsidRPr="004E4C3D">
        <w:rPr>
          <w:sz w:val="28"/>
          <w:szCs w:val="28"/>
        </w:rPr>
        <w:t xml:space="preserve">В ходе проведения работ по согласованию маршрута </w:t>
      </w:r>
      <w:r w:rsidR="00333006" w:rsidRPr="004E4C3D">
        <w:rPr>
          <w:sz w:val="28"/>
          <w:szCs w:val="28"/>
        </w:rPr>
        <w:t>транспортного средства</w:t>
      </w:r>
      <w:r w:rsidR="00B51EB7">
        <w:rPr>
          <w:sz w:val="28"/>
          <w:szCs w:val="28"/>
        </w:rPr>
        <w:t>,</w:t>
      </w:r>
      <w:r w:rsidR="00333006" w:rsidRPr="004E4C3D">
        <w:rPr>
          <w:sz w:val="28"/>
          <w:szCs w:val="28"/>
        </w:rPr>
        <w:t xml:space="preserve"> осуществляющего </w:t>
      </w:r>
      <w:r w:rsidR="00333006" w:rsidRPr="004E4C3D">
        <w:rPr>
          <w:bCs/>
          <w:sz w:val="28"/>
          <w:szCs w:val="28"/>
        </w:rPr>
        <w:t xml:space="preserve">перевозку </w:t>
      </w:r>
      <w:r w:rsidR="00333006" w:rsidRPr="004E4C3D">
        <w:rPr>
          <w:sz w:val="28"/>
          <w:szCs w:val="28"/>
        </w:rPr>
        <w:t xml:space="preserve">тяжеловесного </w:t>
      </w:r>
      <w:r w:rsidR="007E44E0" w:rsidRPr="004E4C3D">
        <w:rPr>
          <w:sz w:val="28"/>
          <w:szCs w:val="28"/>
        </w:rPr>
        <w:t>и (или) крупногабаритного груза</w:t>
      </w:r>
      <w:r w:rsidR="00333006" w:rsidRPr="004E4C3D">
        <w:rPr>
          <w:sz w:val="28"/>
          <w:szCs w:val="28"/>
        </w:rPr>
        <w:t xml:space="preserve"> по автомобильным дорогам</w:t>
      </w:r>
      <w:r w:rsidR="00AF4772" w:rsidRPr="004E4C3D">
        <w:rPr>
          <w:sz w:val="28"/>
          <w:szCs w:val="28"/>
        </w:rPr>
        <w:t>,</w:t>
      </w:r>
      <w:r w:rsidR="000B3A9C" w:rsidRPr="004E4C3D">
        <w:rPr>
          <w:sz w:val="28"/>
          <w:szCs w:val="28"/>
        </w:rPr>
        <w:t xml:space="preserve"> владельцами дорог </w:t>
      </w:r>
      <w:r w:rsidR="00C5632B" w:rsidRPr="004E4C3D">
        <w:rPr>
          <w:sz w:val="28"/>
          <w:szCs w:val="28"/>
        </w:rPr>
        <w:t xml:space="preserve">(улиц) </w:t>
      </w:r>
      <w:r w:rsidR="00167444" w:rsidRPr="004E4C3D">
        <w:rPr>
          <w:sz w:val="28"/>
          <w:szCs w:val="28"/>
        </w:rPr>
        <w:t>определяется необходимость проведения оценки технического состояния авто</w:t>
      </w:r>
      <w:r w:rsidR="00666097" w:rsidRPr="004E4C3D">
        <w:rPr>
          <w:sz w:val="28"/>
          <w:szCs w:val="28"/>
        </w:rPr>
        <w:t xml:space="preserve">мобильных дорог и их участков </w:t>
      </w:r>
      <w:r w:rsidR="00167444" w:rsidRPr="004E4C3D">
        <w:rPr>
          <w:sz w:val="28"/>
          <w:szCs w:val="28"/>
        </w:rPr>
        <w:t>(далее – оценка)</w:t>
      </w:r>
      <w:r w:rsidR="007E44E0" w:rsidRPr="004E4C3D">
        <w:rPr>
          <w:sz w:val="28"/>
          <w:szCs w:val="28"/>
        </w:rPr>
        <w:t>, их укрепления или принятия специальных мер по обустройству автомобильных дорог, их участков, а также пересекающих автомобильную дорогу</w:t>
      </w:r>
      <w:r w:rsidR="00C5632B" w:rsidRPr="004E4C3D">
        <w:rPr>
          <w:sz w:val="28"/>
          <w:szCs w:val="28"/>
        </w:rPr>
        <w:t xml:space="preserve"> (улицу)</w:t>
      </w:r>
      <w:r w:rsidR="007E44E0" w:rsidRPr="004E4C3D">
        <w:rPr>
          <w:sz w:val="28"/>
          <w:szCs w:val="28"/>
        </w:rPr>
        <w:t xml:space="preserve"> сооружений и коммуникаций.</w:t>
      </w:r>
      <w:r w:rsidR="00167444" w:rsidRPr="004E4C3D">
        <w:rPr>
          <w:sz w:val="28"/>
          <w:szCs w:val="28"/>
        </w:rPr>
        <w:t xml:space="preserve"> </w:t>
      </w:r>
      <w:proofErr w:type="gramEnd"/>
    </w:p>
    <w:p w:rsidR="00666097" w:rsidRPr="004E4C3D" w:rsidRDefault="004E4C3D" w:rsidP="004E4C3D">
      <w:pPr>
        <w:tabs>
          <w:tab w:val="num" w:pos="0"/>
        </w:tabs>
        <w:autoSpaceDE w:val="0"/>
        <w:autoSpaceDN w:val="0"/>
        <w:adjustRightInd w:val="0"/>
        <w:ind w:firstLine="709"/>
        <w:jc w:val="both"/>
        <w:rPr>
          <w:sz w:val="28"/>
          <w:szCs w:val="28"/>
        </w:rPr>
      </w:pPr>
      <w:r w:rsidRPr="004E4C3D">
        <w:rPr>
          <w:sz w:val="28"/>
          <w:szCs w:val="28"/>
        </w:rPr>
        <w:t>4.5.7</w:t>
      </w:r>
      <w:r w:rsidR="003D1C6B" w:rsidRPr="004E4C3D">
        <w:rPr>
          <w:sz w:val="28"/>
          <w:szCs w:val="28"/>
        </w:rPr>
        <w:t>.</w:t>
      </w:r>
      <w:r w:rsidR="00167444" w:rsidRPr="004E4C3D">
        <w:rPr>
          <w:sz w:val="28"/>
          <w:szCs w:val="28"/>
        </w:rPr>
        <w:t xml:space="preserve">Оценка проводится </w:t>
      </w:r>
      <w:r w:rsidR="00AF4772" w:rsidRPr="004E4C3D">
        <w:rPr>
          <w:sz w:val="28"/>
          <w:szCs w:val="28"/>
        </w:rPr>
        <w:t xml:space="preserve">владельцами автомобильных дорог </w:t>
      </w:r>
      <w:r w:rsidR="00167444" w:rsidRPr="004E4C3D">
        <w:rPr>
          <w:sz w:val="28"/>
          <w:szCs w:val="28"/>
        </w:rPr>
        <w:t xml:space="preserve">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666097" w:rsidRPr="004E4C3D" w:rsidRDefault="004E4C3D" w:rsidP="004E4C3D">
      <w:pPr>
        <w:tabs>
          <w:tab w:val="num" w:pos="0"/>
        </w:tabs>
        <w:autoSpaceDE w:val="0"/>
        <w:autoSpaceDN w:val="0"/>
        <w:adjustRightInd w:val="0"/>
        <w:ind w:firstLine="709"/>
        <w:jc w:val="both"/>
        <w:rPr>
          <w:sz w:val="28"/>
          <w:szCs w:val="28"/>
        </w:rPr>
      </w:pPr>
      <w:r w:rsidRPr="004E4C3D">
        <w:rPr>
          <w:sz w:val="28"/>
          <w:szCs w:val="28"/>
        </w:rPr>
        <w:t>4.5.8</w:t>
      </w:r>
      <w:r w:rsidR="003D1C6B" w:rsidRPr="004E4C3D">
        <w:rPr>
          <w:sz w:val="28"/>
          <w:szCs w:val="28"/>
        </w:rPr>
        <w:t>.</w:t>
      </w:r>
      <w:r w:rsidR="00167444" w:rsidRPr="004E4C3D">
        <w:rPr>
          <w:sz w:val="28"/>
          <w:szCs w:val="28"/>
        </w:rPr>
        <w:t>Срок проведения оценки не должен превышать 30 дней.</w:t>
      </w:r>
      <w:r w:rsidR="007E44E0" w:rsidRPr="004E4C3D">
        <w:rPr>
          <w:sz w:val="28"/>
          <w:szCs w:val="28"/>
        </w:rPr>
        <w:t xml:space="preserve"> О проведении оценки уведомляется заявитель.</w:t>
      </w:r>
    </w:p>
    <w:p w:rsidR="00167444" w:rsidRPr="004E4C3D" w:rsidRDefault="004E4C3D" w:rsidP="004E4C3D">
      <w:pPr>
        <w:tabs>
          <w:tab w:val="num" w:pos="0"/>
        </w:tabs>
        <w:autoSpaceDE w:val="0"/>
        <w:autoSpaceDN w:val="0"/>
        <w:adjustRightInd w:val="0"/>
        <w:ind w:firstLine="709"/>
        <w:jc w:val="both"/>
        <w:rPr>
          <w:sz w:val="28"/>
          <w:szCs w:val="28"/>
        </w:rPr>
      </w:pPr>
      <w:r w:rsidRPr="004E4C3D">
        <w:rPr>
          <w:sz w:val="28"/>
          <w:szCs w:val="28"/>
        </w:rPr>
        <w:t xml:space="preserve">4.5.9. </w:t>
      </w:r>
      <w:r w:rsidR="00167444" w:rsidRPr="004E4C3D">
        <w:rPr>
          <w:sz w:val="28"/>
          <w:szCs w:val="28"/>
        </w:rPr>
        <w:t>Проведение оценки технического состояния автомобильных дорог</w:t>
      </w:r>
      <w:r w:rsidR="00C548F8" w:rsidRPr="004E4C3D">
        <w:rPr>
          <w:sz w:val="28"/>
          <w:szCs w:val="28"/>
        </w:rPr>
        <w:t xml:space="preserve"> (улиц)</w:t>
      </w:r>
      <w:r w:rsidR="00167444" w:rsidRPr="004E4C3D">
        <w:rPr>
          <w:sz w:val="28"/>
          <w:szCs w:val="28"/>
        </w:rPr>
        <w:t>,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w:t>
      </w:r>
      <w:r w:rsidR="009976DB" w:rsidRPr="004E4C3D">
        <w:rPr>
          <w:sz w:val="28"/>
          <w:szCs w:val="28"/>
        </w:rPr>
        <w:t xml:space="preserve"> до получения специального разрешения</w:t>
      </w:r>
      <w:r w:rsidR="00167444" w:rsidRPr="004E4C3D">
        <w:rPr>
          <w:sz w:val="28"/>
          <w:szCs w:val="28"/>
        </w:rPr>
        <w:t xml:space="preserve">. </w:t>
      </w:r>
    </w:p>
    <w:p w:rsidR="003D1C6B" w:rsidRPr="00826DC0" w:rsidRDefault="004E4C3D" w:rsidP="00826DC0">
      <w:pPr>
        <w:pStyle w:val="Style5"/>
        <w:tabs>
          <w:tab w:val="num" w:pos="0"/>
        </w:tabs>
        <w:spacing w:line="240" w:lineRule="auto"/>
        <w:ind w:firstLine="709"/>
        <w:rPr>
          <w:sz w:val="28"/>
          <w:szCs w:val="28"/>
        </w:rPr>
      </w:pPr>
      <w:r w:rsidRPr="004E4C3D">
        <w:rPr>
          <w:sz w:val="28"/>
          <w:szCs w:val="28"/>
        </w:rPr>
        <w:t>4.5.10</w:t>
      </w:r>
      <w:r w:rsidR="003D1C6B" w:rsidRPr="004E4C3D">
        <w:rPr>
          <w:sz w:val="28"/>
          <w:szCs w:val="28"/>
        </w:rPr>
        <w:t xml:space="preserve">. Результатом выполнения административного действия является согласование маршрута </w:t>
      </w:r>
      <w:r w:rsidR="00C548F8" w:rsidRPr="004E4C3D">
        <w:rPr>
          <w:sz w:val="28"/>
          <w:szCs w:val="28"/>
        </w:rPr>
        <w:t xml:space="preserve">движения </w:t>
      </w:r>
      <w:r w:rsidR="003D1C6B" w:rsidRPr="004E4C3D">
        <w:rPr>
          <w:sz w:val="28"/>
          <w:szCs w:val="28"/>
        </w:rPr>
        <w:t>транспортного средства, осуществляющего перевозки опасн</w:t>
      </w:r>
      <w:r w:rsidR="000B3A9C" w:rsidRPr="004E4C3D">
        <w:rPr>
          <w:sz w:val="28"/>
          <w:szCs w:val="28"/>
        </w:rPr>
        <w:t>ых</w:t>
      </w:r>
      <w:r w:rsidR="003D1C6B" w:rsidRPr="004E4C3D">
        <w:rPr>
          <w:sz w:val="28"/>
          <w:szCs w:val="28"/>
        </w:rPr>
        <w:t>, тяжеловесн</w:t>
      </w:r>
      <w:r w:rsidR="000B3A9C" w:rsidRPr="004E4C3D">
        <w:rPr>
          <w:sz w:val="28"/>
          <w:szCs w:val="28"/>
        </w:rPr>
        <w:t>ых</w:t>
      </w:r>
      <w:r w:rsidR="003D1C6B" w:rsidRPr="004E4C3D">
        <w:rPr>
          <w:sz w:val="28"/>
          <w:szCs w:val="28"/>
        </w:rPr>
        <w:t xml:space="preserve"> и (или) крупногабаритн</w:t>
      </w:r>
      <w:r w:rsidR="000B3A9C" w:rsidRPr="004E4C3D">
        <w:rPr>
          <w:sz w:val="28"/>
          <w:szCs w:val="28"/>
        </w:rPr>
        <w:t>ых</w:t>
      </w:r>
      <w:r w:rsidR="003D1C6B" w:rsidRPr="004E4C3D">
        <w:rPr>
          <w:sz w:val="28"/>
          <w:szCs w:val="28"/>
        </w:rPr>
        <w:t xml:space="preserve"> груз</w:t>
      </w:r>
      <w:r w:rsidR="000B3A9C" w:rsidRPr="004E4C3D">
        <w:rPr>
          <w:sz w:val="28"/>
          <w:szCs w:val="28"/>
        </w:rPr>
        <w:t>ов</w:t>
      </w:r>
      <w:r w:rsidR="003D1C6B" w:rsidRPr="004E4C3D">
        <w:rPr>
          <w:sz w:val="28"/>
          <w:szCs w:val="28"/>
        </w:rPr>
        <w:t xml:space="preserve"> с владельцами </w:t>
      </w:r>
      <w:r w:rsidR="003D1C6B" w:rsidRPr="00826DC0">
        <w:rPr>
          <w:sz w:val="28"/>
          <w:szCs w:val="28"/>
        </w:rPr>
        <w:t>автомобильных дорог</w:t>
      </w:r>
      <w:r w:rsidR="00C548F8" w:rsidRPr="00826DC0">
        <w:rPr>
          <w:sz w:val="28"/>
          <w:szCs w:val="28"/>
        </w:rPr>
        <w:t xml:space="preserve"> (улиц)</w:t>
      </w:r>
      <w:r w:rsidR="003D1C6B" w:rsidRPr="00826DC0">
        <w:rPr>
          <w:sz w:val="28"/>
          <w:szCs w:val="28"/>
        </w:rPr>
        <w:t>, по которым проходит маршрут транспортного средства.</w:t>
      </w:r>
    </w:p>
    <w:p w:rsidR="00BE5265" w:rsidRDefault="00826DC0" w:rsidP="00826DC0">
      <w:pPr>
        <w:pStyle w:val="ConsPlusNormal"/>
        <w:widowControl/>
        <w:tabs>
          <w:tab w:val="num" w:pos="0"/>
        </w:tabs>
        <w:ind w:firstLine="709"/>
        <w:jc w:val="both"/>
        <w:rPr>
          <w:rFonts w:ascii="Times New Roman" w:hAnsi="Times New Roman" w:cs="Times New Roman"/>
          <w:sz w:val="28"/>
          <w:szCs w:val="28"/>
        </w:rPr>
      </w:pPr>
      <w:r w:rsidRPr="00826DC0">
        <w:rPr>
          <w:rFonts w:ascii="Times New Roman" w:hAnsi="Times New Roman" w:cs="Times New Roman"/>
          <w:sz w:val="28"/>
          <w:szCs w:val="28"/>
        </w:rPr>
        <w:t xml:space="preserve">4.6. </w:t>
      </w:r>
      <w:r w:rsidR="00BE5265" w:rsidRPr="00826DC0">
        <w:rPr>
          <w:rFonts w:ascii="Times New Roman" w:hAnsi="Times New Roman" w:cs="Times New Roman"/>
          <w:sz w:val="28"/>
          <w:szCs w:val="28"/>
        </w:rPr>
        <w:t xml:space="preserve">Согласование маршрута транспортного средства, </w:t>
      </w:r>
      <w:r w:rsidR="00BE5265" w:rsidRPr="00826DC0">
        <w:rPr>
          <w:rFonts w:ascii="Times New Roman" w:hAnsi="Times New Roman"/>
          <w:sz w:val="28"/>
          <w:szCs w:val="28"/>
        </w:rPr>
        <w:t>осуществляющего перевозки тяжеловесных и крупногабаритных грузов</w:t>
      </w:r>
      <w:r w:rsidR="00113E4F">
        <w:rPr>
          <w:rFonts w:ascii="Times New Roman" w:hAnsi="Times New Roman"/>
          <w:sz w:val="28"/>
          <w:szCs w:val="28"/>
        </w:rPr>
        <w:t xml:space="preserve"> по автомобильным дорогам (улицам) общего пользования местного значения</w:t>
      </w:r>
      <w:r w:rsidR="00140C39">
        <w:rPr>
          <w:rFonts w:ascii="Times New Roman" w:hAnsi="Times New Roman"/>
          <w:sz w:val="28"/>
          <w:szCs w:val="28"/>
        </w:rPr>
        <w:t xml:space="preserve"> </w:t>
      </w:r>
      <w:r w:rsidR="00B51EB7" w:rsidRPr="00B51EB7">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BE5265" w:rsidRPr="00826DC0">
        <w:rPr>
          <w:rFonts w:ascii="Times New Roman" w:hAnsi="Times New Roman" w:cs="Times New Roman"/>
          <w:sz w:val="28"/>
          <w:szCs w:val="28"/>
        </w:rPr>
        <w:t xml:space="preserve"> с Управлением Государственной инспекции безопасности дорожного движения ГУ МВД РФ по </w:t>
      </w:r>
      <w:proofErr w:type="spellStart"/>
      <w:r w:rsidR="00C5632B" w:rsidRPr="00826DC0">
        <w:rPr>
          <w:rFonts w:ascii="Times New Roman" w:hAnsi="Times New Roman" w:cs="Times New Roman"/>
          <w:sz w:val="28"/>
          <w:szCs w:val="28"/>
        </w:rPr>
        <w:t>г</w:t>
      </w:r>
      <w:proofErr w:type="gramStart"/>
      <w:r w:rsidR="00C5632B" w:rsidRPr="00826DC0">
        <w:rPr>
          <w:rFonts w:ascii="Times New Roman" w:hAnsi="Times New Roman" w:cs="Times New Roman"/>
          <w:sz w:val="28"/>
          <w:szCs w:val="28"/>
        </w:rPr>
        <w:t>.</w:t>
      </w:r>
      <w:r w:rsidR="00BE5265" w:rsidRPr="00826DC0">
        <w:rPr>
          <w:rFonts w:ascii="Times New Roman" w:hAnsi="Times New Roman" w:cs="Times New Roman"/>
          <w:sz w:val="28"/>
          <w:szCs w:val="28"/>
        </w:rPr>
        <w:t>С</w:t>
      </w:r>
      <w:proofErr w:type="gramEnd"/>
      <w:r w:rsidR="00BE5265" w:rsidRPr="00826DC0">
        <w:rPr>
          <w:rFonts w:ascii="Times New Roman" w:hAnsi="Times New Roman" w:cs="Times New Roman"/>
          <w:sz w:val="28"/>
          <w:szCs w:val="28"/>
        </w:rPr>
        <w:t>анкт</w:t>
      </w:r>
      <w:proofErr w:type="spellEnd"/>
      <w:r w:rsidR="00BE5265" w:rsidRPr="00826DC0">
        <w:rPr>
          <w:rFonts w:ascii="Times New Roman" w:hAnsi="Times New Roman" w:cs="Times New Roman"/>
          <w:sz w:val="28"/>
          <w:szCs w:val="28"/>
        </w:rPr>
        <w:t>-Петербургу и Ленинградской области в случаях, предусмотренных законом.</w:t>
      </w:r>
    </w:p>
    <w:p w:rsidR="00952E2F" w:rsidRPr="00826DC0" w:rsidRDefault="00826DC0" w:rsidP="00826DC0">
      <w:pPr>
        <w:pStyle w:val="Style5"/>
        <w:tabs>
          <w:tab w:val="num" w:pos="0"/>
        </w:tabs>
        <w:spacing w:line="240" w:lineRule="auto"/>
        <w:ind w:firstLine="709"/>
        <w:rPr>
          <w:sz w:val="28"/>
          <w:szCs w:val="28"/>
        </w:rPr>
      </w:pPr>
      <w:r w:rsidRPr="00826DC0">
        <w:rPr>
          <w:sz w:val="28"/>
          <w:szCs w:val="28"/>
        </w:rPr>
        <w:t>4.6.1</w:t>
      </w:r>
      <w:r w:rsidR="008B0E9B" w:rsidRPr="00826DC0">
        <w:rPr>
          <w:sz w:val="28"/>
          <w:szCs w:val="28"/>
        </w:rPr>
        <w:t>.</w:t>
      </w:r>
      <w:r w:rsidR="00952E2F" w:rsidRPr="00826DC0">
        <w:rPr>
          <w:sz w:val="28"/>
          <w:szCs w:val="28"/>
        </w:rPr>
        <w:t xml:space="preserve"> </w:t>
      </w:r>
      <w:proofErr w:type="gramStart"/>
      <w:r w:rsidR="00952E2F" w:rsidRPr="00826DC0">
        <w:rPr>
          <w:sz w:val="28"/>
          <w:szCs w:val="28"/>
        </w:rPr>
        <w:t>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w:t>
      </w:r>
      <w:r w:rsidR="00C5632B" w:rsidRPr="00826DC0">
        <w:rPr>
          <w:sz w:val="28"/>
          <w:szCs w:val="28"/>
        </w:rPr>
        <w:t xml:space="preserve"> (улиц)</w:t>
      </w:r>
      <w:r w:rsidR="00952E2F" w:rsidRPr="00826DC0">
        <w:rPr>
          <w:sz w:val="28"/>
          <w:szCs w:val="28"/>
        </w:rPr>
        <w:t xml:space="preserve">, по которым проходит </w:t>
      </w:r>
      <w:r w:rsidR="00952E2F" w:rsidRPr="00826DC0">
        <w:rPr>
          <w:sz w:val="28"/>
          <w:szCs w:val="28"/>
        </w:rPr>
        <w:lastRenderedPageBreak/>
        <w:t>маршрут транспортного средства.</w:t>
      </w:r>
      <w:proofErr w:type="gramEnd"/>
    </w:p>
    <w:p w:rsidR="00BE5265" w:rsidRPr="00826DC0" w:rsidRDefault="00826DC0" w:rsidP="00826DC0">
      <w:pPr>
        <w:pStyle w:val="Style5"/>
        <w:tabs>
          <w:tab w:val="num" w:pos="0"/>
        </w:tabs>
        <w:spacing w:line="240" w:lineRule="auto"/>
        <w:ind w:firstLine="709"/>
        <w:rPr>
          <w:sz w:val="28"/>
          <w:szCs w:val="28"/>
        </w:rPr>
      </w:pPr>
      <w:r w:rsidRPr="00826DC0">
        <w:rPr>
          <w:sz w:val="28"/>
          <w:szCs w:val="28"/>
        </w:rPr>
        <w:t>4.6.2</w:t>
      </w:r>
      <w:r w:rsidR="00952E2F" w:rsidRPr="00826DC0">
        <w:rPr>
          <w:sz w:val="28"/>
          <w:szCs w:val="28"/>
        </w:rPr>
        <w:t>.</w:t>
      </w:r>
      <w:r w:rsidR="00BE5265" w:rsidRPr="00826DC0">
        <w:rPr>
          <w:sz w:val="28"/>
          <w:szCs w:val="28"/>
        </w:rPr>
        <w:t xml:space="preserve"> Согласование маршрута транспортного средства, осуществляющего перевозки крупногабаритных грузов, осуществляется с владельцами автомобильных дорог</w:t>
      </w:r>
      <w:r w:rsidR="00C5632B" w:rsidRPr="00826DC0">
        <w:rPr>
          <w:sz w:val="28"/>
          <w:szCs w:val="28"/>
        </w:rPr>
        <w:t xml:space="preserve"> (улиц)</w:t>
      </w:r>
      <w:r w:rsidR="00BE5265" w:rsidRPr="00826DC0">
        <w:rPr>
          <w:sz w:val="28"/>
          <w:szCs w:val="28"/>
        </w:rPr>
        <w:t xml:space="preserve"> и Управлением ГИБДД ГУ МВД РФ по </w:t>
      </w:r>
      <w:proofErr w:type="spellStart"/>
      <w:r w:rsidR="00C5632B" w:rsidRPr="00826DC0">
        <w:rPr>
          <w:sz w:val="28"/>
          <w:szCs w:val="28"/>
        </w:rPr>
        <w:t>г</w:t>
      </w:r>
      <w:proofErr w:type="gramStart"/>
      <w:r w:rsidR="00C5632B" w:rsidRPr="00826DC0">
        <w:rPr>
          <w:sz w:val="28"/>
          <w:szCs w:val="28"/>
        </w:rPr>
        <w:t>.</w:t>
      </w:r>
      <w:r w:rsidR="00BE5265" w:rsidRPr="00826DC0">
        <w:rPr>
          <w:sz w:val="28"/>
          <w:szCs w:val="28"/>
        </w:rPr>
        <w:t>С</w:t>
      </w:r>
      <w:proofErr w:type="gramEnd"/>
      <w:r w:rsidR="00BE5265" w:rsidRPr="00826DC0">
        <w:rPr>
          <w:sz w:val="28"/>
          <w:szCs w:val="28"/>
        </w:rPr>
        <w:t>анкт</w:t>
      </w:r>
      <w:proofErr w:type="spellEnd"/>
      <w:r w:rsidR="00BE5265" w:rsidRPr="00826DC0">
        <w:rPr>
          <w:sz w:val="28"/>
          <w:szCs w:val="28"/>
        </w:rPr>
        <w:t>-Петербургу и Ленинградской области (далее – Госавтоинспекция).</w:t>
      </w:r>
    </w:p>
    <w:p w:rsidR="00BE5265" w:rsidRPr="00826DC0" w:rsidRDefault="00BE5265" w:rsidP="00826DC0">
      <w:pPr>
        <w:pStyle w:val="ConsNormal"/>
        <w:widowControl/>
        <w:tabs>
          <w:tab w:val="num" w:pos="0"/>
        </w:tabs>
        <w:suppressAutoHyphens/>
        <w:ind w:right="0" w:firstLine="709"/>
        <w:jc w:val="both"/>
        <w:rPr>
          <w:rFonts w:ascii="Times New Roman" w:hAnsi="Times New Roman" w:cs="Times New Roman"/>
          <w:sz w:val="28"/>
          <w:szCs w:val="28"/>
        </w:rPr>
      </w:pPr>
      <w:r w:rsidRPr="00826DC0">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w:t>
      </w:r>
      <w:r w:rsidR="00B51EB7">
        <w:rPr>
          <w:rFonts w:ascii="Times New Roman" w:hAnsi="Times New Roman" w:cs="Times New Roman"/>
          <w:sz w:val="28"/>
          <w:szCs w:val="28"/>
        </w:rPr>
        <w:t xml:space="preserve"> </w:t>
      </w:r>
      <w:r w:rsidRPr="00826DC0">
        <w:rPr>
          <w:rFonts w:ascii="Times New Roman" w:hAnsi="Times New Roman" w:cs="Times New Roman"/>
          <w:sz w:val="28"/>
          <w:szCs w:val="28"/>
        </w:rPr>
        <w:t>их сооружений и инженерных коммуникаций в пределах маршрута транспортного средства.</w:t>
      </w:r>
    </w:p>
    <w:p w:rsidR="00BE5265" w:rsidRPr="00826DC0" w:rsidRDefault="00826DC0" w:rsidP="00826DC0">
      <w:pPr>
        <w:tabs>
          <w:tab w:val="num" w:pos="0"/>
        </w:tabs>
        <w:autoSpaceDE w:val="0"/>
        <w:autoSpaceDN w:val="0"/>
        <w:adjustRightInd w:val="0"/>
        <w:ind w:firstLine="709"/>
        <w:jc w:val="both"/>
        <w:outlineLvl w:val="1"/>
        <w:rPr>
          <w:sz w:val="28"/>
          <w:szCs w:val="28"/>
        </w:rPr>
      </w:pPr>
      <w:r w:rsidRPr="00826DC0">
        <w:rPr>
          <w:sz w:val="28"/>
          <w:szCs w:val="28"/>
        </w:rPr>
        <w:t>4.6.3</w:t>
      </w:r>
      <w:r w:rsidR="001715FA" w:rsidRPr="00826DC0">
        <w:rPr>
          <w:sz w:val="28"/>
          <w:szCs w:val="28"/>
        </w:rPr>
        <w:t xml:space="preserve">. </w:t>
      </w:r>
      <w:r w:rsidR="00BE5265" w:rsidRPr="00826DC0">
        <w:rPr>
          <w:sz w:val="28"/>
          <w:szCs w:val="28"/>
        </w:rPr>
        <w:t xml:space="preserve">Согласование маршрута транспортного средства </w:t>
      </w:r>
      <w:r w:rsidR="003959E4" w:rsidRPr="00826DC0">
        <w:rPr>
          <w:sz w:val="28"/>
          <w:szCs w:val="28"/>
        </w:rPr>
        <w:t xml:space="preserve">с органами Госавтоинспекции </w:t>
      </w:r>
      <w:r w:rsidR="00BE5265" w:rsidRPr="00826DC0">
        <w:rPr>
          <w:sz w:val="28"/>
          <w:szCs w:val="28"/>
        </w:rPr>
        <w:t xml:space="preserve">осуществляется посредством факсимильной связи с последующим предоставлением оригиналов документов </w:t>
      </w:r>
      <w:r w:rsidR="003959E4" w:rsidRPr="00826DC0">
        <w:rPr>
          <w:sz w:val="28"/>
          <w:szCs w:val="28"/>
        </w:rPr>
        <w:t xml:space="preserve">на бумажном носителе </w:t>
      </w:r>
      <w:r w:rsidR="00BE5265" w:rsidRPr="00826DC0">
        <w:rPr>
          <w:sz w:val="28"/>
          <w:szCs w:val="28"/>
        </w:rPr>
        <w:t xml:space="preserve">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B0E9B" w:rsidRPr="00826DC0" w:rsidRDefault="00826DC0" w:rsidP="00826DC0">
      <w:pPr>
        <w:pStyle w:val="Style5"/>
        <w:tabs>
          <w:tab w:val="num" w:pos="0"/>
        </w:tabs>
        <w:spacing w:line="240" w:lineRule="auto"/>
        <w:ind w:firstLine="709"/>
        <w:rPr>
          <w:sz w:val="28"/>
          <w:szCs w:val="28"/>
        </w:rPr>
      </w:pPr>
      <w:r w:rsidRPr="00826DC0">
        <w:rPr>
          <w:sz w:val="28"/>
          <w:szCs w:val="28"/>
        </w:rPr>
        <w:t>4.6.4</w:t>
      </w:r>
      <w:r w:rsidR="00BE5265" w:rsidRPr="00826DC0">
        <w:rPr>
          <w:sz w:val="28"/>
          <w:szCs w:val="28"/>
        </w:rPr>
        <w:t xml:space="preserve">. </w:t>
      </w:r>
      <w:r w:rsidR="008B0E9B" w:rsidRPr="00826DC0">
        <w:rPr>
          <w:sz w:val="28"/>
          <w:szCs w:val="28"/>
        </w:rPr>
        <w:t>После согласования маршрута транспортного средства, осуществляющего перевозк</w:t>
      </w:r>
      <w:r w:rsidR="00113E4F">
        <w:rPr>
          <w:sz w:val="28"/>
          <w:szCs w:val="28"/>
        </w:rPr>
        <w:t>у</w:t>
      </w:r>
      <w:r w:rsidR="008B0E9B" w:rsidRPr="00826DC0">
        <w:rPr>
          <w:sz w:val="28"/>
          <w:szCs w:val="28"/>
        </w:rPr>
        <w:t xml:space="preserve"> тяжеловесных и (или) крупногабаритных грузов, всеми владельцами автомобильных дорог, входящих в указанный маршрут, </w:t>
      </w:r>
      <w:r w:rsidR="00A64D59">
        <w:rPr>
          <w:sz w:val="28"/>
          <w:szCs w:val="28"/>
        </w:rPr>
        <w:t xml:space="preserve">специалист, ответственный за предоставление муниципальной услуги, </w:t>
      </w:r>
      <w:r w:rsidR="008B0E9B" w:rsidRPr="00826DC0">
        <w:rPr>
          <w:sz w:val="28"/>
          <w:szCs w:val="28"/>
        </w:rPr>
        <w:t xml:space="preserve">  оформляет специальное разрешение </w:t>
      </w:r>
      <w:r w:rsidR="004B0A7D" w:rsidRPr="00826DC0">
        <w:rPr>
          <w:sz w:val="28"/>
          <w:szCs w:val="28"/>
        </w:rPr>
        <w:t>в порядке, установленном пункт</w:t>
      </w:r>
      <w:r w:rsidR="001715FA" w:rsidRPr="00826DC0">
        <w:rPr>
          <w:sz w:val="28"/>
          <w:szCs w:val="28"/>
        </w:rPr>
        <w:t xml:space="preserve">ами </w:t>
      </w:r>
      <w:r w:rsidR="004B0A7D" w:rsidRPr="00826DC0">
        <w:rPr>
          <w:sz w:val="28"/>
          <w:szCs w:val="28"/>
        </w:rPr>
        <w:t>3.5-3.7 настоящего Регламента</w:t>
      </w:r>
      <w:r w:rsidR="003959E4" w:rsidRPr="00826DC0">
        <w:rPr>
          <w:sz w:val="28"/>
          <w:szCs w:val="28"/>
        </w:rPr>
        <w:t>,</w:t>
      </w:r>
      <w:r w:rsidR="004B0A7D" w:rsidRPr="00826DC0">
        <w:rPr>
          <w:sz w:val="28"/>
          <w:szCs w:val="28"/>
        </w:rPr>
        <w:t xml:space="preserve"> </w:t>
      </w:r>
      <w:r w:rsidR="008B0E9B" w:rsidRPr="00826DC0">
        <w:rPr>
          <w:sz w:val="28"/>
          <w:szCs w:val="28"/>
        </w:rPr>
        <w:t>и в случаях, установленных пункт</w:t>
      </w:r>
      <w:r w:rsidR="001715FA" w:rsidRPr="00826DC0">
        <w:rPr>
          <w:sz w:val="28"/>
          <w:szCs w:val="28"/>
        </w:rPr>
        <w:t>ом</w:t>
      </w:r>
      <w:r w:rsidR="000E3AB8">
        <w:rPr>
          <w:sz w:val="28"/>
          <w:szCs w:val="28"/>
        </w:rPr>
        <w:t xml:space="preserve"> 4.6.2.</w:t>
      </w:r>
      <w:r w:rsidR="008B0E9B" w:rsidRPr="00826DC0">
        <w:rPr>
          <w:sz w:val="28"/>
          <w:szCs w:val="28"/>
        </w:rPr>
        <w:t xml:space="preserve"> настоящего Регламента, направляет в адрес Управления Государственной инспекции безопасности дорожного движения ГУ МВД РФ по </w:t>
      </w:r>
      <w:proofErr w:type="spellStart"/>
      <w:r w:rsidR="00C548F8" w:rsidRPr="00826DC0">
        <w:rPr>
          <w:sz w:val="28"/>
          <w:szCs w:val="28"/>
        </w:rPr>
        <w:t>г</w:t>
      </w:r>
      <w:proofErr w:type="gramStart"/>
      <w:r w:rsidR="00C548F8" w:rsidRPr="00826DC0">
        <w:rPr>
          <w:sz w:val="28"/>
          <w:szCs w:val="28"/>
        </w:rPr>
        <w:t>.</w:t>
      </w:r>
      <w:r w:rsidR="008B0E9B" w:rsidRPr="00826DC0">
        <w:rPr>
          <w:sz w:val="28"/>
          <w:szCs w:val="28"/>
        </w:rPr>
        <w:t>С</w:t>
      </w:r>
      <w:proofErr w:type="gramEnd"/>
      <w:r w:rsidR="008B0E9B" w:rsidRPr="00826DC0">
        <w:rPr>
          <w:sz w:val="28"/>
          <w:szCs w:val="28"/>
        </w:rPr>
        <w:t>анкт</w:t>
      </w:r>
      <w:proofErr w:type="spellEnd"/>
      <w:r w:rsidR="008B0E9B" w:rsidRPr="00826DC0">
        <w:rPr>
          <w:sz w:val="28"/>
          <w:szCs w:val="28"/>
        </w:rPr>
        <w:t xml:space="preserve">-Петербургу и Ленинградской области </w:t>
      </w:r>
      <w:r w:rsidR="00FE708C" w:rsidRPr="00826DC0">
        <w:rPr>
          <w:sz w:val="28"/>
          <w:szCs w:val="28"/>
        </w:rPr>
        <w:t>межведомственный запрос</w:t>
      </w:r>
      <w:r w:rsidR="008B0E9B" w:rsidRPr="00826DC0">
        <w:rPr>
          <w:sz w:val="28"/>
          <w:szCs w:val="28"/>
        </w:rPr>
        <w:t xml:space="preserve"> на согласование маршрута движения транспортного средства, осуществляющего </w:t>
      </w:r>
      <w:r w:rsidR="008B0E9B" w:rsidRPr="00826DC0">
        <w:rPr>
          <w:bCs/>
          <w:sz w:val="28"/>
          <w:szCs w:val="28"/>
        </w:rPr>
        <w:t>перевозк</w:t>
      </w:r>
      <w:r w:rsidR="00113E4F">
        <w:rPr>
          <w:bCs/>
          <w:sz w:val="28"/>
          <w:szCs w:val="28"/>
        </w:rPr>
        <w:t>у</w:t>
      </w:r>
      <w:r w:rsidR="008B0E9B" w:rsidRPr="00826DC0">
        <w:rPr>
          <w:sz w:val="28"/>
          <w:szCs w:val="28"/>
        </w:rPr>
        <w:t xml:space="preserve"> тяжеловесных и (или) крупногабаритных грузов, </w:t>
      </w:r>
      <w:r w:rsidR="00A060A7" w:rsidRPr="00826DC0">
        <w:rPr>
          <w:sz w:val="28"/>
          <w:szCs w:val="28"/>
        </w:rPr>
        <w:t xml:space="preserve">к </w:t>
      </w:r>
      <w:r w:rsidR="008B0E9B" w:rsidRPr="00826DC0">
        <w:rPr>
          <w:sz w:val="28"/>
          <w:szCs w:val="28"/>
        </w:rPr>
        <w:t>котор</w:t>
      </w:r>
      <w:r w:rsidR="00A060A7" w:rsidRPr="00826DC0">
        <w:rPr>
          <w:sz w:val="28"/>
          <w:szCs w:val="28"/>
        </w:rPr>
        <w:t>ому прилагаются</w:t>
      </w:r>
      <w:r w:rsidR="008B0E9B" w:rsidRPr="00826DC0">
        <w:rPr>
          <w:sz w:val="28"/>
          <w:szCs w:val="28"/>
        </w:rPr>
        <w:t xml:space="preserve"> </w:t>
      </w:r>
      <w:r w:rsidR="00A060A7" w:rsidRPr="00826DC0">
        <w:rPr>
          <w:sz w:val="28"/>
          <w:szCs w:val="28"/>
        </w:rPr>
        <w:t>бланк заполненного</w:t>
      </w:r>
      <w:r w:rsidR="008B0E9B" w:rsidRPr="00826DC0">
        <w:rPr>
          <w:sz w:val="28"/>
          <w:szCs w:val="28"/>
        </w:rPr>
        <w:t xml:space="preserve"> специального разрешения</w:t>
      </w:r>
      <w:r w:rsidR="00A060A7" w:rsidRPr="00826DC0">
        <w:rPr>
          <w:sz w:val="28"/>
          <w:szCs w:val="28"/>
        </w:rPr>
        <w:t xml:space="preserve">, а также </w:t>
      </w:r>
      <w:r w:rsidR="008B0E9B" w:rsidRPr="00826DC0">
        <w:rPr>
          <w:sz w:val="28"/>
          <w:szCs w:val="28"/>
        </w:rPr>
        <w:t xml:space="preserve"> копи</w:t>
      </w:r>
      <w:r w:rsidR="00A060A7" w:rsidRPr="00826DC0">
        <w:rPr>
          <w:sz w:val="28"/>
          <w:szCs w:val="28"/>
        </w:rPr>
        <w:t>и</w:t>
      </w:r>
      <w:r w:rsidR="008B0E9B" w:rsidRPr="00826DC0">
        <w:rPr>
          <w:sz w:val="28"/>
          <w:szCs w:val="28"/>
        </w:rPr>
        <w:t xml:space="preserve"> документов, указанных в пунктах </w:t>
      </w:r>
      <w:r w:rsidR="000E3AB8">
        <w:rPr>
          <w:sz w:val="28"/>
          <w:szCs w:val="28"/>
        </w:rPr>
        <w:t>2.6.</w:t>
      </w:r>
      <w:r w:rsidR="00476DA7">
        <w:rPr>
          <w:sz w:val="28"/>
          <w:szCs w:val="28"/>
        </w:rPr>
        <w:t>1</w:t>
      </w:r>
      <w:r w:rsidR="000E3AB8">
        <w:rPr>
          <w:sz w:val="28"/>
          <w:szCs w:val="28"/>
        </w:rPr>
        <w:t>-2.6.</w:t>
      </w:r>
      <w:r w:rsidR="00476DA7">
        <w:rPr>
          <w:sz w:val="28"/>
          <w:szCs w:val="28"/>
        </w:rPr>
        <w:t>4</w:t>
      </w:r>
      <w:r w:rsidR="008B0E9B" w:rsidRPr="00826DC0">
        <w:rPr>
          <w:sz w:val="28"/>
          <w:szCs w:val="28"/>
        </w:rPr>
        <w:t xml:space="preserve"> настоящего </w:t>
      </w:r>
      <w:r w:rsidR="004B0A7D" w:rsidRPr="00826DC0">
        <w:rPr>
          <w:sz w:val="28"/>
          <w:szCs w:val="28"/>
        </w:rPr>
        <w:t>Регламента</w:t>
      </w:r>
      <w:r w:rsidR="008B0E9B" w:rsidRPr="00826DC0">
        <w:rPr>
          <w:sz w:val="28"/>
          <w:szCs w:val="28"/>
        </w:rPr>
        <w:t>, и копи</w:t>
      </w:r>
      <w:r w:rsidR="00A060A7" w:rsidRPr="00826DC0">
        <w:rPr>
          <w:sz w:val="28"/>
          <w:szCs w:val="28"/>
        </w:rPr>
        <w:t>и</w:t>
      </w:r>
      <w:r w:rsidR="008B0E9B" w:rsidRPr="00826DC0">
        <w:rPr>
          <w:sz w:val="28"/>
          <w:szCs w:val="28"/>
        </w:rPr>
        <w:t xml:space="preserve"> согласований маршрута транспортного средства</w:t>
      </w:r>
      <w:r w:rsidR="00A060A7" w:rsidRPr="00826DC0">
        <w:rPr>
          <w:sz w:val="28"/>
          <w:szCs w:val="28"/>
        </w:rPr>
        <w:t xml:space="preserve"> владельцами автомобильных доро</w:t>
      </w:r>
      <w:r w:rsidR="00C548F8" w:rsidRPr="00826DC0">
        <w:rPr>
          <w:sz w:val="28"/>
          <w:szCs w:val="28"/>
        </w:rPr>
        <w:t>г (улиц)</w:t>
      </w:r>
      <w:r w:rsidR="008B0E9B" w:rsidRPr="00826DC0">
        <w:rPr>
          <w:sz w:val="28"/>
          <w:szCs w:val="28"/>
        </w:rPr>
        <w:t xml:space="preserve">. </w:t>
      </w:r>
    </w:p>
    <w:p w:rsidR="00124ED2" w:rsidRPr="00826DC0" w:rsidRDefault="00826DC0" w:rsidP="00826DC0">
      <w:pPr>
        <w:pStyle w:val="ConsNormal"/>
        <w:widowControl/>
        <w:tabs>
          <w:tab w:val="num" w:pos="0"/>
        </w:tabs>
        <w:ind w:right="0" w:firstLine="709"/>
        <w:jc w:val="both"/>
        <w:rPr>
          <w:rFonts w:ascii="Times New Roman" w:hAnsi="Times New Roman" w:cs="Times New Roman"/>
          <w:sz w:val="28"/>
          <w:szCs w:val="28"/>
        </w:rPr>
      </w:pPr>
      <w:r w:rsidRPr="00826DC0">
        <w:rPr>
          <w:rFonts w:ascii="Times New Roman" w:hAnsi="Times New Roman"/>
          <w:sz w:val="28"/>
          <w:szCs w:val="28"/>
        </w:rPr>
        <w:t>4.6.5</w:t>
      </w:r>
      <w:r w:rsidR="003E38F3" w:rsidRPr="00826DC0">
        <w:rPr>
          <w:rFonts w:ascii="Times New Roman" w:hAnsi="Times New Roman"/>
          <w:sz w:val="28"/>
          <w:szCs w:val="28"/>
        </w:rPr>
        <w:t xml:space="preserve">. </w:t>
      </w:r>
      <w:proofErr w:type="gramStart"/>
      <w:r w:rsidR="003E38F3" w:rsidRPr="00826DC0">
        <w:rPr>
          <w:rFonts w:ascii="Times New Roman" w:hAnsi="Times New Roman"/>
          <w:sz w:val="28"/>
          <w:szCs w:val="28"/>
        </w:rPr>
        <w:t xml:space="preserve">После осуществления </w:t>
      </w:r>
      <w:r w:rsidR="00477CE6" w:rsidRPr="00826DC0">
        <w:rPr>
          <w:rFonts w:ascii="Times New Roman" w:hAnsi="Times New Roman"/>
          <w:sz w:val="28"/>
          <w:szCs w:val="28"/>
        </w:rPr>
        <w:t>Госавтоинспекцией</w:t>
      </w:r>
      <w:r w:rsidR="003E38F3" w:rsidRPr="00826DC0">
        <w:rPr>
          <w:rFonts w:ascii="Times New Roman" w:hAnsi="Times New Roman"/>
          <w:sz w:val="28"/>
          <w:szCs w:val="28"/>
        </w:rPr>
        <w:t xml:space="preserve"> согласования маршрута транспортного</w:t>
      </w:r>
      <w:r w:rsidR="00AF4772" w:rsidRPr="00826DC0">
        <w:rPr>
          <w:rFonts w:ascii="Times New Roman" w:hAnsi="Times New Roman"/>
          <w:sz w:val="28"/>
          <w:szCs w:val="28"/>
        </w:rPr>
        <w:t xml:space="preserve"> средства</w:t>
      </w:r>
      <w:r w:rsidR="003E38F3" w:rsidRPr="00826DC0">
        <w:rPr>
          <w:rFonts w:ascii="Times New Roman" w:hAnsi="Times New Roman" w:cs="Times New Roman"/>
          <w:sz w:val="28"/>
          <w:szCs w:val="28"/>
        </w:rPr>
        <w:t xml:space="preserve">, </w:t>
      </w:r>
      <w:r w:rsidR="003E38F3" w:rsidRPr="00826DC0">
        <w:rPr>
          <w:rFonts w:ascii="Times New Roman" w:hAnsi="Times New Roman"/>
          <w:bCs/>
          <w:sz w:val="28"/>
          <w:szCs w:val="28"/>
        </w:rPr>
        <w:t xml:space="preserve">осуществляющего перевозки </w:t>
      </w:r>
      <w:r w:rsidR="003E38F3" w:rsidRPr="00826DC0">
        <w:rPr>
          <w:rFonts w:ascii="Times New Roman" w:hAnsi="Times New Roman"/>
          <w:sz w:val="28"/>
          <w:szCs w:val="28"/>
        </w:rPr>
        <w:t xml:space="preserve">тяжеловесных и (или) крупногабаритных грузов, проставлении </w:t>
      </w:r>
      <w:r w:rsidR="003E38F3" w:rsidRPr="00826DC0">
        <w:rPr>
          <w:rFonts w:ascii="Times New Roman" w:hAnsi="Times New Roman" w:cs="Times New Roman"/>
          <w:sz w:val="28"/>
          <w:szCs w:val="28"/>
        </w:rPr>
        <w:t>записи в специальном разрешении о согласовании в пункте «Организации, согласовавшие перевозку» и скреплении ее печатью</w:t>
      </w:r>
      <w:r w:rsidR="004603C9">
        <w:rPr>
          <w:rFonts w:ascii="Times New Roman" w:hAnsi="Times New Roman" w:cs="Times New Roman"/>
          <w:sz w:val="28"/>
          <w:szCs w:val="28"/>
        </w:rPr>
        <w:t>,</w:t>
      </w:r>
      <w:r w:rsidR="003E38F3" w:rsidRPr="00826DC0">
        <w:rPr>
          <w:rFonts w:ascii="Times New Roman" w:hAnsi="Times New Roman" w:cs="Times New Roman"/>
          <w:sz w:val="28"/>
          <w:szCs w:val="28"/>
        </w:rPr>
        <w:t xml:space="preserve"> такой бланк специального разрешения </w:t>
      </w:r>
      <w:r w:rsidR="003959E4" w:rsidRPr="00826DC0">
        <w:rPr>
          <w:rFonts w:ascii="Times New Roman" w:hAnsi="Times New Roman" w:cs="Times New Roman"/>
          <w:sz w:val="28"/>
          <w:szCs w:val="28"/>
        </w:rPr>
        <w:t>поступает</w:t>
      </w:r>
      <w:r w:rsidR="003E38F3" w:rsidRPr="00826DC0">
        <w:rPr>
          <w:rFonts w:ascii="Times New Roman" w:hAnsi="Times New Roman" w:cs="Times New Roman"/>
          <w:sz w:val="28"/>
          <w:szCs w:val="28"/>
        </w:rPr>
        <w:t xml:space="preserve"> в </w:t>
      </w:r>
      <w:r w:rsidR="0004011F" w:rsidRPr="0004011F">
        <w:rPr>
          <w:rFonts w:ascii="Times New Roman" w:hAnsi="Times New Roman" w:cs="Times New Roman"/>
          <w:sz w:val="28"/>
          <w:szCs w:val="28"/>
        </w:rPr>
        <w:t>администраци</w:t>
      </w:r>
      <w:r w:rsidR="0004011F">
        <w:rPr>
          <w:rFonts w:ascii="Times New Roman" w:hAnsi="Times New Roman" w:cs="Times New Roman"/>
          <w:sz w:val="28"/>
          <w:szCs w:val="28"/>
        </w:rPr>
        <w:t>ю</w:t>
      </w:r>
      <w:r w:rsidR="0004011F" w:rsidRPr="0004011F">
        <w:rPr>
          <w:rFonts w:ascii="Times New Roman" w:hAnsi="Times New Roman" w:cs="Times New Roman"/>
          <w:sz w:val="28"/>
          <w:szCs w:val="28"/>
        </w:rPr>
        <w:t xml:space="preserve"> МО Колтушское СП</w:t>
      </w:r>
      <w:r w:rsidR="003E38F3" w:rsidRPr="00826DC0">
        <w:rPr>
          <w:rFonts w:ascii="Times New Roman" w:hAnsi="Times New Roman" w:cs="Times New Roman"/>
          <w:sz w:val="28"/>
          <w:szCs w:val="28"/>
        </w:rPr>
        <w:t xml:space="preserve">. </w:t>
      </w:r>
      <w:proofErr w:type="gramEnd"/>
    </w:p>
    <w:p w:rsidR="003E38F3" w:rsidRPr="00826DC0" w:rsidRDefault="00826DC0" w:rsidP="00826DC0">
      <w:pPr>
        <w:pStyle w:val="ConsNormal"/>
        <w:widowControl/>
        <w:tabs>
          <w:tab w:val="num" w:pos="0"/>
        </w:tabs>
        <w:ind w:right="0" w:firstLine="709"/>
        <w:jc w:val="both"/>
        <w:rPr>
          <w:rFonts w:ascii="Times New Roman" w:hAnsi="Times New Roman" w:cs="Times New Roman"/>
          <w:sz w:val="28"/>
          <w:szCs w:val="28"/>
        </w:rPr>
      </w:pPr>
      <w:r w:rsidRPr="00826DC0">
        <w:rPr>
          <w:rFonts w:ascii="Times New Roman" w:hAnsi="Times New Roman" w:cs="Times New Roman"/>
          <w:sz w:val="28"/>
          <w:szCs w:val="28"/>
        </w:rPr>
        <w:t>4.6.6</w:t>
      </w:r>
      <w:r w:rsidR="00124ED2" w:rsidRPr="00826DC0">
        <w:rPr>
          <w:rFonts w:ascii="Times New Roman" w:hAnsi="Times New Roman" w:cs="Times New Roman"/>
          <w:sz w:val="28"/>
          <w:szCs w:val="28"/>
        </w:rPr>
        <w:t xml:space="preserve">. </w:t>
      </w:r>
      <w:r w:rsidR="003E38F3" w:rsidRPr="00826DC0">
        <w:rPr>
          <w:rFonts w:ascii="Times New Roman" w:hAnsi="Times New Roman" w:cs="Times New Roman"/>
          <w:sz w:val="28"/>
          <w:szCs w:val="28"/>
        </w:rPr>
        <w:t xml:space="preserve">В случае отказа </w:t>
      </w:r>
      <w:r w:rsidR="00477CE6" w:rsidRPr="00826DC0">
        <w:rPr>
          <w:rFonts w:ascii="Times New Roman" w:hAnsi="Times New Roman"/>
          <w:sz w:val="28"/>
          <w:szCs w:val="28"/>
        </w:rPr>
        <w:t>Госавтоинспекцией</w:t>
      </w:r>
      <w:r w:rsidR="003E38F3" w:rsidRPr="00826DC0">
        <w:rPr>
          <w:rFonts w:ascii="Times New Roman" w:hAnsi="Times New Roman" w:cs="Times New Roman"/>
          <w:sz w:val="28"/>
          <w:szCs w:val="28"/>
        </w:rPr>
        <w:t xml:space="preserve"> в согласовании маршрута перевозки</w:t>
      </w:r>
      <w:r w:rsidR="00113E4F">
        <w:rPr>
          <w:rFonts w:ascii="Times New Roman" w:hAnsi="Times New Roman" w:cs="Times New Roman"/>
          <w:sz w:val="28"/>
          <w:szCs w:val="28"/>
        </w:rPr>
        <w:t>,</w:t>
      </w:r>
      <w:r w:rsidR="003E38F3" w:rsidRPr="00826DC0">
        <w:rPr>
          <w:rFonts w:ascii="Times New Roman" w:hAnsi="Times New Roman" w:cs="Times New Roman"/>
          <w:sz w:val="28"/>
          <w:szCs w:val="28"/>
        </w:rPr>
        <w:t xml:space="preserve"> в </w:t>
      </w:r>
      <w:r w:rsidR="0004011F" w:rsidRPr="0004011F">
        <w:rPr>
          <w:rFonts w:ascii="Times New Roman" w:hAnsi="Times New Roman" w:cs="Times New Roman"/>
          <w:sz w:val="28"/>
          <w:szCs w:val="28"/>
        </w:rPr>
        <w:t>администраци</w:t>
      </w:r>
      <w:r w:rsidR="0004011F">
        <w:rPr>
          <w:rFonts w:ascii="Times New Roman" w:hAnsi="Times New Roman" w:cs="Times New Roman"/>
          <w:sz w:val="28"/>
          <w:szCs w:val="28"/>
        </w:rPr>
        <w:t>ю</w:t>
      </w:r>
      <w:r w:rsidR="0004011F" w:rsidRPr="0004011F">
        <w:rPr>
          <w:rFonts w:ascii="Times New Roman" w:hAnsi="Times New Roman" w:cs="Times New Roman"/>
          <w:sz w:val="28"/>
          <w:szCs w:val="28"/>
        </w:rPr>
        <w:t xml:space="preserve"> МО Колтушское СП</w:t>
      </w:r>
      <w:r w:rsidR="003E38F3" w:rsidRPr="00826DC0">
        <w:rPr>
          <w:rFonts w:ascii="Times New Roman" w:hAnsi="Times New Roman" w:cs="Times New Roman"/>
          <w:sz w:val="28"/>
          <w:szCs w:val="28"/>
        </w:rPr>
        <w:t xml:space="preserve"> </w:t>
      </w:r>
      <w:r w:rsidR="00477CE6" w:rsidRPr="00826DC0">
        <w:rPr>
          <w:rFonts w:ascii="Times New Roman" w:hAnsi="Times New Roman" w:cs="Times New Roman"/>
          <w:sz w:val="28"/>
          <w:szCs w:val="28"/>
        </w:rPr>
        <w:t xml:space="preserve">должен </w:t>
      </w:r>
      <w:r w:rsidR="003E38F3" w:rsidRPr="00826DC0">
        <w:rPr>
          <w:rFonts w:ascii="Times New Roman" w:hAnsi="Times New Roman" w:cs="Times New Roman"/>
          <w:sz w:val="28"/>
          <w:szCs w:val="28"/>
        </w:rPr>
        <w:t>направлят</w:t>
      </w:r>
      <w:r w:rsidR="00477CE6" w:rsidRPr="00826DC0">
        <w:rPr>
          <w:rFonts w:ascii="Times New Roman" w:hAnsi="Times New Roman" w:cs="Times New Roman"/>
          <w:sz w:val="28"/>
          <w:szCs w:val="28"/>
        </w:rPr>
        <w:t>ь</w:t>
      </w:r>
      <w:r w:rsidR="003E38F3" w:rsidRPr="00826DC0">
        <w:rPr>
          <w:rFonts w:ascii="Times New Roman" w:hAnsi="Times New Roman" w:cs="Times New Roman"/>
          <w:sz w:val="28"/>
          <w:szCs w:val="28"/>
        </w:rPr>
        <w:t>ся мотивированный отказ в согласовании маршрута перевозки с возвратом ранее направленных документов.</w:t>
      </w:r>
    </w:p>
    <w:p w:rsidR="001715FA" w:rsidRPr="00826DC0" w:rsidRDefault="00826DC0" w:rsidP="00826DC0">
      <w:pPr>
        <w:pStyle w:val="Style5"/>
        <w:tabs>
          <w:tab w:val="num" w:pos="0"/>
        </w:tabs>
        <w:spacing w:line="240" w:lineRule="auto"/>
        <w:ind w:firstLine="709"/>
        <w:rPr>
          <w:sz w:val="28"/>
          <w:szCs w:val="28"/>
        </w:rPr>
      </w:pPr>
      <w:r w:rsidRPr="00826DC0">
        <w:rPr>
          <w:sz w:val="28"/>
          <w:szCs w:val="28"/>
        </w:rPr>
        <w:t>4.6.7</w:t>
      </w:r>
      <w:r w:rsidR="003E38F3" w:rsidRPr="00826DC0">
        <w:rPr>
          <w:sz w:val="28"/>
          <w:szCs w:val="28"/>
        </w:rPr>
        <w:t>.</w:t>
      </w:r>
      <w:r w:rsidR="001715FA" w:rsidRPr="00826DC0">
        <w:rPr>
          <w:sz w:val="28"/>
          <w:szCs w:val="28"/>
        </w:rPr>
        <w:t xml:space="preserve">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w:t>
      </w:r>
      <w:r w:rsidR="00477CE6" w:rsidRPr="00826DC0">
        <w:rPr>
          <w:sz w:val="28"/>
          <w:szCs w:val="28"/>
        </w:rPr>
        <w:t>Госавтоинспекцией</w:t>
      </w:r>
      <w:r w:rsidR="003959E4" w:rsidRPr="00826DC0">
        <w:rPr>
          <w:sz w:val="28"/>
          <w:szCs w:val="28"/>
        </w:rPr>
        <w:t xml:space="preserve"> или отказ в </w:t>
      </w:r>
      <w:r w:rsidR="003959E4" w:rsidRPr="00826DC0">
        <w:rPr>
          <w:sz w:val="28"/>
          <w:szCs w:val="28"/>
        </w:rPr>
        <w:lastRenderedPageBreak/>
        <w:t>таком согласовании.</w:t>
      </w:r>
    </w:p>
    <w:p w:rsidR="00826DC0" w:rsidRPr="00826DC0" w:rsidRDefault="00826DC0" w:rsidP="00EF66E3">
      <w:pPr>
        <w:tabs>
          <w:tab w:val="num" w:pos="0"/>
        </w:tabs>
        <w:ind w:firstLine="709"/>
        <w:jc w:val="both"/>
        <w:rPr>
          <w:color w:val="FF0000"/>
          <w:sz w:val="28"/>
          <w:szCs w:val="28"/>
        </w:rPr>
      </w:pPr>
      <w:r w:rsidRPr="00826DC0">
        <w:rPr>
          <w:sz w:val="28"/>
          <w:szCs w:val="28"/>
        </w:rPr>
        <w:t>4.7.</w:t>
      </w:r>
      <w:r w:rsidR="00B21C2F" w:rsidRPr="00826DC0">
        <w:rPr>
          <w:sz w:val="28"/>
          <w:szCs w:val="28"/>
        </w:rPr>
        <w:t xml:space="preserve"> Определение размера вреда, причиняемого транспортным средств</w:t>
      </w:r>
      <w:r w:rsidR="00FB2C5C" w:rsidRPr="00826DC0">
        <w:rPr>
          <w:sz w:val="28"/>
          <w:szCs w:val="28"/>
        </w:rPr>
        <w:t>ом</w:t>
      </w:r>
      <w:r w:rsidR="00B21C2F" w:rsidRPr="00826DC0">
        <w:rPr>
          <w:sz w:val="28"/>
          <w:szCs w:val="28"/>
        </w:rPr>
        <w:t>, осуществляющим перевозк</w:t>
      </w:r>
      <w:r w:rsidR="00FB2C5C" w:rsidRPr="00826DC0">
        <w:rPr>
          <w:sz w:val="28"/>
          <w:szCs w:val="28"/>
        </w:rPr>
        <w:t>у</w:t>
      </w:r>
      <w:r w:rsidR="00B21C2F" w:rsidRPr="00826DC0">
        <w:rPr>
          <w:sz w:val="28"/>
          <w:szCs w:val="28"/>
        </w:rPr>
        <w:t xml:space="preserve"> тяжеловесн</w:t>
      </w:r>
      <w:r w:rsidR="00FB2C5C" w:rsidRPr="00826DC0">
        <w:rPr>
          <w:sz w:val="28"/>
          <w:szCs w:val="28"/>
        </w:rPr>
        <w:t xml:space="preserve">ого </w:t>
      </w:r>
      <w:r w:rsidR="00B21C2F" w:rsidRPr="00826DC0">
        <w:rPr>
          <w:sz w:val="28"/>
          <w:szCs w:val="28"/>
        </w:rPr>
        <w:t>груз</w:t>
      </w:r>
      <w:r w:rsidR="00FB2C5C" w:rsidRPr="00826DC0">
        <w:rPr>
          <w:sz w:val="28"/>
          <w:szCs w:val="28"/>
        </w:rPr>
        <w:t>а</w:t>
      </w:r>
      <w:r w:rsidR="00B21C2F" w:rsidRPr="00826DC0">
        <w:rPr>
          <w:sz w:val="28"/>
          <w:szCs w:val="28"/>
        </w:rPr>
        <w:t xml:space="preserve">, при проезде по автомобильным дорогам общего пользования </w:t>
      </w:r>
      <w:r w:rsidR="00C548F8" w:rsidRPr="00826DC0">
        <w:rPr>
          <w:sz w:val="28"/>
          <w:szCs w:val="28"/>
        </w:rPr>
        <w:t>местного</w:t>
      </w:r>
      <w:r w:rsidR="00B21C2F" w:rsidRPr="00826DC0">
        <w:rPr>
          <w:sz w:val="28"/>
          <w:szCs w:val="28"/>
        </w:rPr>
        <w:t xml:space="preserve"> значения</w:t>
      </w:r>
      <w:r w:rsidR="00EF66E3">
        <w:rPr>
          <w:sz w:val="28"/>
          <w:szCs w:val="28"/>
        </w:rPr>
        <w:t xml:space="preserve"> (улицам)</w:t>
      </w:r>
      <w:r w:rsidR="0004011F" w:rsidRPr="0004011F">
        <w:rPr>
          <w:sz w:val="28"/>
          <w:szCs w:val="28"/>
        </w:rPr>
        <w:t xml:space="preserve"> МО Колтушское СП</w:t>
      </w:r>
      <w:r w:rsidR="00FB2C5C" w:rsidRPr="00826DC0">
        <w:rPr>
          <w:sz w:val="28"/>
          <w:szCs w:val="28"/>
        </w:rPr>
        <w:t>.</w:t>
      </w:r>
      <w:r w:rsidR="00EF66E3">
        <w:rPr>
          <w:sz w:val="28"/>
          <w:szCs w:val="28"/>
        </w:rPr>
        <w:t xml:space="preserve"> </w:t>
      </w:r>
    </w:p>
    <w:p w:rsidR="00666097" w:rsidRPr="00826DC0" w:rsidRDefault="00826DC0" w:rsidP="00826DC0">
      <w:pPr>
        <w:tabs>
          <w:tab w:val="num" w:pos="0"/>
        </w:tabs>
        <w:autoSpaceDE w:val="0"/>
        <w:autoSpaceDN w:val="0"/>
        <w:adjustRightInd w:val="0"/>
        <w:ind w:firstLine="709"/>
        <w:jc w:val="both"/>
        <w:rPr>
          <w:sz w:val="28"/>
          <w:szCs w:val="28"/>
        </w:rPr>
      </w:pPr>
      <w:r w:rsidRPr="00826DC0">
        <w:rPr>
          <w:sz w:val="28"/>
          <w:szCs w:val="28"/>
        </w:rPr>
        <w:t>4.7.1</w:t>
      </w:r>
      <w:r w:rsidR="003D1C6B" w:rsidRPr="00826DC0">
        <w:rPr>
          <w:sz w:val="28"/>
          <w:szCs w:val="28"/>
        </w:rPr>
        <w:t>.</w:t>
      </w:r>
      <w:r w:rsidR="001715FA" w:rsidRPr="00826DC0">
        <w:rPr>
          <w:sz w:val="28"/>
          <w:szCs w:val="28"/>
        </w:rPr>
        <w:t xml:space="preserve"> </w:t>
      </w:r>
      <w:proofErr w:type="gramStart"/>
      <w:r w:rsidR="001715FA" w:rsidRPr="00826DC0">
        <w:rPr>
          <w:sz w:val="28"/>
          <w:szCs w:val="28"/>
        </w:rPr>
        <w:t>Юридическим фактом, являющимся о</w:t>
      </w:r>
      <w:r w:rsidR="00B21C2F" w:rsidRPr="00826DC0">
        <w:rPr>
          <w:sz w:val="28"/>
          <w:szCs w:val="28"/>
        </w:rPr>
        <w:t>снованием для начала административно</w:t>
      </w:r>
      <w:r w:rsidR="003D1C6B" w:rsidRPr="00826DC0">
        <w:rPr>
          <w:sz w:val="28"/>
          <w:szCs w:val="28"/>
        </w:rPr>
        <w:t>го</w:t>
      </w:r>
      <w:r w:rsidR="00B21C2F" w:rsidRPr="00826DC0">
        <w:rPr>
          <w:sz w:val="28"/>
          <w:szCs w:val="28"/>
        </w:rPr>
        <w:t xml:space="preserve"> </w:t>
      </w:r>
      <w:r w:rsidR="003D1C6B" w:rsidRPr="00826DC0">
        <w:rPr>
          <w:sz w:val="28"/>
          <w:szCs w:val="28"/>
        </w:rPr>
        <w:t>действия</w:t>
      </w:r>
      <w:r w:rsidR="001715FA" w:rsidRPr="00826DC0">
        <w:rPr>
          <w:sz w:val="28"/>
          <w:szCs w:val="28"/>
        </w:rPr>
        <w:t>,</w:t>
      </w:r>
      <w:r w:rsidR="00B21C2F" w:rsidRPr="00826DC0">
        <w:rPr>
          <w:sz w:val="28"/>
          <w:szCs w:val="28"/>
        </w:rPr>
        <w:t xml:space="preserve"> является </w:t>
      </w:r>
      <w:r w:rsidR="001715FA" w:rsidRPr="00826DC0">
        <w:rPr>
          <w:sz w:val="28"/>
          <w:szCs w:val="28"/>
        </w:rPr>
        <w:t>наличие всех согласований с владельцами автомобильных дорог и с органами Госавтоинспекции в случаях, указанных в п</w:t>
      </w:r>
      <w:r w:rsidR="003959E4" w:rsidRPr="00826DC0">
        <w:rPr>
          <w:sz w:val="28"/>
          <w:szCs w:val="28"/>
        </w:rPr>
        <w:t>одразделе</w:t>
      </w:r>
      <w:r w:rsidR="001715FA" w:rsidRPr="00826DC0">
        <w:rPr>
          <w:sz w:val="28"/>
          <w:szCs w:val="28"/>
        </w:rPr>
        <w:t xml:space="preserve"> 3.</w:t>
      </w:r>
      <w:r w:rsidR="003959E4" w:rsidRPr="00826DC0">
        <w:rPr>
          <w:sz w:val="28"/>
          <w:szCs w:val="28"/>
        </w:rPr>
        <w:t xml:space="preserve">5 </w:t>
      </w:r>
      <w:r w:rsidR="001715FA" w:rsidRPr="00826DC0">
        <w:rPr>
          <w:sz w:val="28"/>
          <w:szCs w:val="28"/>
        </w:rPr>
        <w:t>настоящего Регламента</w:t>
      </w:r>
      <w:r w:rsidR="00F7727F" w:rsidRPr="00826DC0">
        <w:rPr>
          <w:sz w:val="28"/>
          <w:szCs w:val="28"/>
        </w:rPr>
        <w:t>, поступление от владельцев автомобильных дорог</w:t>
      </w:r>
      <w:r w:rsidR="00C548F8" w:rsidRPr="00826DC0">
        <w:rPr>
          <w:sz w:val="28"/>
          <w:szCs w:val="28"/>
        </w:rPr>
        <w:t xml:space="preserve"> (улиц)</w:t>
      </w:r>
      <w:r w:rsidR="00F7727F" w:rsidRPr="00826DC0">
        <w:rPr>
          <w:sz w:val="28"/>
          <w:szCs w:val="28"/>
        </w:rPr>
        <w:t xml:space="preserve"> сведений о размере вреда, подлежащего возмещению владельцем транспортного средства при движении по заявленному маршруту. </w:t>
      </w:r>
      <w:proofErr w:type="gramEnd"/>
    </w:p>
    <w:p w:rsidR="00666097" w:rsidRPr="00826DC0" w:rsidRDefault="00826DC0" w:rsidP="00826DC0">
      <w:pPr>
        <w:tabs>
          <w:tab w:val="num" w:pos="0"/>
        </w:tabs>
        <w:autoSpaceDE w:val="0"/>
        <w:autoSpaceDN w:val="0"/>
        <w:adjustRightInd w:val="0"/>
        <w:ind w:firstLine="709"/>
        <w:jc w:val="both"/>
        <w:rPr>
          <w:sz w:val="28"/>
          <w:szCs w:val="28"/>
        </w:rPr>
      </w:pPr>
      <w:r>
        <w:rPr>
          <w:sz w:val="28"/>
          <w:szCs w:val="28"/>
        </w:rPr>
        <w:t>4</w:t>
      </w:r>
      <w:r w:rsidRPr="00826DC0">
        <w:rPr>
          <w:sz w:val="28"/>
          <w:szCs w:val="28"/>
        </w:rPr>
        <w:t>.7.2</w:t>
      </w:r>
      <w:r w:rsidR="00333006" w:rsidRPr="00826DC0">
        <w:rPr>
          <w:sz w:val="28"/>
          <w:szCs w:val="28"/>
        </w:rPr>
        <w:t>.</w:t>
      </w:r>
      <w:r w:rsidR="003959E4" w:rsidRPr="00826DC0">
        <w:rPr>
          <w:sz w:val="28"/>
          <w:szCs w:val="28"/>
        </w:rPr>
        <w:t xml:space="preserve"> </w:t>
      </w:r>
      <w:proofErr w:type="gramStart"/>
      <w:r w:rsidR="00EE2C65">
        <w:rPr>
          <w:sz w:val="28"/>
          <w:szCs w:val="28"/>
        </w:rPr>
        <w:t>Специалист администрации</w:t>
      </w:r>
      <w:r w:rsidR="001028BD" w:rsidRPr="00826DC0">
        <w:rPr>
          <w:sz w:val="28"/>
          <w:szCs w:val="28"/>
        </w:rPr>
        <w:t>,</w:t>
      </w:r>
      <w:r w:rsidR="00B21C2F" w:rsidRPr="00826DC0">
        <w:rPr>
          <w:sz w:val="28"/>
          <w:szCs w:val="28"/>
        </w:rPr>
        <w:t xml:space="preserve"> ответственный за выдачу разрешени</w:t>
      </w:r>
      <w:r w:rsidR="001E722A" w:rsidRPr="00826DC0">
        <w:rPr>
          <w:sz w:val="28"/>
          <w:szCs w:val="28"/>
        </w:rPr>
        <w:t>я</w:t>
      </w:r>
      <w:r w:rsidR="001028BD" w:rsidRPr="00826DC0">
        <w:rPr>
          <w:sz w:val="28"/>
          <w:szCs w:val="28"/>
        </w:rPr>
        <w:t>, осуществляет расчет и начисление размера платы в счет возмещения вреда, причиняемого транспортным средств</w:t>
      </w:r>
      <w:r w:rsidR="00FB2C5C" w:rsidRPr="00826DC0">
        <w:rPr>
          <w:sz w:val="28"/>
          <w:szCs w:val="28"/>
        </w:rPr>
        <w:t>о</w:t>
      </w:r>
      <w:r w:rsidR="001028BD" w:rsidRPr="00826DC0">
        <w:rPr>
          <w:sz w:val="28"/>
          <w:szCs w:val="28"/>
        </w:rPr>
        <w:t>м, осуществляющим перевозк</w:t>
      </w:r>
      <w:r w:rsidR="00FB2C5C" w:rsidRPr="00826DC0">
        <w:rPr>
          <w:sz w:val="28"/>
          <w:szCs w:val="28"/>
        </w:rPr>
        <w:t>у</w:t>
      </w:r>
      <w:r w:rsidR="001028BD" w:rsidRPr="00826DC0">
        <w:rPr>
          <w:sz w:val="28"/>
          <w:szCs w:val="28"/>
        </w:rPr>
        <w:t xml:space="preserve"> тяжеловесн</w:t>
      </w:r>
      <w:r w:rsidR="00FB2C5C" w:rsidRPr="00826DC0">
        <w:rPr>
          <w:sz w:val="28"/>
          <w:szCs w:val="28"/>
        </w:rPr>
        <w:t>ого</w:t>
      </w:r>
      <w:r w:rsidR="001028BD" w:rsidRPr="00826DC0">
        <w:rPr>
          <w:sz w:val="28"/>
          <w:szCs w:val="28"/>
        </w:rPr>
        <w:t xml:space="preserve"> груз</w:t>
      </w:r>
      <w:r w:rsidR="00FB2C5C" w:rsidRPr="00826DC0">
        <w:rPr>
          <w:sz w:val="28"/>
          <w:szCs w:val="28"/>
        </w:rPr>
        <w:t>а</w:t>
      </w:r>
      <w:r w:rsidR="001028BD" w:rsidRPr="00826DC0">
        <w:rPr>
          <w:sz w:val="28"/>
          <w:szCs w:val="28"/>
        </w:rPr>
        <w:t>, при проезде по автомобильным дорогам</w:t>
      </w:r>
      <w:r w:rsidR="00C548F8" w:rsidRPr="00826DC0">
        <w:rPr>
          <w:sz w:val="28"/>
          <w:szCs w:val="28"/>
        </w:rPr>
        <w:t xml:space="preserve"> (улицам)</w:t>
      </w:r>
      <w:r w:rsidR="001028BD" w:rsidRPr="00826DC0">
        <w:rPr>
          <w:sz w:val="28"/>
          <w:szCs w:val="28"/>
        </w:rPr>
        <w:t xml:space="preserve"> применительно к каждому участку автомобильной дороги, по которому проходит маршрут транспортного средства</w:t>
      </w:r>
      <w:r w:rsidR="001E722A" w:rsidRPr="00826DC0">
        <w:rPr>
          <w:sz w:val="28"/>
          <w:szCs w:val="28"/>
        </w:rPr>
        <w:t>,</w:t>
      </w:r>
      <w:r w:rsidR="001028BD" w:rsidRPr="00826DC0">
        <w:rPr>
          <w:sz w:val="28"/>
          <w:szCs w:val="28"/>
        </w:rPr>
        <w:t xml:space="preserve"> </w:t>
      </w:r>
      <w:r w:rsidR="001715FA" w:rsidRPr="00826DC0">
        <w:rPr>
          <w:sz w:val="28"/>
          <w:szCs w:val="28"/>
        </w:rPr>
        <w:t xml:space="preserve">на основании сведений, представленных владельцами автомобильных дорог, по которым проходит маршрут транспортного средства, </w:t>
      </w:r>
      <w:r w:rsidR="001028BD" w:rsidRPr="00826DC0">
        <w:rPr>
          <w:sz w:val="28"/>
          <w:szCs w:val="28"/>
        </w:rPr>
        <w:t>по формуле, установленной Правилами возмещения вреда</w:t>
      </w:r>
      <w:proofErr w:type="gramEnd"/>
      <w:r w:rsidR="001028BD" w:rsidRPr="00826DC0">
        <w:rPr>
          <w:sz w:val="28"/>
          <w:szCs w:val="28"/>
        </w:rPr>
        <w:t>,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w:t>
      </w:r>
      <w:r w:rsidR="001715FA" w:rsidRPr="00826DC0">
        <w:rPr>
          <w:sz w:val="28"/>
          <w:szCs w:val="28"/>
        </w:rPr>
        <w:t>,</w:t>
      </w:r>
      <w:r w:rsidR="001028BD" w:rsidRPr="00826DC0">
        <w:rPr>
          <w:sz w:val="28"/>
          <w:szCs w:val="28"/>
        </w:rPr>
        <w:t xml:space="preserve"> и </w:t>
      </w:r>
      <w:r w:rsidR="001715FA" w:rsidRPr="00826DC0">
        <w:rPr>
          <w:sz w:val="28"/>
          <w:szCs w:val="28"/>
        </w:rPr>
        <w:t>с учетом</w:t>
      </w:r>
      <w:r w:rsidR="001028BD" w:rsidRPr="00826DC0">
        <w:rPr>
          <w:sz w:val="28"/>
          <w:szCs w:val="28"/>
        </w:rPr>
        <w:t xml:space="preserve"> значени</w:t>
      </w:r>
      <w:r w:rsidR="001715FA" w:rsidRPr="00826DC0">
        <w:rPr>
          <w:sz w:val="28"/>
          <w:szCs w:val="28"/>
        </w:rPr>
        <w:t>й</w:t>
      </w:r>
      <w:r w:rsidR="001028BD" w:rsidRPr="00826DC0">
        <w:rPr>
          <w:sz w:val="28"/>
          <w:szCs w:val="28"/>
        </w:rPr>
        <w:t xml:space="preserve"> размера вреда, установленными постановлением </w:t>
      </w:r>
      <w:r w:rsidR="0004011F" w:rsidRPr="0004011F">
        <w:rPr>
          <w:sz w:val="28"/>
          <w:szCs w:val="28"/>
        </w:rPr>
        <w:t>администраци</w:t>
      </w:r>
      <w:r w:rsidR="0004011F">
        <w:rPr>
          <w:sz w:val="28"/>
          <w:szCs w:val="28"/>
        </w:rPr>
        <w:t>и</w:t>
      </w:r>
      <w:r w:rsidR="0004011F" w:rsidRPr="0004011F">
        <w:rPr>
          <w:sz w:val="28"/>
          <w:szCs w:val="28"/>
        </w:rPr>
        <w:t xml:space="preserve"> МО Колтушское СП</w:t>
      </w:r>
      <w:r w:rsidR="001028BD" w:rsidRPr="00826DC0">
        <w:rPr>
          <w:sz w:val="28"/>
          <w:szCs w:val="28"/>
        </w:rPr>
        <w:t>.</w:t>
      </w:r>
    </w:p>
    <w:p w:rsidR="00666097" w:rsidRPr="00826DC0" w:rsidRDefault="00826DC0" w:rsidP="00826DC0">
      <w:pPr>
        <w:tabs>
          <w:tab w:val="num" w:pos="0"/>
        </w:tabs>
        <w:autoSpaceDE w:val="0"/>
        <w:autoSpaceDN w:val="0"/>
        <w:adjustRightInd w:val="0"/>
        <w:ind w:firstLine="709"/>
        <w:jc w:val="both"/>
        <w:rPr>
          <w:sz w:val="28"/>
          <w:szCs w:val="28"/>
        </w:rPr>
      </w:pPr>
      <w:r w:rsidRPr="00826DC0">
        <w:rPr>
          <w:sz w:val="28"/>
          <w:szCs w:val="28"/>
        </w:rPr>
        <w:t>4.7.3</w:t>
      </w:r>
      <w:r w:rsidR="003D1C6B" w:rsidRPr="00826DC0">
        <w:rPr>
          <w:sz w:val="28"/>
          <w:szCs w:val="28"/>
        </w:rPr>
        <w:t>.</w:t>
      </w:r>
      <w:r w:rsidRPr="00826DC0">
        <w:rPr>
          <w:sz w:val="28"/>
          <w:szCs w:val="28"/>
        </w:rPr>
        <w:t xml:space="preserve"> </w:t>
      </w:r>
      <w:r w:rsidR="001028BD" w:rsidRPr="00826DC0">
        <w:rPr>
          <w:sz w:val="28"/>
          <w:szCs w:val="28"/>
        </w:rPr>
        <w:t>Расчет платы в счет возмещения вреда осуществляется на безвозмездной основе.</w:t>
      </w:r>
    </w:p>
    <w:p w:rsidR="00666097" w:rsidRPr="00826DC0" w:rsidRDefault="00826DC0" w:rsidP="00826DC0">
      <w:pPr>
        <w:tabs>
          <w:tab w:val="num" w:pos="0"/>
        </w:tabs>
        <w:autoSpaceDE w:val="0"/>
        <w:autoSpaceDN w:val="0"/>
        <w:adjustRightInd w:val="0"/>
        <w:ind w:firstLine="709"/>
        <w:jc w:val="both"/>
        <w:rPr>
          <w:sz w:val="28"/>
          <w:szCs w:val="28"/>
        </w:rPr>
      </w:pPr>
      <w:r w:rsidRPr="00826DC0">
        <w:rPr>
          <w:sz w:val="28"/>
          <w:szCs w:val="28"/>
        </w:rPr>
        <w:t>4.7.4</w:t>
      </w:r>
      <w:r w:rsidR="003D1C6B" w:rsidRPr="00826DC0">
        <w:rPr>
          <w:sz w:val="28"/>
          <w:szCs w:val="28"/>
        </w:rPr>
        <w:t>.</w:t>
      </w:r>
      <w:r w:rsidRPr="00826DC0">
        <w:rPr>
          <w:sz w:val="28"/>
          <w:szCs w:val="28"/>
        </w:rPr>
        <w:t xml:space="preserve"> </w:t>
      </w:r>
      <w:r w:rsidR="0078515A" w:rsidRPr="00826DC0">
        <w:rPr>
          <w:sz w:val="28"/>
          <w:szCs w:val="28"/>
        </w:rPr>
        <w:t>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w:t>
      </w:r>
      <w:r w:rsidR="00256E79" w:rsidRPr="00826DC0">
        <w:rPr>
          <w:sz w:val="28"/>
          <w:szCs w:val="28"/>
        </w:rPr>
        <w:t xml:space="preserve"> (улиц)</w:t>
      </w:r>
      <w:r w:rsidR="0078515A" w:rsidRPr="00826DC0">
        <w:rPr>
          <w:sz w:val="28"/>
          <w:szCs w:val="28"/>
        </w:rPr>
        <w:t xml:space="preserve">, по которому проходит маршрут транспортного средства. </w:t>
      </w:r>
    </w:p>
    <w:p w:rsidR="00666097" w:rsidRPr="00826DC0" w:rsidRDefault="00826DC0" w:rsidP="00826DC0">
      <w:pPr>
        <w:tabs>
          <w:tab w:val="num" w:pos="0"/>
        </w:tabs>
        <w:autoSpaceDE w:val="0"/>
        <w:autoSpaceDN w:val="0"/>
        <w:adjustRightInd w:val="0"/>
        <w:ind w:firstLine="709"/>
        <w:jc w:val="both"/>
        <w:rPr>
          <w:sz w:val="28"/>
          <w:szCs w:val="28"/>
        </w:rPr>
      </w:pPr>
      <w:r w:rsidRPr="00826DC0">
        <w:rPr>
          <w:sz w:val="28"/>
          <w:szCs w:val="28"/>
        </w:rPr>
        <w:t>4.7.5</w:t>
      </w:r>
      <w:r w:rsidR="003D1C6B" w:rsidRPr="00826DC0">
        <w:rPr>
          <w:sz w:val="28"/>
          <w:szCs w:val="28"/>
        </w:rPr>
        <w:t>.</w:t>
      </w:r>
      <w:r w:rsidRPr="00826DC0">
        <w:rPr>
          <w:sz w:val="28"/>
          <w:szCs w:val="28"/>
        </w:rPr>
        <w:t xml:space="preserve"> </w:t>
      </w:r>
      <w:r w:rsidR="0078515A" w:rsidRPr="00826DC0">
        <w:rPr>
          <w:sz w:val="28"/>
          <w:szCs w:val="28"/>
        </w:rPr>
        <w:t xml:space="preserve">На основании произведенного расчета </w:t>
      </w:r>
      <w:r w:rsidR="001D05D3">
        <w:rPr>
          <w:sz w:val="28"/>
          <w:szCs w:val="28"/>
        </w:rPr>
        <w:t>специалист</w:t>
      </w:r>
      <w:r w:rsidR="0078515A" w:rsidRPr="00826DC0">
        <w:rPr>
          <w:sz w:val="28"/>
          <w:szCs w:val="28"/>
        </w:rPr>
        <w:t xml:space="preserve"> </w:t>
      </w:r>
      <w:r w:rsidR="00B21C2F" w:rsidRPr="00826DC0">
        <w:rPr>
          <w:sz w:val="28"/>
          <w:szCs w:val="28"/>
        </w:rPr>
        <w:t xml:space="preserve">оформляет </w:t>
      </w:r>
      <w:r w:rsidR="003D1C6B" w:rsidRPr="00826DC0">
        <w:rPr>
          <w:sz w:val="28"/>
          <w:szCs w:val="28"/>
        </w:rPr>
        <w:t>счет</w:t>
      </w:r>
      <w:r w:rsidR="00B21C2F" w:rsidRPr="00826DC0">
        <w:rPr>
          <w:sz w:val="28"/>
          <w:szCs w:val="28"/>
        </w:rPr>
        <w:t xml:space="preserve"> об </w:t>
      </w:r>
      <w:r w:rsidR="0078515A" w:rsidRPr="00826DC0">
        <w:rPr>
          <w:sz w:val="28"/>
          <w:szCs w:val="28"/>
        </w:rPr>
        <w:t>оп</w:t>
      </w:r>
      <w:r w:rsidR="00B21C2F" w:rsidRPr="00826DC0">
        <w:rPr>
          <w:sz w:val="28"/>
          <w:szCs w:val="28"/>
        </w:rPr>
        <w:t>лате</w:t>
      </w:r>
      <w:r w:rsidR="0078515A" w:rsidRPr="00826DC0">
        <w:rPr>
          <w:sz w:val="28"/>
          <w:szCs w:val="28"/>
        </w:rPr>
        <w:t xml:space="preserve"> с указанием соответствующих реквизитов для зачисления</w:t>
      </w:r>
      <w:r w:rsidR="00306502" w:rsidRPr="00826DC0">
        <w:rPr>
          <w:sz w:val="28"/>
          <w:szCs w:val="28"/>
        </w:rPr>
        <w:t xml:space="preserve"> средств, полученных в качестве платежа, </w:t>
      </w:r>
      <w:r w:rsidR="0078515A" w:rsidRPr="00826DC0">
        <w:rPr>
          <w:sz w:val="28"/>
          <w:szCs w:val="28"/>
        </w:rPr>
        <w:t xml:space="preserve">в доход бюджета </w:t>
      </w:r>
      <w:r w:rsidR="0004011F" w:rsidRPr="0004011F">
        <w:rPr>
          <w:sz w:val="28"/>
          <w:szCs w:val="28"/>
        </w:rPr>
        <w:t>МО Колтушское СП</w:t>
      </w:r>
      <w:r w:rsidR="00B51EB7" w:rsidRPr="00B51EB7">
        <w:rPr>
          <w:sz w:val="28"/>
          <w:szCs w:val="28"/>
        </w:rPr>
        <w:t xml:space="preserve"> </w:t>
      </w:r>
      <w:r w:rsidR="003D1C6B" w:rsidRPr="00826DC0">
        <w:rPr>
          <w:sz w:val="28"/>
          <w:szCs w:val="28"/>
        </w:rPr>
        <w:t xml:space="preserve">согласно образцу, указанному в приложении № </w:t>
      </w:r>
      <w:r w:rsidR="00867B37">
        <w:rPr>
          <w:sz w:val="28"/>
          <w:szCs w:val="28"/>
        </w:rPr>
        <w:t>7</w:t>
      </w:r>
      <w:r w:rsidR="001715FA" w:rsidRPr="00826DC0">
        <w:rPr>
          <w:sz w:val="28"/>
          <w:szCs w:val="28"/>
        </w:rPr>
        <w:t>,</w:t>
      </w:r>
      <w:r w:rsidR="00306502" w:rsidRPr="00826DC0">
        <w:rPr>
          <w:sz w:val="28"/>
          <w:szCs w:val="28"/>
        </w:rPr>
        <w:t xml:space="preserve"> </w:t>
      </w:r>
      <w:r w:rsidR="0078515A" w:rsidRPr="00826DC0">
        <w:rPr>
          <w:sz w:val="28"/>
          <w:szCs w:val="28"/>
        </w:rPr>
        <w:t xml:space="preserve">и вручает </w:t>
      </w:r>
      <w:r w:rsidR="00666097" w:rsidRPr="00826DC0">
        <w:rPr>
          <w:sz w:val="28"/>
          <w:szCs w:val="28"/>
        </w:rPr>
        <w:t xml:space="preserve">его </w:t>
      </w:r>
      <w:r w:rsidR="0078515A" w:rsidRPr="00826DC0">
        <w:rPr>
          <w:sz w:val="28"/>
          <w:szCs w:val="28"/>
        </w:rPr>
        <w:t>заявителю</w:t>
      </w:r>
      <w:r w:rsidR="00306502" w:rsidRPr="00826DC0">
        <w:rPr>
          <w:sz w:val="28"/>
          <w:szCs w:val="28"/>
        </w:rPr>
        <w:t xml:space="preserve"> либо </w:t>
      </w:r>
      <w:r w:rsidR="00B21C2F" w:rsidRPr="00826DC0">
        <w:rPr>
          <w:sz w:val="28"/>
          <w:szCs w:val="28"/>
        </w:rPr>
        <w:t>направля</w:t>
      </w:r>
      <w:r w:rsidR="0078515A" w:rsidRPr="00826DC0">
        <w:rPr>
          <w:sz w:val="28"/>
          <w:szCs w:val="28"/>
        </w:rPr>
        <w:t>ет</w:t>
      </w:r>
      <w:r w:rsidR="00B21C2F" w:rsidRPr="00826DC0">
        <w:rPr>
          <w:sz w:val="28"/>
          <w:szCs w:val="28"/>
        </w:rPr>
        <w:t xml:space="preserve"> </w:t>
      </w:r>
      <w:r w:rsidR="0078515A" w:rsidRPr="00826DC0">
        <w:rPr>
          <w:sz w:val="28"/>
          <w:szCs w:val="28"/>
        </w:rPr>
        <w:t xml:space="preserve">посредством </w:t>
      </w:r>
      <w:r w:rsidR="00B21C2F" w:rsidRPr="00826DC0">
        <w:rPr>
          <w:sz w:val="28"/>
          <w:szCs w:val="28"/>
        </w:rPr>
        <w:t>факс</w:t>
      </w:r>
      <w:r w:rsidR="0078515A" w:rsidRPr="00826DC0">
        <w:rPr>
          <w:sz w:val="28"/>
          <w:szCs w:val="28"/>
        </w:rPr>
        <w:t xml:space="preserve">имильной связи </w:t>
      </w:r>
      <w:r w:rsidR="00B21C2F" w:rsidRPr="00826DC0">
        <w:rPr>
          <w:sz w:val="28"/>
          <w:szCs w:val="28"/>
        </w:rPr>
        <w:t>или электронной почт</w:t>
      </w:r>
      <w:r w:rsidR="0078515A" w:rsidRPr="00826DC0">
        <w:rPr>
          <w:sz w:val="28"/>
          <w:szCs w:val="28"/>
        </w:rPr>
        <w:t>ы</w:t>
      </w:r>
      <w:r w:rsidR="00B21C2F" w:rsidRPr="00826DC0">
        <w:rPr>
          <w:sz w:val="28"/>
          <w:szCs w:val="28"/>
        </w:rPr>
        <w:t>.</w:t>
      </w:r>
      <w:r w:rsidR="0078515A" w:rsidRPr="00826DC0">
        <w:rPr>
          <w:sz w:val="28"/>
          <w:szCs w:val="28"/>
        </w:rPr>
        <w:t xml:space="preserve">  </w:t>
      </w:r>
    </w:p>
    <w:p w:rsidR="00B21C2F" w:rsidRPr="00826DC0" w:rsidRDefault="00826DC0" w:rsidP="00826DC0">
      <w:pPr>
        <w:tabs>
          <w:tab w:val="num" w:pos="0"/>
        </w:tabs>
        <w:autoSpaceDE w:val="0"/>
        <w:autoSpaceDN w:val="0"/>
        <w:adjustRightInd w:val="0"/>
        <w:ind w:firstLine="709"/>
        <w:jc w:val="both"/>
        <w:rPr>
          <w:sz w:val="28"/>
          <w:szCs w:val="28"/>
        </w:rPr>
      </w:pPr>
      <w:r w:rsidRPr="00826DC0">
        <w:rPr>
          <w:sz w:val="28"/>
          <w:szCs w:val="28"/>
        </w:rPr>
        <w:t>4.7.6</w:t>
      </w:r>
      <w:r w:rsidR="00333006" w:rsidRPr="00826DC0">
        <w:rPr>
          <w:sz w:val="28"/>
          <w:szCs w:val="28"/>
        </w:rPr>
        <w:t>.</w:t>
      </w:r>
      <w:r w:rsidRPr="00826DC0">
        <w:rPr>
          <w:sz w:val="28"/>
          <w:szCs w:val="28"/>
        </w:rPr>
        <w:t xml:space="preserve"> </w:t>
      </w:r>
      <w:r w:rsidR="00666097" w:rsidRPr="00826DC0">
        <w:rPr>
          <w:sz w:val="28"/>
          <w:szCs w:val="28"/>
        </w:rPr>
        <w:t>Срок ис</w:t>
      </w:r>
      <w:r w:rsidR="00B21C2F" w:rsidRPr="00826DC0">
        <w:rPr>
          <w:sz w:val="28"/>
          <w:szCs w:val="28"/>
        </w:rPr>
        <w:t xml:space="preserve">полнения </w:t>
      </w:r>
      <w:r w:rsidR="0078515A" w:rsidRPr="00826DC0">
        <w:rPr>
          <w:sz w:val="28"/>
          <w:szCs w:val="28"/>
        </w:rPr>
        <w:t>данно</w:t>
      </w:r>
      <w:r w:rsidR="00333006" w:rsidRPr="00826DC0">
        <w:rPr>
          <w:sz w:val="28"/>
          <w:szCs w:val="28"/>
        </w:rPr>
        <w:t>го</w:t>
      </w:r>
      <w:r w:rsidR="0078515A" w:rsidRPr="00826DC0">
        <w:rPr>
          <w:sz w:val="28"/>
          <w:szCs w:val="28"/>
        </w:rPr>
        <w:t xml:space="preserve"> </w:t>
      </w:r>
      <w:r w:rsidR="00B21C2F" w:rsidRPr="00826DC0">
        <w:rPr>
          <w:sz w:val="28"/>
          <w:szCs w:val="28"/>
        </w:rPr>
        <w:t>административно</w:t>
      </w:r>
      <w:r w:rsidR="00333006" w:rsidRPr="00826DC0">
        <w:rPr>
          <w:sz w:val="28"/>
          <w:szCs w:val="28"/>
        </w:rPr>
        <w:t>го</w:t>
      </w:r>
      <w:r w:rsidR="00B21C2F" w:rsidRPr="00826DC0">
        <w:rPr>
          <w:sz w:val="28"/>
          <w:szCs w:val="28"/>
        </w:rPr>
        <w:t xml:space="preserve"> </w:t>
      </w:r>
      <w:r w:rsidR="00333006" w:rsidRPr="00826DC0">
        <w:rPr>
          <w:sz w:val="28"/>
          <w:szCs w:val="28"/>
        </w:rPr>
        <w:t xml:space="preserve">действия </w:t>
      </w:r>
      <w:r w:rsidR="00666097" w:rsidRPr="00826DC0">
        <w:rPr>
          <w:sz w:val="28"/>
          <w:szCs w:val="28"/>
        </w:rPr>
        <w:t>составляет</w:t>
      </w:r>
      <w:r w:rsidR="0078515A" w:rsidRPr="00826DC0">
        <w:rPr>
          <w:sz w:val="28"/>
          <w:szCs w:val="28"/>
        </w:rPr>
        <w:t xml:space="preserve"> не более 1 часа.</w:t>
      </w:r>
      <w:r w:rsidR="00B21C2F" w:rsidRPr="00826DC0">
        <w:rPr>
          <w:sz w:val="28"/>
          <w:szCs w:val="28"/>
        </w:rPr>
        <w:t xml:space="preserve"> </w:t>
      </w:r>
    </w:p>
    <w:p w:rsidR="003E5F42" w:rsidRPr="00826DC0" w:rsidRDefault="00826DC0" w:rsidP="00826DC0">
      <w:pPr>
        <w:tabs>
          <w:tab w:val="num" w:pos="0"/>
        </w:tabs>
        <w:autoSpaceDE w:val="0"/>
        <w:autoSpaceDN w:val="0"/>
        <w:adjustRightInd w:val="0"/>
        <w:ind w:firstLine="709"/>
        <w:jc w:val="both"/>
        <w:rPr>
          <w:sz w:val="28"/>
          <w:szCs w:val="28"/>
        </w:rPr>
      </w:pPr>
      <w:r w:rsidRPr="00826DC0">
        <w:rPr>
          <w:sz w:val="28"/>
          <w:szCs w:val="28"/>
        </w:rPr>
        <w:t>4.7.7</w:t>
      </w:r>
      <w:r w:rsidR="003E5F42" w:rsidRPr="00826DC0">
        <w:rPr>
          <w:sz w:val="28"/>
          <w:szCs w:val="28"/>
        </w:rPr>
        <w:t xml:space="preserve">. </w:t>
      </w:r>
      <w:proofErr w:type="gramStart"/>
      <w:r w:rsidR="003E5F42" w:rsidRPr="00826DC0">
        <w:rPr>
          <w:sz w:val="28"/>
          <w:szCs w:val="28"/>
        </w:rPr>
        <w:t xml:space="preserve">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w:t>
      </w:r>
      <w:r w:rsidR="00477CE6" w:rsidRPr="00826DC0">
        <w:rPr>
          <w:sz w:val="28"/>
          <w:szCs w:val="28"/>
        </w:rPr>
        <w:t xml:space="preserve">муниципальной </w:t>
      </w:r>
      <w:r w:rsidR="003E5F42" w:rsidRPr="00826DC0">
        <w:rPr>
          <w:sz w:val="28"/>
          <w:szCs w:val="28"/>
        </w:rPr>
        <w:t>автомобильной дороги</w:t>
      </w:r>
      <w:r w:rsidR="00477CE6" w:rsidRPr="00826DC0">
        <w:rPr>
          <w:sz w:val="28"/>
          <w:szCs w:val="28"/>
        </w:rPr>
        <w:t xml:space="preserve"> (улицы)</w:t>
      </w:r>
      <w:r w:rsidR="003E5F42" w:rsidRPr="00826DC0">
        <w:rPr>
          <w:sz w:val="28"/>
          <w:szCs w:val="28"/>
        </w:rPr>
        <w:t xml:space="preserve">,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w:t>
      </w:r>
      <w:r w:rsidR="003E5F42" w:rsidRPr="00826DC0">
        <w:rPr>
          <w:sz w:val="28"/>
          <w:szCs w:val="28"/>
        </w:rPr>
        <w:lastRenderedPageBreak/>
        <w:t xml:space="preserve">платежа, в доход бюджета </w:t>
      </w:r>
      <w:r w:rsidR="0004011F" w:rsidRPr="0004011F">
        <w:rPr>
          <w:sz w:val="28"/>
          <w:szCs w:val="28"/>
        </w:rPr>
        <w:t>МО Колтушское</w:t>
      </w:r>
      <w:proofErr w:type="gramEnd"/>
      <w:r w:rsidR="0004011F" w:rsidRPr="0004011F">
        <w:rPr>
          <w:sz w:val="28"/>
          <w:szCs w:val="28"/>
        </w:rPr>
        <w:t xml:space="preserve"> СП</w:t>
      </w:r>
      <w:r w:rsidR="003E5F42" w:rsidRPr="00826DC0">
        <w:rPr>
          <w:sz w:val="28"/>
          <w:szCs w:val="28"/>
        </w:rPr>
        <w:t xml:space="preserve"> и вручение его заявителю либо направл</w:t>
      </w:r>
      <w:r w:rsidR="001D638F" w:rsidRPr="00826DC0">
        <w:rPr>
          <w:sz w:val="28"/>
          <w:szCs w:val="28"/>
        </w:rPr>
        <w:t>ение</w:t>
      </w:r>
      <w:r w:rsidR="003E5F42" w:rsidRPr="00826DC0">
        <w:rPr>
          <w:sz w:val="28"/>
          <w:szCs w:val="28"/>
        </w:rPr>
        <w:t xml:space="preserve"> посредством факсимильной связи или электронной почты.  </w:t>
      </w:r>
    </w:p>
    <w:p w:rsidR="00826DC0" w:rsidRPr="00FA126B" w:rsidRDefault="00826DC0" w:rsidP="00826DC0">
      <w:pPr>
        <w:pStyle w:val="ConsPlusNormal"/>
        <w:widowControl/>
        <w:tabs>
          <w:tab w:val="num" w:pos="0"/>
        </w:tabs>
        <w:ind w:firstLine="709"/>
        <w:jc w:val="both"/>
        <w:rPr>
          <w:rFonts w:ascii="Times New Roman" w:hAnsi="Times New Roman"/>
          <w:sz w:val="28"/>
          <w:szCs w:val="28"/>
        </w:rPr>
      </w:pPr>
      <w:r w:rsidRPr="00FA126B">
        <w:rPr>
          <w:rFonts w:ascii="Times New Roman" w:hAnsi="Times New Roman"/>
          <w:sz w:val="28"/>
          <w:szCs w:val="28"/>
        </w:rPr>
        <w:t>4.8</w:t>
      </w:r>
      <w:r w:rsidR="00432D8D" w:rsidRPr="00FA126B">
        <w:rPr>
          <w:rFonts w:ascii="Times New Roman" w:hAnsi="Times New Roman"/>
          <w:sz w:val="28"/>
          <w:szCs w:val="28"/>
        </w:rPr>
        <w:t>. Оформление и выдача заявителю счета на оплату государственной пошлины за выдачу специального разрешения</w:t>
      </w:r>
      <w:r w:rsidR="003E5F42" w:rsidRPr="00FA126B">
        <w:rPr>
          <w:rFonts w:ascii="Times New Roman" w:hAnsi="Times New Roman" w:cs="Times New Roman"/>
          <w:sz w:val="28"/>
          <w:szCs w:val="28"/>
        </w:rPr>
        <w:t xml:space="preserve"> </w:t>
      </w:r>
      <w:r w:rsidR="003E5F42" w:rsidRPr="00FA126B">
        <w:rPr>
          <w:rFonts w:ascii="Times New Roman" w:hAnsi="Times New Roman"/>
          <w:sz w:val="28"/>
          <w:szCs w:val="28"/>
        </w:rPr>
        <w:t xml:space="preserve">на движение по автомобильным дорогам </w:t>
      </w:r>
      <w:r w:rsidR="00EF66E3" w:rsidRPr="00EF66E3">
        <w:rPr>
          <w:rFonts w:ascii="Times New Roman" w:hAnsi="Times New Roman" w:cs="Times New Roman"/>
          <w:sz w:val="28"/>
          <w:szCs w:val="28"/>
        </w:rPr>
        <w:t>общего пользования местного значения (улиц</w:t>
      </w:r>
      <w:r w:rsidR="00EF66E3">
        <w:rPr>
          <w:rFonts w:ascii="Times New Roman" w:hAnsi="Times New Roman" w:cs="Times New Roman"/>
          <w:sz w:val="28"/>
          <w:szCs w:val="28"/>
        </w:rPr>
        <w:t>ам</w:t>
      </w:r>
      <w:r w:rsidR="00EF66E3" w:rsidRPr="00EF66E3">
        <w:rPr>
          <w:rFonts w:ascii="Times New Roman" w:hAnsi="Times New Roman" w:cs="Times New Roman"/>
          <w:sz w:val="28"/>
          <w:szCs w:val="28"/>
        </w:rPr>
        <w:t>) Ленинградской области</w:t>
      </w:r>
      <w:r w:rsidR="00432D8D" w:rsidRPr="00EF66E3">
        <w:rPr>
          <w:rFonts w:ascii="Times New Roman" w:hAnsi="Times New Roman" w:cs="Times New Roman"/>
          <w:sz w:val="28"/>
          <w:szCs w:val="28"/>
        </w:rPr>
        <w:t>.</w:t>
      </w:r>
      <w:r w:rsidRPr="00FA126B">
        <w:rPr>
          <w:rFonts w:ascii="Times New Roman" w:hAnsi="Times New Roman"/>
          <w:sz w:val="28"/>
          <w:szCs w:val="28"/>
        </w:rPr>
        <w:t xml:space="preserve"> </w:t>
      </w:r>
    </w:p>
    <w:p w:rsidR="003E5F42" w:rsidRPr="00FA126B" w:rsidRDefault="00826DC0" w:rsidP="00826DC0">
      <w:pPr>
        <w:tabs>
          <w:tab w:val="num" w:pos="0"/>
        </w:tabs>
        <w:autoSpaceDE w:val="0"/>
        <w:autoSpaceDN w:val="0"/>
        <w:adjustRightInd w:val="0"/>
        <w:ind w:firstLine="709"/>
        <w:jc w:val="both"/>
        <w:rPr>
          <w:sz w:val="28"/>
          <w:szCs w:val="28"/>
        </w:rPr>
      </w:pPr>
      <w:r w:rsidRPr="00FA126B">
        <w:rPr>
          <w:sz w:val="28"/>
          <w:szCs w:val="28"/>
        </w:rPr>
        <w:t>4.8.1</w:t>
      </w:r>
      <w:r w:rsidR="003E5F42" w:rsidRPr="00FA126B">
        <w:rPr>
          <w:sz w:val="28"/>
          <w:szCs w:val="28"/>
        </w:rPr>
        <w:t xml:space="preserve">. </w:t>
      </w:r>
      <w:proofErr w:type="gramStart"/>
      <w:r w:rsidR="003E5F42" w:rsidRPr="00FA126B">
        <w:rPr>
          <w:sz w:val="28"/>
          <w:szCs w:val="28"/>
        </w:rPr>
        <w:t>Юридическим фактом, являющимся основанием для начала административного действия, является наличие всех согласований с владельцами автомобильных дорог</w:t>
      </w:r>
      <w:r w:rsidR="00F94402" w:rsidRPr="00FA126B">
        <w:rPr>
          <w:sz w:val="28"/>
          <w:szCs w:val="28"/>
        </w:rPr>
        <w:t xml:space="preserve"> (улиц)</w:t>
      </w:r>
      <w:r w:rsidR="003E5F42" w:rsidRPr="00FA126B">
        <w:rPr>
          <w:sz w:val="28"/>
          <w:szCs w:val="28"/>
        </w:rPr>
        <w:t xml:space="preserve">,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w:t>
      </w:r>
      <w:r w:rsidR="00231CAE" w:rsidRPr="00FA126B">
        <w:rPr>
          <w:sz w:val="28"/>
          <w:szCs w:val="28"/>
        </w:rPr>
        <w:t>местного</w:t>
      </w:r>
      <w:r w:rsidR="003E5F42" w:rsidRPr="00FA126B">
        <w:rPr>
          <w:sz w:val="28"/>
          <w:szCs w:val="28"/>
        </w:rPr>
        <w:t xml:space="preserve"> значения Ленинградской области.</w:t>
      </w:r>
      <w:proofErr w:type="gramEnd"/>
    </w:p>
    <w:p w:rsidR="003E5F42" w:rsidRPr="00FA126B" w:rsidRDefault="00826DC0" w:rsidP="00826DC0">
      <w:pPr>
        <w:tabs>
          <w:tab w:val="num" w:pos="0"/>
        </w:tabs>
        <w:autoSpaceDE w:val="0"/>
        <w:autoSpaceDN w:val="0"/>
        <w:adjustRightInd w:val="0"/>
        <w:ind w:firstLine="709"/>
        <w:jc w:val="both"/>
        <w:rPr>
          <w:sz w:val="28"/>
          <w:szCs w:val="28"/>
        </w:rPr>
      </w:pPr>
      <w:r w:rsidRPr="00FA126B">
        <w:rPr>
          <w:sz w:val="28"/>
          <w:szCs w:val="28"/>
        </w:rPr>
        <w:t>4.8.2</w:t>
      </w:r>
      <w:r w:rsidR="003E5F42" w:rsidRPr="00FA126B">
        <w:rPr>
          <w:sz w:val="28"/>
          <w:szCs w:val="28"/>
        </w:rPr>
        <w:t xml:space="preserve">. </w:t>
      </w:r>
      <w:proofErr w:type="gramStart"/>
      <w:r w:rsidR="003E5F42" w:rsidRPr="00FA126B">
        <w:rPr>
          <w:sz w:val="28"/>
          <w:szCs w:val="28"/>
        </w:rPr>
        <w:t xml:space="preserve">В соответствии с пунктом 111 части 1 статьи 333.33 Налогового кодекса РФ </w:t>
      </w:r>
      <w:r w:rsidR="00E72015">
        <w:rPr>
          <w:sz w:val="28"/>
          <w:szCs w:val="28"/>
        </w:rPr>
        <w:t>специалист</w:t>
      </w:r>
      <w:r w:rsidR="003E5F42" w:rsidRPr="00FA126B">
        <w:rPr>
          <w:sz w:val="28"/>
          <w:szCs w:val="28"/>
        </w:rPr>
        <w:t xml:space="preserve"> оформляет счет об оплате </w:t>
      </w:r>
      <w:r w:rsidR="001D638F" w:rsidRPr="00FA126B">
        <w:rPr>
          <w:sz w:val="28"/>
          <w:szCs w:val="28"/>
        </w:rPr>
        <w:t xml:space="preserve">государственной пошлины </w:t>
      </w:r>
      <w:r w:rsidR="003E5F42" w:rsidRPr="00FA126B">
        <w:rPr>
          <w:sz w:val="28"/>
          <w:szCs w:val="28"/>
        </w:rPr>
        <w:t xml:space="preserve">с указанием соответствующих реквизитов для зачисления средств, полученных в качестве платежа, в доход бюджета </w:t>
      </w:r>
      <w:r w:rsidR="00477CE6" w:rsidRPr="00FA126B">
        <w:rPr>
          <w:sz w:val="28"/>
          <w:szCs w:val="28"/>
        </w:rPr>
        <w:t>Ленинградской области</w:t>
      </w:r>
      <w:r w:rsidR="003E5F42" w:rsidRPr="00FA126B">
        <w:rPr>
          <w:sz w:val="28"/>
          <w:szCs w:val="28"/>
        </w:rPr>
        <w:t xml:space="preserve"> согласно образцу, указанному в приложении № </w:t>
      </w:r>
      <w:r w:rsidR="00867B37">
        <w:rPr>
          <w:sz w:val="28"/>
          <w:szCs w:val="28"/>
        </w:rPr>
        <w:t>8</w:t>
      </w:r>
      <w:r w:rsidR="003E5F42" w:rsidRPr="00FA126B">
        <w:rPr>
          <w:sz w:val="28"/>
          <w:szCs w:val="28"/>
        </w:rPr>
        <w:t xml:space="preserve">, и вручает его заявителю либо направляет посредством факсимильной связи или электронной почты.  </w:t>
      </w:r>
      <w:proofErr w:type="gramEnd"/>
    </w:p>
    <w:p w:rsidR="003E5F42" w:rsidRPr="00FA126B" w:rsidRDefault="00826DC0" w:rsidP="00826DC0">
      <w:pPr>
        <w:tabs>
          <w:tab w:val="num" w:pos="0"/>
        </w:tabs>
        <w:autoSpaceDE w:val="0"/>
        <w:autoSpaceDN w:val="0"/>
        <w:adjustRightInd w:val="0"/>
        <w:ind w:firstLine="709"/>
        <w:jc w:val="both"/>
        <w:rPr>
          <w:sz w:val="28"/>
          <w:szCs w:val="28"/>
        </w:rPr>
      </w:pPr>
      <w:r w:rsidRPr="00FA126B">
        <w:rPr>
          <w:sz w:val="28"/>
          <w:szCs w:val="28"/>
        </w:rPr>
        <w:t>4.8.3</w:t>
      </w:r>
      <w:r w:rsidR="003E5F42" w:rsidRPr="00FA126B">
        <w:rPr>
          <w:sz w:val="28"/>
          <w:szCs w:val="28"/>
        </w:rPr>
        <w:t xml:space="preserve">.Срок исполнения данного административного действия составляет не более 1 часа. </w:t>
      </w:r>
    </w:p>
    <w:p w:rsidR="001D638F" w:rsidRPr="00FA126B" w:rsidRDefault="00826DC0" w:rsidP="00826DC0">
      <w:pPr>
        <w:tabs>
          <w:tab w:val="num" w:pos="0"/>
        </w:tabs>
        <w:autoSpaceDE w:val="0"/>
        <w:autoSpaceDN w:val="0"/>
        <w:adjustRightInd w:val="0"/>
        <w:ind w:firstLine="709"/>
        <w:jc w:val="both"/>
        <w:rPr>
          <w:sz w:val="28"/>
          <w:szCs w:val="28"/>
        </w:rPr>
      </w:pPr>
      <w:r w:rsidRPr="00FA126B">
        <w:rPr>
          <w:sz w:val="28"/>
          <w:szCs w:val="28"/>
        </w:rPr>
        <w:t>4.8.4</w:t>
      </w:r>
      <w:r w:rsidR="001D638F" w:rsidRPr="00FA126B">
        <w:rPr>
          <w:sz w:val="28"/>
          <w:szCs w:val="28"/>
        </w:rPr>
        <w:t xml:space="preserve">.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1317C2" w:rsidRPr="00FA126B" w:rsidRDefault="00826DC0" w:rsidP="00826DC0">
      <w:pPr>
        <w:tabs>
          <w:tab w:val="num" w:pos="0"/>
        </w:tabs>
        <w:ind w:firstLine="709"/>
        <w:jc w:val="both"/>
        <w:rPr>
          <w:b/>
          <w:sz w:val="28"/>
          <w:szCs w:val="28"/>
        </w:rPr>
      </w:pPr>
      <w:r w:rsidRPr="00FA126B">
        <w:rPr>
          <w:sz w:val="28"/>
          <w:szCs w:val="28"/>
        </w:rPr>
        <w:t>4.9. Вы</w:t>
      </w:r>
      <w:r w:rsidR="001317C2" w:rsidRPr="00FA126B">
        <w:rPr>
          <w:sz w:val="28"/>
          <w:szCs w:val="28"/>
        </w:rPr>
        <w:t xml:space="preserve">дача (отказ в выдаче) специального разрешения на движение по автомобильным дорогам общего пользования </w:t>
      </w:r>
      <w:r w:rsidR="00252B84" w:rsidRPr="00FA126B">
        <w:rPr>
          <w:sz w:val="28"/>
          <w:szCs w:val="28"/>
        </w:rPr>
        <w:t>местного</w:t>
      </w:r>
      <w:r w:rsidR="001317C2" w:rsidRPr="00FA126B">
        <w:rPr>
          <w:sz w:val="28"/>
          <w:szCs w:val="28"/>
        </w:rPr>
        <w:t xml:space="preserve"> значения Ленинградской области транспортных средств, осуществляющих перевозку тяжеловесных и (или) крупногабаритных грузов</w:t>
      </w:r>
      <w:r w:rsidR="00113E4F">
        <w:rPr>
          <w:sz w:val="28"/>
          <w:szCs w:val="28"/>
        </w:rPr>
        <w:t xml:space="preserve"> по автодорогам</w:t>
      </w:r>
      <w:r w:rsidR="00FA126B" w:rsidRPr="00FA126B">
        <w:rPr>
          <w:sz w:val="28"/>
          <w:szCs w:val="28"/>
        </w:rPr>
        <w:t xml:space="preserve"> </w:t>
      </w:r>
      <w:r w:rsidR="00EF66E3" w:rsidRPr="00826DC0">
        <w:rPr>
          <w:sz w:val="28"/>
          <w:szCs w:val="28"/>
        </w:rPr>
        <w:t>общего пользования местного значения</w:t>
      </w:r>
      <w:r w:rsidR="00EF66E3">
        <w:rPr>
          <w:sz w:val="28"/>
          <w:szCs w:val="28"/>
        </w:rPr>
        <w:t xml:space="preserve"> (улиц</w:t>
      </w:r>
      <w:r w:rsidR="00113E4F">
        <w:rPr>
          <w:sz w:val="28"/>
          <w:szCs w:val="28"/>
        </w:rPr>
        <w:t>ам</w:t>
      </w:r>
      <w:r w:rsidR="00EF66E3">
        <w:rPr>
          <w:sz w:val="28"/>
          <w:szCs w:val="28"/>
        </w:rPr>
        <w:t>)</w:t>
      </w:r>
      <w:r w:rsidR="00EF66E3" w:rsidRPr="00826DC0">
        <w:rPr>
          <w:sz w:val="28"/>
          <w:szCs w:val="28"/>
        </w:rPr>
        <w:t xml:space="preserve"> Ленинградской области</w:t>
      </w:r>
      <w:r w:rsidR="00113E4F">
        <w:rPr>
          <w:color w:val="FF0000"/>
          <w:sz w:val="28"/>
          <w:szCs w:val="28"/>
        </w:rPr>
        <w:t>.</w:t>
      </w:r>
    </w:p>
    <w:p w:rsidR="001D49BF" w:rsidRPr="00FA126B" w:rsidRDefault="00826DC0" w:rsidP="00826DC0">
      <w:pPr>
        <w:tabs>
          <w:tab w:val="num" w:pos="0"/>
        </w:tabs>
        <w:autoSpaceDE w:val="0"/>
        <w:autoSpaceDN w:val="0"/>
        <w:adjustRightInd w:val="0"/>
        <w:ind w:firstLine="709"/>
        <w:jc w:val="both"/>
        <w:rPr>
          <w:sz w:val="28"/>
          <w:szCs w:val="28"/>
        </w:rPr>
      </w:pPr>
      <w:r w:rsidRPr="00FA126B">
        <w:rPr>
          <w:sz w:val="28"/>
          <w:szCs w:val="28"/>
        </w:rPr>
        <w:t>4.9.1</w:t>
      </w:r>
      <w:r w:rsidR="00F46F8A" w:rsidRPr="00FA126B">
        <w:rPr>
          <w:sz w:val="28"/>
          <w:szCs w:val="28"/>
        </w:rPr>
        <w:t xml:space="preserve">. </w:t>
      </w:r>
      <w:proofErr w:type="gramStart"/>
      <w:r w:rsidR="001715FA" w:rsidRPr="00FA126B">
        <w:rPr>
          <w:sz w:val="28"/>
          <w:szCs w:val="28"/>
        </w:rPr>
        <w:t>Юридическим фактом, являющимся о</w:t>
      </w:r>
      <w:r w:rsidR="009976DB" w:rsidRPr="00FA126B">
        <w:rPr>
          <w:sz w:val="28"/>
          <w:szCs w:val="28"/>
        </w:rPr>
        <w:t>снованием для начала административно</w:t>
      </w:r>
      <w:r w:rsidR="001317C2" w:rsidRPr="00FA126B">
        <w:rPr>
          <w:sz w:val="28"/>
          <w:szCs w:val="28"/>
        </w:rPr>
        <w:t>го</w:t>
      </w:r>
      <w:r w:rsidR="009976DB" w:rsidRPr="00FA126B">
        <w:rPr>
          <w:sz w:val="28"/>
          <w:szCs w:val="28"/>
        </w:rPr>
        <w:t xml:space="preserve"> </w:t>
      </w:r>
      <w:r w:rsidR="001317C2" w:rsidRPr="00FA126B">
        <w:rPr>
          <w:sz w:val="28"/>
          <w:szCs w:val="28"/>
        </w:rPr>
        <w:t>действия</w:t>
      </w:r>
      <w:r w:rsidR="00F7727F" w:rsidRPr="00FA126B">
        <w:rPr>
          <w:sz w:val="28"/>
          <w:szCs w:val="28"/>
        </w:rPr>
        <w:t>,</w:t>
      </w:r>
      <w:r w:rsidR="009976DB" w:rsidRPr="00FA126B">
        <w:rPr>
          <w:sz w:val="28"/>
          <w:szCs w:val="28"/>
        </w:rPr>
        <w:t xml:space="preserve"> является предоставление заявителем </w:t>
      </w:r>
      <w:r w:rsidR="001303D5">
        <w:rPr>
          <w:sz w:val="28"/>
          <w:szCs w:val="28"/>
        </w:rPr>
        <w:t>специалисту</w:t>
      </w:r>
      <w:r w:rsidR="001D49BF" w:rsidRPr="00EE2C65">
        <w:rPr>
          <w:color w:val="FF0000"/>
          <w:sz w:val="28"/>
          <w:szCs w:val="28"/>
        </w:rPr>
        <w:t xml:space="preserve"> </w:t>
      </w:r>
      <w:r w:rsidR="009976DB" w:rsidRPr="00FA126B">
        <w:rPr>
          <w:sz w:val="28"/>
          <w:szCs w:val="28"/>
        </w:rPr>
        <w:t>платёжных документов, подтверждающих оплату государственной пошлины за выдачу разрешения</w:t>
      </w:r>
      <w:r w:rsidR="001D49BF" w:rsidRPr="00FA126B">
        <w:rPr>
          <w:sz w:val="28"/>
          <w:szCs w:val="28"/>
        </w:rPr>
        <w:t>,</w:t>
      </w:r>
      <w:r w:rsidR="009976DB" w:rsidRPr="00FA126B">
        <w:rPr>
          <w:sz w:val="28"/>
          <w:szCs w:val="28"/>
        </w:rPr>
        <w:t xml:space="preserve"> внесение платы в счет возмещения вреда, причиняемого транспортным средств</w:t>
      </w:r>
      <w:r w:rsidR="001E722A" w:rsidRPr="00FA126B">
        <w:rPr>
          <w:sz w:val="28"/>
          <w:szCs w:val="28"/>
        </w:rPr>
        <w:t>ом</w:t>
      </w:r>
      <w:r w:rsidR="009976DB" w:rsidRPr="00FA126B">
        <w:rPr>
          <w:sz w:val="28"/>
          <w:szCs w:val="28"/>
        </w:rPr>
        <w:t>, осуществляющим перевозк</w:t>
      </w:r>
      <w:r w:rsidR="00FB2C5C" w:rsidRPr="00FA126B">
        <w:rPr>
          <w:sz w:val="28"/>
          <w:szCs w:val="28"/>
        </w:rPr>
        <w:t>у</w:t>
      </w:r>
      <w:r w:rsidR="009976DB" w:rsidRPr="00FA126B">
        <w:rPr>
          <w:sz w:val="28"/>
          <w:szCs w:val="28"/>
        </w:rPr>
        <w:t xml:space="preserve"> тяжеловесн</w:t>
      </w:r>
      <w:r w:rsidR="00FB2C5C" w:rsidRPr="00FA126B">
        <w:rPr>
          <w:sz w:val="28"/>
          <w:szCs w:val="28"/>
        </w:rPr>
        <w:t>ого</w:t>
      </w:r>
      <w:r w:rsidR="009976DB" w:rsidRPr="00FA126B">
        <w:rPr>
          <w:sz w:val="28"/>
          <w:szCs w:val="28"/>
        </w:rPr>
        <w:t xml:space="preserve"> груз</w:t>
      </w:r>
      <w:r w:rsidR="00FB2C5C" w:rsidRPr="00FA126B">
        <w:rPr>
          <w:sz w:val="28"/>
          <w:szCs w:val="28"/>
        </w:rPr>
        <w:t>а</w:t>
      </w:r>
      <w:r w:rsidR="009976DB" w:rsidRPr="00FA126B">
        <w:rPr>
          <w:sz w:val="28"/>
          <w:szCs w:val="28"/>
        </w:rPr>
        <w:t>, при проезде по автомобильным дорогам</w:t>
      </w:r>
      <w:r w:rsidR="00F94402" w:rsidRPr="00FA126B">
        <w:rPr>
          <w:sz w:val="28"/>
          <w:szCs w:val="28"/>
        </w:rPr>
        <w:t xml:space="preserve"> (улицам)</w:t>
      </w:r>
      <w:r w:rsidR="00113E4F">
        <w:rPr>
          <w:sz w:val="28"/>
          <w:szCs w:val="28"/>
        </w:rPr>
        <w:t xml:space="preserve"> </w:t>
      </w:r>
      <w:r w:rsidR="00113E4F" w:rsidRPr="00FA126B">
        <w:rPr>
          <w:sz w:val="28"/>
          <w:szCs w:val="28"/>
        </w:rPr>
        <w:t>общего пользования местного значения</w:t>
      </w:r>
      <w:r w:rsidR="00577669" w:rsidRPr="00FA126B">
        <w:rPr>
          <w:sz w:val="28"/>
          <w:szCs w:val="28"/>
        </w:rPr>
        <w:t>, возмещение в бюджет Ленинградской области расходов на осуществление оценки технического состояния автомобильных дорог</w:t>
      </w:r>
      <w:r w:rsidR="00F94402" w:rsidRPr="00FA126B">
        <w:rPr>
          <w:sz w:val="28"/>
          <w:szCs w:val="28"/>
        </w:rPr>
        <w:t xml:space="preserve"> (улиц)</w:t>
      </w:r>
      <w:r w:rsidR="00113E4F">
        <w:rPr>
          <w:sz w:val="28"/>
          <w:szCs w:val="28"/>
        </w:rPr>
        <w:t xml:space="preserve"> </w:t>
      </w:r>
      <w:r w:rsidR="00113E4F" w:rsidRPr="00FA126B">
        <w:rPr>
          <w:sz w:val="28"/>
          <w:szCs w:val="28"/>
        </w:rPr>
        <w:t>общего пользования</w:t>
      </w:r>
      <w:proofErr w:type="gramEnd"/>
      <w:r w:rsidR="00113E4F" w:rsidRPr="00FA126B">
        <w:rPr>
          <w:sz w:val="28"/>
          <w:szCs w:val="28"/>
        </w:rPr>
        <w:t xml:space="preserve"> местного значения</w:t>
      </w:r>
      <w:r w:rsidR="00577669" w:rsidRPr="00FA126B">
        <w:rPr>
          <w:sz w:val="28"/>
          <w:szCs w:val="28"/>
        </w:rPr>
        <w:t xml:space="preserve">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w:t>
      </w:r>
      <w:r w:rsidR="00FF4107" w:rsidRPr="00FA126B">
        <w:rPr>
          <w:sz w:val="28"/>
          <w:szCs w:val="28"/>
        </w:rPr>
        <w:t>проведения</w:t>
      </w:r>
      <w:r w:rsidR="00577669" w:rsidRPr="00FA126B">
        <w:rPr>
          <w:sz w:val="28"/>
          <w:szCs w:val="28"/>
        </w:rPr>
        <w:t xml:space="preserve"> указанных действий).</w:t>
      </w:r>
    </w:p>
    <w:p w:rsidR="00F46F8A" w:rsidRPr="00FA126B" w:rsidRDefault="00826DC0" w:rsidP="00826DC0">
      <w:pPr>
        <w:tabs>
          <w:tab w:val="num" w:pos="0"/>
        </w:tabs>
        <w:autoSpaceDE w:val="0"/>
        <w:autoSpaceDN w:val="0"/>
        <w:adjustRightInd w:val="0"/>
        <w:ind w:firstLine="709"/>
        <w:jc w:val="both"/>
        <w:rPr>
          <w:sz w:val="28"/>
          <w:szCs w:val="28"/>
        </w:rPr>
      </w:pPr>
      <w:r w:rsidRPr="00FA126B">
        <w:rPr>
          <w:sz w:val="28"/>
          <w:szCs w:val="28"/>
        </w:rPr>
        <w:lastRenderedPageBreak/>
        <w:t>4.9.2</w:t>
      </w:r>
      <w:r w:rsidR="00F46F8A" w:rsidRPr="00FA126B">
        <w:rPr>
          <w:sz w:val="28"/>
          <w:szCs w:val="28"/>
        </w:rPr>
        <w:t xml:space="preserve">. </w:t>
      </w:r>
      <w:proofErr w:type="gramStart"/>
      <w:r w:rsidR="001317C2" w:rsidRPr="00FA126B">
        <w:rPr>
          <w:sz w:val="28"/>
          <w:szCs w:val="28"/>
        </w:rPr>
        <w:t xml:space="preserve">С 01 января 2013 года  документы и информация об оплате государственной пошлины, взимаемой за предоставление государственной услуги, </w:t>
      </w:r>
      <w:r w:rsidR="00ED1BE8" w:rsidRPr="00FA126B">
        <w:rPr>
          <w:sz w:val="28"/>
          <w:szCs w:val="28"/>
        </w:rPr>
        <w:t>запрашиваются</w:t>
      </w:r>
      <w:r w:rsidR="00F46F8A" w:rsidRPr="00FA126B">
        <w:rPr>
          <w:sz w:val="28"/>
          <w:szCs w:val="28"/>
        </w:rPr>
        <w:t xml:space="preserve"> </w:t>
      </w:r>
      <w:r w:rsidR="00C576A9">
        <w:rPr>
          <w:sz w:val="28"/>
          <w:szCs w:val="28"/>
        </w:rPr>
        <w:t>специалистом</w:t>
      </w:r>
      <w:r w:rsidR="00F46F8A" w:rsidRPr="00EE2C65">
        <w:rPr>
          <w:color w:val="FF0000"/>
          <w:sz w:val="28"/>
          <w:szCs w:val="28"/>
        </w:rPr>
        <w:t xml:space="preserve"> </w:t>
      </w:r>
      <w:r w:rsidR="00ED1BE8" w:rsidRPr="00FA126B">
        <w:rPr>
          <w:sz w:val="28"/>
          <w:szCs w:val="28"/>
        </w:rPr>
        <w:t>в</w:t>
      </w:r>
      <w:r w:rsidR="00F46F8A" w:rsidRPr="00FA126B">
        <w:rPr>
          <w:sz w:val="28"/>
          <w:szCs w:val="28"/>
        </w:rPr>
        <w:t xml:space="preserve"> </w:t>
      </w:r>
      <w:r w:rsidR="0033724B" w:rsidRPr="00FA126B">
        <w:rPr>
          <w:sz w:val="28"/>
          <w:szCs w:val="28"/>
        </w:rPr>
        <w:t>Управлени</w:t>
      </w:r>
      <w:r w:rsidR="00ED1BE8" w:rsidRPr="00FA126B">
        <w:rPr>
          <w:sz w:val="28"/>
          <w:szCs w:val="28"/>
        </w:rPr>
        <w:t>и</w:t>
      </w:r>
      <w:r w:rsidR="0033724B" w:rsidRPr="00FA126B">
        <w:rPr>
          <w:sz w:val="28"/>
          <w:szCs w:val="28"/>
        </w:rPr>
        <w:t xml:space="preserve"> </w:t>
      </w:r>
      <w:r w:rsidR="00F46F8A" w:rsidRPr="00FA126B">
        <w:rPr>
          <w:sz w:val="28"/>
          <w:szCs w:val="28"/>
        </w:rPr>
        <w:t xml:space="preserve">Федерального казначейства </w:t>
      </w:r>
      <w:r w:rsidR="0033724B" w:rsidRPr="00FA126B">
        <w:rPr>
          <w:sz w:val="28"/>
          <w:szCs w:val="28"/>
        </w:rPr>
        <w:t xml:space="preserve">по Ленинградской области </w:t>
      </w:r>
      <w:r w:rsidR="00F46F8A" w:rsidRPr="00FA126B">
        <w:rPr>
          <w:sz w:val="28"/>
          <w:szCs w:val="28"/>
        </w:rPr>
        <w:t>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w:t>
      </w:r>
      <w:r w:rsidR="00FC3EE1">
        <w:rPr>
          <w:sz w:val="28"/>
          <w:szCs w:val="28"/>
        </w:rPr>
        <w:t>ой</w:t>
      </w:r>
      <w:r w:rsidR="00F46F8A" w:rsidRPr="00FA126B">
        <w:rPr>
          <w:sz w:val="28"/>
          <w:szCs w:val="28"/>
        </w:rPr>
        <w:t xml:space="preserve"> подписи или ведомственных информационных систем с последующим представлением оригиналов документов в случае отсутствия механизма удостоверения</w:t>
      </w:r>
      <w:proofErr w:type="gramEnd"/>
      <w:r w:rsidR="00F46F8A" w:rsidRPr="00FA126B">
        <w:rPr>
          <w:sz w:val="28"/>
          <w:szCs w:val="28"/>
        </w:rPr>
        <w:t xml:space="preserve"> электронн</w:t>
      </w:r>
      <w:r w:rsidR="00FC3EE1">
        <w:rPr>
          <w:sz w:val="28"/>
          <w:szCs w:val="28"/>
        </w:rPr>
        <w:t>о</w:t>
      </w:r>
      <w:r w:rsidR="00F87546">
        <w:rPr>
          <w:sz w:val="28"/>
          <w:szCs w:val="28"/>
        </w:rPr>
        <w:t>й</w:t>
      </w:r>
      <w:r w:rsidR="00F46F8A" w:rsidRPr="00FA126B">
        <w:rPr>
          <w:sz w:val="28"/>
          <w:szCs w:val="28"/>
        </w:rPr>
        <w:t xml:space="preserve"> подписи.</w:t>
      </w:r>
    </w:p>
    <w:p w:rsidR="001317C2" w:rsidRPr="00FA126B" w:rsidRDefault="00F46F8A" w:rsidP="00826DC0">
      <w:pPr>
        <w:tabs>
          <w:tab w:val="num" w:pos="0"/>
        </w:tabs>
        <w:autoSpaceDE w:val="0"/>
        <w:autoSpaceDN w:val="0"/>
        <w:adjustRightInd w:val="0"/>
        <w:ind w:firstLine="709"/>
        <w:jc w:val="both"/>
        <w:rPr>
          <w:sz w:val="28"/>
          <w:szCs w:val="28"/>
        </w:rPr>
      </w:pPr>
      <w:r w:rsidRPr="00FA126B">
        <w:rPr>
          <w:sz w:val="28"/>
          <w:szCs w:val="28"/>
        </w:rPr>
        <w:t xml:space="preserve">С указанной даты документы и информация об оплате государственной пошлины, взимаемой за предоставление </w:t>
      </w:r>
      <w:r w:rsidR="00683334" w:rsidRPr="00FA126B">
        <w:rPr>
          <w:sz w:val="28"/>
          <w:szCs w:val="28"/>
        </w:rPr>
        <w:t>муниципальной</w:t>
      </w:r>
      <w:r w:rsidRPr="00FA126B">
        <w:rPr>
          <w:sz w:val="28"/>
          <w:szCs w:val="28"/>
        </w:rPr>
        <w:t xml:space="preserve"> услуги, могут быть представлены заявителем в </w:t>
      </w:r>
      <w:r w:rsidR="00EE2C65">
        <w:rPr>
          <w:sz w:val="28"/>
          <w:szCs w:val="28"/>
        </w:rPr>
        <w:t>Администрацию</w:t>
      </w:r>
      <w:r w:rsidR="00B62A01">
        <w:rPr>
          <w:sz w:val="28"/>
          <w:szCs w:val="28"/>
        </w:rPr>
        <w:t xml:space="preserve"> </w:t>
      </w:r>
      <w:r w:rsidRPr="00FA126B">
        <w:rPr>
          <w:sz w:val="28"/>
          <w:szCs w:val="28"/>
        </w:rPr>
        <w:t>по собственной инициативе.</w:t>
      </w:r>
    </w:p>
    <w:p w:rsidR="00F7727F" w:rsidRPr="00FA126B" w:rsidRDefault="00826DC0" w:rsidP="00826DC0">
      <w:pPr>
        <w:tabs>
          <w:tab w:val="num" w:pos="0"/>
        </w:tabs>
        <w:autoSpaceDE w:val="0"/>
        <w:autoSpaceDN w:val="0"/>
        <w:adjustRightInd w:val="0"/>
        <w:ind w:firstLine="709"/>
        <w:jc w:val="both"/>
        <w:rPr>
          <w:sz w:val="28"/>
          <w:szCs w:val="28"/>
        </w:rPr>
      </w:pPr>
      <w:r w:rsidRPr="00FA126B">
        <w:rPr>
          <w:sz w:val="28"/>
          <w:szCs w:val="28"/>
        </w:rPr>
        <w:t>4.9.3</w:t>
      </w:r>
      <w:r w:rsidR="00F46F8A" w:rsidRPr="00FA126B">
        <w:rPr>
          <w:sz w:val="28"/>
          <w:szCs w:val="28"/>
        </w:rPr>
        <w:t xml:space="preserve">. </w:t>
      </w:r>
      <w:r w:rsidR="009976DB" w:rsidRPr="00FA126B">
        <w:rPr>
          <w:sz w:val="28"/>
          <w:szCs w:val="28"/>
        </w:rPr>
        <w:t>В случае</w:t>
      </w:r>
      <w:proofErr w:type="gramStart"/>
      <w:r w:rsidR="009976DB" w:rsidRPr="00FA126B">
        <w:rPr>
          <w:sz w:val="28"/>
          <w:szCs w:val="28"/>
        </w:rPr>
        <w:t>,</w:t>
      </w:r>
      <w:proofErr w:type="gramEnd"/>
      <w:r w:rsidR="009976DB" w:rsidRPr="00FA126B">
        <w:rPr>
          <w:sz w:val="28"/>
          <w:szCs w:val="28"/>
        </w:rPr>
        <w:t xml:space="preserve"> если для движения транспортного средства, осуществляющего перевозк</w:t>
      </w:r>
      <w:r w:rsidR="00FB2C5C" w:rsidRPr="00FA126B">
        <w:rPr>
          <w:sz w:val="28"/>
          <w:szCs w:val="28"/>
        </w:rPr>
        <w:t>у</w:t>
      </w:r>
      <w:r w:rsidR="009976DB" w:rsidRPr="00FA126B">
        <w:rPr>
          <w:sz w:val="28"/>
          <w:szCs w:val="28"/>
        </w:rPr>
        <w:t xml:space="preserve"> тяжеловесн</w:t>
      </w:r>
      <w:r w:rsidR="00FB2C5C" w:rsidRPr="00FA126B">
        <w:rPr>
          <w:sz w:val="28"/>
          <w:szCs w:val="28"/>
        </w:rPr>
        <w:t>ого</w:t>
      </w:r>
      <w:r w:rsidR="009976DB" w:rsidRPr="00FA126B">
        <w:rPr>
          <w:sz w:val="28"/>
          <w:szCs w:val="28"/>
        </w:rPr>
        <w:t xml:space="preserve"> и (или) крупногабаритн</w:t>
      </w:r>
      <w:r w:rsidR="00FB2C5C" w:rsidRPr="00FA126B">
        <w:rPr>
          <w:sz w:val="28"/>
          <w:szCs w:val="28"/>
        </w:rPr>
        <w:t>ого</w:t>
      </w:r>
      <w:r w:rsidR="009976DB" w:rsidRPr="00FA126B">
        <w:rPr>
          <w:sz w:val="28"/>
          <w:szCs w:val="28"/>
        </w:rPr>
        <w:t xml:space="preserve"> груз</w:t>
      </w:r>
      <w:r w:rsidR="00FB2C5C" w:rsidRPr="00FA126B">
        <w:rPr>
          <w:sz w:val="28"/>
          <w:szCs w:val="28"/>
        </w:rPr>
        <w:t>а</w:t>
      </w:r>
      <w:r w:rsidR="00113E4F">
        <w:rPr>
          <w:sz w:val="28"/>
          <w:szCs w:val="28"/>
        </w:rPr>
        <w:t xml:space="preserve"> по автодорогам </w:t>
      </w:r>
      <w:r w:rsidR="00113E4F" w:rsidRPr="00FA126B">
        <w:rPr>
          <w:sz w:val="28"/>
          <w:szCs w:val="28"/>
        </w:rPr>
        <w:t>общего пользования местного значения</w:t>
      </w:r>
      <w:r w:rsidR="009976DB" w:rsidRPr="00FA126B">
        <w:rPr>
          <w:sz w:val="28"/>
          <w:szCs w:val="28"/>
        </w:rPr>
        <w:t xml:space="preserve">, </w:t>
      </w:r>
      <w:r w:rsidR="00F7727F" w:rsidRPr="00FA126B">
        <w:rPr>
          <w:sz w:val="28"/>
          <w:szCs w:val="28"/>
        </w:rPr>
        <w:t xml:space="preserve">за счет Ленинградской области </w:t>
      </w:r>
      <w:r w:rsidR="009976DB" w:rsidRPr="00FA126B">
        <w:rPr>
          <w:sz w:val="28"/>
          <w:szCs w:val="28"/>
        </w:rPr>
        <w:t>произв</w:t>
      </w:r>
      <w:r w:rsidR="00B90DA2" w:rsidRPr="00FA126B">
        <w:rPr>
          <w:sz w:val="28"/>
          <w:szCs w:val="28"/>
        </w:rPr>
        <w:t>едена</w:t>
      </w:r>
      <w:r w:rsidR="009976DB" w:rsidRPr="00FA126B">
        <w:rPr>
          <w:sz w:val="28"/>
          <w:szCs w:val="28"/>
        </w:rPr>
        <w:t xml:space="preserve"> оценка технического состояния автомобильных дорог </w:t>
      </w:r>
      <w:r w:rsidR="003C0946" w:rsidRPr="00FA126B">
        <w:rPr>
          <w:sz w:val="28"/>
          <w:szCs w:val="28"/>
        </w:rPr>
        <w:t>местного</w:t>
      </w:r>
      <w:r w:rsidR="009976DB" w:rsidRPr="00FA126B">
        <w:rPr>
          <w:sz w:val="28"/>
          <w:szCs w:val="28"/>
        </w:rPr>
        <w:t xml:space="preserve"> значения Ленинградской области, </w:t>
      </w:r>
      <w:r w:rsidR="00B90DA2" w:rsidRPr="00FA126B">
        <w:rPr>
          <w:sz w:val="28"/>
          <w:szCs w:val="28"/>
        </w:rPr>
        <w:t>по которым проходит маршрут транспортного средства, осуществляющего перевозк</w:t>
      </w:r>
      <w:r w:rsidR="00FB2C5C" w:rsidRPr="00FA126B">
        <w:rPr>
          <w:sz w:val="28"/>
          <w:szCs w:val="28"/>
        </w:rPr>
        <w:t>у</w:t>
      </w:r>
      <w:r w:rsidR="00B90DA2" w:rsidRPr="00FA126B">
        <w:rPr>
          <w:sz w:val="28"/>
          <w:szCs w:val="28"/>
        </w:rPr>
        <w:t xml:space="preserve"> тяжеловесн</w:t>
      </w:r>
      <w:r w:rsidR="00FB2C5C" w:rsidRPr="00FA126B">
        <w:rPr>
          <w:sz w:val="28"/>
          <w:szCs w:val="28"/>
        </w:rPr>
        <w:t>ого</w:t>
      </w:r>
      <w:r w:rsidR="00B90DA2" w:rsidRPr="00FA126B">
        <w:rPr>
          <w:sz w:val="28"/>
          <w:szCs w:val="28"/>
        </w:rPr>
        <w:t xml:space="preserve"> и (или) крупногабаритн</w:t>
      </w:r>
      <w:r w:rsidR="00FB2C5C" w:rsidRPr="00FA126B">
        <w:rPr>
          <w:sz w:val="28"/>
          <w:szCs w:val="28"/>
        </w:rPr>
        <w:t>ого</w:t>
      </w:r>
      <w:r w:rsidR="00B90DA2" w:rsidRPr="00FA126B">
        <w:rPr>
          <w:sz w:val="28"/>
          <w:szCs w:val="28"/>
        </w:rPr>
        <w:t xml:space="preserve"> груз</w:t>
      </w:r>
      <w:r w:rsidR="00FB2C5C" w:rsidRPr="00FA126B">
        <w:rPr>
          <w:sz w:val="28"/>
          <w:szCs w:val="28"/>
        </w:rPr>
        <w:t>а</w:t>
      </w:r>
      <w:r w:rsidR="00B90DA2" w:rsidRPr="00FA126B">
        <w:rPr>
          <w:sz w:val="28"/>
          <w:szCs w:val="28"/>
        </w:rPr>
        <w:t xml:space="preserve">,  </w:t>
      </w:r>
      <w:r w:rsidR="009976DB" w:rsidRPr="00FA126B">
        <w:rPr>
          <w:sz w:val="28"/>
          <w:szCs w:val="28"/>
        </w:rPr>
        <w:t>их укрепление или принят</w:t>
      </w:r>
      <w:r w:rsidR="00B90DA2" w:rsidRPr="00FA126B">
        <w:rPr>
          <w:sz w:val="28"/>
          <w:szCs w:val="28"/>
        </w:rPr>
        <w:t>ы</w:t>
      </w:r>
      <w:r w:rsidR="009976DB" w:rsidRPr="00FA126B">
        <w:rPr>
          <w:sz w:val="28"/>
          <w:szCs w:val="28"/>
        </w:rPr>
        <w:t xml:space="preserve"> специальны</w:t>
      </w:r>
      <w:r w:rsidR="00B90DA2" w:rsidRPr="00FA126B">
        <w:rPr>
          <w:sz w:val="28"/>
          <w:szCs w:val="28"/>
        </w:rPr>
        <w:t>е</w:t>
      </w:r>
      <w:r w:rsidR="009976DB" w:rsidRPr="00FA126B">
        <w:rPr>
          <w:sz w:val="28"/>
          <w:szCs w:val="28"/>
        </w:rPr>
        <w:t xml:space="preserve"> мер</w:t>
      </w:r>
      <w:r w:rsidR="00B90DA2" w:rsidRPr="00FA126B">
        <w:rPr>
          <w:sz w:val="28"/>
          <w:szCs w:val="28"/>
        </w:rPr>
        <w:t>ы</w:t>
      </w:r>
      <w:r w:rsidR="009976DB" w:rsidRPr="00FA126B">
        <w:rPr>
          <w:sz w:val="28"/>
          <w:szCs w:val="28"/>
        </w:rPr>
        <w:t xml:space="preserve"> по обустройству таких автомобильных дорог, их участков, а также пересекающих автомобильную дорогу сооружений и инженерных коммуникаций,</w:t>
      </w:r>
      <w:r w:rsidR="00B90DA2" w:rsidRPr="00FA126B">
        <w:rPr>
          <w:sz w:val="28"/>
          <w:szCs w:val="28"/>
        </w:rPr>
        <w:t xml:space="preserve"> </w:t>
      </w:r>
      <w:r w:rsidR="009976DB" w:rsidRPr="00FA126B">
        <w:rPr>
          <w:sz w:val="28"/>
          <w:szCs w:val="28"/>
        </w:rPr>
        <w:t xml:space="preserve"> лица, в интересах которых осуществля</w:t>
      </w:r>
      <w:r w:rsidR="00785AC5" w:rsidRPr="00FA126B">
        <w:rPr>
          <w:sz w:val="28"/>
          <w:szCs w:val="28"/>
        </w:rPr>
        <w:t>е</w:t>
      </w:r>
      <w:r w:rsidR="009976DB" w:rsidRPr="00FA126B">
        <w:rPr>
          <w:sz w:val="28"/>
          <w:szCs w:val="28"/>
        </w:rPr>
        <w:t>тся перевозк</w:t>
      </w:r>
      <w:r w:rsidR="00785AC5" w:rsidRPr="00FA126B">
        <w:rPr>
          <w:sz w:val="28"/>
          <w:szCs w:val="28"/>
        </w:rPr>
        <w:t>а</w:t>
      </w:r>
      <w:r w:rsidR="009976DB" w:rsidRPr="00FA126B">
        <w:rPr>
          <w:sz w:val="28"/>
          <w:szCs w:val="28"/>
        </w:rPr>
        <w:t xml:space="preserve">, возмещают </w:t>
      </w:r>
      <w:r w:rsidR="00B90DA2" w:rsidRPr="00FA126B">
        <w:rPr>
          <w:sz w:val="28"/>
          <w:szCs w:val="28"/>
        </w:rPr>
        <w:t xml:space="preserve">в бюджет </w:t>
      </w:r>
      <w:r w:rsidR="0004011F" w:rsidRPr="0004011F">
        <w:rPr>
          <w:sz w:val="28"/>
          <w:szCs w:val="28"/>
        </w:rPr>
        <w:t>МО Колтушское СП</w:t>
      </w:r>
      <w:r w:rsidR="009976DB" w:rsidRPr="00FA126B">
        <w:rPr>
          <w:sz w:val="28"/>
          <w:szCs w:val="28"/>
        </w:rPr>
        <w:t xml:space="preserve"> расходы на осуществление указанной оценки и принятие указанных мер до получения разрешения</w:t>
      </w:r>
      <w:r w:rsidR="00F7727F" w:rsidRPr="00FA126B">
        <w:rPr>
          <w:sz w:val="28"/>
          <w:szCs w:val="28"/>
        </w:rPr>
        <w:t xml:space="preserve">. </w:t>
      </w:r>
    </w:p>
    <w:p w:rsidR="001D49BF" w:rsidRPr="00FA126B" w:rsidRDefault="00B90DA2" w:rsidP="00826DC0">
      <w:pPr>
        <w:tabs>
          <w:tab w:val="num" w:pos="0"/>
        </w:tabs>
        <w:autoSpaceDE w:val="0"/>
        <w:autoSpaceDN w:val="0"/>
        <w:adjustRightInd w:val="0"/>
        <w:ind w:firstLine="709"/>
        <w:jc w:val="both"/>
        <w:rPr>
          <w:sz w:val="28"/>
          <w:szCs w:val="28"/>
        </w:rPr>
      </w:pPr>
      <w:r w:rsidRPr="00FA126B">
        <w:rPr>
          <w:sz w:val="28"/>
          <w:szCs w:val="28"/>
        </w:rPr>
        <w:t xml:space="preserve">Соответствующий платежный документ также представляется </w:t>
      </w:r>
      <w:r w:rsidR="00A01276">
        <w:rPr>
          <w:sz w:val="28"/>
          <w:szCs w:val="28"/>
        </w:rPr>
        <w:t>специалисту</w:t>
      </w:r>
      <w:r w:rsidR="001D49BF" w:rsidRPr="009F1886">
        <w:rPr>
          <w:color w:val="FF0000"/>
          <w:sz w:val="28"/>
          <w:szCs w:val="28"/>
        </w:rPr>
        <w:t>.</w:t>
      </w:r>
    </w:p>
    <w:p w:rsidR="001D49BF" w:rsidRPr="00FA126B" w:rsidRDefault="00826DC0" w:rsidP="00826DC0">
      <w:pPr>
        <w:tabs>
          <w:tab w:val="num" w:pos="0"/>
        </w:tabs>
        <w:autoSpaceDE w:val="0"/>
        <w:autoSpaceDN w:val="0"/>
        <w:adjustRightInd w:val="0"/>
        <w:ind w:firstLine="709"/>
        <w:jc w:val="both"/>
        <w:rPr>
          <w:sz w:val="28"/>
          <w:szCs w:val="28"/>
        </w:rPr>
      </w:pPr>
      <w:proofErr w:type="gramStart"/>
      <w:r w:rsidRPr="00FA126B">
        <w:rPr>
          <w:sz w:val="28"/>
          <w:szCs w:val="28"/>
        </w:rPr>
        <w:t>4.9.4</w:t>
      </w:r>
      <w:r w:rsidR="00F46F8A" w:rsidRPr="00FA126B">
        <w:rPr>
          <w:sz w:val="28"/>
          <w:szCs w:val="28"/>
        </w:rPr>
        <w:t xml:space="preserve">. </w:t>
      </w:r>
      <w:r w:rsidR="00A01276">
        <w:rPr>
          <w:sz w:val="28"/>
          <w:szCs w:val="28"/>
        </w:rPr>
        <w:t xml:space="preserve">специалист </w:t>
      </w:r>
      <w:r w:rsidR="00B90DA2" w:rsidRPr="00FA126B">
        <w:rPr>
          <w:sz w:val="28"/>
          <w:szCs w:val="28"/>
        </w:rPr>
        <w:t xml:space="preserve">проверяет </w:t>
      </w:r>
      <w:r w:rsidR="00F7727F" w:rsidRPr="00FA126B">
        <w:rPr>
          <w:sz w:val="28"/>
          <w:szCs w:val="28"/>
        </w:rPr>
        <w:t xml:space="preserve">поступившие </w:t>
      </w:r>
      <w:r w:rsidR="009976DB" w:rsidRPr="00FA126B">
        <w:rPr>
          <w:sz w:val="28"/>
          <w:szCs w:val="28"/>
        </w:rPr>
        <w:t>платежные документы, подтверждающие оплату государственной пошлины</w:t>
      </w:r>
      <w:r w:rsidR="00B90DA2" w:rsidRPr="00FA126B">
        <w:rPr>
          <w:sz w:val="28"/>
          <w:szCs w:val="28"/>
        </w:rPr>
        <w:t>, оплату в счет возмещени</w:t>
      </w:r>
      <w:r w:rsidR="009F1886">
        <w:rPr>
          <w:sz w:val="28"/>
          <w:szCs w:val="28"/>
        </w:rPr>
        <w:t>я</w:t>
      </w:r>
      <w:r w:rsidR="00B90DA2" w:rsidRPr="00FA126B">
        <w:rPr>
          <w:sz w:val="28"/>
          <w:szCs w:val="28"/>
        </w:rPr>
        <w:t xml:space="preserve"> вреда, оплату в счет возмещения понесенных </w:t>
      </w:r>
      <w:r w:rsidR="0004011F" w:rsidRPr="0004011F">
        <w:rPr>
          <w:sz w:val="28"/>
          <w:szCs w:val="28"/>
        </w:rPr>
        <w:t>МО Колтушское СП</w:t>
      </w:r>
      <w:r w:rsidR="001D49BF" w:rsidRPr="00FA126B">
        <w:rPr>
          <w:sz w:val="28"/>
          <w:szCs w:val="28"/>
        </w:rPr>
        <w:t xml:space="preserve"> </w:t>
      </w:r>
      <w:r w:rsidR="00B90DA2" w:rsidRPr="00FA126B">
        <w:rPr>
          <w:sz w:val="28"/>
          <w:szCs w:val="28"/>
        </w:rPr>
        <w:t xml:space="preserve">расходов на оценку технического состояния автомобильных дорог </w:t>
      </w:r>
      <w:r w:rsidR="003C0946" w:rsidRPr="00FA126B">
        <w:rPr>
          <w:sz w:val="28"/>
          <w:szCs w:val="28"/>
        </w:rPr>
        <w:t>местного</w:t>
      </w:r>
      <w:r w:rsidR="00B90DA2" w:rsidRPr="00FA126B">
        <w:rPr>
          <w:sz w:val="28"/>
          <w:szCs w:val="28"/>
        </w:rPr>
        <w:t xml:space="preserve"> значения</w:t>
      </w:r>
      <w:r w:rsidR="003C0946" w:rsidRPr="00FA126B">
        <w:rPr>
          <w:sz w:val="28"/>
          <w:szCs w:val="28"/>
        </w:rPr>
        <w:t xml:space="preserve"> </w:t>
      </w:r>
      <w:r w:rsidR="0004011F" w:rsidRPr="0004011F">
        <w:rPr>
          <w:sz w:val="28"/>
          <w:szCs w:val="28"/>
        </w:rPr>
        <w:t>МО Колтушское СП</w:t>
      </w:r>
      <w:r w:rsidR="00B90DA2" w:rsidRPr="00FA126B">
        <w:rPr>
          <w:sz w:val="28"/>
          <w:szCs w:val="28"/>
        </w:rPr>
        <w:t>, их укрепление или принятие специальных мер по обустройству таких автомобильных дорог</w:t>
      </w:r>
      <w:r w:rsidR="000A5401" w:rsidRPr="00FA126B">
        <w:rPr>
          <w:sz w:val="28"/>
          <w:szCs w:val="28"/>
        </w:rPr>
        <w:t xml:space="preserve"> (улиц)</w:t>
      </w:r>
      <w:r w:rsidR="00B90DA2" w:rsidRPr="00FA126B">
        <w:rPr>
          <w:sz w:val="28"/>
          <w:szCs w:val="28"/>
        </w:rPr>
        <w:t>, их участков, а также пересекающих автомобильную дорогу сооружений и инженерных коммуникаций.</w:t>
      </w:r>
      <w:proofErr w:type="gramEnd"/>
    </w:p>
    <w:p w:rsidR="001D49BF" w:rsidRPr="00FA126B" w:rsidRDefault="00826DC0" w:rsidP="00826DC0">
      <w:pPr>
        <w:tabs>
          <w:tab w:val="num" w:pos="0"/>
        </w:tabs>
        <w:autoSpaceDE w:val="0"/>
        <w:autoSpaceDN w:val="0"/>
        <w:adjustRightInd w:val="0"/>
        <w:ind w:firstLine="709"/>
        <w:jc w:val="both"/>
        <w:rPr>
          <w:sz w:val="28"/>
          <w:szCs w:val="28"/>
        </w:rPr>
      </w:pPr>
      <w:r w:rsidRPr="00FA126B">
        <w:rPr>
          <w:sz w:val="28"/>
          <w:szCs w:val="28"/>
        </w:rPr>
        <w:t>4.9.5</w:t>
      </w:r>
      <w:r w:rsidR="00F46F8A" w:rsidRPr="00FA126B">
        <w:rPr>
          <w:sz w:val="28"/>
          <w:szCs w:val="28"/>
        </w:rPr>
        <w:t xml:space="preserve">. </w:t>
      </w:r>
      <w:r w:rsidR="00A01276">
        <w:rPr>
          <w:sz w:val="28"/>
          <w:szCs w:val="28"/>
        </w:rPr>
        <w:t>Специалист</w:t>
      </w:r>
      <w:r w:rsidR="009976DB" w:rsidRPr="00FA126B">
        <w:rPr>
          <w:sz w:val="28"/>
          <w:szCs w:val="28"/>
        </w:rPr>
        <w:t xml:space="preserve"> выполняет следующие действия:</w:t>
      </w:r>
    </w:p>
    <w:p w:rsidR="001D49BF" w:rsidRPr="00FA126B" w:rsidRDefault="00ED330F" w:rsidP="00826DC0">
      <w:pPr>
        <w:tabs>
          <w:tab w:val="num" w:pos="0"/>
        </w:tabs>
        <w:autoSpaceDE w:val="0"/>
        <w:autoSpaceDN w:val="0"/>
        <w:adjustRightInd w:val="0"/>
        <w:ind w:firstLine="709"/>
        <w:jc w:val="both"/>
        <w:rPr>
          <w:sz w:val="28"/>
          <w:szCs w:val="28"/>
        </w:rPr>
      </w:pPr>
      <w:r w:rsidRPr="00FA126B">
        <w:rPr>
          <w:sz w:val="28"/>
          <w:szCs w:val="28"/>
        </w:rPr>
        <w:t>заполняет</w:t>
      </w:r>
      <w:r w:rsidR="001D49BF" w:rsidRPr="00FA126B">
        <w:rPr>
          <w:sz w:val="28"/>
          <w:szCs w:val="28"/>
        </w:rPr>
        <w:t xml:space="preserve"> бланк разрешения;</w:t>
      </w:r>
    </w:p>
    <w:p w:rsidR="001D49BF" w:rsidRPr="00FA126B" w:rsidRDefault="00F46F8A" w:rsidP="00826DC0">
      <w:pPr>
        <w:tabs>
          <w:tab w:val="num" w:pos="0"/>
        </w:tabs>
        <w:autoSpaceDE w:val="0"/>
        <w:autoSpaceDN w:val="0"/>
        <w:adjustRightInd w:val="0"/>
        <w:ind w:firstLine="709"/>
        <w:jc w:val="both"/>
        <w:rPr>
          <w:sz w:val="28"/>
          <w:szCs w:val="28"/>
        </w:rPr>
      </w:pPr>
      <w:r w:rsidRPr="00FA126B">
        <w:rPr>
          <w:sz w:val="28"/>
          <w:szCs w:val="28"/>
        </w:rPr>
        <w:t xml:space="preserve"> </w:t>
      </w:r>
      <w:r w:rsidR="00ED330F" w:rsidRPr="00FA126B">
        <w:rPr>
          <w:sz w:val="28"/>
          <w:szCs w:val="28"/>
        </w:rPr>
        <w:t xml:space="preserve">по согласованию с </w:t>
      </w:r>
      <w:r w:rsidR="003C0946" w:rsidRPr="00FA126B">
        <w:rPr>
          <w:sz w:val="28"/>
          <w:szCs w:val="28"/>
        </w:rPr>
        <w:t>непосредственным руководителем</w:t>
      </w:r>
      <w:r w:rsidR="00ED330F" w:rsidRPr="00FA126B">
        <w:rPr>
          <w:sz w:val="28"/>
          <w:szCs w:val="28"/>
        </w:rPr>
        <w:t xml:space="preserve"> </w:t>
      </w:r>
      <w:r w:rsidR="009976DB" w:rsidRPr="00FA126B">
        <w:rPr>
          <w:sz w:val="28"/>
          <w:szCs w:val="28"/>
        </w:rPr>
        <w:t xml:space="preserve">передает </w:t>
      </w:r>
      <w:r w:rsidR="00ED330F" w:rsidRPr="00FA126B">
        <w:rPr>
          <w:sz w:val="28"/>
          <w:szCs w:val="28"/>
        </w:rPr>
        <w:t xml:space="preserve">заполненный </w:t>
      </w:r>
      <w:r w:rsidR="009976DB" w:rsidRPr="00FA126B">
        <w:rPr>
          <w:sz w:val="28"/>
          <w:szCs w:val="28"/>
        </w:rPr>
        <w:t xml:space="preserve">бланк разрешения на подпись </w:t>
      </w:r>
      <w:r w:rsidR="0004011F">
        <w:rPr>
          <w:sz w:val="28"/>
          <w:szCs w:val="28"/>
        </w:rPr>
        <w:t>главе</w:t>
      </w:r>
      <w:r w:rsidR="003C0946" w:rsidRPr="00FA126B">
        <w:rPr>
          <w:sz w:val="28"/>
          <w:szCs w:val="28"/>
        </w:rPr>
        <w:t xml:space="preserve"> </w:t>
      </w:r>
      <w:r w:rsidR="0004011F" w:rsidRPr="0004011F">
        <w:rPr>
          <w:sz w:val="28"/>
          <w:szCs w:val="28"/>
        </w:rPr>
        <w:t>администраци</w:t>
      </w:r>
      <w:r w:rsidR="0004011F">
        <w:rPr>
          <w:sz w:val="28"/>
          <w:szCs w:val="28"/>
        </w:rPr>
        <w:t xml:space="preserve">и </w:t>
      </w:r>
      <w:r w:rsidR="0004011F" w:rsidRPr="0004011F">
        <w:rPr>
          <w:sz w:val="28"/>
          <w:szCs w:val="28"/>
        </w:rPr>
        <w:t>МО Колтушское СП</w:t>
      </w:r>
      <w:r w:rsidRPr="00FA126B">
        <w:rPr>
          <w:sz w:val="28"/>
          <w:szCs w:val="28"/>
        </w:rPr>
        <w:t>;</w:t>
      </w:r>
      <w:r w:rsidR="00ED330F" w:rsidRPr="00FA126B">
        <w:rPr>
          <w:sz w:val="28"/>
          <w:szCs w:val="28"/>
        </w:rPr>
        <w:t xml:space="preserve"> </w:t>
      </w:r>
    </w:p>
    <w:p w:rsidR="001D49BF" w:rsidRPr="00FA126B" w:rsidRDefault="009976DB" w:rsidP="00826DC0">
      <w:pPr>
        <w:tabs>
          <w:tab w:val="num" w:pos="0"/>
        </w:tabs>
        <w:autoSpaceDE w:val="0"/>
        <w:autoSpaceDN w:val="0"/>
        <w:adjustRightInd w:val="0"/>
        <w:ind w:firstLine="709"/>
        <w:jc w:val="both"/>
        <w:rPr>
          <w:sz w:val="28"/>
          <w:szCs w:val="28"/>
        </w:rPr>
      </w:pPr>
      <w:r w:rsidRPr="00FA126B">
        <w:rPr>
          <w:sz w:val="28"/>
          <w:szCs w:val="28"/>
        </w:rPr>
        <w:t>регистрирует подписанное разрешение в журнале регистрации выданных разрешений</w:t>
      </w:r>
      <w:r w:rsidR="00ED330F" w:rsidRPr="00FA126B">
        <w:rPr>
          <w:sz w:val="28"/>
          <w:szCs w:val="28"/>
        </w:rPr>
        <w:t xml:space="preserve"> и снимает с него копию</w:t>
      </w:r>
      <w:r w:rsidR="001D638F" w:rsidRPr="00FA126B">
        <w:rPr>
          <w:sz w:val="28"/>
          <w:szCs w:val="28"/>
        </w:rPr>
        <w:t>, факт регистрации разрешения заверяет своей подписью</w:t>
      </w:r>
      <w:r w:rsidRPr="00FA126B">
        <w:rPr>
          <w:sz w:val="28"/>
          <w:szCs w:val="28"/>
        </w:rPr>
        <w:t>;</w:t>
      </w:r>
    </w:p>
    <w:p w:rsidR="00D50131" w:rsidRDefault="00D50131" w:rsidP="00D50131">
      <w:pPr>
        <w:shd w:val="clear" w:color="auto" w:fill="FFFFFF"/>
        <w:tabs>
          <w:tab w:val="num" w:pos="0"/>
        </w:tabs>
        <w:autoSpaceDE w:val="0"/>
        <w:autoSpaceDN w:val="0"/>
        <w:adjustRightInd w:val="0"/>
        <w:ind w:firstLine="709"/>
        <w:jc w:val="both"/>
        <w:rPr>
          <w:sz w:val="28"/>
          <w:szCs w:val="28"/>
        </w:rPr>
      </w:pPr>
      <w:r>
        <w:rPr>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D50131" w:rsidRDefault="00D50131" w:rsidP="00D50131">
      <w:pPr>
        <w:shd w:val="clear" w:color="auto" w:fill="FFFFFF"/>
        <w:tabs>
          <w:tab w:val="num" w:pos="0"/>
        </w:tabs>
        <w:autoSpaceDE w:val="0"/>
        <w:autoSpaceDN w:val="0"/>
        <w:adjustRightInd w:val="0"/>
        <w:ind w:firstLine="709"/>
        <w:jc w:val="both"/>
        <w:rPr>
          <w:sz w:val="28"/>
          <w:szCs w:val="28"/>
        </w:rPr>
      </w:pPr>
      <w:r>
        <w:rPr>
          <w:sz w:val="28"/>
          <w:szCs w:val="28"/>
        </w:rPr>
        <w:lastRenderedPageBreak/>
        <w:t xml:space="preserve">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w:t>
      </w:r>
      <w:r w:rsidR="00C25AEF">
        <w:rPr>
          <w:sz w:val="28"/>
          <w:szCs w:val="28"/>
        </w:rPr>
        <w:t>Администрацию</w:t>
      </w:r>
      <w:r>
        <w:rPr>
          <w:sz w:val="28"/>
          <w:szCs w:val="28"/>
        </w:rPr>
        <w:t>).</w:t>
      </w:r>
    </w:p>
    <w:p w:rsidR="001D49BF" w:rsidRPr="00FA126B" w:rsidRDefault="00ED330F" w:rsidP="00826DC0">
      <w:pPr>
        <w:tabs>
          <w:tab w:val="num" w:pos="0"/>
        </w:tabs>
        <w:autoSpaceDE w:val="0"/>
        <w:autoSpaceDN w:val="0"/>
        <w:adjustRightInd w:val="0"/>
        <w:ind w:firstLine="709"/>
        <w:jc w:val="both"/>
        <w:rPr>
          <w:sz w:val="28"/>
          <w:szCs w:val="28"/>
        </w:rPr>
      </w:pPr>
      <w:r w:rsidRPr="00FA126B">
        <w:rPr>
          <w:sz w:val="28"/>
          <w:szCs w:val="28"/>
        </w:rPr>
        <w:t>С</w:t>
      </w:r>
      <w:r w:rsidR="009976DB" w:rsidRPr="00FA126B">
        <w:rPr>
          <w:sz w:val="28"/>
          <w:szCs w:val="28"/>
        </w:rPr>
        <w:t>рок выполнения административн</w:t>
      </w:r>
      <w:r w:rsidR="00D93EAD" w:rsidRPr="00FA126B">
        <w:rPr>
          <w:sz w:val="28"/>
          <w:szCs w:val="28"/>
        </w:rPr>
        <w:t>ого</w:t>
      </w:r>
      <w:r w:rsidR="009976DB" w:rsidRPr="00FA126B">
        <w:rPr>
          <w:sz w:val="28"/>
          <w:szCs w:val="28"/>
        </w:rPr>
        <w:t xml:space="preserve"> </w:t>
      </w:r>
      <w:r w:rsidR="00D93EAD" w:rsidRPr="00FA126B">
        <w:rPr>
          <w:sz w:val="28"/>
          <w:szCs w:val="28"/>
        </w:rPr>
        <w:t>действия</w:t>
      </w:r>
      <w:r w:rsidR="009976DB" w:rsidRPr="00FA126B">
        <w:rPr>
          <w:sz w:val="28"/>
          <w:szCs w:val="28"/>
        </w:rPr>
        <w:t xml:space="preserve"> </w:t>
      </w:r>
      <w:r w:rsidR="001D49BF" w:rsidRPr="00FA126B">
        <w:rPr>
          <w:sz w:val="28"/>
          <w:szCs w:val="28"/>
        </w:rPr>
        <w:t>составляет</w:t>
      </w:r>
      <w:r w:rsidRPr="00FA126B">
        <w:rPr>
          <w:sz w:val="28"/>
          <w:szCs w:val="28"/>
        </w:rPr>
        <w:t xml:space="preserve"> один</w:t>
      </w:r>
      <w:r w:rsidR="009976DB" w:rsidRPr="00FA126B">
        <w:rPr>
          <w:sz w:val="28"/>
          <w:szCs w:val="28"/>
        </w:rPr>
        <w:t xml:space="preserve"> рабочий день.  </w:t>
      </w:r>
    </w:p>
    <w:p w:rsidR="009976DB" w:rsidRPr="00FA126B" w:rsidRDefault="00826DC0" w:rsidP="00826DC0">
      <w:pPr>
        <w:tabs>
          <w:tab w:val="num" w:pos="0"/>
        </w:tabs>
        <w:autoSpaceDE w:val="0"/>
        <w:autoSpaceDN w:val="0"/>
        <w:adjustRightInd w:val="0"/>
        <w:ind w:firstLine="709"/>
        <w:jc w:val="both"/>
        <w:rPr>
          <w:sz w:val="28"/>
          <w:szCs w:val="28"/>
        </w:rPr>
      </w:pPr>
      <w:r w:rsidRPr="00FA126B">
        <w:rPr>
          <w:sz w:val="28"/>
          <w:szCs w:val="28"/>
        </w:rPr>
        <w:t>4.9.6</w:t>
      </w:r>
      <w:r w:rsidR="00D93EAD" w:rsidRPr="00FA126B">
        <w:rPr>
          <w:sz w:val="28"/>
          <w:szCs w:val="28"/>
        </w:rPr>
        <w:t xml:space="preserve">. </w:t>
      </w:r>
      <w:r w:rsidR="00ED330F" w:rsidRPr="00FA126B">
        <w:rPr>
          <w:sz w:val="28"/>
          <w:szCs w:val="28"/>
        </w:rPr>
        <w:t xml:space="preserve">После выдачи разрешения </w:t>
      </w:r>
      <w:r w:rsidR="00863142">
        <w:rPr>
          <w:sz w:val="28"/>
          <w:szCs w:val="28"/>
        </w:rPr>
        <w:t>специалист</w:t>
      </w:r>
      <w:r w:rsidR="00ED330F" w:rsidRPr="00FA126B">
        <w:rPr>
          <w:sz w:val="28"/>
          <w:szCs w:val="28"/>
        </w:rPr>
        <w:t xml:space="preserve"> подшивает </w:t>
      </w:r>
      <w:r w:rsidR="001D49BF" w:rsidRPr="00FA126B">
        <w:rPr>
          <w:sz w:val="28"/>
          <w:szCs w:val="28"/>
        </w:rPr>
        <w:t xml:space="preserve">в дело заявителя </w:t>
      </w:r>
      <w:r w:rsidR="00C81A11" w:rsidRPr="00FA126B">
        <w:rPr>
          <w:sz w:val="28"/>
          <w:szCs w:val="28"/>
        </w:rPr>
        <w:t>имеющиеся</w:t>
      </w:r>
      <w:r w:rsidR="00ED330F" w:rsidRPr="00FA126B">
        <w:rPr>
          <w:sz w:val="28"/>
          <w:szCs w:val="28"/>
        </w:rPr>
        <w:t xml:space="preserve"> документы: </w:t>
      </w:r>
      <w:r w:rsidR="009976DB" w:rsidRPr="00FA126B">
        <w:rPr>
          <w:sz w:val="28"/>
          <w:szCs w:val="28"/>
        </w:rPr>
        <w:t xml:space="preserve">заявление на </w:t>
      </w:r>
      <w:r w:rsidR="00785AC5" w:rsidRPr="00FA126B">
        <w:rPr>
          <w:sz w:val="28"/>
          <w:szCs w:val="28"/>
        </w:rPr>
        <w:t xml:space="preserve">автомобильную </w:t>
      </w:r>
      <w:r w:rsidR="009976DB" w:rsidRPr="00FA126B">
        <w:rPr>
          <w:sz w:val="28"/>
          <w:szCs w:val="28"/>
        </w:rPr>
        <w:t xml:space="preserve">перевозку </w:t>
      </w:r>
      <w:r w:rsidR="001E722A" w:rsidRPr="00FA126B">
        <w:rPr>
          <w:sz w:val="28"/>
          <w:szCs w:val="28"/>
        </w:rPr>
        <w:t>тяжеловесн</w:t>
      </w:r>
      <w:r w:rsidR="00785AC5" w:rsidRPr="00FA126B">
        <w:rPr>
          <w:sz w:val="28"/>
          <w:szCs w:val="28"/>
        </w:rPr>
        <w:t>ого</w:t>
      </w:r>
      <w:r w:rsidR="001E722A" w:rsidRPr="00FA126B">
        <w:rPr>
          <w:sz w:val="28"/>
          <w:szCs w:val="28"/>
        </w:rPr>
        <w:t xml:space="preserve"> и (или) </w:t>
      </w:r>
      <w:r w:rsidR="009976DB" w:rsidRPr="00FA126B">
        <w:rPr>
          <w:sz w:val="28"/>
          <w:szCs w:val="28"/>
        </w:rPr>
        <w:t>крупногабаритн</w:t>
      </w:r>
      <w:r w:rsidR="00785AC5" w:rsidRPr="00FA126B">
        <w:rPr>
          <w:sz w:val="28"/>
          <w:szCs w:val="28"/>
        </w:rPr>
        <w:t>ого</w:t>
      </w:r>
      <w:r w:rsidR="009976DB" w:rsidRPr="00FA126B">
        <w:rPr>
          <w:sz w:val="28"/>
          <w:szCs w:val="28"/>
        </w:rPr>
        <w:t xml:space="preserve"> груз</w:t>
      </w:r>
      <w:r w:rsidR="00785AC5" w:rsidRPr="00FA126B">
        <w:rPr>
          <w:sz w:val="28"/>
          <w:szCs w:val="28"/>
        </w:rPr>
        <w:t>а</w:t>
      </w:r>
      <w:r w:rsidR="009976DB" w:rsidRPr="00FA126B">
        <w:rPr>
          <w:sz w:val="28"/>
          <w:szCs w:val="28"/>
        </w:rPr>
        <w:t xml:space="preserve">, </w:t>
      </w:r>
      <w:r w:rsidR="001E722A" w:rsidRPr="00FA126B">
        <w:rPr>
          <w:sz w:val="28"/>
          <w:szCs w:val="28"/>
        </w:rPr>
        <w:t xml:space="preserve">согласование маршрута движения транспортного средства, </w:t>
      </w:r>
      <w:r w:rsidR="009976DB" w:rsidRPr="00FA126B">
        <w:rPr>
          <w:sz w:val="28"/>
          <w:szCs w:val="28"/>
        </w:rPr>
        <w:t>копи</w:t>
      </w:r>
      <w:r w:rsidR="00ED330F" w:rsidRPr="00FA126B">
        <w:rPr>
          <w:sz w:val="28"/>
          <w:szCs w:val="28"/>
        </w:rPr>
        <w:t>и</w:t>
      </w:r>
      <w:r w:rsidR="009976DB" w:rsidRPr="00FA126B">
        <w:rPr>
          <w:sz w:val="28"/>
          <w:szCs w:val="28"/>
        </w:rPr>
        <w:t xml:space="preserve"> извещени</w:t>
      </w:r>
      <w:r w:rsidR="00ED330F" w:rsidRPr="00FA126B">
        <w:rPr>
          <w:sz w:val="28"/>
          <w:szCs w:val="28"/>
        </w:rPr>
        <w:t>й и платежных документов</w:t>
      </w:r>
      <w:r w:rsidR="009976DB" w:rsidRPr="00FA126B">
        <w:rPr>
          <w:sz w:val="28"/>
          <w:szCs w:val="28"/>
        </w:rPr>
        <w:t>, копи</w:t>
      </w:r>
      <w:r w:rsidR="00ED330F" w:rsidRPr="00FA126B">
        <w:rPr>
          <w:sz w:val="28"/>
          <w:szCs w:val="28"/>
        </w:rPr>
        <w:t>ю</w:t>
      </w:r>
      <w:r w:rsidR="009976DB" w:rsidRPr="00FA126B">
        <w:rPr>
          <w:sz w:val="28"/>
          <w:szCs w:val="28"/>
        </w:rPr>
        <w:t xml:space="preserve"> разрешения</w:t>
      </w:r>
      <w:r w:rsidR="00ED330F" w:rsidRPr="00FA126B">
        <w:rPr>
          <w:sz w:val="28"/>
          <w:szCs w:val="28"/>
        </w:rPr>
        <w:t>, другие документы</w:t>
      </w:r>
      <w:r w:rsidR="009976DB" w:rsidRPr="00FA126B">
        <w:rPr>
          <w:sz w:val="28"/>
          <w:szCs w:val="28"/>
        </w:rPr>
        <w:t>.</w:t>
      </w:r>
    </w:p>
    <w:p w:rsidR="00F46F8A" w:rsidRPr="00FA126B" w:rsidRDefault="00826DC0" w:rsidP="00826DC0">
      <w:pPr>
        <w:tabs>
          <w:tab w:val="num" w:pos="0"/>
        </w:tabs>
        <w:ind w:firstLine="709"/>
        <w:jc w:val="both"/>
        <w:rPr>
          <w:color w:val="000000"/>
          <w:sz w:val="28"/>
          <w:szCs w:val="28"/>
        </w:rPr>
      </w:pPr>
      <w:r w:rsidRPr="00FA126B">
        <w:rPr>
          <w:color w:val="000000"/>
          <w:sz w:val="28"/>
          <w:szCs w:val="28"/>
        </w:rPr>
        <w:t>4.9.7.</w:t>
      </w:r>
      <w:r w:rsidR="00F46F8A" w:rsidRPr="00FA126B">
        <w:rPr>
          <w:color w:val="000000"/>
          <w:sz w:val="28"/>
          <w:szCs w:val="28"/>
        </w:rPr>
        <w:t xml:space="preserve"> </w:t>
      </w:r>
      <w:r w:rsidR="00863142">
        <w:rPr>
          <w:color w:val="000000"/>
          <w:sz w:val="28"/>
          <w:szCs w:val="28"/>
        </w:rPr>
        <w:t>Специалист</w:t>
      </w:r>
      <w:r w:rsidR="00F46F8A" w:rsidRPr="00FA126B">
        <w:rPr>
          <w:color w:val="000000"/>
          <w:sz w:val="28"/>
          <w:szCs w:val="28"/>
        </w:rPr>
        <w:t xml:space="preserve"> принимает решение </w:t>
      </w:r>
      <w:r w:rsidR="00F46F8A" w:rsidRPr="00FA126B">
        <w:rPr>
          <w:sz w:val="28"/>
          <w:szCs w:val="28"/>
        </w:rPr>
        <w:t xml:space="preserve">об отказе в выдаче специального разрешения </w:t>
      </w:r>
      <w:r w:rsidR="00F46F8A" w:rsidRPr="00FA126B">
        <w:rPr>
          <w:color w:val="000000"/>
          <w:sz w:val="28"/>
          <w:szCs w:val="28"/>
        </w:rPr>
        <w:t>в случае</w:t>
      </w:r>
      <w:r w:rsidR="003C6475" w:rsidRPr="00FA126B">
        <w:rPr>
          <w:color w:val="000000"/>
          <w:sz w:val="28"/>
          <w:szCs w:val="28"/>
        </w:rPr>
        <w:t>,</w:t>
      </w:r>
      <w:r w:rsidR="00F46F8A" w:rsidRPr="00FA126B">
        <w:rPr>
          <w:color w:val="000000"/>
          <w:sz w:val="28"/>
          <w:szCs w:val="28"/>
        </w:rPr>
        <w:t xml:space="preserve"> если:</w:t>
      </w:r>
    </w:p>
    <w:p w:rsidR="00F46F8A" w:rsidRPr="00FA126B" w:rsidRDefault="00F46F8A" w:rsidP="00826DC0">
      <w:pPr>
        <w:pStyle w:val="30"/>
        <w:tabs>
          <w:tab w:val="num" w:pos="0"/>
          <w:tab w:val="num" w:pos="1440"/>
        </w:tabs>
        <w:spacing w:after="0"/>
        <w:ind w:firstLine="709"/>
        <w:jc w:val="both"/>
        <w:rPr>
          <w:sz w:val="28"/>
          <w:szCs w:val="28"/>
        </w:rPr>
      </w:pPr>
      <w:r w:rsidRPr="00FA126B">
        <w:rPr>
          <w:sz w:val="28"/>
          <w:szCs w:val="28"/>
        </w:rPr>
        <w:t xml:space="preserve">1) </w:t>
      </w:r>
      <w:r w:rsidR="00E94BCB" w:rsidRPr="00E94BCB">
        <w:rPr>
          <w:sz w:val="28"/>
          <w:szCs w:val="28"/>
        </w:rPr>
        <w:t>администрация МО Колтушское СП</w:t>
      </w:r>
      <w:r w:rsidR="00D93EAD" w:rsidRPr="00FA126B">
        <w:rPr>
          <w:sz w:val="28"/>
          <w:szCs w:val="28"/>
        </w:rPr>
        <w:t xml:space="preserve"> </w:t>
      </w:r>
      <w:r w:rsidRPr="00FA126B">
        <w:rPr>
          <w:sz w:val="28"/>
          <w:szCs w:val="28"/>
        </w:rPr>
        <w:t xml:space="preserve">не вправе выдавать разрешения </w:t>
      </w:r>
      <w:r w:rsidR="00ED1BE8" w:rsidRPr="00FA126B">
        <w:rPr>
          <w:sz w:val="28"/>
          <w:szCs w:val="28"/>
        </w:rPr>
        <w:t xml:space="preserve">на движение </w:t>
      </w:r>
      <w:r w:rsidRPr="00FA126B">
        <w:rPr>
          <w:sz w:val="28"/>
          <w:szCs w:val="28"/>
        </w:rPr>
        <w:t>по заявленному маршруту;</w:t>
      </w:r>
    </w:p>
    <w:p w:rsidR="00F46F8A" w:rsidRPr="00FA126B" w:rsidRDefault="00F46F8A" w:rsidP="00826DC0">
      <w:pPr>
        <w:pStyle w:val="30"/>
        <w:tabs>
          <w:tab w:val="num" w:pos="0"/>
          <w:tab w:val="num" w:pos="1440"/>
        </w:tabs>
        <w:spacing w:after="0"/>
        <w:ind w:firstLine="709"/>
        <w:jc w:val="both"/>
        <w:rPr>
          <w:sz w:val="28"/>
          <w:szCs w:val="28"/>
        </w:rPr>
      </w:pPr>
      <w:r w:rsidRPr="00FA126B">
        <w:rPr>
          <w:sz w:val="28"/>
          <w:szCs w:val="28"/>
        </w:rPr>
        <w:t xml:space="preserve">2) </w:t>
      </w:r>
      <w:r w:rsidR="00D93EAD" w:rsidRPr="00FA126B">
        <w:rPr>
          <w:sz w:val="28"/>
          <w:szCs w:val="28"/>
        </w:rPr>
        <w:t xml:space="preserve">заявителем </w:t>
      </w:r>
      <w:r w:rsidRPr="00FA126B">
        <w:rPr>
          <w:sz w:val="28"/>
          <w:szCs w:val="28"/>
        </w:rPr>
        <w:t xml:space="preserve">представлены недостоверные </w:t>
      </w:r>
      <w:r w:rsidR="00D93EAD" w:rsidRPr="00FA126B">
        <w:rPr>
          <w:sz w:val="28"/>
          <w:szCs w:val="28"/>
        </w:rPr>
        <w:t>и (или) неполные сведения</w:t>
      </w:r>
      <w:r w:rsidRPr="00FA126B">
        <w:rPr>
          <w:sz w:val="28"/>
          <w:szCs w:val="28"/>
        </w:rPr>
        <w:t>, техн</w:t>
      </w:r>
      <w:r w:rsidRPr="00FA126B">
        <w:rPr>
          <w:sz w:val="28"/>
          <w:szCs w:val="28"/>
        </w:rPr>
        <w:t>и</w:t>
      </w:r>
      <w:r w:rsidRPr="00FA126B">
        <w:rPr>
          <w:sz w:val="28"/>
          <w:szCs w:val="28"/>
        </w:rPr>
        <w:t xml:space="preserve">ческие характеристики транспортного средства; </w:t>
      </w:r>
    </w:p>
    <w:p w:rsidR="00F46F8A" w:rsidRPr="00FA126B" w:rsidRDefault="00F46F8A" w:rsidP="00826DC0">
      <w:pPr>
        <w:tabs>
          <w:tab w:val="num" w:pos="0"/>
        </w:tabs>
        <w:ind w:firstLine="709"/>
        <w:jc w:val="both"/>
        <w:rPr>
          <w:sz w:val="28"/>
          <w:szCs w:val="28"/>
        </w:rPr>
      </w:pPr>
      <w:r w:rsidRPr="00FA126B">
        <w:rPr>
          <w:sz w:val="28"/>
          <w:szCs w:val="28"/>
        </w:rPr>
        <w:t xml:space="preserve">3) несоответствие технических </w:t>
      </w:r>
      <w:proofErr w:type="gramStart"/>
      <w:r w:rsidRPr="00FA126B">
        <w:rPr>
          <w:sz w:val="28"/>
          <w:szCs w:val="28"/>
        </w:rPr>
        <w:t>характеристик заявленного транспортного средства возможности осуществления требуемой перевозки</w:t>
      </w:r>
      <w:proofErr w:type="gramEnd"/>
      <w:r w:rsidRPr="00FA126B">
        <w:rPr>
          <w:sz w:val="28"/>
          <w:szCs w:val="28"/>
        </w:rPr>
        <w:t>;</w:t>
      </w:r>
    </w:p>
    <w:p w:rsidR="00F46F8A" w:rsidRPr="00FA126B" w:rsidRDefault="00F46F8A" w:rsidP="00826DC0">
      <w:pPr>
        <w:tabs>
          <w:tab w:val="num" w:pos="0"/>
        </w:tabs>
        <w:ind w:firstLine="709"/>
        <w:jc w:val="both"/>
        <w:rPr>
          <w:sz w:val="28"/>
          <w:szCs w:val="28"/>
        </w:rPr>
      </w:pPr>
      <w:r w:rsidRPr="00FA126B">
        <w:rPr>
          <w:sz w:val="28"/>
          <w:szCs w:val="28"/>
        </w:rPr>
        <w:t>4) установленные требования о перевозке делимого груза не соблюдены;</w:t>
      </w:r>
    </w:p>
    <w:p w:rsidR="00F46F8A" w:rsidRPr="00FA126B" w:rsidRDefault="00F46F8A" w:rsidP="00826DC0">
      <w:pPr>
        <w:tabs>
          <w:tab w:val="num" w:pos="0"/>
        </w:tabs>
        <w:ind w:firstLine="709"/>
        <w:jc w:val="both"/>
        <w:rPr>
          <w:sz w:val="28"/>
          <w:szCs w:val="28"/>
        </w:rPr>
      </w:pPr>
      <w:r w:rsidRPr="00FA126B">
        <w:rPr>
          <w:sz w:val="28"/>
          <w:szCs w:val="28"/>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w:t>
      </w:r>
      <w:r w:rsidR="003C0946" w:rsidRPr="00FA126B">
        <w:rPr>
          <w:sz w:val="28"/>
          <w:szCs w:val="28"/>
        </w:rPr>
        <w:t xml:space="preserve"> (улицы)</w:t>
      </w:r>
      <w:r w:rsidRPr="00FA126B">
        <w:rPr>
          <w:sz w:val="28"/>
          <w:szCs w:val="28"/>
        </w:rPr>
        <w:t>, искусственного сооружения или инженерных коммуникаций, а также по требованиям безопасности дорожного движения;</w:t>
      </w:r>
    </w:p>
    <w:p w:rsidR="00F46F8A" w:rsidRPr="00FA126B" w:rsidRDefault="00F46F8A" w:rsidP="00826DC0">
      <w:pPr>
        <w:tabs>
          <w:tab w:val="num" w:pos="0"/>
        </w:tabs>
        <w:ind w:firstLine="709"/>
        <w:jc w:val="both"/>
        <w:rPr>
          <w:sz w:val="28"/>
          <w:szCs w:val="28"/>
        </w:rPr>
      </w:pPr>
      <w:r w:rsidRPr="00FA126B">
        <w:rPr>
          <w:sz w:val="28"/>
          <w:szCs w:val="28"/>
        </w:rPr>
        <w:t xml:space="preserve">6) отсутствует согласие заявителя </w:t>
      </w:r>
      <w:proofErr w:type="gramStart"/>
      <w:r w:rsidRPr="00FA126B">
        <w:rPr>
          <w:sz w:val="28"/>
          <w:szCs w:val="28"/>
        </w:rPr>
        <w:t>на</w:t>
      </w:r>
      <w:proofErr w:type="gramEnd"/>
      <w:r w:rsidRPr="00FA126B">
        <w:rPr>
          <w:sz w:val="28"/>
          <w:szCs w:val="28"/>
        </w:rPr>
        <w:t>:</w:t>
      </w:r>
    </w:p>
    <w:p w:rsidR="00F46F8A" w:rsidRPr="00FA126B" w:rsidRDefault="00F46F8A" w:rsidP="00826DC0">
      <w:pPr>
        <w:tabs>
          <w:tab w:val="num" w:pos="0"/>
        </w:tabs>
        <w:ind w:firstLine="709"/>
        <w:jc w:val="both"/>
        <w:rPr>
          <w:color w:val="FF0000"/>
          <w:sz w:val="28"/>
          <w:szCs w:val="28"/>
        </w:rPr>
      </w:pPr>
      <w:r w:rsidRPr="00FA126B">
        <w:rPr>
          <w:sz w:val="28"/>
          <w:szCs w:val="28"/>
        </w:rPr>
        <w:t>проведение оценки технического состояния автомобильной дороги</w:t>
      </w:r>
      <w:r w:rsidR="003C0946" w:rsidRPr="00FA126B">
        <w:rPr>
          <w:sz w:val="28"/>
          <w:szCs w:val="28"/>
        </w:rPr>
        <w:t xml:space="preserve"> (улицы)</w:t>
      </w:r>
      <w:r w:rsidRPr="00FA126B">
        <w:rPr>
          <w:sz w:val="28"/>
          <w:szCs w:val="28"/>
        </w:rPr>
        <w:t xml:space="preserve">, согласно пункту </w:t>
      </w:r>
      <w:r w:rsidR="00E36A82">
        <w:rPr>
          <w:sz w:val="28"/>
          <w:szCs w:val="28"/>
        </w:rPr>
        <w:t>4.5.9.</w:t>
      </w:r>
      <w:r w:rsidRPr="00FA126B">
        <w:rPr>
          <w:sz w:val="28"/>
          <w:szCs w:val="28"/>
        </w:rPr>
        <w:t xml:space="preserve"> настоящего </w:t>
      </w:r>
      <w:r w:rsidR="003C6475" w:rsidRPr="00FA126B">
        <w:rPr>
          <w:sz w:val="28"/>
          <w:szCs w:val="28"/>
        </w:rPr>
        <w:t>Р</w:t>
      </w:r>
      <w:r w:rsidR="00D93EAD" w:rsidRPr="00FA126B">
        <w:rPr>
          <w:sz w:val="28"/>
          <w:szCs w:val="28"/>
        </w:rPr>
        <w:t>егламента</w:t>
      </w:r>
      <w:r w:rsidRPr="00FA126B">
        <w:rPr>
          <w:sz w:val="28"/>
          <w:szCs w:val="28"/>
        </w:rPr>
        <w:t>;</w:t>
      </w:r>
    </w:p>
    <w:p w:rsidR="00F46F8A" w:rsidRPr="00FA126B" w:rsidRDefault="00F46F8A" w:rsidP="00826DC0">
      <w:pPr>
        <w:tabs>
          <w:tab w:val="num" w:pos="0"/>
        </w:tabs>
        <w:ind w:firstLine="709"/>
        <w:jc w:val="both"/>
        <w:rPr>
          <w:sz w:val="28"/>
          <w:szCs w:val="28"/>
        </w:rPr>
      </w:pPr>
      <w:r w:rsidRPr="00FA126B">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46F8A" w:rsidRPr="00FA126B" w:rsidRDefault="00F46F8A" w:rsidP="00826DC0">
      <w:pPr>
        <w:tabs>
          <w:tab w:val="num" w:pos="0"/>
        </w:tabs>
        <w:ind w:firstLine="709"/>
        <w:jc w:val="both"/>
        <w:rPr>
          <w:sz w:val="28"/>
          <w:szCs w:val="28"/>
        </w:rPr>
      </w:pPr>
      <w:r w:rsidRPr="00FA126B">
        <w:rPr>
          <w:sz w:val="28"/>
          <w:szCs w:val="28"/>
        </w:rPr>
        <w:t>укрепление автомобильных дорог</w:t>
      </w:r>
      <w:r w:rsidR="003C0946" w:rsidRPr="00FA126B">
        <w:rPr>
          <w:sz w:val="28"/>
          <w:szCs w:val="28"/>
        </w:rPr>
        <w:t xml:space="preserve"> (улиц)</w:t>
      </w:r>
      <w:r w:rsidRPr="00FA126B">
        <w:rPr>
          <w:sz w:val="28"/>
          <w:szCs w:val="28"/>
        </w:rPr>
        <w:t xml:space="preserve"> или принятие специальных мер по обустройству автомобильных дорог</w:t>
      </w:r>
      <w:r w:rsidR="003C0946" w:rsidRPr="00FA126B">
        <w:rPr>
          <w:sz w:val="28"/>
          <w:szCs w:val="28"/>
        </w:rPr>
        <w:t xml:space="preserve"> (улиц)</w:t>
      </w:r>
      <w:r w:rsidRPr="00FA126B">
        <w:rPr>
          <w:sz w:val="28"/>
          <w:szCs w:val="28"/>
        </w:rPr>
        <w:t xml:space="preserve">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46F8A" w:rsidRPr="00FA126B" w:rsidRDefault="00F46F8A" w:rsidP="00826DC0">
      <w:pPr>
        <w:tabs>
          <w:tab w:val="num" w:pos="0"/>
        </w:tabs>
        <w:ind w:firstLine="709"/>
        <w:jc w:val="both"/>
        <w:rPr>
          <w:sz w:val="28"/>
          <w:szCs w:val="28"/>
        </w:rPr>
      </w:pPr>
      <w:r w:rsidRPr="00FA126B">
        <w:rPr>
          <w:sz w:val="28"/>
          <w:szCs w:val="28"/>
        </w:rPr>
        <w:t>7) заявитель не произвел оплату оценки технического состояния автомобильных дорог</w:t>
      </w:r>
      <w:r w:rsidR="003C0946" w:rsidRPr="00FA126B">
        <w:rPr>
          <w:sz w:val="28"/>
          <w:szCs w:val="28"/>
        </w:rPr>
        <w:t xml:space="preserve"> (улиц)</w:t>
      </w:r>
      <w:r w:rsidRPr="00FA126B">
        <w:rPr>
          <w:sz w:val="28"/>
          <w:szCs w:val="28"/>
        </w:rPr>
        <w:t xml:space="preserve">, их укрепления в случае, если такие работы были проведены по согласованию с заявителем; </w:t>
      </w:r>
    </w:p>
    <w:p w:rsidR="00F46F8A" w:rsidRPr="00FA126B" w:rsidRDefault="00F46F8A" w:rsidP="00826DC0">
      <w:pPr>
        <w:tabs>
          <w:tab w:val="num" w:pos="0"/>
        </w:tabs>
        <w:ind w:firstLine="709"/>
        <w:jc w:val="both"/>
        <w:rPr>
          <w:sz w:val="28"/>
          <w:szCs w:val="28"/>
        </w:rPr>
      </w:pPr>
      <w:r w:rsidRPr="00FA126B">
        <w:rPr>
          <w:sz w:val="28"/>
          <w:szCs w:val="28"/>
        </w:rPr>
        <w:t>8) заявитель не произвел оплату принятия специальных мер по обустройству автомобильных дорог</w:t>
      </w:r>
      <w:r w:rsidR="003C0946" w:rsidRPr="00FA126B">
        <w:rPr>
          <w:sz w:val="28"/>
          <w:szCs w:val="28"/>
        </w:rPr>
        <w:t xml:space="preserve"> (улиц)</w:t>
      </w:r>
      <w:r w:rsidRPr="00FA126B">
        <w:rPr>
          <w:sz w:val="28"/>
          <w:szCs w:val="28"/>
        </w:rPr>
        <w:t xml:space="preserve">,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F46F8A" w:rsidRPr="00FA126B" w:rsidRDefault="00F46F8A" w:rsidP="00826DC0">
      <w:pPr>
        <w:tabs>
          <w:tab w:val="num" w:pos="0"/>
        </w:tabs>
        <w:autoSpaceDE w:val="0"/>
        <w:autoSpaceDN w:val="0"/>
        <w:adjustRightInd w:val="0"/>
        <w:ind w:firstLine="709"/>
        <w:jc w:val="both"/>
        <w:outlineLvl w:val="0"/>
        <w:rPr>
          <w:sz w:val="28"/>
          <w:szCs w:val="28"/>
        </w:rPr>
      </w:pPr>
      <w:r w:rsidRPr="00FA126B">
        <w:rPr>
          <w:sz w:val="28"/>
          <w:szCs w:val="28"/>
        </w:rPr>
        <w:lastRenderedPageBreak/>
        <w:t>9) заявитель не внес плату в счет возмещения вреда</w:t>
      </w:r>
      <w:r w:rsidR="004603C9">
        <w:rPr>
          <w:sz w:val="28"/>
          <w:szCs w:val="28"/>
        </w:rPr>
        <w:t>,</w:t>
      </w:r>
      <w:r w:rsidRPr="00FA126B">
        <w:rPr>
          <w:sz w:val="28"/>
          <w:szCs w:val="28"/>
        </w:rPr>
        <w:t xml:space="preserve"> причиняемого автомобильным дорогам</w:t>
      </w:r>
      <w:r w:rsidR="003C0946" w:rsidRPr="00FA126B">
        <w:rPr>
          <w:sz w:val="28"/>
          <w:szCs w:val="28"/>
        </w:rPr>
        <w:t xml:space="preserve"> (улицам)</w:t>
      </w:r>
      <w:r w:rsidRPr="00FA126B">
        <w:rPr>
          <w:sz w:val="28"/>
          <w:szCs w:val="28"/>
        </w:rPr>
        <w:t xml:space="preserve"> транспортным средством, осуществляющим перевозку тяжеловесных грузов; </w:t>
      </w:r>
    </w:p>
    <w:p w:rsidR="00F46F8A" w:rsidRPr="00FA126B" w:rsidRDefault="00F46F8A" w:rsidP="00826DC0">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F46F8A" w:rsidRPr="00FA126B" w:rsidRDefault="00826DC0" w:rsidP="00826DC0">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4.9.8</w:t>
      </w:r>
      <w:r w:rsidR="00F7727F" w:rsidRPr="00FA126B">
        <w:rPr>
          <w:rFonts w:ascii="Times New Roman" w:hAnsi="Times New Roman" w:cs="Times New Roman"/>
          <w:sz w:val="28"/>
          <w:szCs w:val="28"/>
        </w:rPr>
        <w:t xml:space="preserve">. </w:t>
      </w:r>
      <w:r w:rsidR="00960038" w:rsidRPr="00FA126B">
        <w:rPr>
          <w:rFonts w:ascii="Times New Roman" w:hAnsi="Times New Roman" w:cs="Times New Roman"/>
          <w:sz w:val="28"/>
          <w:szCs w:val="28"/>
        </w:rPr>
        <w:t xml:space="preserve">При </w:t>
      </w:r>
      <w:r w:rsidR="00F46F8A" w:rsidRPr="00FA126B">
        <w:rPr>
          <w:rFonts w:ascii="Times New Roman" w:hAnsi="Times New Roman" w:cs="Times New Roman"/>
          <w:sz w:val="28"/>
          <w:szCs w:val="28"/>
        </w:rPr>
        <w:t>приня</w:t>
      </w:r>
      <w:r w:rsidR="00960038" w:rsidRPr="00FA126B">
        <w:rPr>
          <w:rFonts w:ascii="Times New Roman" w:hAnsi="Times New Roman" w:cs="Times New Roman"/>
          <w:sz w:val="28"/>
          <w:szCs w:val="28"/>
        </w:rPr>
        <w:t>тии</w:t>
      </w:r>
      <w:r w:rsidR="00F46F8A" w:rsidRPr="00FA126B">
        <w:rPr>
          <w:rFonts w:ascii="Times New Roman" w:hAnsi="Times New Roman" w:cs="Times New Roman"/>
          <w:sz w:val="28"/>
          <w:szCs w:val="28"/>
        </w:rPr>
        <w:t xml:space="preserve"> решени</w:t>
      </w:r>
      <w:r w:rsidR="00960038" w:rsidRPr="00FA126B">
        <w:rPr>
          <w:rFonts w:ascii="Times New Roman" w:hAnsi="Times New Roman" w:cs="Times New Roman"/>
          <w:sz w:val="28"/>
          <w:szCs w:val="28"/>
        </w:rPr>
        <w:t>я</w:t>
      </w:r>
      <w:r w:rsidR="00F46F8A" w:rsidRPr="00FA126B">
        <w:rPr>
          <w:rFonts w:ascii="Times New Roman" w:hAnsi="Times New Roman" w:cs="Times New Roman"/>
          <w:sz w:val="28"/>
          <w:szCs w:val="28"/>
        </w:rPr>
        <w:t xml:space="preserve"> об отказе в выдаче специального разрешения заявител</w:t>
      </w:r>
      <w:r w:rsidR="00960038" w:rsidRPr="00FA126B">
        <w:rPr>
          <w:rFonts w:ascii="Times New Roman" w:hAnsi="Times New Roman" w:cs="Times New Roman"/>
          <w:sz w:val="28"/>
          <w:szCs w:val="28"/>
        </w:rPr>
        <w:t>ю</w:t>
      </w:r>
      <w:r w:rsidR="00F46F8A" w:rsidRPr="00FA126B">
        <w:rPr>
          <w:rFonts w:ascii="Times New Roman" w:hAnsi="Times New Roman" w:cs="Times New Roman"/>
          <w:sz w:val="28"/>
          <w:szCs w:val="28"/>
        </w:rPr>
        <w:t xml:space="preserve"> </w:t>
      </w:r>
      <w:r w:rsidR="00960038" w:rsidRPr="00FA126B">
        <w:rPr>
          <w:rFonts w:ascii="Times New Roman" w:hAnsi="Times New Roman" w:cs="Times New Roman"/>
          <w:sz w:val="28"/>
          <w:szCs w:val="28"/>
        </w:rPr>
        <w:t>сообщаются</w:t>
      </w:r>
      <w:r w:rsidR="00F46F8A" w:rsidRPr="00FA126B">
        <w:rPr>
          <w:rFonts w:ascii="Times New Roman" w:hAnsi="Times New Roman" w:cs="Times New Roman"/>
          <w:sz w:val="28"/>
          <w:szCs w:val="28"/>
        </w:rPr>
        <w:t xml:space="preserve"> основания принятия данного решения.</w:t>
      </w:r>
    </w:p>
    <w:p w:rsidR="00587E26" w:rsidRPr="00FA126B" w:rsidRDefault="00826DC0" w:rsidP="00826DC0">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4.9.9</w:t>
      </w:r>
      <w:r w:rsidR="00F7727F" w:rsidRPr="00FA126B">
        <w:rPr>
          <w:rFonts w:ascii="Times New Roman" w:hAnsi="Times New Roman" w:cs="Times New Roman"/>
          <w:sz w:val="28"/>
          <w:szCs w:val="28"/>
        </w:rPr>
        <w:t xml:space="preserve">. </w:t>
      </w:r>
      <w:r w:rsidR="00F46F8A" w:rsidRPr="00FA126B">
        <w:rPr>
          <w:rFonts w:ascii="Times New Roman" w:hAnsi="Times New Roman" w:cs="Times New Roman"/>
          <w:sz w:val="28"/>
          <w:szCs w:val="28"/>
        </w:rPr>
        <w:t xml:space="preserve">В случае подачи заявления с использованием </w:t>
      </w:r>
      <w:r w:rsidR="00587E26" w:rsidRPr="00FA126B">
        <w:rPr>
          <w:rFonts w:ascii="Times New Roman" w:hAnsi="Times New Roman" w:cs="Times New Roman"/>
          <w:sz w:val="28"/>
          <w:szCs w:val="28"/>
        </w:rPr>
        <w:t>сети Интернет</w:t>
      </w:r>
      <w:r w:rsidR="008077BC" w:rsidRPr="00FA126B">
        <w:rPr>
          <w:rFonts w:ascii="Times New Roman" w:hAnsi="Times New Roman" w:cs="Times New Roman"/>
          <w:sz w:val="28"/>
          <w:szCs w:val="28"/>
        </w:rPr>
        <w:t xml:space="preserve"> </w:t>
      </w:r>
      <w:r w:rsidR="00F46F8A" w:rsidRPr="00FA126B">
        <w:rPr>
          <w:rFonts w:ascii="Times New Roman" w:hAnsi="Times New Roman" w:cs="Times New Roman"/>
          <w:sz w:val="28"/>
          <w:szCs w:val="28"/>
        </w:rPr>
        <w:t xml:space="preserve">информирование заявителя о принятом решении происходит </w:t>
      </w:r>
      <w:r w:rsidR="00587E26" w:rsidRPr="00FA126B">
        <w:rPr>
          <w:rFonts w:ascii="Times New Roman" w:hAnsi="Times New Roman" w:cs="Times New Roman"/>
          <w:sz w:val="28"/>
          <w:szCs w:val="28"/>
        </w:rPr>
        <w:t>посредством указанной сети.</w:t>
      </w:r>
    </w:p>
    <w:p w:rsidR="00F46F8A" w:rsidRPr="00FA126B" w:rsidRDefault="00826DC0" w:rsidP="00826DC0">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4.9.10</w:t>
      </w:r>
      <w:r w:rsidR="00F7727F" w:rsidRPr="00FA126B">
        <w:rPr>
          <w:rFonts w:ascii="Times New Roman" w:hAnsi="Times New Roman" w:cs="Times New Roman"/>
          <w:sz w:val="28"/>
          <w:szCs w:val="28"/>
        </w:rPr>
        <w:t xml:space="preserve">. </w:t>
      </w:r>
      <w:r w:rsidR="00863142">
        <w:rPr>
          <w:rFonts w:ascii="Times New Roman" w:hAnsi="Times New Roman" w:cs="Times New Roman"/>
          <w:sz w:val="28"/>
          <w:szCs w:val="28"/>
        </w:rPr>
        <w:t>Специали</w:t>
      </w:r>
      <w:proofErr w:type="gramStart"/>
      <w:r w:rsidR="00863142">
        <w:rPr>
          <w:rFonts w:ascii="Times New Roman" w:hAnsi="Times New Roman" w:cs="Times New Roman"/>
          <w:sz w:val="28"/>
          <w:szCs w:val="28"/>
        </w:rPr>
        <w:t>ст</w:t>
      </w:r>
      <w:r w:rsidR="00F46F8A" w:rsidRPr="00FA126B">
        <w:rPr>
          <w:rFonts w:ascii="Times New Roman" w:hAnsi="Times New Roman" w:cs="Times New Roman"/>
          <w:sz w:val="28"/>
          <w:szCs w:val="28"/>
        </w:rPr>
        <w:t xml:space="preserve"> в сл</w:t>
      </w:r>
      <w:proofErr w:type="gramEnd"/>
      <w:r w:rsidR="00F46F8A" w:rsidRPr="00FA126B">
        <w:rPr>
          <w:rFonts w:ascii="Times New Roman" w:hAnsi="Times New Roman" w:cs="Times New Roman"/>
          <w:sz w:val="28"/>
          <w:szCs w:val="28"/>
        </w:rPr>
        <w:t>учае принятия решения об отказе в выдаче специального разрешения по основаниям, указ</w:t>
      </w:r>
      <w:r w:rsidR="003C6475" w:rsidRPr="00FA126B">
        <w:rPr>
          <w:rFonts w:ascii="Times New Roman" w:hAnsi="Times New Roman" w:cs="Times New Roman"/>
          <w:sz w:val="28"/>
          <w:szCs w:val="28"/>
        </w:rPr>
        <w:t>ан</w:t>
      </w:r>
      <w:r w:rsidR="00F46F8A" w:rsidRPr="00FA126B">
        <w:rPr>
          <w:rFonts w:ascii="Times New Roman" w:hAnsi="Times New Roman" w:cs="Times New Roman"/>
          <w:sz w:val="28"/>
          <w:szCs w:val="28"/>
        </w:rPr>
        <w:t>ным в подпунктах 1 – 4 пункта</w:t>
      </w:r>
      <w:r w:rsidR="00AD5110">
        <w:rPr>
          <w:rFonts w:ascii="Times New Roman" w:hAnsi="Times New Roman" w:cs="Times New Roman"/>
          <w:sz w:val="28"/>
          <w:szCs w:val="28"/>
        </w:rPr>
        <w:t xml:space="preserve"> 4.9.7.</w:t>
      </w:r>
      <w:r w:rsidR="00F46F8A" w:rsidRPr="00FA126B">
        <w:rPr>
          <w:rFonts w:ascii="Times New Roman" w:hAnsi="Times New Roman" w:cs="Times New Roman"/>
          <w:sz w:val="28"/>
          <w:szCs w:val="28"/>
        </w:rPr>
        <w:t>, информирует заявителя в течение четырёх рабочих дней со дня регистрации заявления.</w:t>
      </w:r>
    </w:p>
    <w:p w:rsidR="00F46F8A" w:rsidRPr="00FA126B" w:rsidRDefault="00826DC0" w:rsidP="00826DC0">
      <w:pPr>
        <w:tabs>
          <w:tab w:val="num" w:pos="0"/>
        </w:tabs>
        <w:ind w:firstLine="709"/>
        <w:jc w:val="both"/>
        <w:rPr>
          <w:sz w:val="28"/>
          <w:szCs w:val="28"/>
        </w:rPr>
      </w:pPr>
      <w:r w:rsidRPr="00FA126B">
        <w:rPr>
          <w:sz w:val="28"/>
          <w:szCs w:val="28"/>
        </w:rPr>
        <w:t>4.9.11</w:t>
      </w:r>
      <w:r w:rsidR="00F46F8A" w:rsidRPr="00FA126B">
        <w:rPr>
          <w:sz w:val="28"/>
          <w:szCs w:val="28"/>
        </w:rPr>
        <w:t xml:space="preserve">. </w:t>
      </w:r>
      <w:r w:rsidR="00AD5110">
        <w:rPr>
          <w:sz w:val="28"/>
          <w:szCs w:val="28"/>
        </w:rPr>
        <w:t>Р</w:t>
      </w:r>
      <w:r w:rsidR="00F46F8A" w:rsidRPr="00FA126B">
        <w:rPr>
          <w:sz w:val="28"/>
          <w:szCs w:val="28"/>
        </w:rPr>
        <w:t>азрешение в случае</w:t>
      </w:r>
      <w:r w:rsidR="00D93EAD" w:rsidRPr="00FA126B">
        <w:rPr>
          <w:sz w:val="28"/>
          <w:szCs w:val="28"/>
        </w:rPr>
        <w:t>,</w:t>
      </w:r>
      <w:r w:rsidR="00F46F8A" w:rsidRPr="00FA126B">
        <w:rPr>
          <w:sz w:val="28"/>
          <w:szCs w:val="28"/>
        </w:rPr>
        <w:t xml:space="preserve"> если требуется согласование только владельцев автомобильных дорог</w:t>
      </w:r>
      <w:r w:rsidR="003C0946" w:rsidRPr="00FA126B">
        <w:rPr>
          <w:sz w:val="28"/>
          <w:szCs w:val="28"/>
        </w:rPr>
        <w:t xml:space="preserve"> (улиц)</w:t>
      </w:r>
      <w:r w:rsidR="00F46F8A" w:rsidRPr="00FA126B">
        <w:rPr>
          <w:sz w:val="28"/>
          <w:szCs w:val="28"/>
        </w:rPr>
        <w:t xml:space="preserve"> и при наличии соответствующих согласований выдается в срок, не превышающий 10 рабочих дней </w:t>
      </w:r>
      <w:proofErr w:type="gramStart"/>
      <w:r w:rsidR="00F46F8A" w:rsidRPr="00FA126B">
        <w:rPr>
          <w:sz w:val="28"/>
          <w:szCs w:val="28"/>
        </w:rPr>
        <w:t>с даты регистрации</w:t>
      </w:r>
      <w:proofErr w:type="gramEnd"/>
      <w:r w:rsidR="00F46F8A" w:rsidRPr="00FA126B">
        <w:rPr>
          <w:sz w:val="28"/>
          <w:szCs w:val="28"/>
        </w:rPr>
        <w:t xml:space="preserve"> заявления, в случае необходимости согласования маршрута транспортного средства с Госавтоинспекцией </w:t>
      </w:r>
      <w:r w:rsidR="00D93EAD" w:rsidRPr="00FA126B">
        <w:rPr>
          <w:sz w:val="28"/>
          <w:szCs w:val="28"/>
        </w:rPr>
        <w:t xml:space="preserve">- </w:t>
      </w:r>
      <w:r w:rsidR="00F46F8A" w:rsidRPr="00FA126B">
        <w:rPr>
          <w:sz w:val="28"/>
          <w:szCs w:val="28"/>
        </w:rPr>
        <w:t>в течение 14 рабочих дней с даты регистрации заявления.</w:t>
      </w:r>
    </w:p>
    <w:p w:rsidR="00F46F8A" w:rsidRPr="00FA126B" w:rsidRDefault="00826DC0" w:rsidP="00826DC0">
      <w:pPr>
        <w:tabs>
          <w:tab w:val="num" w:pos="0"/>
        </w:tabs>
        <w:autoSpaceDE w:val="0"/>
        <w:autoSpaceDN w:val="0"/>
        <w:adjustRightInd w:val="0"/>
        <w:ind w:firstLine="709"/>
        <w:jc w:val="both"/>
        <w:outlineLvl w:val="1"/>
        <w:rPr>
          <w:sz w:val="28"/>
          <w:szCs w:val="28"/>
        </w:rPr>
      </w:pPr>
      <w:r w:rsidRPr="00FA126B">
        <w:rPr>
          <w:sz w:val="28"/>
          <w:szCs w:val="28"/>
        </w:rPr>
        <w:t>4.9.12</w:t>
      </w:r>
      <w:r w:rsidR="00D93EAD" w:rsidRPr="00FA126B">
        <w:rPr>
          <w:sz w:val="28"/>
          <w:szCs w:val="28"/>
        </w:rPr>
        <w:t xml:space="preserve">. </w:t>
      </w:r>
      <w:r w:rsidR="00F46F8A" w:rsidRPr="00FA126B">
        <w:rPr>
          <w:sz w:val="28"/>
          <w:szCs w:val="28"/>
        </w:rPr>
        <w:t>В случае</w:t>
      </w:r>
      <w:proofErr w:type="gramStart"/>
      <w:r w:rsidR="00D93EAD" w:rsidRPr="00FA126B">
        <w:rPr>
          <w:sz w:val="28"/>
          <w:szCs w:val="28"/>
        </w:rPr>
        <w:t>,</w:t>
      </w:r>
      <w:proofErr w:type="gramEnd"/>
      <w:r w:rsidR="00F46F8A" w:rsidRPr="00FA126B">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w:t>
      </w:r>
      <w:r w:rsidR="003C0946" w:rsidRPr="00FA126B">
        <w:rPr>
          <w:sz w:val="28"/>
          <w:szCs w:val="28"/>
        </w:rPr>
        <w:t xml:space="preserve"> (улиц)</w:t>
      </w:r>
      <w:r w:rsidR="00F46F8A" w:rsidRPr="00FA126B">
        <w:rPr>
          <w:sz w:val="28"/>
          <w:szCs w:val="28"/>
        </w:rPr>
        <w:t>,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D93EAD" w:rsidRPr="00FA126B">
        <w:rPr>
          <w:sz w:val="28"/>
          <w:szCs w:val="28"/>
        </w:rPr>
        <w:t>,</w:t>
      </w:r>
      <w:r w:rsidR="00F46F8A" w:rsidRPr="00FA126B">
        <w:rPr>
          <w:sz w:val="28"/>
          <w:szCs w:val="28"/>
        </w:rPr>
        <w:t xml:space="preserve"> срок выдачи разрешения увеличивается на срок проведения указанных мероприятий. </w:t>
      </w:r>
    </w:p>
    <w:p w:rsidR="00F46F8A" w:rsidRPr="00FA126B" w:rsidRDefault="00826DC0" w:rsidP="00826DC0">
      <w:pPr>
        <w:tabs>
          <w:tab w:val="num" w:pos="0"/>
        </w:tabs>
        <w:autoSpaceDE w:val="0"/>
        <w:autoSpaceDN w:val="0"/>
        <w:adjustRightInd w:val="0"/>
        <w:ind w:firstLine="709"/>
        <w:jc w:val="both"/>
        <w:outlineLvl w:val="1"/>
        <w:rPr>
          <w:sz w:val="28"/>
          <w:szCs w:val="28"/>
        </w:rPr>
      </w:pPr>
      <w:r w:rsidRPr="00FA126B">
        <w:rPr>
          <w:sz w:val="28"/>
          <w:szCs w:val="28"/>
        </w:rPr>
        <w:t>4.9.13</w:t>
      </w:r>
      <w:r w:rsidR="00D93EAD" w:rsidRPr="00FA126B">
        <w:rPr>
          <w:sz w:val="28"/>
          <w:szCs w:val="28"/>
        </w:rPr>
        <w:t xml:space="preserve">. </w:t>
      </w:r>
      <w:r w:rsidR="00F46F8A" w:rsidRPr="00FA126B">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CA76D8" w:rsidRPr="00AD5110" w:rsidRDefault="00826DC0" w:rsidP="00AD5110">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4.9.14</w:t>
      </w:r>
      <w:r w:rsidR="00F46F8A" w:rsidRPr="00FA126B">
        <w:rPr>
          <w:rFonts w:ascii="Times New Roman" w:hAnsi="Times New Roman" w:cs="Times New Roman"/>
          <w:sz w:val="28"/>
          <w:szCs w:val="28"/>
        </w:rPr>
        <w:t xml:space="preserve">. </w:t>
      </w:r>
      <w:r w:rsidR="00E94BCB">
        <w:rPr>
          <w:rFonts w:ascii="Times New Roman" w:hAnsi="Times New Roman" w:cs="Times New Roman"/>
          <w:sz w:val="28"/>
          <w:szCs w:val="28"/>
        </w:rPr>
        <w:t>А</w:t>
      </w:r>
      <w:r w:rsidR="00E94BCB" w:rsidRPr="00E94BCB">
        <w:rPr>
          <w:rFonts w:ascii="Times New Roman" w:hAnsi="Times New Roman" w:cs="Times New Roman"/>
          <w:sz w:val="28"/>
          <w:szCs w:val="28"/>
        </w:rPr>
        <w:t>дминистрация МО Колтушское СП</w:t>
      </w:r>
      <w:r w:rsidR="00F46F8A" w:rsidRPr="00FA126B">
        <w:rPr>
          <w:rFonts w:ascii="Times New Roman" w:hAnsi="Times New Roman" w:cs="Times New Roman"/>
          <w:sz w:val="28"/>
          <w:szCs w:val="28"/>
        </w:rPr>
        <w:t xml:space="preserve"> ведет</w:t>
      </w:r>
      <w:r w:rsidR="00D93EAD" w:rsidRPr="00FA126B">
        <w:rPr>
          <w:rFonts w:ascii="Times New Roman" w:hAnsi="Times New Roman" w:cs="Times New Roman"/>
          <w:sz w:val="28"/>
          <w:szCs w:val="28"/>
        </w:rPr>
        <w:t xml:space="preserve"> </w:t>
      </w:r>
      <w:r w:rsidR="00AD5110" w:rsidRPr="00AD5110">
        <w:rPr>
          <w:rFonts w:ascii="Times New Roman" w:hAnsi="Times New Roman" w:cs="Times New Roman"/>
          <w:sz w:val="28"/>
          <w:szCs w:val="28"/>
        </w:rPr>
        <w:t>р</w:t>
      </w:r>
      <w:r w:rsidR="00CA76D8" w:rsidRPr="00AD5110">
        <w:rPr>
          <w:rFonts w:ascii="Times New Roman" w:hAnsi="Times New Roman" w:cs="Times New Roman"/>
          <w:sz w:val="28"/>
          <w:szCs w:val="28"/>
        </w:rPr>
        <w:t>еестр выданных специальных разрешений на движение по автомобильным дорогам</w:t>
      </w:r>
      <w:r w:rsidR="00A551AA" w:rsidRPr="00AD5110">
        <w:rPr>
          <w:rFonts w:ascii="Times New Roman" w:hAnsi="Times New Roman" w:cs="Times New Roman"/>
          <w:sz w:val="28"/>
          <w:szCs w:val="28"/>
        </w:rPr>
        <w:t xml:space="preserve"> (улицам)</w:t>
      </w:r>
      <w:r w:rsidR="00CA76D8" w:rsidRPr="00AD5110">
        <w:rPr>
          <w:rFonts w:ascii="Times New Roman" w:hAnsi="Times New Roman" w:cs="Times New Roman"/>
          <w:sz w:val="28"/>
          <w:szCs w:val="28"/>
        </w:rPr>
        <w:t xml:space="preserve"> транспортного средства, осуществляющего перевозки тяжеловесных и (или) крупногабаритных грузов, в котором указываются:</w:t>
      </w:r>
    </w:p>
    <w:p w:rsidR="00F46F8A" w:rsidRPr="00FA126B" w:rsidRDefault="00F46F8A" w:rsidP="00826DC0">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1) номер специального разрешения; </w:t>
      </w:r>
    </w:p>
    <w:p w:rsidR="00F46F8A" w:rsidRPr="00FA126B" w:rsidRDefault="00F46F8A" w:rsidP="00826DC0">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2) дата выдачи и срок действия специального разрешения;</w:t>
      </w:r>
    </w:p>
    <w:p w:rsidR="00F46F8A" w:rsidRPr="00FA126B" w:rsidRDefault="00F46F8A" w:rsidP="00826DC0">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3) маршрут движения транспортного средства, </w:t>
      </w:r>
      <w:r w:rsidRPr="00FA126B">
        <w:rPr>
          <w:rFonts w:ascii="Times New Roman" w:hAnsi="Times New Roman" w:cs="Times New Roman"/>
          <w:bCs/>
          <w:sz w:val="28"/>
          <w:szCs w:val="28"/>
        </w:rPr>
        <w:t xml:space="preserve">осуществляющего перевозки </w:t>
      </w:r>
      <w:r w:rsidRPr="00FA126B">
        <w:rPr>
          <w:rFonts w:ascii="Times New Roman" w:hAnsi="Times New Roman" w:cs="Times New Roman"/>
          <w:sz w:val="28"/>
          <w:szCs w:val="28"/>
        </w:rPr>
        <w:t>тяжеловесных и (или) крупногабаритных грузов;</w:t>
      </w:r>
    </w:p>
    <w:p w:rsidR="00F46F8A" w:rsidRPr="00FA126B" w:rsidRDefault="00F46F8A" w:rsidP="00826DC0">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 сведения о владельце транспортного средства:</w:t>
      </w:r>
    </w:p>
    <w:p w:rsidR="00F46F8A" w:rsidRPr="00FA126B" w:rsidRDefault="00F46F8A" w:rsidP="00826DC0">
      <w:pPr>
        <w:tabs>
          <w:tab w:val="num" w:pos="0"/>
        </w:tabs>
        <w:autoSpaceDE w:val="0"/>
        <w:autoSpaceDN w:val="0"/>
        <w:adjustRightInd w:val="0"/>
        <w:ind w:firstLine="709"/>
        <w:jc w:val="both"/>
        <w:rPr>
          <w:bCs/>
          <w:sz w:val="28"/>
          <w:szCs w:val="28"/>
        </w:rPr>
      </w:pPr>
      <w:r w:rsidRPr="00FA126B">
        <w:rPr>
          <w:bCs/>
          <w:sz w:val="28"/>
          <w:szCs w:val="28"/>
        </w:rPr>
        <w:t>наименование, организационно-правовая форма, юридический адрес - для юридического лица;</w:t>
      </w:r>
    </w:p>
    <w:p w:rsidR="00F46F8A" w:rsidRPr="00FA126B" w:rsidRDefault="00F46F8A" w:rsidP="00826DC0">
      <w:pPr>
        <w:tabs>
          <w:tab w:val="num" w:pos="0"/>
        </w:tabs>
        <w:autoSpaceDE w:val="0"/>
        <w:autoSpaceDN w:val="0"/>
        <w:adjustRightInd w:val="0"/>
        <w:ind w:firstLine="709"/>
        <w:jc w:val="both"/>
        <w:rPr>
          <w:bCs/>
          <w:sz w:val="28"/>
          <w:szCs w:val="28"/>
        </w:rPr>
      </w:pPr>
      <w:r w:rsidRPr="00FA126B">
        <w:rPr>
          <w:bCs/>
          <w:sz w:val="28"/>
          <w:szCs w:val="28"/>
        </w:rPr>
        <w:t>фамилия, имя, отчество, данные документа, удостоверяющего личность, место жительства - для индивидуального предпринимателя;</w:t>
      </w:r>
    </w:p>
    <w:p w:rsidR="00F46F8A" w:rsidRPr="00FA126B" w:rsidRDefault="00F46F8A" w:rsidP="00826DC0">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lastRenderedPageBreak/>
        <w:t>5) подпись лица, получившего специальное разрешение.</w:t>
      </w:r>
    </w:p>
    <w:p w:rsidR="00F46F8A" w:rsidRPr="00FA126B" w:rsidRDefault="00826DC0" w:rsidP="00826DC0">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4.9.15</w:t>
      </w:r>
      <w:r w:rsidR="00F46F8A" w:rsidRPr="00FA126B">
        <w:rPr>
          <w:rFonts w:ascii="Times New Roman" w:hAnsi="Times New Roman" w:cs="Times New Roman"/>
          <w:sz w:val="28"/>
          <w:szCs w:val="28"/>
        </w:rPr>
        <w:t xml:space="preserve">. </w:t>
      </w:r>
      <w:proofErr w:type="gramStart"/>
      <w:r w:rsidR="00F46F8A" w:rsidRPr="00FA126B">
        <w:rPr>
          <w:rFonts w:ascii="Times New Roman" w:hAnsi="Times New Roman" w:cs="Times New Roman"/>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863142">
        <w:rPr>
          <w:rFonts w:ascii="Times New Roman" w:hAnsi="Times New Roman" w:cs="Times New Roman"/>
          <w:sz w:val="28"/>
          <w:szCs w:val="28"/>
        </w:rPr>
        <w:t xml:space="preserve">специалистом, ответственным за предоставление муниципальной услуги, </w:t>
      </w:r>
      <w:r w:rsidR="00F46F8A" w:rsidRPr="00FA126B">
        <w:rPr>
          <w:rFonts w:ascii="Times New Roman" w:hAnsi="Times New Roman" w:cs="Times New Roman"/>
          <w:sz w:val="28"/>
          <w:szCs w:val="28"/>
        </w:rPr>
        <w:t>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w:t>
      </w:r>
      <w:r w:rsidR="00A551AA" w:rsidRPr="00FA126B">
        <w:rPr>
          <w:rFonts w:ascii="Times New Roman" w:hAnsi="Times New Roman" w:cs="Times New Roman"/>
          <w:sz w:val="28"/>
          <w:szCs w:val="28"/>
        </w:rPr>
        <w:t xml:space="preserve"> (улицам)</w:t>
      </w:r>
      <w:r w:rsidR="00F46F8A" w:rsidRPr="00FA126B">
        <w:rPr>
          <w:rFonts w:ascii="Times New Roman" w:hAnsi="Times New Roman" w:cs="Times New Roman"/>
          <w:sz w:val="28"/>
          <w:szCs w:val="28"/>
        </w:rPr>
        <w:t>, после выдачи</w:t>
      </w:r>
      <w:proofErr w:type="gramEnd"/>
      <w:r w:rsidR="00F46F8A" w:rsidRPr="00FA126B">
        <w:rPr>
          <w:rFonts w:ascii="Times New Roman" w:hAnsi="Times New Roman" w:cs="Times New Roman"/>
          <w:sz w:val="28"/>
          <w:szCs w:val="28"/>
        </w:rPr>
        <w:t xml:space="preserve"> специального разрешения.</w:t>
      </w:r>
    </w:p>
    <w:p w:rsidR="00FA126B" w:rsidRPr="00FA126B" w:rsidRDefault="00ED330F" w:rsidP="00826DC0">
      <w:pPr>
        <w:pStyle w:val="af"/>
        <w:tabs>
          <w:tab w:val="num" w:pos="0"/>
        </w:tabs>
        <w:spacing w:after="0" w:line="240" w:lineRule="auto"/>
        <w:ind w:left="0" w:firstLine="709"/>
        <w:contextualSpacing w:val="0"/>
        <w:jc w:val="both"/>
        <w:rPr>
          <w:rFonts w:ascii="Times New Roman" w:hAnsi="Times New Roman"/>
          <w:color w:val="FF0000"/>
          <w:sz w:val="28"/>
          <w:szCs w:val="28"/>
        </w:rPr>
      </w:pPr>
      <w:r w:rsidRPr="00FA126B">
        <w:rPr>
          <w:rFonts w:ascii="Times New Roman" w:hAnsi="Times New Roman"/>
          <w:color w:val="FF0000"/>
          <w:sz w:val="28"/>
          <w:szCs w:val="28"/>
        </w:rPr>
        <w:t xml:space="preserve">        </w:t>
      </w:r>
    </w:p>
    <w:p w:rsidR="00FA126B" w:rsidRPr="0052113E" w:rsidRDefault="00FA126B" w:rsidP="00FA126B">
      <w:pPr>
        <w:tabs>
          <w:tab w:val="left" w:pos="142"/>
          <w:tab w:val="left" w:pos="284"/>
        </w:tabs>
        <w:ind w:firstLine="709"/>
        <w:jc w:val="center"/>
        <w:rPr>
          <w:b/>
          <w:sz w:val="28"/>
          <w:szCs w:val="28"/>
          <w:lang w:eastAsia="x-none"/>
        </w:rPr>
      </w:pPr>
      <w:r w:rsidRPr="0052113E">
        <w:rPr>
          <w:b/>
          <w:sz w:val="28"/>
          <w:szCs w:val="28"/>
          <w:lang w:val="x-none" w:eastAsia="x-none"/>
        </w:rPr>
        <w:t xml:space="preserve">5. </w:t>
      </w:r>
      <w:r w:rsidRPr="0052113E">
        <w:rPr>
          <w:b/>
          <w:sz w:val="28"/>
          <w:szCs w:val="28"/>
          <w:lang w:eastAsia="x-none"/>
        </w:rPr>
        <w:t xml:space="preserve">Формы </w:t>
      </w:r>
      <w:proofErr w:type="gramStart"/>
      <w:r w:rsidRPr="0052113E">
        <w:rPr>
          <w:b/>
          <w:sz w:val="28"/>
          <w:szCs w:val="28"/>
          <w:lang w:val="x-none" w:eastAsia="x-none"/>
        </w:rPr>
        <w:t>контро</w:t>
      </w:r>
      <w:r w:rsidRPr="0052113E">
        <w:rPr>
          <w:b/>
          <w:sz w:val="28"/>
          <w:szCs w:val="28"/>
          <w:lang w:eastAsia="x-none"/>
        </w:rPr>
        <w:t>ля</w:t>
      </w:r>
      <w:r w:rsidRPr="0052113E">
        <w:rPr>
          <w:b/>
          <w:sz w:val="28"/>
          <w:szCs w:val="28"/>
          <w:lang w:val="x-none" w:eastAsia="x-none"/>
        </w:rPr>
        <w:t xml:space="preserve"> за</w:t>
      </w:r>
      <w:proofErr w:type="gramEnd"/>
      <w:r w:rsidRPr="0052113E">
        <w:rPr>
          <w:b/>
          <w:sz w:val="28"/>
          <w:szCs w:val="28"/>
          <w:lang w:val="x-none" w:eastAsia="x-none"/>
        </w:rPr>
        <w:t xml:space="preserve"> </w:t>
      </w:r>
      <w:r w:rsidRPr="0052113E">
        <w:rPr>
          <w:b/>
          <w:sz w:val="28"/>
          <w:szCs w:val="28"/>
          <w:lang w:eastAsia="x-none"/>
        </w:rPr>
        <w:t xml:space="preserve">исполнением </w:t>
      </w:r>
      <w:r w:rsidR="00BD4EFA">
        <w:rPr>
          <w:b/>
          <w:sz w:val="28"/>
          <w:szCs w:val="28"/>
          <w:lang w:eastAsia="x-none"/>
        </w:rPr>
        <w:t>Административного р</w:t>
      </w:r>
      <w:r w:rsidRPr="0052113E">
        <w:rPr>
          <w:b/>
          <w:sz w:val="28"/>
          <w:szCs w:val="28"/>
          <w:lang w:eastAsia="x-none"/>
        </w:rPr>
        <w:t>егламента</w:t>
      </w:r>
    </w:p>
    <w:p w:rsidR="00FA126B" w:rsidRPr="0052113E" w:rsidRDefault="00FA126B" w:rsidP="00FA126B">
      <w:pPr>
        <w:tabs>
          <w:tab w:val="left" w:pos="142"/>
          <w:tab w:val="left" w:pos="284"/>
        </w:tabs>
        <w:ind w:firstLine="709"/>
        <w:jc w:val="both"/>
        <w:rPr>
          <w:sz w:val="28"/>
          <w:szCs w:val="28"/>
          <w:lang w:eastAsia="x-none"/>
        </w:rPr>
      </w:pPr>
      <w:r w:rsidRPr="0052113E">
        <w:rPr>
          <w:sz w:val="28"/>
          <w:szCs w:val="28"/>
          <w:lang w:val="x-none" w:eastAsia="x-none"/>
        </w:rPr>
        <w:t xml:space="preserve">5.1. </w:t>
      </w:r>
      <w:r w:rsidRPr="0052113E">
        <w:rPr>
          <w:sz w:val="28"/>
          <w:szCs w:val="28"/>
          <w:lang w:eastAsia="x-none"/>
        </w:rPr>
        <w:t xml:space="preserve">Порядок осуществления текущего </w:t>
      </w:r>
      <w:proofErr w:type="gramStart"/>
      <w:r w:rsidRPr="0052113E">
        <w:rPr>
          <w:sz w:val="28"/>
          <w:szCs w:val="28"/>
          <w:lang w:eastAsia="x-none"/>
        </w:rPr>
        <w:t>контроля за</w:t>
      </w:r>
      <w:proofErr w:type="gramEnd"/>
      <w:r w:rsidRPr="0052113E">
        <w:rPr>
          <w:sz w:val="28"/>
          <w:szCs w:val="28"/>
          <w:lang w:eastAsia="x-none"/>
        </w:rPr>
        <w:t xml:space="preserve"> соблюдением и исполнением ответственными должностными лицами положений </w:t>
      </w:r>
      <w:r w:rsidR="00AD5110" w:rsidRPr="0052113E">
        <w:rPr>
          <w:sz w:val="28"/>
          <w:szCs w:val="28"/>
          <w:lang w:eastAsia="x-none"/>
        </w:rPr>
        <w:t>Р</w:t>
      </w:r>
      <w:r w:rsidRPr="0052113E">
        <w:rPr>
          <w:sz w:val="28"/>
          <w:szCs w:val="28"/>
          <w:lang w:eastAsia="x-none"/>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57BB" w:rsidRDefault="003D57BB" w:rsidP="00FA126B">
      <w:pPr>
        <w:tabs>
          <w:tab w:val="left" w:pos="142"/>
          <w:tab w:val="left" w:pos="284"/>
        </w:tabs>
        <w:ind w:firstLine="709"/>
        <w:jc w:val="both"/>
        <w:rPr>
          <w:sz w:val="28"/>
          <w:szCs w:val="28"/>
          <w:lang w:eastAsia="x-none"/>
        </w:rPr>
      </w:pPr>
      <w:proofErr w:type="gramStart"/>
      <w:r w:rsidRPr="003D57BB">
        <w:rPr>
          <w:sz w:val="28"/>
          <w:szCs w:val="28"/>
          <w:lang w:eastAsia="x-none"/>
        </w:rPr>
        <w:t>Контроль за</w:t>
      </w:r>
      <w:proofErr w:type="gramEnd"/>
      <w:r w:rsidRPr="003D57BB">
        <w:rPr>
          <w:sz w:val="28"/>
          <w:szCs w:val="28"/>
          <w:lang w:eastAsia="x-none"/>
        </w:rPr>
        <w:t xml:space="preserve"> надлежащим исполнением настоящего административного регламента осуществляет глава администрации, заместитель главы администрации, курирующий деятельность сотрудников администрации, участвующих в предоставлении муниципальной услуги.</w:t>
      </w:r>
    </w:p>
    <w:p w:rsidR="00FA126B" w:rsidRPr="0052113E" w:rsidRDefault="00FA126B" w:rsidP="00FA126B">
      <w:pPr>
        <w:tabs>
          <w:tab w:val="left" w:pos="142"/>
          <w:tab w:val="left" w:pos="284"/>
        </w:tabs>
        <w:ind w:firstLine="709"/>
        <w:jc w:val="both"/>
        <w:rPr>
          <w:sz w:val="28"/>
          <w:szCs w:val="28"/>
          <w:lang w:eastAsia="x-none"/>
        </w:rPr>
      </w:pPr>
      <w:r w:rsidRPr="0052113E">
        <w:rPr>
          <w:sz w:val="28"/>
          <w:szCs w:val="28"/>
          <w:lang w:val="x-none" w:eastAsia="x-none"/>
        </w:rPr>
        <w:t xml:space="preserve">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00AD5110" w:rsidRPr="0052113E">
        <w:rPr>
          <w:sz w:val="28"/>
          <w:szCs w:val="28"/>
          <w:lang w:eastAsia="x-none"/>
        </w:rPr>
        <w:t>выдачи разрешения на перевозку тяжеловесных и (или) крупногабаритных грузов</w:t>
      </w:r>
      <w:r w:rsidRPr="0052113E">
        <w:rPr>
          <w:bCs/>
          <w:sz w:val="28"/>
          <w:szCs w:val="28"/>
          <w:lang w:eastAsia="x-none"/>
        </w:rPr>
        <w:t>.</w:t>
      </w:r>
    </w:p>
    <w:p w:rsidR="00FA126B" w:rsidRPr="0052113E" w:rsidRDefault="00FA126B" w:rsidP="00FA126B">
      <w:pPr>
        <w:tabs>
          <w:tab w:val="left" w:pos="142"/>
          <w:tab w:val="left" w:pos="284"/>
        </w:tabs>
        <w:ind w:firstLine="709"/>
        <w:jc w:val="both"/>
        <w:rPr>
          <w:sz w:val="28"/>
          <w:szCs w:val="28"/>
          <w:lang w:val="x-none" w:eastAsia="x-none"/>
        </w:rPr>
      </w:pPr>
      <w:r w:rsidRPr="0052113E">
        <w:rPr>
          <w:sz w:val="28"/>
          <w:szCs w:val="28"/>
          <w:lang w:val="x-none" w:eastAsia="x-none"/>
        </w:rPr>
        <w:t xml:space="preserve">Текущий контроль за соблюдением и исполнением положений </w:t>
      </w:r>
      <w:r w:rsidR="00AD5110" w:rsidRPr="0052113E">
        <w:rPr>
          <w:sz w:val="28"/>
          <w:szCs w:val="28"/>
          <w:lang w:eastAsia="x-none"/>
        </w:rPr>
        <w:t>Р</w:t>
      </w:r>
      <w:proofErr w:type="spellStart"/>
      <w:r w:rsidRPr="0052113E">
        <w:rPr>
          <w:sz w:val="28"/>
          <w:szCs w:val="28"/>
          <w:lang w:val="x-none" w:eastAsia="x-none"/>
        </w:rPr>
        <w:t>егламента</w:t>
      </w:r>
      <w:proofErr w:type="spellEnd"/>
      <w:r w:rsidRPr="0052113E">
        <w:rPr>
          <w:sz w:val="28"/>
          <w:szCs w:val="28"/>
          <w:lang w:val="x-none" w:eastAsia="x-none"/>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A126B" w:rsidRPr="0052113E" w:rsidRDefault="00FA126B" w:rsidP="00FA126B">
      <w:pPr>
        <w:tabs>
          <w:tab w:val="left" w:pos="1276"/>
        </w:tabs>
        <w:autoSpaceDE w:val="0"/>
        <w:autoSpaceDN w:val="0"/>
        <w:adjustRightInd w:val="0"/>
        <w:ind w:firstLine="709"/>
        <w:contextualSpacing/>
        <w:jc w:val="both"/>
        <w:rPr>
          <w:sz w:val="28"/>
          <w:szCs w:val="28"/>
        </w:rPr>
      </w:pPr>
      <w:r w:rsidRPr="0052113E">
        <w:rPr>
          <w:sz w:val="28"/>
          <w:szCs w:val="28"/>
        </w:rPr>
        <w:t xml:space="preserve">Текущий контроль осуществляется путем проведения ответственными должностными лицами </w:t>
      </w:r>
      <w:r w:rsidR="00E94BCB" w:rsidRPr="00E94BCB">
        <w:rPr>
          <w:sz w:val="28"/>
          <w:szCs w:val="28"/>
        </w:rPr>
        <w:t>администраци</w:t>
      </w:r>
      <w:r w:rsidR="00E94BCB">
        <w:rPr>
          <w:sz w:val="28"/>
          <w:szCs w:val="28"/>
        </w:rPr>
        <w:t>и</w:t>
      </w:r>
      <w:r w:rsidR="00E94BCB" w:rsidRPr="00E94BCB">
        <w:rPr>
          <w:sz w:val="28"/>
          <w:szCs w:val="28"/>
        </w:rPr>
        <w:t xml:space="preserve"> МО Колтушское СП</w:t>
      </w:r>
      <w:r w:rsidR="008B6E08">
        <w:rPr>
          <w:sz w:val="28"/>
          <w:szCs w:val="28"/>
        </w:rPr>
        <w:t xml:space="preserve"> </w:t>
      </w:r>
      <w:r w:rsidRPr="0052113E">
        <w:rPr>
          <w:sz w:val="28"/>
          <w:szCs w:val="28"/>
        </w:rPr>
        <w:t xml:space="preserve">проверок соблюдения и исполнения положений </w:t>
      </w:r>
      <w:r w:rsidR="00AD5110" w:rsidRPr="0052113E">
        <w:rPr>
          <w:sz w:val="28"/>
          <w:szCs w:val="28"/>
        </w:rPr>
        <w:t>Р</w:t>
      </w:r>
      <w:r w:rsidRPr="0052113E">
        <w:rPr>
          <w:sz w:val="28"/>
          <w:szCs w:val="28"/>
        </w:rPr>
        <w:t>егламента и иных нормативных правовых актов, устанавливающих требования к предоставлению муниципальной услуги.</w:t>
      </w:r>
    </w:p>
    <w:p w:rsidR="00FA126B" w:rsidRPr="0052113E" w:rsidRDefault="00FA126B" w:rsidP="00FA126B">
      <w:pPr>
        <w:tabs>
          <w:tab w:val="left" w:pos="1276"/>
        </w:tabs>
        <w:autoSpaceDE w:val="0"/>
        <w:autoSpaceDN w:val="0"/>
        <w:adjustRightInd w:val="0"/>
        <w:ind w:firstLine="709"/>
        <w:contextualSpacing/>
        <w:jc w:val="both"/>
        <w:rPr>
          <w:sz w:val="28"/>
          <w:szCs w:val="28"/>
        </w:rPr>
      </w:pPr>
      <w:proofErr w:type="gramStart"/>
      <w:r w:rsidRPr="0052113E">
        <w:rPr>
          <w:sz w:val="28"/>
          <w:szCs w:val="28"/>
        </w:rPr>
        <w:t>Контроль за</w:t>
      </w:r>
      <w:proofErr w:type="gramEnd"/>
      <w:r w:rsidRPr="0052113E">
        <w:rPr>
          <w:sz w:val="28"/>
          <w:szCs w:val="28"/>
        </w:rPr>
        <w:t xml:space="preserve"> полнотой и качеством предоставления муниципальной услуги осуществляется в формах:</w:t>
      </w:r>
    </w:p>
    <w:p w:rsidR="00FA126B" w:rsidRPr="0052113E" w:rsidRDefault="00FA126B" w:rsidP="00FA126B">
      <w:pPr>
        <w:tabs>
          <w:tab w:val="left" w:pos="1276"/>
        </w:tabs>
        <w:autoSpaceDE w:val="0"/>
        <w:autoSpaceDN w:val="0"/>
        <w:adjustRightInd w:val="0"/>
        <w:ind w:firstLine="709"/>
        <w:contextualSpacing/>
        <w:jc w:val="both"/>
        <w:rPr>
          <w:sz w:val="28"/>
          <w:szCs w:val="28"/>
        </w:rPr>
      </w:pPr>
      <w:r w:rsidRPr="0052113E">
        <w:rPr>
          <w:sz w:val="28"/>
          <w:szCs w:val="28"/>
        </w:rPr>
        <w:t>1) проведения проверок;</w:t>
      </w:r>
    </w:p>
    <w:p w:rsidR="00FA126B" w:rsidRPr="0052113E" w:rsidRDefault="00FA126B" w:rsidP="00FA126B">
      <w:pPr>
        <w:tabs>
          <w:tab w:val="left" w:pos="1276"/>
        </w:tabs>
        <w:autoSpaceDE w:val="0"/>
        <w:autoSpaceDN w:val="0"/>
        <w:adjustRightInd w:val="0"/>
        <w:ind w:firstLine="709"/>
        <w:contextualSpacing/>
        <w:jc w:val="both"/>
        <w:rPr>
          <w:sz w:val="28"/>
          <w:szCs w:val="28"/>
        </w:rPr>
      </w:pPr>
      <w:r w:rsidRPr="0052113E">
        <w:rPr>
          <w:sz w:val="28"/>
          <w:szCs w:val="28"/>
        </w:rPr>
        <w:t xml:space="preserve">2) рассмотрения жалоб на действия (бездействие) должностных лиц </w:t>
      </w:r>
      <w:r w:rsidR="004603C9">
        <w:rPr>
          <w:sz w:val="28"/>
          <w:szCs w:val="28"/>
        </w:rPr>
        <w:t>администрации</w:t>
      </w:r>
      <w:r w:rsidR="004603C9" w:rsidRPr="004603C9">
        <w:rPr>
          <w:sz w:val="28"/>
          <w:szCs w:val="28"/>
        </w:rPr>
        <w:t xml:space="preserve"> </w:t>
      </w:r>
      <w:r w:rsidR="00E94BCB" w:rsidRPr="00E94BCB">
        <w:rPr>
          <w:sz w:val="28"/>
          <w:szCs w:val="28"/>
        </w:rPr>
        <w:t>МО Колтушское СП</w:t>
      </w:r>
      <w:r w:rsidRPr="0052113E">
        <w:rPr>
          <w:sz w:val="28"/>
          <w:szCs w:val="28"/>
        </w:rPr>
        <w:t>, ответственных за предоставление муниципальной услуги.</w:t>
      </w:r>
    </w:p>
    <w:p w:rsidR="00FA126B" w:rsidRPr="0052113E" w:rsidRDefault="00FA126B" w:rsidP="00FA126B">
      <w:pPr>
        <w:tabs>
          <w:tab w:val="left" w:pos="709"/>
        </w:tabs>
        <w:autoSpaceDE w:val="0"/>
        <w:autoSpaceDN w:val="0"/>
        <w:adjustRightInd w:val="0"/>
        <w:ind w:firstLine="709"/>
        <w:contextualSpacing/>
        <w:jc w:val="both"/>
        <w:rPr>
          <w:sz w:val="28"/>
          <w:szCs w:val="28"/>
        </w:rPr>
      </w:pPr>
      <w:r w:rsidRPr="0052113E">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FA126B" w:rsidRPr="0052113E" w:rsidRDefault="00FA126B" w:rsidP="00FA126B">
      <w:pPr>
        <w:tabs>
          <w:tab w:val="left" w:pos="709"/>
        </w:tabs>
        <w:autoSpaceDE w:val="0"/>
        <w:autoSpaceDN w:val="0"/>
        <w:adjustRightInd w:val="0"/>
        <w:ind w:firstLine="709"/>
        <w:contextualSpacing/>
        <w:jc w:val="both"/>
        <w:rPr>
          <w:sz w:val="28"/>
          <w:szCs w:val="28"/>
        </w:rPr>
      </w:pPr>
      <w:r w:rsidRPr="0052113E">
        <w:rPr>
          <w:sz w:val="28"/>
          <w:szCs w:val="28"/>
        </w:rPr>
        <w:lastRenderedPageBreak/>
        <w:t xml:space="preserve">В целях осуществления </w:t>
      </w:r>
      <w:proofErr w:type="gramStart"/>
      <w:r w:rsidRPr="0052113E">
        <w:rPr>
          <w:sz w:val="28"/>
          <w:szCs w:val="28"/>
        </w:rPr>
        <w:t>контроля за</w:t>
      </w:r>
      <w:proofErr w:type="gramEnd"/>
      <w:r w:rsidRPr="0052113E">
        <w:rPr>
          <w:sz w:val="28"/>
          <w:szCs w:val="28"/>
        </w:rPr>
        <w:t xml:space="preserve"> полнотой и качеством предоставления муниципальной услуги проводятся плановые и внеплановые проверки. </w:t>
      </w:r>
    </w:p>
    <w:p w:rsidR="00636B5B" w:rsidRDefault="00FA126B" w:rsidP="00FA126B">
      <w:pPr>
        <w:tabs>
          <w:tab w:val="left" w:pos="709"/>
        </w:tabs>
        <w:autoSpaceDE w:val="0"/>
        <w:autoSpaceDN w:val="0"/>
        <w:adjustRightInd w:val="0"/>
        <w:ind w:firstLine="709"/>
        <w:contextualSpacing/>
        <w:jc w:val="both"/>
        <w:rPr>
          <w:sz w:val="28"/>
          <w:szCs w:val="28"/>
        </w:rPr>
      </w:pPr>
      <w:r w:rsidRPr="0052113E">
        <w:rPr>
          <w:sz w:val="28"/>
          <w:szCs w:val="28"/>
        </w:rPr>
        <w:t>Плановые проверки предоставления</w:t>
      </w:r>
      <w:r w:rsidR="007E40F4" w:rsidRPr="0052113E">
        <w:rPr>
          <w:sz w:val="28"/>
          <w:szCs w:val="28"/>
        </w:rPr>
        <w:t xml:space="preserve"> </w:t>
      </w:r>
      <w:r w:rsidRPr="0052113E">
        <w:rPr>
          <w:sz w:val="28"/>
          <w:szCs w:val="28"/>
        </w:rPr>
        <w:t>муниципальной услуги</w:t>
      </w:r>
      <w:r w:rsidR="007E40F4" w:rsidRPr="0052113E">
        <w:rPr>
          <w:sz w:val="28"/>
          <w:szCs w:val="28"/>
        </w:rPr>
        <w:t xml:space="preserve"> </w:t>
      </w:r>
      <w:r w:rsidRPr="0052113E">
        <w:rPr>
          <w:sz w:val="28"/>
          <w:szCs w:val="28"/>
        </w:rPr>
        <w:t xml:space="preserve">проводятся в соответствии с планом проведения проверок, утвержденным </w:t>
      </w:r>
      <w:r w:rsidR="00636B5B">
        <w:rPr>
          <w:sz w:val="28"/>
          <w:szCs w:val="28"/>
        </w:rPr>
        <w:t>главой администрации МО Колтушское СП.</w:t>
      </w:r>
    </w:p>
    <w:p w:rsidR="00FA126B" w:rsidRPr="0052113E" w:rsidRDefault="00FA126B" w:rsidP="00FA126B">
      <w:pPr>
        <w:tabs>
          <w:tab w:val="left" w:pos="709"/>
        </w:tabs>
        <w:autoSpaceDE w:val="0"/>
        <w:autoSpaceDN w:val="0"/>
        <w:adjustRightInd w:val="0"/>
        <w:ind w:firstLine="709"/>
        <w:contextualSpacing/>
        <w:jc w:val="both"/>
        <w:rPr>
          <w:sz w:val="28"/>
          <w:szCs w:val="28"/>
        </w:rPr>
      </w:pPr>
      <w:r w:rsidRPr="0052113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126B" w:rsidRPr="0052113E" w:rsidRDefault="00FA126B" w:rsidP="00FA126B">
      <w:pPr>
        <w:tabs>
          <w:tab w:val="left" w:pos="709"/>
        </w:tabs>
        <w:autoSpaceDE w:val="0"/>
        <w:autoSpaceDN w:val="0"/>
        <w:adjustRightInd w:val="0"/>
        <w:spacing w:before="60" w:after="60"/>
        <w:ind w:firstLine="709"/>
        <w:contextualSpacing/>
        <w:jc w:val="both"/>
        <w:rPr>
          <w:sz w:val="28"/>
          <w:szCs w:val="28"/>
        </w:rPr>
      </w:pPr>
      <w:r w:rsidRPr="0052113E">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A126B" w:rsidRPr="0052113E" w:rsidRDefault="00FA126B" w:rsidP="00FA126B">
      <w:pPr>
        <w:tabs>
          <w:tab w:val="left" w:pos="709"/>
        </w:tabs>
        <w:autoSpaceDE w:val="0"/>
        <w:autoSpaceDN w:val="0"/>
        <w:adjustRightInd w:val="0"/>
        <w:spacing w:before="60" w:after="60"/>
        <w:ind w:firstLine="709"/>
        <w:contextualSpacing/>
        <w:jc w:val="both"/>
        <w:rPr>
          <w:sz w:val="28"/>
          <w:szCs w:val="28"/>
        </w:rPr>
      </w:pPr>
      <w:r w:rsidRPr="0052113E">
        <w:rPr>
          <w:sz w:val="28"/>
          <w:szCs w:val="28"/>
        </w:rPr>
        <w:t xml:space="preserve">О проведении проверки издается </w:t>
      </w:r>
      <w:r w:rsidR="00544ED9">
        <w:rPr>
          <w:sz w:val="28"/>
          <w:szCs w:val="28"/>
        </w:rPr>
        <w:t xml:space="preserve">распоряжение администрации </w:t>
      </w:r>
      <w:r w:rsidRPr="0052113E">
        <w:rPr>
          <w:sz w:val="28"/>
          <w:szCs w:val="28"/>
        </w:rPr>
        <w:t>о проведении проверки исполнения административных регламентов по предоставлению муниципальных услуг.</w:t>
      </w:r>
    </w:p>
    <w:p w:rsidR="00FA126B" w:rsidRPr="0052113E" w:rsidRDefault="00FA126B" w:rsidP="00FA126B">
      <w:pPr>
        <w:tabs>
          <w:tab w:val="left" w:pos="709"/>
        </w:tabs>
        <w:autoSpaceDE w:val="0"/>
        <w:autoSpaceDN w:val="0"/>
        <w:adjustRightInd w:val="0"/>
        <w:spacing w:before="60" w:after="60"/>
        <w:ind w:firstLine="709"/>
        <w:contextualSpacing/>
        <w:jc w:val="both"/>
        <w:rPr>
          <w:sz w:val="28"/>
          <w:szCs w:val="28"/>
        </w:rPr>
      </w:pPr>
      <w:r w:rsidRPr="0052113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126B" w:rsidRPr="0052113E" w:rsidRDefault="00FA126B" w:rsidP="00FA126B">
      <w:pPr>
        <w:tabs>
          <w:tab w:val="left" w:pos="284"/>
          <w:tab w:val="left" w:pos="709"/>
        </w:tabs>
        <w:ind w:firstLine="709"/>
        <w:jc w:val="both"/>
        <w:rPr>
          <w:sz w:val="28"/>
          <w:szCs w:val="28"/>
          <w:lang w:eastAsia="x-none"/>
        </w:rPr>
      </w:pPr>
      <w:r w:rsidRPr="0052113E">
        <w:rPr>
          <w:sz w:val="28"/>
          <w:szCs w:val="28"/>
          <w:lang w:val="x-none" w:eastAsia="x-none"/>
        </w:rPr>
        <w:t>5.</w:t>
      </w:r>
      <w:r w:rsidRPr="0052113E">
        <w:rPr>
          <w:sz w:val="28"/>
          <w:szCs w:val="28"/>
          <w:lang w:eastAsia="x-none"/>
        </w:rPr>
        <w:t>3</w:t>
      </w:r>
      <w:r w:rsidRPr="0052113E">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FA126B" w:rsidRPr="0052113E" w:rsidRDefault="00FA126B" w:rsidP="00FA126B">
      <w:pPr>
        <w:shd w:val="clear" w:color="auto" w:fill="FFFFFF"/>
        <w:ind w:firstLine="709"/>
        <w:jc w:val="both"/>
        <w:rPr>
          <w:sz w:val="28"/>
          <w:szCs w:val="28"/>
        </w:rPr>
      </w:pPr>
      <w:r w:rsidRPr="0052113E">
        <w:rPr>
          <w:sz w:val="28"/>
          <w:szCs w:val="28"/>
        </w:rPr>
        <w:t xml:space="preserve">Специалисты, уполномоченные на выполнение административных действий, предусмотренных настоящим </w:t>
      </w:r>
      <w:r w:rsidR="007E40F4" w:rsidRPr="0052113E">
        <w:rPr>
          <w:sz w:val="28"/>
          <w:szCs w:val="28"/>
        </w:rPr>
        <w:t>Р</w:t>
      </w:r>
      <w:r w:rsidRPr="0052113E">
        <w:rPr>
          <w:sz w:val="28"/>
          <w:szCs w:val="28"/>
        </w:rPr>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A126B" w:rsidRPr="0052113E" w:rsidRDefault="00FA126B" w:rsidP="00FA126B">
      <w:pPr>
        <w:shd w:val="clear" w:color="auto" w:fill="FFFFFF"/>
        <w:ind w:firstLine="709"/>
        <w:jc w:val="both"/>
        <w:rPr>
          <w:sz w:val="28"/>
          <w:szCs w:val="28"/>
        </w:rPr>
      </w:pPr>
      <w:r w:rsidRPr="0052113E">
        <w:rPr>
          <w:sz w:val="28"/>
          <w:szCs w:val="28"/>
        </w:rPr>
        <w:t xml:space="preserve">Руководитель </w:t>
      </w:r>
      <w:r w:rsidR="00E94BCB" w:rsidRPr="00E94BCB">
        <w:rPr>
          <w:sz w:val="28"/>
          <w:szCs w:val="28"/>
        </w:rPr>
        <w:t>администраци</w:t>
      </w:r>
      <w:r w:rsidR="00E94BCB">
        <w:rPr>
          <w:sz w:val="28"/>
          <w:szCs w:val="28"/>
        </w:rPr>
        <w:t>и</w:t>
      </w:r>
      <w:r w:rsidR="00E94BCB" w:rsidRPr="00E94BCB">
        <w:rPr>
          <w:sz w:val="28"/>
          <w:szCs w:val="28"/>
        </w:rPr>
        <w:t xml:space="preserve"> МО Колтушское СП</w:t>
      </w:r>
      <w:r w:rsidRPr="0052113E">
        <w:rPr>
          <w:sz w:val="28"/>
          <w:szCs w:val="28"/>
        </w:rPr>
        <w:t xml:space="preserve"> несет персональную ответственность за обеспечение предоставления муниципальной услуги.</w:t>
      </w:r>
    </w:p>
    <w:p w:rsidR="00FA126B" w:rsidRPr="0052113E" w:rsidRDefault="00057650" w:rsidP="00FA126B">
      <w:pPr>
        <w:shd w:val="clear" w:color="auto" w:fill="FFFFFF"/>
        <w:ind w:firstLine="709"/>
        <w:jc w:val="both"/>
        <w:rPr>
          <w:sz w:val="28"/>
          <w:szCs w:val="28"/>
          <w:lang w:val="x-none"/>
        </w:rPr>
      </w:pPr>
      <w:r>
        <w:rPr>
          <w:sz w:val="28"/>
          <w:szCs w:val="28"/>
        </w:rPr>
        <w:t xml:space="preserve">Специалист администрации, ответственный за предоставление муниципальной услуги, </w:t>
      </w:r>
      <w:r w:rsidR="00FA126B" w:rsidRPr="0052113E">
        <w:rPr>
          <w:sz w:val="28"/>
          <w:szCs w:val="28"/>
          <w:lang w:val="x-none"/>
        </w:rPr>
        <w:t xml:space="preserve"> при предоставлении муниципальной услуги несут персональную ответственность:</w:t>
      </w:r>
    </w:p>
    <w:p w:rsidR="00FA126B" w:rsidRPr="0052113E" w:rsidRDefault="00FA126B" w:rsidP="00FA126B">
      <w:pPr>
        <w:shd w:val="clear" w:color="auto" w:fill="FFFFFF"/>
        <w:ind w:firstLine="709"/>
        <w:jc w:val="both"/>
        <w:rPr>
          <w:sz w:val="28"/>
          <w:szCs w:val="28"/>
          <w:lang w:val="x-none"/>
        </w:rPr>
      </w:pPr>
      <w:r w:rsidRPr="0052113E">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FA126B" w:rsidRPr="0052113E" w:rsidRDefault="00FA126B" w:rsidP="00FA126B">
      <w:pPr>
        <w:shd w:val="clear" w:color="auto" w:fill="FFFFFF"/>
        <w:ind w:firstLine="709"/>
        <w:jc w:val="both"/>
        <w:rPr>
          <w:sz w:val="28"/>
          <w:szCs w:val="28"/>
          <w:lang w:val="x-none"/>
        </w:rPr>
      </w:pPr>
      <w:r w:rsidRPr="0052113E">
        <w:rPr>
          <w:sz w:val="28"/>
          <w:szCs w:val="28"/>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A126B" w:rsidRPr="0052113E" w:rsidRDefault="00FA126B" w:rsidP="00FA126B">
      <w:pPr>
        <w:tabs>
          <w:tab w:val="left" w:pos="284"/>
          <w:tab w:val="left" w:pos="709"/>
        </w:tabs>
        <w:ind w:firstLine="709"/>
        <w:jc w:val="both"/>
        <w:rPr>
          <w:sz w:val="28"/>
          <w:szCs w:val="28"/>
          <w:lang w:val="x-none" w:eastAsia="x-none"/>
        </w:rPr>
      </w:pPr>
      <w:r w:rsidRPr="0052113E">
        <w:rPr>
          <w:sz w:val="28"/>
          <w:szCs w:val="28"/>
          <w:lang w:val="x-none" w:eastAsia="x-none"/>
        </w:rPr>
        <w:t xml:space="preserve">Должностные лица, виновные в неисполнении или ненадлежащем исполнении требований настоящего </w:t>
      </w:r>
      <w:r w:rsidR="007E40F4" w:rsidRPr="0052113E">
        <w:rPr>
          <w:sz w:val="28"/>
          <w:szCs w:val="28"/>
          <w:lang w:eastAsia="x-none"/>
        </w:rPr>
        <w:t>Р</w:t>
      </w:r>
      <w:proofErr w:type="spellStart"/>
      <w:r w:rsidRPr="0052113E">
        <w:rPr>
          <w:sz w:val="28"/>
          <w:szCs w:val="28"/>
          <w:lang w:val="x-none" w:eastAsia="x-none"/>
        </w:rPr>
        <w:t>егламента</w:t>
      </w:r>
      <w:proofErr w:type="spellEnd"/>
      <w:r w:rsidRPr="0052113E">
        <w:rPr>
          <w:sz w:val="28"/>
          <w:szCs w:val="28"/>
          <w:lang w:val="x-none" w:eastAsia="x-none"/>
        </w:rPr>
        <w:t>, привлекаются к ответственности в порядке, установленном действующим законодательством РФ.</w:t>
      </w:r>
    </w:p>
    <w:p w:rsidR="00FA126B" w:rsidRPr="0052113E" w:rsidRDefault="00FA126B" w:rsidP="00FA126B">
      <w:pPr>
        <w:tabs>
          <w:tab w:val="left" w:pos="284"/>
          <w:tab w:val="left" w:pos="709"/>
        </w:tabs>
        <w:ind w:firstLine="709"/>
        <w:jc w:val="both"/>
        <w:rPr>
          <w:sz w:val="28"/>
          <w:szCs w:val="28"/>
          <w:lang w:val="x-none" w:eastAsia="x-none"/>
        </w:rPr>
      </w:pPr>
      <w:r w:rsidRPr="0052113E">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A126B" w:rsidRPr="0052113E" w:rsidRDefault="00FA126B" w:rsidP="00FA126B">
      <w:pPr>
        <w:widowControl w:val="0"/>
        <w:tabs>
          <w:tab w:val="left" w:pos="709"/>
        </w:tabs>
        <w:autoSpaceDE w:val="0"/>
        <w:autoSpaceDN w:val="0"/>
        <w:adjustRightInd w:val="0"/>
        <w:ind w:firstLine="709"/>
        <w:jc w:val="both"/>
        <w:rPr>
          <w:sz w:val="28"/>
          <w:szCs w:val="28"/>
        </w:rPr>
      </w:pPr>
      <w:r w:rsidRPr="0052113E">
        <w:rPr>
          <w:sz w:val="28"/>
          <w:szCs w:val="28"/>
        </w:rPr>
        <w:t xml:space="preserve">Контроль соблюдения требований настоящего </w:t>
      </w:r>
      <w:r w:rsidR="007E40F4" w:rsidRPr="0052113E">
        <w:rPr>
          <w:sz w:val="28"/>
          <w:szCs w:val="28"/>
        </w:rPr>
        <w:t>Р</w:t>
      </w:r>
      <w:r w:rsidRPr="0052113E">
        <w:rPr>
          <w:sz w:val="28"/>
          <w:szCs w:val="28"/>
        </w:rPr>
        <w:t>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1BA6" w:rsidRPr="00FA126B" w:rsidRDefault="00ED330F" w:rsidP="0052113E">
      <w:pPr>
        <w:pStyle w:val="af"/>
        <w:tabs>
          <w:tab w:val="num" w:pos="0"/>
        </w:tabs>
        <w:spacing w:after="0" w:line="240" w:lineRule="auto"/>
        <w:ind w:left="0" w:firstLine="709"/>
        <w:contextualSpacing w:val="0"/>
        <w:jc w:val="both"/>
        <w:rPr>
          <w:rFonts w:ascii="Times New Roman" w:hAnsi="Times New Roman"/>
          <w:strike/>
          <w:color w:val="FF0000"/>
          <w:sz w:val="26"/>
          <w:szCs w:val="26"/>
        </w:rPr>
      </w:pPr>
      <w:r w:rsidRPr="00FA126B">
        <w:rPr>
          <w:rFonts w:ascii="Times New Roman" w:hAnsi="Times New Roman"/>
          <w:sz w:val="28"/>
          <w:szCs w:val="28"/>
        </w:rPr>
        <w:t xml:space="preserve"> </w:t>
      </w:r>
    </w:p>
    <w:p w:rsidR="001540E5" w:rsidRPr="00BD4EFA" w:rsidRDefault="00FA126B" w:rsidP="001540E5">
      <w:pPr>
        <w:pStyle w:val="ConsPlusNormal"/>
        <w:widowControl/>
        <w:jc w:val="center"/>
        <w:rPr>
          <w:rFonts w:ascii="Times New Roman" w:hAnsi="Times New Roman" w:cs="Times New Roman"/>
          <w:b/>
          <w:sz w:val="28"/>
          <w:szCs w:val="28"/>
        </w:rPr>
      </w:pPr>
      <w:r w:rsidRPr="00BD4EFA">
        <w:rPr>
          <w:rFonts w:ascii="Times New Roman" w:hAnsi="Times New Roman" w:cs="Times New Roman"/>
          <w:b/>
          <w:sz w:val="28"/>
          <w:szCs w:val="28"/>
        </w:rPr>
        <w:t>6</w:t>
      </w:r>
      <w:r w:rsidR="001540E5" w:rsidRPr="00BD4EFA">
        <w:rPr>
          <w:rFonts w:ascii="Times New Roman" w:hAnsi="Times New Roman" w:cs="Times New Roman"/>
          <w:b/>
          <w:sz w:val="28"/>
          <w:szCs w:val="28"/>
        </w:rPr>
        <w:t xml:space="preserve">. Досудебный (внесудебный) порядок обжалования решений и действий (бездействия) </w:t>
      </w:r>
      <w:r w:rsidR="004603C9" w:rsidRPr="004603C9">
        <w:rPr>
          <w:rFonts w:ascii="Times New Roman" w:hAnsi="Times New Roman" w:cs="Times New Roman"/>
          <w:b/>
          <w:sz w:val="28"/>
          <w:szCs w:val="28"/>
        </w:rPr>
        <w:t>администраци</w:t>
      </w:r>
      <w:r w:rsidR="004603C9">
        <w:rPr>
          <w:rFonts w:ascii="Times New Roman" w:hAnsi="Times New Roman" w:cs="Times New Roman"/>
          <w:b/>
          <w:sz w:val="28"/>
          <w:szCs w:val="28"/>
        </w:rPr>
        <w:t>и</w:t>
      </w:r>
      <w:r w:rsidR="004603C9" w:rsidRPr="004603C9">
        <w:rPr>
          <w:rFonts w:ascii="Times New Roman" w:hAnsi="Times New Roman" w:cs="Times New Roman"/>
          <w:b/>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001540E5" w:rsidRPr="00BD4EFA">
        <w:rPr>
          <w:rFonts w:ascii="Times New Roman" w:hAnsi="Times New Roman" w:cs="Times New Roman"/>
          <w:b/>
          <w:sz w:val="28"/>
          <w:szCs w:val="28"/>
        </w:rPr>
        <w:t xml:space="preserve">, а также должностных лиц,  участвующих в предоставлении </w:t>
      </w:r>
      <w:r w:rsidR="00120441" w:rsidRPr="00BD4EFA">
        <w:rPr>
          <w:rFonts w:ascii="Times New Roman" w:hAnsi="Times New Roman" w:cs="Times New Roman"/>
          <w:b/>
          <w:sz w:val="28"/>
          <w:szCs w:val="28"/>
        </w:rPr>
        <w:t>муниципальной</w:t>
      </w:r>
      <w:r w:rsidR="001540E5" w:rsidRPr="00BD4EFA">
        <w:rPr>
          <w:rFonts w:ascii="Times New Roman" w:hAnsi="Times New Roman" w:cs="Times New Roman"/>
          <w:b/>
          <w:sz w:val="28"/>
          <w:szCs w:val="28"/>
        </w:rPr>
        <w:t xml:space="preserve"> услуги.</w:t>
      </w:r>
    </w:p>
    <w:p w:rsidR="00BD4EFA" w:rsidRDefault="00BD4EFA" w:rsidP="00781307">
      <w:pPr>
        <w:tabs>
          <w:tab w:val="left" w:pos="142"/>
          <w:tab w:val="left" w:pos="284"/>
        </w:tabs>
        <w:ind w:firstLine="709"/>
        <w:jc w:val="both"/>
        <w:rPr>
          <w:sz w:val="28"/>
          <w:szCs w:val="28"/>
        </w:rPr>
      </w:pPr>
    </w:p>
    <w:p w:rsidR="00FA126B" w:rsidRPr="0052113E" w:rsidRDefault="00FA126B" w:rsidP="00781307">
      <w:pPr>
        <w:tabs>
          <w:tab w:val="left" w:pos="142"/>
          <w:tab w:val="left" w:pos="284"/>
        </w:tabs>
        <w:ind w:firstLine="709"/>
        <w:jc w:val="both"/>
        <w:rPr>
          <w:sz w:val="28"/>
          <w:szCs w:val="28"/>
        </w:rPr>
      </w:pPr>
      <w:r w:rsidRPr="0052113E">
        <w:rPr>
          <w:sz w:val="28"/>
          <w:szCs w:val="28"/>
        </w:rPr>
        <w:t>6.1. Заявители</w:t>
      </w:r>
      <w:r w:rsidR="0052113E" w:rsidRPr="0052113E">
        <w:rPr>
          <w:sz w:val="28"/>
          <w:szCs w:val="28"/>
        </w:rPr>
        <w:t>,</w:t>
      </w:r>
      <w:r w:rsidRPr="0052113E">
        <w:rPr>
          <w:sz w:val="28"/>
          <w:szCs w:val="28"/>
        </w:rPr>
        <w:t xml:space="preserve"> либо их представители</w:t>
      </w:r>
      <w:r w:rsidR="0052113E" w:rsidRPr="0052113E">
        <w:rPr>
          <w:sz w:val="28"/>
          <w:szCs w:val="28"/>
        </w:rPr>
        <w:t>,</w:t>
      </w:r>
      <w:r w:rsidRPr="0052113E">
        <w:rPr>
          <w:sz w:val="28"/>
          <w:szCs w:val="28"/>
        </w:rPr>
        <w:t xml:space="preserve"> имеют право на обжалование действий (бе</w:t>
      </w:r>
      <w:r w:rsidRPr="0052113E">
        <w:rPr>
          <w:sz w:val="28"/>
          <w:szCs w:val="28"/>
        </w:rPr>
        <w:t>з</w:t>
      </w:r>
      <w:r w:rsidRPr="0052113E">
        <w:rPr>
          <w:sz w:val="28"/>
          <w:szCs w:val="28"/>
        </w:rPr>
        <w:t>действия) должностных лиц, предоставляющих муниципальную услугу, а также принимаемых ими</w:t>
      </w:r>
      <w:r w:rsidR="0052113E" w:rsidRPr="0052113E">
        <w:rPr>
          <w:sz w:val="28"/>
          <w:szCs w:val="28"/>
        </w:rPr>
        <w:t xml:space="preserve"> решений в ходе предоставления </w:t>
      </w:r>
      <w:r w:rsidRPr="0052113E">
        <w:rPr>
          <w:sz w:val="28"/>
          <w:szCs w:val="28"/>
        </w:rPr>
        <w:t>муниципальной услуги в досудебном (внесудебном) и судебном порядке.</w:t>
      </w:r>
    </w:p>
    <w:p w:rsidR="001540E5" w:rsidRPr="00781307" w:rsidRDefault="00FA126B" w:rsidP="00781307">
      <w:pPr>
        <w:ind w:firstLine="709"/>
        <w:jc w:val="both"/>
        <w:rPr>
          <w:sz w:val="28"/>
          <w:szCs w:val="28"/>
        </w:rPr>
      </w:pPr>
      <w:r w:rsidRPr="00781307">
        <w:rPr>
          <w:sz w:val="28"/>
          <w:szCs w:val="28"/>
        </w:rPr>
        <w:t xml:space="preserve">6.2. </w:t>
      </w:r>
      <w:r w:rsidR="001540E5" w:rsidRPr="00781307">
        <w:rPr>
          <w:sz w:val="28"/>
          <w:szCs w:val="28"/>
        </w:rPr>
        <w:t xml:space="preserve">Предметом досудебного (внесудебного) обжалования являются решение, действие (бездействие) </w:t>
      </w:r>
      <w:r w:rsidR="004603C9" w:rsidRPr="004603C9">
        <w:rPr>
          <w:sz w:val="28"/>
          <w:szCs w:val="28"/>
        </w:rPr>
        <w:t>администраци</w:t>
      </w:r>
      <w:r w:rsidR="004603C9">
        <w:rPr>
          <w:sz w:val="28"/>
          <w:szCs w:val="28"/>
        </w:rPr>
        <w:t>и</w:t>
      </w:r>
      <w:r w:rsidR="004603C9" w:rsidRPr="004603C9">
        <w:rPr>
          <w:sz w:val="28"/>
          <w:szCs w:val="28"/>
        </w:rPr>
        <w:t xml:space="preserve"> муниципального образования Колтушское сельское поселение Всеволожского муниципально</w:t>
      </w:r>
      <w:r w:rsidR="008D5917">
        <w:rPr>
          <w:sz w:val="28"/>
          <w:szCs w:val="28"/>
        </w:rPr>
        <w:t>го района Ленинградской области</w:t>
      </w:r>
      <w:r w:rsidR="001540E5" w:rsidRPr="00781307">
        <w:rPr>
          <w:sz w:val="28"/>
          <w:szCs w:val="28"/>
        </w:rPr>
        <w:t xml:space="preserve">, должностных лиц, ответственных за предоставление </w:t>
      </w:r>
      <w:r w:rsidR="00120441" w:rsidRPr="00781307">
        <w:rPr>
          <w:sz w:val="28"/>
          <w:szCs w:val="28"/>
        </w:rPr>
        <w:t>муниципальной</w:t>
      </w:r>
      <w:r w:rsidR="001540E5" w:rsidRPr="00781307">
        <w:rPr>
          <w:sz w:val="28"/>
          <w:szCs w:val="28"/>
        </w:rPr>
        <w:t xml:space="preserve"> услуги, в том числе:</w:t>
      </w:r>
    </w:p>
    <w:p w:rsidR="001540E5" w:rsidRPr="00781307" w:rsidRDefault="001540E5" w:rsidP="00781307">
      <w:pPr>
        <w:ind w:firstLine="709"/>
        <w:jc w:val="both"/>
        <w:rPr>
          <w:sz w:val="28"/>
          <w:szCs w:val="28"/>
        </w:rPr>
      </w:pPr>
      <w:r w:rsidRPr="00781307">
        <w:rPr>
          <w:sz w:val="28"/>
          <w:szCs w:val="28"/>
        </w:rPr>
        <w:t xml:space="preserve">1) нарушение срока регистрации запроса заявителя о предоставлении </w:t>
      </w:r>
      <w:r w:rsidR="00120441" w:rsidRPr="00781307">
        <w:rPr>
          <w:sz w:val="28"/>
          <w:szCs w:val="28"/>
        </w:rPr>
        <w:t xml:space="preserve">     </w:t>
      </w:r>
      <w:r w:rsidRPr="00781307">
        <w:rPr>
          <w:sz w:val="28"/>
          <w:szCs w:val="28"/>
        </w:rPr>
        <w:t>муниципальной услуги;</w:t>
      </w:r>
    </w:p>
    <w:p w:rsidR="001540E5" w:rsidRPr="00781307" w:rsidRDefault="001540E5" w:rsidP="00781307">
      <w:pPr>
        <w:autoSpaceDE w:val="0"/>
        <w:autoSpaceDN w:val="0"/>
        <w:adjustRightInd w:val="0"/>
        <w:ind w:firstLine="709"/>
        <w:jc w:val="both"/>
        <w:outlineLvl w:val="1"/>
        <w:rPr>
          <w:sz w:val="28"/>
          <w:szCs w:val="28"/>
        </w:rPr>
      </w:pPr>
      <w:r w:rsidRPr="00781307">
        <w:rPr>
          <w:sz w:val="28"/>
          <w:szCs w:val="28"/>
        </w:rPr>
        <w:t xml:space="preserve">2) нарушение срока предоставления </w:t>
      </w:r>
      <w:r w:rsidR="00120441" w:rsidRPr="00781307">
        <w:rPr>
          <w:sz w:val="28"/>
          <w:szCs w:val="28"/>
        </w:rPr>
        <w:t>муниципальной</w:t>
      </w:r>
      <w:r w:rsidRPr="00781307">
        <w:rPr>
          <w:sz w:val="28"/>
          <w:szCs w:val="28"/>
        </w:rPr>
        <w:t xml:space="preserve"> услуги;</w:t>
      </w:r>
    </w:p>
    <w:p w:rsidR="001540E5" w:rsidRPr="00781307" w:rsidRDefault="001540E5" w:rsidP="00781307">
      <w:pPr>
        <w:autoSpaceDE w:val="0"/>
        <w:autoSpaceDN w:val="0"/>
        <w:adjustRightInd w:val="0"/>
        <w:ind w:firstLine="709"/>
        <w:jc w:val="both"/>
        <w:outlineLvl w:val="1"/>
        <w:rPr>
          <w:sz w:val="28"/>
          <w:szCs w:val="28"/>
        </w:rPr>
      </w:pPr>
      <w:r w:rsidRPr="0078130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sidR="00120441" w:rsidRPr="00781307">
        <w:rPr>
          <w:sz w:val="28"/>
          <w:szCs w:val="28"/>
        </w:rPr>
        <w:t>муниципальной</w:t>
      </w:r>
      <w:r w:rsidRPr="00781307">
        <w:rPr>
          <w:sz w:val="28"/>
          <w:szCs w:val="28"/>
        </w:rPr>
        <w:t xml:space="preserve"> услуги;</w:t>
      </w:r>
    </w:p>
    <w:p w:rsidR="001540E5" w:rsidRPr="00781307" w:rsidRDefault="001540E5" w:rsidP="00781307">
      <w:pPr>
        <w:autoSpaceDE w:val="0"/>
        <w:autoSpaceDN w:val="0"/>
        <w:adjustRightInd w:val="0"/>
        <w:ind w:firstLine="709"/>
        <w:jc w:val="both"/>
        <w:outlineLvl w:val="1"/>
        <w:rPr>
          <w:sz w:val="28"/>
          <w:szCs w:val="28"/>
        </w:rPr>
      </w:pPr>
      <w:r w:rsidRPr="0078130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120441" w:rsidRPr="00781307">
        <w:rPr>
          <w:sz w:val="28"/>
          <w:szCs w:val="28"/>
        </w:rPr>
        <w:t>муниципальной</w:t>
      </w:r>
      <w:r w:rsidRPr="00781307">
        <w:rPr>
          <w:sz w:val="28"/>
          <w:szCs w:val="28"/>
        </w:rPr>
        <w:t xml:space="preserve"> услуги, у заявителя;</w:t>
      </w:r>
    </w:p>
    <w:p w:rsidR="001540E5" w:rsidRPr="00781307" w:rsidRDefault="001540E5" w:rsidP="00781307">
      <w:pPr>
        <w:autoSpaceDE w:val="0"/>
        <w:autoSpaceDN w:val="0"/>
        <w:adjustRightInd w:val="0"/>
        <w:ind w:firstLine="709"/>
        <w:jc w:val="both"/>
        <w:outlineLvl w:val="1"/>
        <w:rPr>
          <w:sz w:val="28"/>
          <w:szCs w:val="28"/>
        </w:rPr>
      </w:pPr>
      <w:proofErr w:type="gramStart"/>
      <w:r w:rsidRPr="00781307">
        <w:rPr>
          <w:sz w:val="28"/>
          <w:szCs w:val="28"/>
        </w:rPr>
        <w:t xml:space="preserve">5) отказ в предоставлении </w:t>
      </w:r>
      <w:r w:rsidR="00120441" w:rsidRPr="00781307">
        <w:rPr>
          <w:sz w:val="28"/>
          <w:szCs w:val="28"/>
        </w:rPr>
        <w:t>муниципальной</w:t>
      </w:r>
      <w:r w:rsidRPr="0078130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1540E5" w:rsidRPr="00781307" w:rsidRDefault="001540E5" w:rsidP="00781307">
      <w:pPr>
        <w:autoSpaceDE w:val="0"/>
        <w:autoSpaceDN w:val="0"/>
        <w:adjustRightInd w:val="0"/>
        <w:ind w:firstLine="709"/>
        <w:jc w:val="both"/>
        <w:outlineLvl w:val="1"/>
        <w:rPr>
          <w:sz w:val="28"/>
          <w:szCs w:val="28"/>
        </w:rPr>
      </w:pPr>
      <w:r w:rsidRPr="00781307">
        <w:rPr>
          <w:sz w:val="28"/>
          <w:szCs w:val="28"/>
        </w:rPr>
        <w:lastRenderedPageBreak/>
        <w:t xml:space="preserve">6) затребование с заявителя при предоставлении </w:t>
      </w:r>
      <w:r w:rsidR="00120441" w:rsidRPr="00781307">
        <w:rPr>
          <w:sz w:val="28"/>
          <w:szCs w:val="28"/>
        </w:rPr>
        <w:t>муниципальной</w:t>
      </w:r>
      <w:r w:rsidRPr="0078130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1540E5" w:rsidRPr="00781307" w:rsidRDefault="001540E5" w:rsidP="00781307">
      <w:pPr>
        <w:autoSpaceDE w:val="0"/>
        <w:autoSpaceDN w:val="0"/>
        <w:adjustRightInd w:val="0"/>
        <w:ind w:firstLine="709"/>
        <w:jc w:val="both"/>
        <w:outlineLvl w:val="1"/>
        <w:rPr>
          <w:sz w:val="28"/>
          <w:szCs w:val="28"/>
        </w:rPr>
      </w:pPr>
      <w:proofErr w:type="gramStart"/>
      <w:r w:rsidRPr="00781307">
        <w:rPr>
          <w:sz w:val="28"/>
          <w:szCs w:val="28"/>
        </w:rPr>
        <w:t xml:space="preserve">7) отказ </w:t>
      </w:r>
      <w:r w:rsidR="00E94BCB" w:rsidRPr="00E94BCB">
        <w:rPr>
          <w:sz w:val="28"/>
          <w:szCs w:val="28"/>
        </w:rPr>
        <w:t>администраци</w:t>
      </w:r>
      <w:r w:rsidR="00E94BCB">
        <w:rPr>
          <w:sz w:val="28"/>
          <w:szCs w:val="28"/>
        </w:rPr>
        <w:t>и</w:t>
      </w:r>
      <w:r w:rsidR="00E94BCB" w:rsidRPr="00E94BCB">
        <w:rPr>
          <w:sz w:val="28"/>
          <w:szCs w:val="28"/>
        </w:rPr>
        <w:t xml:space="preserve"> МО Колтушское СП</w:t>
      </w:r>
      <w:r w:rsidRPr="00781307">
        <w:rPr>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126B" w:rsidRPr="00F706EF" w:rsidRDefault="00FA126B" w:rsidP="00781307">
      <w:pPr>
        <w:tabs>
          <w:tab w:val="left" w:pos="142"/>
          <w:tab w:val="left" w:pos="284"/>
        </w:tabs>
        <w:ind w:firstLine="709"/>
        <w:jc w:val="both"/>
        <w:rPr>
          <w:sz w:val="28"/>
          <w:szCs w:val="28"/>
        </w:rPr>
      </w:pPr>
      <w:r w:rsidRPr="00BD4EFA">
        <w:rPr>
          <w:sz w:val="28"/>
          <w:szCs w:val="28"/>
        </w:rPr>
        <w:t>6.3. Жалоба подается в письменной форме на бумажном носителе, в электронной</w:t>
      </w:r>
      <w:r w:rsidRPr="00F706EF">
        <w:rPr>
          <w:sz w:val="28"/>
          <w:szCs w:val="28"/>
        </w:rPr>
        <w:t xml:space="preserve"> форме в орган, пред</w:t>
      </w:r>
      <w:r w:rsidR="0052113E" w:rsidRPr="00F706EF">
        <w:rPr>
          <w:sz w:val="28"/>
          <w:szCs w:val="28"/>
        </w:rPr>
        <w:t xml:space="preserve">оставляющий </w:t>
      </w:r>
      <w:r w:rsidRPr="00F706EF">
        <w:rPr>
          <w:sz w:val="28"/>
          <w:szCs w:val="28"/>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126B" w:rsidRPr="00F706EF" w:rsidRDefault="00FA126B" w:rsidP="00781307">
      <w:pPr>
        <w:tabs>
          <w:tab w:val="left" w:pos="142"/>
          <w:tab w:val="left" w:pos="284"/>
        </w:tabs>
        <w:ind w:firstLine="709"/>
        <w:jc w:val="both"/>
        <w:rPr>
          <w:sz w:val="28"/>
          <w:szCs w:val="28"/>
        </w:rPr>
      </w:pPr>
      <w:r w:rsidRPr="00F706EF">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126B" w:rsidRPr="00F706EF" w:rsidRDefault="00FA126B" w:rsidP="00781307">
      <w:pPr>
        <w:tabs>
          <w:tab w:val="left" w:pos="142"/>
          <w:tab w:val="left" w:pos="284"/>
        </w:tabs>
        <w:ind w:firstLine="709"/>
        <w:jc w:val="both"/>
        <w:rPr>
          <w:sz w:val="28"/>
          <w:szCs w:val="28"/>
        </w:rPr>
      </w:pPr>
      <w:r w:rsidRPr="00F706EF">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540E5" w:rsidRPr="00F706EF" w:rsidRDefault="00FA126B" w:rsidP="00781307">
      <w:pPr>
        <w:autoSpaceDE w:val="0"/>
        <w:autoSpaceDN w:val="0"/>
        <w:adjustRightInd w:val="0"/>
        <w:ind w:firstLine="709"/>
        <w:jc w:val="both"/>
        <w:outlineLvl w:val="1"/>
        <w:rPr>
          <w:sz w:val="28"/>
          <w:szCs w:val="28"/>
        </w:rPr>
      </w:pPr>
      <w:r w:rsidRPr="00F706EF">
        <w:rPr>
          <w:sz w:val="28"/>
          <w:szCs w:val="28"/>
        </w:rPr>
        <w:t xml:space="preserve">6.4. </w:t>
      </w:r>
      <w:r w:rsidR="001540E5" w:rsidRPr="00F706EF">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FA126B" w:rsidRPr="00F706EF" w:rsidRDefault="00FA126B" w:rsidP="00781307">
      <w:pPr>
        <w:tabs>
          <w:tab w:val="left" w:pos="142"/>
          <w:tab w:val="left" w:pos="284"/>
        </w:tabs>
        <w:ind w:firstLine="709"/>
        <w:jc w:val="both"/>
        <w:rPr>
          <w:sz w:val="28"/>
          <w:szCs w:val="28"/>
        </w:rPr>
      </w:pPr>
      <w:r w:rsidRPr="00F706EF">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A126B" w:rsidRPr="00F706EF" w:rsidRDefault="00FA126B" w:rsidP="00781307">
      <w:pPr>
        <w:tabs>
          <w:tab w:val="left" w:pos="142"/>
          <w:tab w:val="left" w:pos="284"/>
        </w:tabs>
        <w:ind w:firstLine="709"/>
        <w:jc w:val="both"/>
        <w:rPr>
          <w:sz w:val="28"/>
          <w:szCs w:val="28"/>
        </w:rPr>
      </w:pPr>
      <w:r w:rsidRPr="00F706EF">
        <w:rPr>
          <w:sz w:val="28"/>
          <w:szCs w:val="28"/>
        </w:rPr>
        <w:t>В письменной жалобе в обязательном порядке указывается:</w:t>
      </w:r>
    </w:p>
    <w:p w:rsidR="00FA126B" w:rsidRPr="00F706EF" w:rsidRDefault="00FA126B" w:rsidP="00781307">
      <w:pPr>
        <w:tabs>
          <w:tab w:val="left" w:pos="142"/>
          <w:tab w:val="left" w:pos="284"/>
        </w:tabs>
        <w:ind w:firstLine="709"/>
        <w:jc w:val="both"/>
        <w:rPr>
          <w:sz w:val="28"/>
          <w:szCs w:val="28"/>
        </w:rPr>
      </w:pPr>
      <w:r w:rsidRPr="00F706EF">
        <w:rPr>
          <w:sz w:val="28"/>
          <w:szCs w:val="28"/>
        </w:rPr>
        <w:t>-</w:t>
      </w:r>
      <w:r w:rsidRPr="00F706EF">
        <w:t xml:space="preserve"> </w:t>
      </w:r>
      <w:r w:rsidRPr="00F706EF">
        <w:rPr>
          <w:sz w:val="28"/>
          <w:szCs w:val="28"/>
        </w:rPr>
        <w:t xml:space="preserve">наименование органа, предоставляющего муниципальную услугу, должностного лица </w:t>
      </w:r>
      <w:r w:rsidR="00E94BCB" w:rsidRPr="00E94BCB">
        <w:rPr>
          <w:sz w:val="28"/>
          <w:szCs w:val="28"/>
        </w:rPr>
        <w:t>администраци</w:t>
      </w:r>
      <w:r w:rsidR="00E94BCB">
        <w:rPr>
          <w:sz w:val="28"/>
          <w:szCs w:val="28"/>
        </w:rPr>
        <w:t>и</w:t>
      </w:r>
      <w:r w:rsidR="00E94BCB" w:rsidRPr="00E94BCB">
        <w:rPr>
          <w:sz w:val="28"/>
          <w:szCs w:val="28"/>
        </w:rPr>
        <w:t xml:space="preserve"> МО Колтушское СП</w:t>
      </w:r>
      <w:r w:rsidRPr="00F706EF">
        <w:rPr>
          <w:sz w:val="28"/>
          <w:szCs w:val="28"/>
        </w:rPr>
        <w:t>, предоставляющего муниципальную услугу, либо муниципального служащего, решения и действия (бездействие) которых обжалуются;</w:t>
      </w:r>
    </w:p>
    <w:p w:rsidR="00FA126B" w:rsidRPr="00F706EF" w:rsidRDefault="00FA126B" w:rsidP="00781307">
      <w:pPr>
        <w:tabs>
          <w:tab w:val="left" w:pos="142"/>
          <w:tab w:val="left" w:pos="284"/>
        </w:tabs>
        <w:ind w:firstLine="709"/>
        <w:jc w:val="both"/>
        <w:rPr>
          <w:sz w:val="28"/>
          <w:szCs w:val="28"/>
        </w:rPr>
      </w:pPr>
      <w:proofErr w:type="gramStart"/>
      <w:r w:rsidRPr="00F706EF">
        <w:rPr>
          <w:sz w:val="28"/>
          <w:szCs w:val="28"/>
        </w:rPr>
        <w:t>- фамилию, имя, отчество (последнее - при наличии), сведения о месте жительства заявителя - физического лица</w:t>
      </w:r>
      <w:r w:rsidR="0052113E" w:rsidRPr="00F706EF">
        <w:rPr>
          <w:sz w:val="28"/>
          <w:szCs w:val="28"/>
        </w:rPr>
        <w:t>,</w:t>
      </w:r>
      <w:r w:rsidRPr="00F706EF">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126B" w:rsidRPr="00F706EF" w:rsidRDefault="00FA126B" w:rsidP="00781307">
      <w:pPr>
        <w:tabs>
          <w:tab w:val="left" w:pos="142"/>
          <w:tab w:val="left" w:pos="284"/>
        </w:tabs>
        <w:ind w:firstLine="709"/>
        <w:jc w:val="both"/>
        <w:rPr>
          <w:sz w:val="28"/>
          <w:szCs w:val="28"/>
        </w:rPr>
      </w:pPr>
      <w:r w:rsidRPr="00F706E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126B" w:rsidRPr="00F706EF" w:rsidRDefault="00FA126B" w:rsidP="00781307">
      <w:pPr>
        <w:tabs>
          <w:tab w:val="left" w:pos="142"/>
          <w:tab w:val="left" w:pos="284"/>
        </w:tabs>
        <w:ind w:firstLine="709"/>
        <w:jc w:val="both"/>
        <w:rPr>
          <w:sz w:val="28"/>
          <w:szCs w:val="28"/>
        </w:rPr>
      </w:pPr>
      <w:r w:rsidRPr="00F706EF">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296F" w:rsidRPr="00F706EF" w:rsidRDefault="0065296F" w:rsidP="00781307">
      <w:pPr>
        <w:autoSpaceDE w:val="0"/>
        <w:autoSpaceDN w:val="0"/>
        <w:adjustRightInd w:val="0"/>
        <w:ind w:firstLine="709"/>
        <w:jc w:val="both"/>
        <w:outlineLvl w:val="1"/>
        <w:rPr>
          <w:sz w:val="28"/>
          <w:szCs w:val="28"/>
        </w:rPr>
      </w:pPr>
      <w:r w:rsidRPr="00F706EF">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5296F" w:rsidRPr="00F706EF" w:rsidRDefault="0065296F" w:rsidP="00781307">
      <w:pPr>
        <w:tabs>
          <w:tab w:val="left" w:pos="142"/>
          <w:tab w:val="left" w:pos="284"/>
        </w:tabs>
        <w:ind w:firstLine="709"/>
        <w:jc w:val="both"/>
        <w:rPr>
          <w:sz w:val="28"/>
          <w:szCs w:val="28"/>
        </w:rPr>
      </w:pPr>
      <w:r w:rsidRPr="00F706EF">
        <w:rPr>
          <w:sz w:val="28"/>
          <w:szCs w:val="28"/>
        </w:rPr>
        <w:t xml:space="preserve">6.6. </w:t>
      </w:r>
      <w:proofErr w:type="gramStart"/>
      <w:r w:rsidRPr="00F706E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706EF">
        <w:rPr>
          <w:sz w:val="28"/>
          <w:szCs w:val="28"/>
        </w:rPr>
        <w:t xml:space="preserve"> исправлений - в течение пяти рабочих дней со дня ее регистрации.</w:t>
      </w:r>
    </w:p>
    <w:p w:rsidR="0065296F" w:rsidRPr="00F706EF" w:rsidRDefault="0065296F" w:rsidP="00781307">
      <w:pPr>
        <w:tabs>
          <w:tab w:val="left" w:pos="142"/>
          <w:tab w:val="left" w:pos="284"/>
        </w:tabs>
        <w:ind w:firstLine="709"/>
        <w:jc w:val="both"/>
        <w:rPr>
          <w:sz w:val="28"/>
          <w:szCs w:val="28"/>
        </w:rPr>
      </w:pPr>
      <w:r w:rsidRPr="00F706EF">
        <w:rPr>
          <w:sz w:val="28"/>
          <w:szCs w:val="28"/>
        </w:rPr>
        <w:t xml:space="preserve">6.7. </w:t>
      </w:r>
      <w:r w:rsidR="00BD4EFA" w:rsidRPr="00BD4EFA">
        <w:rPr>
          <w:sz w:val="28"/>
          <w:szCs w:val="28"/>
        </w:rPr>
        <w:t>Исчерпывающий перечень случаев, в которых ответ на жалобу не дается, регулируется Федеральным законом № 210-ФЗ.</w:t>
      </w:r>
    </w:p>
    <w:p w:rsidR="0065296F" w:rsidRPr="00F706EF" w:rsidRDefault="0065296F" w:rsidP="00781307">
      <w:pPr>
        <w:tabs>
          <w:tab w:val="left" w:pos="142"/>
          <w:tab w:val="left" w:pos="284"/>
        </w:tabs>
        <w:ind w:firstLine="709"/>
        <w:jc w:val="both"/>
        <w:rPr>
          <w:sz w:val="28"/>
          <w:szCs w:val="28"/>
        </w:rPr>
      </w:pPr>
      <w:r w:rsidRPr="00F706EF">
        <w:rPr>
          <w:sz w:val="28"/>
          <w:szCs w:val="28"/>
        </w:rPr>
        <w:t xml:space="preserve">6.8. </w:t>
      </w:r>
      <w:bookmarkStart w:id="9" w:name="Par1"/>
      <w:bookmarkEnd w:id="9"/>
      <w:r w:rsidRPr="00F706EF">
        <w:rPr>
          <w:sz w:val="28"/>
          <w:szCs w:val="28"/>
        </w:rPr>
        <w:t>По результатам рассмотрения жалобы орган, предоставляющий муниципальную услугу, принимает одно из следующих решений:</w:t>
      </w:r>
    </w:p>
    <w:p w:rsidR="0065296F" w:rsidRPr="00F706EF" w:rsidRDefault="0065296F" w:rsidP="00781307">
      <w:pPr>
        <w:autoSpaceDE w:val="0"/>
        <w:autoSpaceDN w:val="0"/>
        <w:adjustRightInd w:val="0"/>
        <w:ind w:firstLine="709"/>
        <w:jc w:val="both"/>
        <w:rPr>
          <w:sz w:val="28"/>
          <w:szCs w:val="28"/>
        </w:rPr>
      </w:pPr>
      <w:proofErr w:type="gramStart"/>
      <w:r w:rsidRPr="00F706EF">
        <w:rPr>
          <w:sz w:val="28"/>
          <w:szCs w:val="28"/>
        </w:rPr>
        <w:t xml:space="preserve">1) удовлетворяет жалобу, в том числе в форме отмены принятого решения, исправления допущенных </w:t>
      </w:r>
      <w:r w:rsidR="00E94BCB" w:rsidRPr="00E94BCB">
        <w:rPr>
          <w:sz w:val="28"/>
          <w:szCs w:val="28"/>
        </w:rPr>
        <w:t>администраци</w:t>
      </w:r>
      <w:r w:rsidR="00E94BCB">
        <w:rPr>
          <w:sz w:val="28"/>
          <w:szCs w:val="28"/>
        </w:rPr>
        <w:t>ей</w:t>
      </w:r>
      <w:r w:rsidR="00E94BCB" w:rsidRPr="00E94BCB">
        <w:rPr>
          <w:sz w:val="28"/>
          <w:szCs w:val="28"/>
        </w:rPr>
        <w:t xml:space="preserve"> МО Колтушское СП</w:t>
      </w:r>
      <w:r w:rsidRPr="00F706EF">
        <w:rPr>
          <w:sz w:val="28"/>
          <w:szCs w:val="28"/>
        </w:rPr>
        <w:t>, предоставляющ</w:t>
      </w:r>
      <w:r w:rsidR="00E94BCB">
        <w:rPr>
          <w:sz w:val="28"/>
          <w:szCs w:val="28"/>
        </w:rPr>
        <w:t>ей</w:t>
      </w:r>
      <w:r w:rsidRPr="00F706EF">
        <w:rPr>
          <w:sz w:val="28"/>
          <w:szCs w:val="28"/>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5296F" w:rsidRPr="00F706EF" w:rsidRDefault="0065296F" w:rsidP="00781307">
      <w:pPr>
        <w:autoSpaceDE w:val="0"/>
        <w:autoSpaceDN w:val="0"/>
        <w:adjustRightInd w:val="0"/>
        <w:ind w:firstLine="709"/>
        <w:jc w:val="both"/>
        <w:rPr>
          <w:sz w:val="28"/>
          <w:szCs w:val="28"/>
        </w:rPr>
      </w:pPr>
      <w:r w:rsidRPr="00F706EF">
        <w:rPr>
          <w:sz w:val="28"/>
          <w:szCs w:val="28"/>
        </w:rPr>
        <w:t>2) отказывает в удовлетворении жалобы.</w:t>
      </w:r>
    </w:p>
    <w:p w:rsidR="0065296F" w:rsidRPr="00F706EF" w:rsidRDefault="0065296F" w:rsidP="00781307">
      <w:pPr>
        <w:autoSpaceDE w:val="0"/>
        <w:autoSpaceDN w:val="0"/>
        <w:adjustRightInd w:val="0"/>
        <w:ind w:firstLine="709"/>
        <w:jc w:val="both"/>
        <w:rPr>
          <w:sz w:val="28"/>
          <w:szCs w:val="28"/>
        </w:rPr>
      </w:pPr>
      <w:r w:rsidRPr="00F706E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A82" w:rsidRDefault="0065296F" w:rsidP="004830D0">
      <w:pPr>
        <w:autoSpaceDE w:val="0"/>
        <w:autoSpaceDN w:val="0"/>
        <w:adjustRightInd w:val="0"/>
        <w:ind w:firstLine="709"/>
        <w:jc w:val="both"/>
        <w:rPr>
          <w:b/>
          <w:sz w:val="26"/>
          <w:szCs w:val="26"/>
        </w:rPr>
        <w:sectPr w:rsidR="00E36A82" w:rsidSect="00B73B26">
          <w:footerReference w:type="default" r:id="rId13"/>
          <w:pgSz w:w="11906" w:h="16838"/>
          <w:pgMar w:top="1134" w:right="567" w:bottom="709" w:left="1418" w:header="708" w:footer="708" w:gutter="0"/>
          <w:cols w:space="708"/>
          <w:docGrid w:linePitch="360"/>
        </w:sectPr>
      </w:pPr>
      <w:r w:rsidRPr="00F706EF">
        <w:rPr>
          <w:sz w:val="28"/>
          <w:szCs w:val="28"/>
        </w:rPr>
        <w:t xml:space="preserve">В случае установления в ходе или по результатам </w:t>
      </w:r>
      <w:proofErr w:type="gramStart"/>
      <w:r w:rsidRPr="00F706EF">
        <w:rPr>
          <w:sz w:val="28"/>
          <w:szCs w:val="28"/>
        </w:rPr>
        <w:t>рассмотрения жалобы признаков состава административного правонарушения</w:t>
      </w:r>
      <w:proofErr w:type="gramEnd"/>
      <w:r w:rsidRPr="00F706E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6A82" w:rsidRDefault="00E36A82" w:rsidP="00E36A82">
      <w:pPr>
        <w:tabs>
          <w:tab w:val="left" w:pos="142"/>
          <w:tab w:val="left" w:pos="284"/>
        </w:tabs>
        <w:jc w:val="right"/>
        <w:rPr>
          <w:b/>
        </w:rPr>
      </w:pPr>
      <w:r w:rsidRPr="007544F9">
        <w:rPr>
          <w:b/>
        </w:rPr>
        <w:lastRenderedPageBreak/>
        <w:t xml:space="preserve">Приложение  </w:t>
      </w:r>
      <w:r w:rsidR="00CF0A3F" w:rsidRPr="007544F9">
        <w:rPr>
          <w:b/>
        </w:rPr>
        <w:t>1</w:t>
      </w:r>
    </w:p>
    <w:p w:rsidR="00E36A82" w:rsidRPr="004603C9" w:rsidRDefault="00E36A82" w:rsidP="00E36A82">
      <w:pPr>
        <w:widowControl w:val="0"/>
        <w:tabs>
          <w:tab w:val="left" w:pos="142"/>
          <w:tab w:val="left" w:pos="284"/>
        </w:tabs>
        <w:autoSpaceDE w:val="0"/>
        <w:autoSpaceDN w:val="0"/>
        <w:adjustRightInd w:val="0"/>
        <w:rPr>
          <w:sz w:val="28"/>
          <w:szCs w:val="28"/>
        </w:rPr>
      </w:pPr>
    </w:p>
    <w:p w:rsidR="004603C9" w:rsidRPr="00971EE3" w:rsidRDefault="004603C9" w:rsidP="00E94BCB">
      <w:pPr>
        <w:autoSpaceDE w:val="0"/>
        <w:autoSpaceDN w:val="0"/>
        <w:adjustRightInd w:val="0"/>
        <w:ind w:firstLine="720"/>
        <w:jc w:val="center"/>
      </w:pPr>
      <w:r w:rsidRPr="00971EE3">
        <w:t xml:space="preserve">1. Информация о месте нахождения и графике работы </w:t>
      </w:r>
      <w:r w:rsidR="00E94BCB" w:rsidRPr="00971EE3">
        <w:t>администрации муниципального образования Колтушское сельское поселение Всеволожского муниципального района Ленинградской области</w:t>
      </w:r>
      <w:r w:rsidRPr="00971EE3">
        <w:t>.</w:t>
      </w:r>
    </w:p>
    <w:p w:rsidR="004603C9" w:rsidRPr="00971EE3" w:rsidRDefault="004603C9" w:rsidP="004603C9">
      <w:pPr>
        <w:autoSpaceDE w:val="0"/>
        <w:autoSpaceDN w:val="0"/>
        <w:adjustRightInd w:val="0"/>
        <w:jc w:val="both"/>
      </w:pPr>
    </w:p>
    <w:p w:rsidR="004603C9" w:rsidRPr="00971EE3" w:rsidRDefault="004603C9" w:rsidP="004603C9">
      <w:pPr>
        <w:autoSpaceDE w:val="0"/>
        <w:autoSpaceDN w:val="0"/>
        <w:adjustRightInd w:val="0"/>
        <w:jc w:val="both"/>
      </w:pPr>
      <w:r w:rsidRPr="00971EE3">
        <w:t xml:space="preserve">Место нахождения: Ленинградская область, Всеволожский район, </w:t>
      </w:r>
      <w:proofErr w:type="spellStart"/>
      <w:r w:rsidRPr="00971EE3">
        <w:t>д</w:t>
      </w:r>
      <w:proofErr w:type="gramStart"/>
      <w:r w:rsidRPr="00971EE3">
        <w:t>.К</w:t>
      </w:r>
      <w:proofErr w:type="gramEnd"/>
      <w:r w:rsidRPr="00971EE3">
        <w:t>олтуши</w:t>
      </w:r>
      <w:proofErr w:type="spellEnd"/>
      <w:r w:rsidRPr="00971EE3">
        <w:t>, д.32;</w:t>
      </w:r>
    </w:p>
    <w:p w:rsidR="004603C9" w:rsidRPr="00971EE3" w:rsidRDefault="004603C9" w:rsidP="004603C9">
      <w:pPr>
        <w:autoSpaceDE w:val="0"/>
        <w:autoSpaceDN w:val="0"/>
        <w:adjustRightInd w:val="0"/>
        <w:jc w:val="both"/>
      </w:pPr>
      <w:r w:rsidRPr="00971EE3">
        <w:t>Справочный телефон администрации: 71-750;</w:t>
      </w:r>
    </w:p>
    <w:p w:rsidR="004603C9" w:rsidRPr="00971EE3" w:rsidRDefault="004603C9" w:rsidP="004603C9">
      <w:pPr>
        <w:autoSpaceDE w:val="0"/>
        <w:autoSpaceDN w:val="0"/>
        <w:adjustRightInd w:val="0"/>
        <w:jc w:val="both"/>
      </w:pPr>
      <w:r w:rsidRPr="00971EE3">
        <w:t>Факс: 72-950</w:t>
      </w:r>
    </w:p>
    <w:p w:rsidR="004603C9" w:rsidRPr="00971EE3" w:rsidRDefault="004603C9" w:rsidP="004603C9">
      <w:pPr>
        <w:autoSpaceDE w:val="0"/>
        <w:autoSpaceDN w:val="0"/>
        <w:adjustRightInd w:val="0"/>
        <w:jc w:val="both"/>
      </w:pPr>
      <w:r w:rsidRPr="00971EE3">
        <w:t>Адрес электронной почты администрации: koltushi@yandex.ru.;</w:t>
      </w:r>
    </w:p>
    <w:p w:rsidR="004603C9" w:rsidRPr="00971EE3" w:rsidRDefault="004603C9" w:rsidP="004603C9">
      <w:pPr>
        <w:autoSpaceDE w:val="0"/>
        <w:autoSpaceDN w:val="0"/>
        <w:adjustRightInd w:val="0"/>
        <w:jc w:val="both"/>
      </w:pPr>
    </w:p>
    <w:p w:rsidR="004603C9" w:rsidRPr="00971EE3" w:rsidRDefault="004603C9" w:rsidP="004603C9">
      <w:pPr>
        <w:autoSpaceDE w:val="0"/>
        <w:autoSpaceDN w:val="0"/>
        <w:adjustRightInd w:val="0"/>
        <w:jc w:val="both"/>
      </w:pPr>
      <w:r w:rsidRPr="00971EE3">
        <w:t xml:space="preserve">График работы </w:t>
      </w:r>
      <w:r w:rsidR="004F73B3" w:rsidRPr="00971EE3">
        <w:t>а</w:t>
      </w:r>
      <w:r w:rsidRPr="00971EE3">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03C9" w:rsidRPr="00971EE3" w:rsidTr="003E0579">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603C9" w:rsidRPr="00971EE3" w:rsidRDefault="004603C9" w:rsidP="004F73B3">
            <w:pPr>
              <w:autoSpaceDE w:val="0"/>
              <w:autoSpaceDN w:val="0"/>
              <w:adjustRightInd w:val="0"/>
              <w:jc w:val="both"/>
            </w:pPr>
            <w:r w:rsidRPr="00971EE3">
              <w:t xml:space="preserve">Дни недели, время работы </w:t>
            </w:r>
            <w:r w:rsidR="004F73B3" w:rsidRPr="00971EE3">
              <w:t>а</w:t>
            </w:r>
            <w:r w:rsidRPr="00971EE3">
              <w:t>дминистрации</w:t>
            </w:r>
          </w:p>
        </w:tc>
      </w:tr>
      <w:tr w:rsidR="004603C9" w:rsidRPr="00971EE3" w:rsidTr="003E0579">
        <w:trPr>
          <w:tblCellSpacing w:w="5" w:type="nil"/>
        </w:trPr>
        <w:tc>
          <w:tcPr>
            <w:tcW w:w="4962" w:type="dxa"/>
            <w:tcBorders>
              <w:top w:val="single" w:sz="4" w:space="0" w:color="auto"/>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Дни недели</w:t>
            </w:r>
          </w:p>
        </w:tc>
        <w:tc>
          <w:tcPr>
            <w:tcW w:w="4819" w:type="dxa"/>
            <w:tcBorders>
              <w:top w:val="single" w:sz="4" w:space="0" w:color="auto"/>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Время</w:t>
            </w:r>
          </w:p>
        </w:tc>
      </w:tr>
      <w:tr w:rsidR="004603C9" w:rsidRPr="00971EE3" w:rsidTr="003E0579">
        <w:trPr>
          <w:tblCellSpacing w:w="5" w:type="nil"/>
        </w:trPr>
        <w:tc>
          <w:tcPr>
            <w:tcW w:w="4962" w:type="dxa"/>
            <w:tcBorders>
              <w:top w:val="single" w:sz="4" w:space="0" w:color="auto"/>
              <w:left w:val="single" w:sz="4" w:space="0" w:color="auto"/>
              <w:right w:val="single" w:sz="4" w:space="0" w:color="auto"/>
            </w:tcBorders>
          </w:tcPr>
          <w:p w:rsidR="004603C9" w:rsidRPr="00971EE3" w:rsidRDefault="004603C9" w:rsidP="004603C9">
            <w:pPr>
              <w:autoSpaceDE w:val="0"/>
              <w:autoSpaceDN w:val="0"/>
              <w:adjustRightInd w:val="0"/>
              <w:jc w:val="both"/>
            </w:pPr>
            <w:r w:rsidRPr="00971EE3">
              <w:t>Понедельник, вторник, среда, четверг</w:t>
            </w:r>
          </w:p>
        </w:tc>
        <w:tc>
          <w:tcPr>
            <w:tcW w:w="4819" w:type="dxa"/>
            <w:tcBorders>
              <w:top w:val="single" w:sz="4" w:space="0" w:color="auto"/>
              <w:left w:val="single" w:sz="4" w:space="0" w:color="auto"/>
              <w:right w:val="single" w:sz="4" w:space="0" w:color="auto"/>
            </w:tcBorders>
          </w:tcPr>
          <w:p w:rsidR="004603C9" w:rsidRPr="00971EE3" w:rsidRDefault="004603C9" w:rsidP="004603C9">
            <w:pPr>
              <w:autoSpaceDE w:val="0"/>
              <w:autoSpaceDN w:val="0"/>
              <w:adjustRightInd w:val="0"/>
              <w:jc w:val="both"/>
            </w:pPr>
            <w:r w:rsidRPr="00971EE3">
              <w:t>с 09.00 до 18.00, перерыв с 13.00 до 14.00</w:t>
            </w:r>
          </w:p>
        </w:tc>
      </w:tr>
      <w:tr w:rsidR="004603C9" w:rsidRPr="00971EE3" w:rsidTr="003E0579">
        <w:trPr>
          <w:tblCellSpacing w:w="5" w:type="nil"/>
        </w:trPr>
        <w:tc>
          <w:tcPr>
            <w:tcW w:w="4962" w:type="dxa"/>
            <w:tcBorders>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Пятница</w:t>
            </w:r>
          </w:p>
          <w:p w:rsidR="004F73B3" w:rsidRPr="00971EE3" w:rsidRDefault="004F73B3" w:rsidP="004603C9">
            <w:pPr>
              <w:autoSpaceDE w:val="0"/>
              <w:autoSpaceDN w:val="0"/>
              <w:adjustRightInd w:val="0"/>
              <w:jc w:val="both"/>
            </w:pPr>
          </w:p>
          <w:p w:rsidR="004603C9" w:rsidRPr="00971EE3" w:rsidRDefault="004603C9" w:rsidP="004603C9">
            <w:pPr>
              <w:autoSpaceDE w:val="0"/>
              <w:autoSpaceDN w:val="0"/>
              <w:adjustRightInd w:val="0"/>
              <w:jc w:val="both"/>
            </w:pPr>
            <w:r w:rsidRPr="00971EE3">
              <w:t>Суббота, воскресенье</w:t>
            </w:r>
          </w:p>
        </w:tc>
        <w:tc>
          <w:tcPr>
            <w:tcW w:w="4819" w:type="dxa"/>
            <w:tcBorders>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с 09.00 до 17.00, перерыв с 13.00 до 14.00</w:t>
            </w:r>
          </w:p>
          <w:p w:rsidR="00971EE3" w:rsidRDefault="00971EE3" w:rsidP="004603C9">
            <w:pPr>
              <w:autoSpaceDE w:val="0"/>
              <w:autoSpaceDN w:val="0"/>
              <w:adjustRightInd w:val="0"/>
              <w:jc w:val="both"/>
            </w:pPr>
          </w:p>
          <w:p w:rsidR="004603C9" w:rsidRPr="00971EE3" w:rsidRDefault="004603C9" w:rsidP="004603C9">
            <w:pPr>
              <w:autoSpaceDE w:val="0"/>
              <w:autoSpaceDN w:val="0"/>
              <w:adjustRightInd w:val="0"/>
              <w:jc w:val="both"/>
            </w:pPr>
            <w:r w:rsidRPr="00971EE3">
              <w:t>Выходные</w:t>
            </w:r>
          </w:p>
        </w:tc>
      </w:tr>
    </w:tbl>
    <w:p w:rsidR="004603C9" w:rsidRPr="00971EE3" w:rsidRDefault="004603C9" w:rsidP="004603C9">
      <w:pPr>
        <w:autoSpaceDE w:val="0"/>
        <w:autoSpaceDN w:val="0"/>
        <w:adjustRightInd w:val="0"/>
        <w:jc w:val="both"/>
      </w:pPr>
    </w:p>
    <w:p w:rsidR="004603C9" w:rsidRPr="00971EE3" w:rsidRDefault="004603C9" w:rsidP="004603C9">
      <w:pPr>
        <w:autoSpaceDE w:val="0"/>
        <w:autoSpaceDN w:val="0"/>
        <w:adjustRightInd w:val="0"/>
        <w:jc w:val="both"/>
      </w:pPr>
      <w:r w:rsidRPr="00971EE3">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603C9" w:rsidRPr="00971EE3" w:rsidTr="003E0579">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Дни недели, время работы канцелярии Администрации</w:t>
            </w:r>
          </w:p>
        </w:tc>
      </w:tr>
      <w:tr w:rsidR="004603C9" w:rsidRPr="00971EE3" w:rsidTr="003E0579">
        <w:trPr>
          <w:tblCellSpacing w:w="5" w:type="nil"/>
        </w:trPr>
        <w:tc>
          <w:tcPr>
            <w:tcW w:w="4962" w:type="dxa"/>
            <w:tcBorders>
              <w:top w:val="single" w:sz="4" w:space="0" w:color="auto"/>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Дни недели</w:t>
            </w:r>
          </w:p>
        </w:tc>
        <w:tc>
          <w:tcPr>
            <w:tcW w:w="4819" w:type="dxa"/>
            <w:tcBorders>
              <w:top w:val="single" w:sz="4" w:space="0" w:color="auto"/>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Время</w:t>
            </w:r>
          </w:p>
        </w:tc>
      </w:tr>
      <w:tr w:rsidR="004603C9" w:rsidRPr="00971EE3" w:rsidTr="003E0579">
        <w:trPr>
          <w:tblCellSpacing w:w="5" w:type="nil"/>
        </w:trPr>
        <w:tc>
          <w:tcPr>
            <w:tcW w:w="4962" w:type="dxa"/>
            <w:tcBorders>
              <w:top w:val="single" w:sz="4" w:space="0" w:color="auto"/>
              <w:left w:val="single" w:sz="4" w:space="0" w:color="auto"/>
              <w:right w:val="single" w:sz="4" w:space="0" w:color="auto"/>
            </w:tcBorders>
          </w:tcPr>
          <w:p w:rsidR="004603C9" w:rsidRPr="00971EE3" w:rsidRDefault="004603C9" w:rsidP="004603C9">
            <w:pPr>
              <w:autoSpaceDE w:val="0"/>
              <w:autoSpaceDN w:val="0"/>
              <w:adjustRightInd w:val="0"/>
              <w:jc w:val="both"/>
            </w:pPr>
            <w:r w:rsidRPr="00971EE3">
              <w:t xml:space="preserve">Понедельник, вторник, четверг, </w:t>
            </w:r>
          </w:p>
        </w:tc>
        <w:tc>
          <w:tcPr>
            <w:tcW w:w="4819" w:type="dxa"/>
            <w:tcBorders>
              <w:top w:val="single" w:sz="4" w:space="0" w:color="auto"/>
              <w:left w:val="single" w:sz="4" w:space="0" w:color="auto"/>
              <w:right w:val="single" w:sz="4" w:space="0" w:color="auto"/>
            </w:tcBorders>
          </w:tcPr>
          <w:p w:rsidR="004603C9" w:rsidRPr="00971EE3" w:rsidRDefault="004603C9" w:rsidP="004603C9">
            <w:pPr>
              <w:autoSpaceDE w:val="0"/>
              <w:autoSpaceDN w:val="0"/>
              <w:adjustRightInd w:val="0"/>
              <w:jc w:val="both"/>
            </w:pPr>
            <w:r w:rsidRPr="00971EE3">
              <w:t>с 10.00 до 12.00, с 14.00 до 16.00</w:t>
            </w:r>
          </w:p>
        </w:tc>
      </w:tr>
      <w:tr w:rsidR="004603C9" w:rsidRPr="00971EE3" w:rsidTr="003E0579">
        <w:trPr>
          <w:tblCellSpacing w:w="5" w:type="nil"/>
        </w:trPr>
        <w:tc>
          <w:tcPr>
            <w:tcW w:w="4962" w:type="dxa"/>
            <w:tcBorders>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r w:rsidRPr="00971EE3">
              <w:t>пятница</w:t>
            </w:r>
          </w:p>
          <w:p w:rsidR="004603C9" w:rsidRPr="00971EE3" w:rsidRDefault="004603C9" w:rsidP="004603C9">
            <w:pPr>
              <w:autoSpaceDE w:val="0"/>
              <w:autoSpaceDN w:val="0"/>
              <w:adjustRightInd w:val="0"/>
              <w:jc w:val="both"/>
            </w:pPr>
            <w:r w:rsidRPr="00971EE3">
              <w:t>Суббота, воскресенье</w:t>
            </w:r>
          </w:p>
        </w:tc>
        <w:tc>
          <w:tcPr>
            <w:tcW w:w="4819" w:type="dxa"/>
            <w:tcBorders>
              <w:left w:val="single" w:sz="4" w:space="0" w:color="auto"/>
              <w:bottom w:val="single" w:sz="4" w:space="0" w:color="auto"/>
              <w:right w:val="single" w:sz="4" w:space="0" w:color="auto"/>
            </w:tcBorders>
          </w:tcPr>
          <w:p w:rsidR="004603C9" w:rsidRPr="00971EE3" w:rsidRDefault="004603C9" w:rsidP="004603C9">
            <w:pPr>
              <w:autoSpaceDE w:val="0"/>
              <w:autoSpaceDN w:val="0"/>
              <w:adjustRightInd w:val="0"/>
              <w:jc w:val="both"/>
            </w:pPr>
          </w:p>
          <w:p w:rsidR="004603C9" w:rsidRPr="00971EE3" w:rsidRDefault="004603C9" w:rsidP="004603C9">
            <w:pPr>
              <w:autoSpaceDE w:val="0"/>
              <w:autoSpaceDN w:val="0"/>
              <w:adjustRightInd w:val="0"/>
              <w:jc w:val="both"/>
            </w:pPr>
            <w:r w:rsidRPr="00971EE3">
              <w:t>Выходные</w:t>
            </w:r>
          </w:p>
        </w:tc>
      </w:tr>
    </w:tbl>
    <w:p w:rsidR="004603C9" w:rsidRPr="004603C9" w:rsidRDefault="004603C9" w:rsidP="004603C9">
      <w:pPr>
        <w:autoSpaceDE w:val="0"/>
        <w:autoSpaceDN w:val="0"/>
        <w:adjustRightInd w:val="0"/>
        <w:jc w:val="both"/>
        <w:rPr>
          <w:sz w:val="28"/>
          <w:szCs w:val="28"/>
        </w:rPr>
      </w:pPr>
    </w:p>
    <w:p w:rsidR="00E36A82" w:rsidRDefault="00E36A82"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Default="004603C9" w:rsidP="004603C9">
      <w:pPr>
        <w:tabs>
          <w:tab w:val="left" w:pos="142"/>
          <w:tab w:val="left" w:pos="284"/>
        </w:tabs>
        <w:jc w:val="right"/>
        <w:rPr>
          <w:sz w:val="28"/>
          <w:szCs w:val="28"/>
        </w:rPr>
      </w:pPr>
    </w:p>
    <w:p w:rsidR="004603C9" w:rsidRPr="00F706EF" w:rsidRDefault="004603C9" w:rsidP="004603C9">
      <w:pPr>
        <w:tabs>
          <w:tab w:val="left" w:pos="142"/>
          <w:tab w:val="left" w:pos="284"/>
        </w:tabs>
        <w:jc w:val="right"/>
        <w:rPr>
          <w:sz w:val="28"/>
          <w:szCs w:val="28"/>
        </w:rPr>
      </w:pPr>
    </w:p>
    <w:p w:rsidR="00C23442" w:rsidRDefault="00C23442" w:rsidP="00E36A82">
      <w:pPr>
        <w:tabs>
          <w:tab w:val="num" w:pos="0"/>
        </w:tabs>
        <w:jc w:val="right"/>
        <w:rPr>
          <w:sz w:val="28"/>
          <w:szCs w:val="28"/>
        </w:rPr>
      </w:pPr>
    </w:p>
    <w:p w:rsidR="002A460B" w:rsidRDefault="002A460B" w:rsidP="00E36A82">
      <w:pPr>
        <w:tabs>
          <w:tab w:val="num" w:pos="0"/>
        </w:tabs>
        <w:jc w:val="right"/>
        <w:rPr>
          <w:b/>
        </w:rPr>
      </w:pPr>
    </w:p>
    <w:p w:rsidR="002A460B" w:rsidRDefault="002A460B" w:rsidP="00E36A82">
      <w:pPr>
        <w:tabs>
          <w:tab w:val="num" w:pos="0"/>
        </w:tabs>
        <w:jc w:val="right"/>
        <w:rPr>
          <w:b/>
        </w:rPr>
      </w:pPr>
    </w:p>
    <w:p w:rsidR="002A460B" w:rsidRDefault="002A460B" w:rsidP="00E36A82">
      <w:pPr>
        <w:tabs>
          <w:tab w:val="num" w:pos="0"/>
        </w:tabs>
        <w:jc w:val="right"/>
        <w:rPr>
          <w:b/>
        </w:rPr>
      </w:pPr>
    </w:p>
    <w:p w:rsidR="002A460B" w:rsidRDefault="002A460B" w:rsidP="00E36A82">
      <w:pPr>
        <w:tabs>
          <w:tab w:val="num" w:pos="0"/>
        </w:tabs>
        <w:jc w:val="right"/>
        <w:rPr>
          <w:b/>
        </w:rPr>
      </w:pPr>
    </w:p>
    <w:p w:rsidR="002A460B" w:rsidRDefault="002A460B" w:rsidP="00E36A82">
      <w:pPr>
        <w:tabs>
          <w:tab w:val="num" w:pos="0"/>
        </w:tabs>
        <w:jc w:val="right"/>
        <w:rPr>
          <w:b/>
        </w:rPr>
      </w:pPr>
    </w:p>
    <w:p w:rsidR="002A460B" w:rsidRDefault="002A460B" w:rsidP="00E36A82">
      <w:pPr>
        <w:tabs>
          <w:tab w:val="num" w:pos="0"/>
        </w:tabs>
        <w:jc w:val="right"/>
        <w:rPr>
          <w:b/>
        </w:rPr>
      </w:pPr>
    </w:p>
    <w:p w:rsidR="002A460B" w:rsidRDefault="002A460B" w:rsidP="00E36A82">
      <w:pPr>
        <w:tabs>
          <w:tab w:val="num" w:pos="0"/>
        </w:tabs>
        <w:jc w:val="right"/>
        <w:rPr>
          <w:b/>
        </w:rPr>
      </w:pPr>
    </w:p>
    <w:p w:rsidR="002A460B" w:rsidRDefault="002A460B" w:rsidP="00E36A82">
      <w:pPr>
        <w:tabs>
          <w:tab w:val="num" w:pos="0"/>
        </w:tabs>
        <w:jc w:val="right"/>
        <w:rPr>
          <w:b/>
        </w:rPr>
      </w:pPr>
    </w:p>
    <w:p w:rsidR="002A460B" w:rsidRDefault="002A460B" w:rsidP="00E36A82">
      <w:pPr>
        <w:tabs>
          <w:tab w:val="num" w:pos="0"/>
        </w:tabs>
        <w:jc w:val="right"/>
        <w:rPr>
          <w:b/>
        </w:rPr>
      </w:pPr>
    </w:p>
    <w:p w:rsidR="00E36A82" w:rsidRPr="007544F9" w:rsidRDefault="002A460B" w:rsidP="00E36A82">
      <w:pPr>
        <w:tabs>
          <w:tab w:val="num" w:pos="0"/>
        </w:tabs>
        <w:jc w:val="right"/>
        <w:rPr>
          <w:b/>
        </w:rPr>
      </w:pPr>
      <w:r>
        <w:rPr>
          <w:b/>
        </w:rPr>
        <w:lastRenderedPageBreak/>
        <w:t>П</w:t>
      </w:r>
      <w:r w:rsidR="00E36A82" w:rsidRPr="007544F9">
        <w:rPr>
          <w:b/>
        </w:rPr>
        <w:t xml:space="preserve">риложение  </w:t>
      </w:r>
      <w:r w:rsidR="00CF0A3F" w:rsidRPr="007544F9">
        <w:rPr>
          <w:b/>
        </w:rPr>
        <w:t>2</w:t>
      </w:r>
    </w:p>
    <w:p w:rsidR="00E36A82" w:rsidRPr="00F706EF" w:rsidRDefault="00E36A82" w:rsidP="00D14ECF">
      <w:pPr>
        <w:tabs>
          <w:tab w:val="num" w:pos="0"/>
        </w:tabs>
        <w:jc w:val="right"/>
        <w:rPr>
          <w:b/>
          <w:sz w:val="26"/>
          <w:szCs w:val="26"/>
        </w:rPr>
      </w:pPr>
    </w:p>
    <w:p w:rsidR="00B62A01" w:rsidRPr="00B62A01" w:rsidRDefault="00B62A01" w:rsidP="00B62A01">
      <w:pPr>
        <w:widowControl w:val="0"/>
        <w:tabs>
          <w:tab w:val="left" w:pos="1134"/>
        </w:tabs>
        <w:autoSpaceDE w:val="0"/>
        <w:autoSpaceDN w:val="0"/>
        <w:adjustRightInd w:val="0"/>
        <w:ind w:firstLine="709"/>
        <w:jc w:val="center"/>
        <w:rPr>
          <w:rFonts w:eastAsia="Calibri"/>
          <w:color w:val="000000"/>
          <w:sz w:val="28"/>
          <w:szCs w:val="28"/>
          <w:lang w:eastAsia="en-US"/>
        </w:rPr>
      </w:pPr>
      <w:r w:rsidRPr="00B62A01">
        <w:rPr>
          <w:rFonts w:eastAsia="Calibri"/>
          <w:color w:val="000000"/>
          <w:sz w:val="28"/>
          <w:szCs w:val="28"/>
          <w:lang w:eastAsia="en-US"/>
        </w:rPr>
        <w:t xml:space="preserve">Информация о местах нахождения, </w:t>
      </w:r>
    </w:p>
    <w:p w:rsidR="00B62A01" w:rsidRPr="00B62A01" w:rsidRDefault="00B62A01" w:rsidP="00B62A01">
      <w:pPr>
        <w:widowControl w:val="0"/>
        <w:tabs>
          <w:tab w:val="left" w:pos="1134"/>
        </w:tabs>
        <w:autoSpaceDE w:val="0"/>
        <w:autoSpaceDN w:val="0"/>
        <w:adjustRightInd w:val="0"/>
        <w:ind w:firstLine="709"/>
        <w:jc w:val="center"/>
        <w:rPr>
          <w:rFonts w:eastAsia="Calibri"/>
          <w:color w:val="000000"/>
          <w:sz w:val="28"/>
          <w:szCs w:val="28"/>
          <w:lang w:eastAsia="en-US"/>
        </w:rPr>
      </w:pPr>
      <w:r w:rsidRPr="00B62A01">
        <w:rPr>
          <w:rFonts w:eastAsia="Calibri"/>
          <w:color w:val="000000"/>
          <w:sz w:val="28"/>
          <w:szCs w:val="28"/>
          <w:lang w:eastAsia="en-US"/>
        </w:rPr>
        <w:t>справочных телефонах и адресах электронной почты МФЦ</w:t>
      </w:r>
    </w:p>
    <w:p w:rsidR="00B62A01" w:rsidRPr="00B62A01" w:rsidRDefault="00B62A01" w:rsidP="00B62A01">
      <w:pPr>
        <w:ind w:left="142"/>
        <w:jc w:val="both"/>
        <w:rPr>
          <w:rFonts w:eastAsia="Calibri"/>
          <w:shd w:val="clear" w:color="auto" w:fill="FFFFFF"/>
          <w:lang w:eastAsia="en-US"/>
        </w:rPr>
      </w:pPr>
    </w:p>
    <w:p w:rsidR="00B62A01" w:rsidRPr="00B62A01" w:rsidRDefault="00B62A01" w:rsidP="00B62A01">
      <w:pPr>
        <w:ind w:left="142"/>
        <w:jc w:val="both"/>
        <w:rPr>
          <w:rFonts w:eastAsia="Calibri"/>
          <w:shd w:val="clear" w:color="auto" w:fill="FFFFFF"/>
          <w:lang w:eastAsia="en-US"/>
        </w:rPr>
      </w:pPr>
      <w:r w:rsidRPr="00B62A01">
        <w:rPr>
          <w:rFonts w:eastAsia="Calibri"/>
          <w:shd w:val="clear" w:color="auto" w:fill="FFFFFF"/>
          <w:lang w:eastAsia="en-US"/>
        </w:rPr>
        <w:t>Телефон единой справочной службы ГБУ ЛО «МФЦ»: 8 (800) 301-47-47</w:t>
      </w:r>
      <w:r w:rsidRPr="00B62A01">
        <w:rPr>
          <w:rFonts w:eastAsia="Calibri"/>
          <w:i/>
          <w:shd w:val="clear" w:color="auto" w:fill="FFFFFF"/>
          <w:lang w:eastAsia="en-US"/>
        </w:rPr>
        <w:t xml:space="preserve"> (на территории России звонок бесплатный), </w:t>
      </w:r>
      <w:r w:rsidRPr="00B62A01">
        <w:rPr>
          <w:rFonts w:eastAsia="Calibri"/>
          <w:shd w:val="clear" w:color="auto" w:fill="FFFFFF"/>
          <w:lang w:eastAsia="en-US"/>
        </w:rPr>
        <w:t xml:space="preserve">адрес электронной почты: </w:t>
      </w:r>
      <w:r w:rsidRPr="00B62A01">
        <w:rPr>
          <w:rFonts w:eastAsia="Calibri"/>
          <w:bCs/>
          <w:shd w:val="clear" w:color="auto" w:fill="FFFFFF"/>
          <w:lang w:eastAsia="en-US"/>
        </w:rPr>
        <w:t>info@mfc47.ru.</w:t>
      </w:r>
    </w:p>
    <w:p w:rsidR="00B62A01" w:rsidRPr="00B62A01" w:rsidRDefault="00B62A01" w:rsidP="00B62A01">
      <w:pPr>
        <w:ind w:left="142"/>
        <w:jc w:val="both"/>
        <w:rPr>
          <w:rFonts w:eastAsia="Calibri"/>
          <w:color w:val="000000"/>
          <w:sz w:val="28"/>
          <w:szCs w:val="28"/>
          <w:lang w:eastAsia="en-US"/>
        </w:rPr>
      </w:pPr>
      <w:r w:rsidRPr="00B62A0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B62A01">
          <w:rPr>
            <w:rFonts w:eastAsia="Calibri"/>
            <w:color w:val="0000FF"/>
            <w:u w:val="single"/>
            <w:shd w:val="clear" w:color="auto" w:fill="FFFFFF"/>
            <w:lang w:val="en-US" w:eastAsia="en-US"/>
          </w:rPr>
          <w:t>www</w:t>
        </w:r>
        <w:r w:rsidRPr="00B62A01">
          <w:rPr>
            <w:rFonts w:eastAsia="Calibri"/>
            <w:color w:val="0000FF"/>
            <w:u w:val="single"/>
            <w:shd w:val="clear" w:color="auto" w:fill="FFFFFF"/>
            <w:lang w:eastAsia="en-US"/>
          </w:rPr>
          <w:t>.</w:t>
        </w:r>
        <w:proofErr w:type="spellStart"/>
        <w:r w:rsidRPr="00B62A01">
          <w:rPr>
            <w:rFonts w:eastAsia="Calibri"/>
            <w:color w:val="0000FF"/>
            <w:u w:val="single"/>
            <w:shd w:val="clear" w:color="auto" w:fill="FFFFFF"/>
            <w:lang w:val="en-US" w:eastAsia="en-US"/>
          </w:rPr>
          <w:t>mfc</w:t>
        </w:r>
        <w:proofErr w:type="spellEnd"/>
        <w:r w:rsidRPr="00B62A01">
          <w:rPr>
            <w:rFonts w:eastAsia="Calibri"/>
            <w:color w:val="0000FF"/>
            <w:u w:val="single"/>
            <w:shd w:val="clear" w:color="auto" w:fill="FFFFFF"/>
            <w:lang w:eastAsia="en-US"/>
          </w:rPr>
          <w:t>47.</w:t>
        </w:r>
        <w:proofErr w:type="spellStart"/>
        <w:r w:rsidRPr="00B62A0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62A01" w:rsidRPr="00B62A01" w:rsidTr="00AE1B63">
        <w:trPr>
          <w:trHeight w:hRule="exact" w:val="636"/>
        </w:trPr>
        <w:tc>
          <w:tcPr>
            <w:tcW w:w="709" w:type="dxa"/>
            <w:shd w:val="clear" w:color="auto" w:fill="FFFFFF"/>
            <w:vAlign w:val="center"/>
          </w:tcPr>
          <w:p w:rsidR="00B62A01" w:rsidRPr="00B62A01" w:rsidRDefault="00B62A01" w:rsidP="00B62A01">
            <w:pPr>
              <w:widowControl w:val="0"/>
              <w:tabs>
                <w:tab w:val="left" w:pos="0"/>
              </w:tabs>
              <w:suppressAutoHyphens/>
              <w:ind w:right="-49" w:hanging="48"/>
              <w:jc w:val="center"/>
              <w:rPr>
                <w:b/>
                <w:sz w:val="20"/>
                <w:szCs w:val="20"/>
                <w:lang w:eastAsia="ar-SA"/>
              </w:rPr>
            </w:pPr>
            <w:r w:rsidRPr="00B62A01">
              <w:rPr>
                <w:b/>
                <w:sz w:val="20"/>
                <w:szCs w:val="20"/>
                <w:lang w:eastAsia="ar-SA"/>
              </w:rPr>
              <w:t>№</w:t>
            </w:r>
          </w:p>
          <w:p w:rsidR="00B62A01" w:rsidRPr="00B62A01" w:rsidRDefault="00B62A01" w:rsidP="00B62A01">
            <w:pPr>
              <w:widowControl w:val="0"/>
              <w:suppressAutoHyphens/>
              <w:ind w:left="-578" w:firstLine="530"/>
              <w:jc w:val="center"/>
              <w:rPr>
                <w:sz w:val="20"/>
                <w:szCs w:val="20"/>
                <w:lang w:eastAsia="ar-SA"/>
              </w:rPr>
            </w:pPr>
            <w:proofErr w:type="gramStart"/>
            <w:r w:rsidRPr="00B62A01">
              <w:rPr>
                <w:b/>
                <w:bCs/>
                <w:sz w:val="20"/>
                <w:szCs w:val="20"/>
                <w:lang w:eastAsia="ar-SA"/>
              </w:rPr>
              <w:t>п</w:t>
            </w:r>
            <w:proofErr w:type="gramEnd"/>
            <w:r w:rsidRPr="00B62A01">
              <w:rPr>
                <w:b/>
                <w:bCs/>
                <w:sz w:val="20"/>
                <w:szCs w:val="20"/>
                <w:lang w:eastAsia="ar-SA"/>
              </w:rPr>
              <w:t>/п</w:t>
            </w:r>
          </w:p>
        </w:tc>
        <w:tc>
          <w:tcPr>
            <w:tcW w:w="2270" w:type="dxa"/>
            <w:shd w:val="clear" w:color="auto" w:fill="FFFFFF"/>
            <w:vAlign w:val="center"/>
          </w:tcPr>
          <w:p w:rsidR="00B62A01" w:rsidRPr="00B62A01" w:rsidRDefault="00B62A01" w:rsidP="00B62A01">
            <w:pPr>
              <w:widowControl w:val="0"/>
              <w:suppressAutoHyphens/>
              <w:jc w:val="center"/>
              <w:rPr>
                <w:sz w:val="20"/>
                <w:szCs w:val="20"/>
                <w:lang w:eastAsia="ar-SA"/>
              </w:rPr>
            </w:pPr>
            <w:r w:rsidRPr="00B62A01">
              <w:rPr>
                <w:b/>
                <w:bCs/>
                <w:sz w:val="20"/>
                <w:szCs w:val="20"/>
                <w:lang w:eastAsia="ar-SA"/>
              </w:rPr>
              <w:t>Наименование МФЦ</w:t>
            </w:r>
          </w:p>
        </w:tc>
        <w:tc>
          <w:tcPr>
            <w:tcW w:w="3683" w:type="dxa"/>
            <w:shd w:val="clear" w:color="auto" w:fill="FFFFFF"/>
            <w:vAlign w:val="center"/>
          </w:tcPr>
          <w:p w:rsidR="00B62A01" w:rsidRPr="00B62A01" w:rsidRDefault="00B62A01" w:rsidP="00B62A01">
            <w:pPr>
              <w:widowControl w:val="0"/>
              <w:suppressAutoHyphens/>
              <w:jc w:val="center"/>
              <w:rPr>
                <w:sz w:val="20"/>
                <w:szCs w:val="20"/>
                <w:lang w:eastAsia="ar-SA"/>
              </w:rPr>
            </w:pPr>
            <w:r w:rsidRPr="00B62A01">
              <w:rPr>
                <w:b/>
                <w:bCs/>
                <w:sz w:val="20"/>
                <w:szCs w:val="20"/>
                <w:lang w:eastAsia="ar-SA"/>
              </w:rPr>
              <w:t>Почтовый адрес</w:t>
            </w:r>
          </w:p>
        </w:tc>
        <w:tc>
          <w:tcPr>
            <w:tcW w:w="2125" w:type="dxa"/>
            <w:shd w:val="clear" w:color="auto" w:fill="FFFFFF"/>
            <w:vAlign w:val="center"/>
          </w:tcPr>
          <w:p w:rsidR="00B62A01" w:rsidRPr="00B62A01" w:rsidRDefault="00B62A01" w:rsidP="00B62A01">
            <w:pPr>
              <w:widowControl w:val="0"/>
              <w:suppressAutoHyphens/>
              <w:jc w:val="center"/>
              <w:rPr>
                <w:sz w:val="20"/>
                <w:szCs w:val="20"/>
                <w:lang w:eastAsia="ar-SA"/>
              </w:rPr>
            </w:pPr>
            <w:r w:rsidRPr="00B62A01">
              <w:rPr>
                <w:b/>
                <w:sz w:val="20"/>
                <w:szCs w:val="20"/>
                <w:lang w:eastAsia="ar-SA"/>
              </w:rPr>
              <w:t>График работы</w:t>
            </w:r>
          </w:p>
        </w:tc>
        <w:tc>
          <w:tcPr>
            <w:tcW w:w="1419" w:type="dxa"/>
            <w:shd w:val="clear" w:color="auto" w:fill="auto"/>
            <w:vAlign w:val="center"/>
          </w:tcPr>
          <w:p w:rsidR="00B62A01" w:rsidRPr="00B62A01" w:rsidRDefault="00B62A01" w:rsidP="00B62A01">
            <w:pPr>
              <w:widowControl w:val="0"/>
              <w:suppressAutoHyphens/>
              <w:jc w:val="center"/>
              <w:rPr>
                <w:b/>
                <w:bCs/>
                <w:sz w:val="20"/>
                <w:szCs w:val="20"/>
                <w:lang w:eastAsia="ar-SA"/>
              </w:rPr>
            </w:pPr>
            <w:r w:rsidRPr="00B62A01">
              <w:rPr>
                <w:b/>
                <w:bCs/>
                <w:sz w:val="20"/>
                <w:szCs w:val="20"/>
                <w:lang w:eastAsia="ar-SA"/>
              </w:rPr>
              <w:t>Телефон</w:t>
            </w:r>
          </w:p>
          <w:p w:rsidR="00B62A01" w:rsidRPr="00B62A01" w:rsidRDefault="00B62A01" w:rsidP="00B62A01">
            <w:pPr>
              <w:widowControl w:val="0"/>
              <w:suppressAutoHyphens/>
              <w:jc w:val="center"/>
              <w:rPr>
                <w:sz w:val="20"/>
                <w:szCs w:val="20"/>
                <w:lang w:eastAsia="ar-SA"/>
              </w:rPr>
            </w:pPr>
          </w:p>
        </w:tc>
      </w:tr>
      <w:tr w:rsidR="00B62A01" w:rsidRPr="00B62A01" w:rsidTr="00AE1B63">
        <w:trPr>
          <w:trHeight w:hRule="exact" w:val="258"/>
        </w:trPr>
        <w:tc>
          <w:tcPr>
            <w:tcW w:w="10206" w:type="dxa"/>
            <w:gridSpan w:val="5"/>
            <w:shd w:val="clear" w:color="auto" w:fill="FFFFFF"/>
            <w:vAlign w:val="center"/>
          </w:tcPr>
          <w:p w:rsidR="00B62A01" w:rsidRPr="00B62A01" w:rsidRDefault="00B62A01" w:rsidP="00B62A01">
            <w:pPr>
              <w:widowControl w:val="0"/>
              <w:suppressAutoHyphens/>
              <w:jc w:val="center"/>
              <w:rPr>
                <w:b/>
                <w:bCs/>
                <w:sz w:val="20"/>
                <w:szCs w:val="20"/>
                <w:lang w:eastAsia="ar-SA"/>
              </w:rPr>
            </w:pPr>
            <w:r w:rsidRPr="00B62A01">
              <w:rPr>
                <w:b/>
                <w:bCs/>
                <w:sz w:val="20"/>
                <w:szCs w:val="20"/>
                <w:lang w:eastAsia="ar-SA"/>
              </w:rPr>
              <w:t xml:space="preserve">Предоставление услуг </w:t>
            </w:r>
            <w:proofErr w:type="gramStart"/>
            <w:r w:rsidRPr="00B62A01">
              <w:rPr>
                <w:b/>
                <w:bCs/>
                <w:sz w:val="20"/>
                <w:szCs w:val="20"/>
                <w:lang w:eastAsia="ar-SA"/>
              </w:rPr>
              <w:t>в</w:t>
            </w:r>
            <w:proofErr w:type="gramEnd"/>
            <w:r w:rsidRPr="00B62A01">
              <w:rPr>
                <w:b/>
                <w:bCs/>
                <w:sz w:val="20"/>
                <w:szCs w:val="20"/>
                <w:lang w:eastAsia="ar-SA"/>
              </w:rPr>
              <w:t xml:space="preserve"> </w:t>
            </w:r>
            <w:proofErr w:type="gramStart"/>
            <w:r w:rsidRPr="00B62A01">
              <w:rPr>
                <w:b/>
                <w:bCs/>
                <w:sz w:val="20"/>
                <w:szCs w:val="20"/>
                <w:lang w:eastAsia="ar-SA"/>
              </w:rPr>
              <w:t>Бокситогорском</w:t>
            </w:r>
            <w:proofErr w:type="gramEnd"/>
            <w:r w:rsidRPr="00B62A01">
              <w:rPr>
                <w:b/>
                <w:bCs/>
                <w:sz w:val="20"/>
                <w:szCs w:val="20"/>
                <w:lang w:eastAsia="ar-SA"/>
              </w:rPr>
              <w:t xml:space="preserve"> районе Ленинградской области</w:t>
            </w:r>
          </w:p>
        </w:tc>
      </w:tr>
      <w:tr w:rsidR="00B62A01" w:rsidRPr="00B62A01" w:rsidTr="00AE1B63">
        <w:trPr>
          <w:trHeight w:hRule="exact" w:val="998"/>
        </w:trPr>
        <w:tc>
          <w:tcPr>
            <w:tcW w:w="709" w:type="dxa"/>
            <w:vMerge w:val="restart"/>
            <w:shd w:val="clear" w:color="auto" w:fill="FFFFFF"/>
            <w:vAlign w:val="center"/>
          </w:tcPr>
          <w:p w:rsidR="00B62A01" w:rsidRPr="00B62A01" w:rsidRDefault="00B62A01" w:rsidP="00B62A01">
            <w:pPr>
              <w:widowControl w:val="0"/>
              <w:tabs>
                <w:tab w:val="left" w:pos="0"/>
              </w:tabs>
              <w:suppressAutoHyphens/>
              <w:ind w:right="-49" w:hanging="48"/>
              <w:jc w:val="center"/>
              <w:rPr>
                <w:sz w:val="20"/>
                <w:szCs w:val="20"/>
                <w:lang w:eastAsia="ar-SA"/>
              </w:rPr>
            </w:pPr>
            <w:r w:rsidRPr="00B62A01">
              <w:rPr>
                <w:sz w:val="20"/>
                <w:szCs w:val="20"/>
                <w:lang w:eastAsia="ar-SA"/>
              </w:rPr>
              <w:t>1</w:t>
            </w:r>
          </w:p>
        </w:tc>
        <w:tc>
          <w:tcPr>
            <w:tcW w:w="2270" w:type="dxa"/>
            <w:shd w:val="clear" w:color="auto" w:fill="FFFFFF"/>
            <w:vAlign w:val="center"/>
          </w:tcPr>
          <w:p w:rsidR="00B62A01" w:rsidRPr="00B62A01" w:rsidRDefault="00B62A01" w:rsidP="00B62A01">
            <w:pPr>
              <w:widowControl w:val="0"/>
              <w:suppressAutoHyphens/>
              <w:spacing w:after="200"/>
              <w:jc w:val="center"/>
              <w:rPr>
                <w:sz w:val="20"/>
                <w:szCs w:val="20"/>
              </w:rPr>
            </w:pPr>
            <w:r w:rsidRPr="00B62A01">
              <w:rPr>
                <w:sz w:val="20"/>
                <w:szCs w:val="20"/>
              </w:rPr>
              <w:t>Филиал ГБУ ЛО «МФЦ» «Тихвинский» - отдел «Бокситогорск»</w:t>
            </w:r>
          </w:p>
        </w:tc>
        <w:tc>
          <w:tcPr>
            <w:tcW w:w="3683" w:type="dxa"/>
            <w:shd w:val="clear" w:color="auto" w:fill="FFFFFF"/>
            <w:vAlign w:val="center"/>
          </w:tcPr>
          <w:p w:rsidR="00B62A01" w:rsidRPr="00B62A01" w:rsidRDefault="00B62A01" w:rsidP="00B62A01">
            <w:pPr>
              <w:widowControl w:val="0"/>
              <w:suppressAutoHyphens/>
              <w:spacing w:after="200"/>
              <w:jc w:val="center"/>
              <w:rPr>
                <w:sz w:val="20"/>
                <w:szCs w:val="20"/>
              </w:rPr>
            </w:pPr>
            <w:proofErr w:type="gramStart"/>
            <w:r w:rsidRPr="00B62A01">
              <w:rPr>
                <w:sz w:val="20"/>
                <w:szCs w:val="20"/>
              </w:rPr>
              <w:t xml:space="preserve">187650, Россия, Ленинградская область, </w:t>
            </w:r>
            <w:proofErr w:type="spellStart"/>
            <w:r w:rsidRPr="00B62A01">
              <w:rPr>
                <w:sz w:val="20"/>
                <w:szCs w:val="20"/>
              </w:rPr>
              <w:t>Бокситогорский</w:t>
            </w:r>
            <w:proofErr w:type="spellEnd"/>
            <w:r w:rsidRPr="00B62A01">
              <w:rPr>
                <w:sz w:val="20"/>
                <w:szCs w:val="20"/>
              </w:rPr>
              <w:t xml:space="preserve"> район, </w:t>
            </w:r>
            <w:r w:rsidRPr="00B62A01">
              <w:rPr>
                <w:sz w:val="20"/>
                <w:szCs w:val="20"/>
              </w:rPr>
              <w:br/>
              <w:t>г. Бокситогорск,  ул. Заводская, д. 8</w:t>
            </w:r>
            <w:proofErr w:type="gramEnd"/>
          </w:p>
        </w:tc>
        <w:tc>
          <w:tcPr>
            <w:tcW w:w="2125" w:type="dxa"/>
            <w:shd w:val="clear" w:color="auto" w:fill="FFFFFF"/>
            <w:vAlign w:val="center"/>
          </w:tcPr>
          <w:p w:rsidR="00B62A01" w:rsidRPr="00B62A01" w:rsidRDefault="00B62A01" w:rsidP="00B62A01">
            <w:pPr>
              <w:widowControl w:val="0"/>
              <w:suppressAutoHyphens/>
              <w:jc w:val="center"/>
              <w:rPr>
                <w:sz w:val="20"/>
                <w:szCs w:val="20"/>
                <w:lang w:eastAsia="ar-SA"/>
              </w:rPr>
            </w:pPr>
            <w:r w:rsidRPr="00B62A0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bCs/>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986"/>
        </w:trPr>
        <w:tc>
          <w:tcPr>
            <w:tcW w:w="709" w:type="dxa"/>
            <w:vMerge/>
            <w:shd w:val="clear" w:color="auto" w:fill="FFFFFF"/>
            <w:vAlign w:val="center"/>
          </w:tcPr>
          <w:p w:rsidR="00B62A01" w:rsidRPr="00B62A01" w:rsidRDefault="00B62A01" w:rsidP="00B62A0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spacing w:after="200"/>
              <w:jc w:val="center"/>
              <w:rPr>
                <w:sz w:val="20"/>
                <w:szCs w:val="20"/>
              </w:rPr>
            </w:pPr>
            <w:r w:rsidRPr="00B62A01">
              <w:rPr>
                <w:sz w:val="20"/>
                <w:szCs w:val="20"/>
              </w:rPr>
              <w:t>Филиал ГБУ ЛО «МФЦ» «Тихвинский» - отдел «Пикалево»</w:t>
            </w:r>
          </w:p>
        </w:tc>
        <w:tc>
          <w:tcPr>
            <w:tcW w:w="3683" w:type="dxa"/>
            <w:shd w:val="clear" w:color="auto" w:fill="FFFFFF"/>
            <w:vAlign w:val="center"/>
          </w:tcPr>
          <w:p w:rsidR="00B62A01" w:rsidRPr="00B62A01" w:rsidRDefault="00B62A01" w:rsidP="00B62A01">
            <w:pPr>
              <w:widowControl w:val="0"/>
              <w:suppressAutoHyphens/>
              <w:spacing w:after="200"/>
              <w:jc w:val="center"/>
              <w:rPr>
                <w:sz w:val="20"/>
                <w:szCs w:val="20"/>
              </w:rPr>
            </w:pPr>
            <w:proofErr w:type="gramStart"/>
            <w:r w:rsidRPr="00B62A01">
              <w:rPr>
                <w:sz w:val="20"/>
                <w:szCs w:val="20"/>
              </w:rPr>
              <w:t xml:space="preserve">187602, Россия, Ленинградская область, </w:t>
            </w:r>
            <w:proofErr w:type="spellStart"/>
            <w:r w:rsidRPr="00B62A01">
              <w:rPr>
                <w:sz w:val="20"/>
                <w:szCs w:val="20"/>
              </w:rPr>
              <w:t>Бокситогорский</w:t>
            </w:r>
            <w:proofErr w:type="spellEnd"/>
            <w:r w:rsidRPr="00B62A01">
              <w:rPr>
                <w:sz w:val="20"/>
                <w:szCs w:val="20"/>
              </w:rPr>
              <w:t xml:space="preserve"> район, </w:t>
            </w:r>
            <w:r w:rsidRPr="00B62A01">
              <w:rPr>
                <w:sz w:val="20"/>
                <w:szCs w:val="20"/>
              </w:rPr>
              <w:br/>
              <w:t>г. Пикалево, ул. Заводская, д. 11</w:t>
            </w:r>
            <w:proofErr w:type="gramEnd"/>
          </w:p>
        </w:tc>
        <w:tc>
          <w:tcPr>
            <w:tcW w:w="2125" w:type="dxa"/>
            <w:shd w:val="clear" w:color="auto" w:fill="FFFFFF"/>
            <w:vAlign w:val="center"/>
          </w:tcPr>
          <w:p w:rsidR="00B62A01" w:rsidRPr="00B62A01" w:rsidRDefault="00B62A01" w:rsidP="00B62A01">
            <w:pPr>
              <w:widowControl w:val="0"/>
              <w:suppressAutoHyphens/>
              <w:jc w:val="center"/>
              <w:rPr>
                <w:sz w:val="20"/>
                <w:szCs w:val="20"/>
                <w:lang w:eastAsia="ar-SA"/>
              </w:rPr>
            </w:pPr>
            <w:r w:rsidRPr="00B62A0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bCs/>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303"/>
        </w:trPr>
        <w:tc>
          <w:tcPr>
            <w:tcW w:w="10206" w:type="dxa"/>
            <w:gridSpan w:val="5"/>
            <w:shd w:val="clear" w:color="auto" w:fill="FFFFFF"/>
            <w:vAlign w:val="center"/>
          </w:tcPr>
          <w:p w:rsidR="00B62A01" w:rsidRPr="00B62A01" w:rsidRDefault="00B62A01" w:rsidP="00B62A01">
            <w:pPr>
              <w:widowControl w:val="0"/>
              <w:suppressAutoHyphens/>
              <w:jc w:val="center"/>
              <w:rPr>
                <w:b/>
                <w:bCs/>
                <w:sz w:val="20"/>
                <w:szCs w:val="20"/>
                <w:lang w:eastAsia="ar-SA"/>
              </w:rPr>
            </w:pPr>
            <w:r w:rsidRPr="00B62A01">
              <w:rPr>
                <w:b/>
                <w:bCs/>
                <w:sz w:val="20"/>
                <w:szCs w:val="20"/>
                <w:lang w:eastAsia="ar-SA"/>
              </w:rPr>
              <w:t xml:space="preserve">Предоставление услуг в </w:t>
            </w:r>
            <w:proofErr w:type="spellStart"/>
            <w:r w:rsidRPr="00B62A01">
              <w:rPr>
                <w:b/>
                <w:bCs/>
                <w:sz w:val="20"/>
                <w:szCs w:val="20"/>
                <w:lang w:eastAsia="ar-SA"/>
              </w:rPr>
              <w:t>Волосовском</w:t>
            </w:r>
            <w:proofErr w:type="spellEnd"/>
            <w:r w:rsidRPr="00B62A01">
              <w:rPr>
                <w:b/>
                <w:bCs/>
                <w:sz w:val="20"/>
                <w:szCs w:val="20"/>
                <w:lang w:eastAsia="ar-SA"/>
              </w:rPr>
              <w:t xml:space="preserve"> районе Ленинградской области</w:t>
            </w:r>
          </w:p>
        </w:tc>
      </w:tr>
      <w:tr w:rsidR="00B62A01" w:rsidRPr="00B62A01" w:rsidTr="00AE1B63">
        <w:trPr>
          <w:trHeight w:hRule="exact" w:val="694"/>
        </w:trPr>
        <w:tc>
          <w:tcPr>
            <w:tcW w:w="709" w:type="dxa"/>
            <w:shd w:val="clear" w:color="auto" w:fill="FFFFFF"/>
            <w:vAlign w:val="center"/>
          </w:tcPr>
          <w:p w:rsidR="00B62A01" w:rsidRPr="00B62A01" w:rsidRDefault="00B62A01" w:rsidP="00B62A01">
            <w:pPr>
              <w:widowControl w:val="0"/>
              <w:tabs>
                <w:tab w:val="left" w:pos="0"/>
              </w:tabs>
              <w:suppressAutoHyphens/>
              <w:spacing w:after="200" w:line="276" w:lineRule="auto"/>
              <w:ind w:right="-49" w:hanging="10"/>
              <w:contextualSpacing/>
              <w:jc w:val="center"/>
              <w:rPr>
                <w:sz w:val="20"/>
                <w:szCs w:val="20"/>
                <w:lang w:eastAsia="ar-SA"/>
              </w:rPr>
            </w:pPr>
            <w:r w:rsidRPr="00B62A01">
              <w:rPr>
                <w:sz w:val="20"/>
                <w:szCs w:val="20"/>
                <w:lang w:eastAsia="ar-SA"/>
              </w:rPr>
              <w:t>2</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w:t>
            </w:r>
            <w:proofErr w:type="spellStart"/>
            <w:r w:rsidRPr="00B62A01">
              <w:rPr>
                <w:bCs/>
                <w:sz w:val="20"/>
                <w:szCs w:val="20"/>
                <w:lang w:eastAsia="ar-SA"/>
              </w:rPr>
              <w:t>Волосовский</w:t>
            </w:r>
            <w:proofErr w:type="spellEnd"/>
            <w:r w:rsidRPr="00B62A01">
              <w:rPr>
                <w:bCs/>
                <w:sz w:val="20"/>
                <w:szCs w:val="20"/>
                <w:lang w:eastAsia="ar-SA"/>
              </w:rPr>
              <w:t>»</w:t>
            </w:r>
          </w:p>
          <w:p w:rsidR="00B62A01" w:rsidRPr="00B62A01" w:rsidRDefault="00B62A01" w:rsidP="00B62A01">
            <w:pPr>
              <w:widowControl w:val="0"/>
              <w:suppressAutoHyphens/>
              <w:jc w:val="center"/>
              <w:rPr>
                <w:b/>
                <w:bCs/>
                <w:sz w:val="20"/>
                <w:szCs w:val="20"/>
                <w:lang w:eastAsia="ar-SA"/>
              </w:rPr>
            </w:pPr>
          </w:p>
        </w:tc>
        <w:tc>
          <w:tcPr>
            <w:tcW w:w="3683" w:type="dxa"/>
            <w:shd w:val="clear" w:color="auto" w:fill="FFFFFF"/>
            <w:vAlign w:val="center"/>
          </w:tcPr>
          <w:p w:rsidR="00B62A01" w:rsidRPr="00B62A01" w:rsidRDefault="00B62A01" w:rsidP="00B62A01">
            <w:pPr>
              <w:jc w:val="center"/>
              <w:rPr>
                <w:sz w:val="20"/>
                <w:szCs w:val="20"/>
              </w:rPr>
            </w:pPr>
            <w:r w:rsidRPr="00B62A01">
              <w:rPr>
                <w:sz w:val="20"/>
                <w:szCs w:val="20"/>
              </w:rPr>
              <w:t xml:space="preserve">188410, Россия, Ленинградская обл., </w:t>
            </w:r>
            <w:proofErr w:type="spellStart"/>
            <w:r w:rsidRPr="00B62A01">
              <w:rPr>
                <w:sz w:val="20"/>
                <w:szCs w:val="20"/>
              </w:rPr>
              <w:t>Волосовский</w:t>
            </w:r>
            <w:proofErr w:type="spellEnd"/>
            <w:r w:rsidRPr="00B62A01">
              <w:rPr>
                <w:sz w:val="20"/>
                <w:szCs w:val="20"/>
              </w:rPr>
              <w:t xml:space="preserve"> район, </w:t>
            </w:r>
            <w:proofErr w:type="spellStart"/>
            <w:r w:rsidRPr="00B62A01">
              <w:rPr>
                <w:sz w:val="20"/>
                <w:szCs w:val="20"/>
              </w:rPr>
              <w:t>г</w:t>
            </w:r>
            <w:proofErr w:type="gramStart"/>
            <w:r w:rsidRPr="00B62A01">
              <w:rPr>
                <w:sz w:val="20"/>
                <w:szCs w:val="20"/>
              </w:rPr>
              <w:t>.В</w:t>
            </w:r>
            <w:proofErr w:type="gramEnd"/>
            <w:r w:rsidRPr="00B62A01">
              <w:rPr>
                <w:sz w:val="20"/>
                <w:szCs w:val="20"/>
              </w:rPr>
              <w:t>олосово</w:t>
            </w:r>
            <w:proofErr w:type="spellEnd"/>
            <w:r w:rsidRPr="00B62A01">
              <w:rPr>
                <w:sz w:val="20"/>
                <w:szCs w:val="20"/>
              </w:rPr>
              <w:t>, усадьба СХТ, д.1 лит. А</w:t>
            </w:r>
          </w:p>
          <w:p w:rsidR="00B62A01" w:rsidRPr="00B62A01" w:rsidRDefault="00B62A01" w:rsidP="00B62A01">
            <w:pPr>
              <w:widowControl w:val="0"/>
              <w:suppressAutoHyphens/>
              <w:jc w:val="center"/>
              <w:rPr>
                <w:b/>
                <w:bCs/>
                <w:sz w:val="20"/>
                <w:szCs w:val="20"/>
                <w:lang w:eastAsia="ar-SA"/>
              </w:rPr>
            </w:pP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suppressAutoHyphens/>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b/>
                <w:bCs/>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303"/>
        </w:trPr>
        <w:tc>
          <w:tcPr>
            <w:tcW w:w="10206" w:type="dxa"/>
            <w:gridSpan w:val="5"/>
            <w:shd w:val="clear" w:color="auto" w:fill="FFFFFF"/>
            <w:vAlign w:val="center"/>
          </w:tcPr>
          <w:p w:rsidR="00B62A01" w:rsidRPr="00B62A01" w:rsidRDefault="00B62A01" w:rsidP="00B62A01">
            <w:pPr>
              <w:widowControl w:val="0"/>
              <w:suppressAutoHyphens/>
              <w:jc w:val="center"/>
              <w:rPr>
                <w:b/>
                <w:bCs/>
                <w:sz w:val="20"/>
                <w:szCs w:val="20"/>
                <w:lang w:eastAsia="ar-SA"/>
              </w:rPr>
            </w:pPr>
            <w:r w:rsidRPr="00B62A01">
              <w:rPr>
                <w:b/>
                <w:bCs/>
                <w:sz w:val="20"/>
                <w:szCs w:val="20"/>
                <w:lang w:eastAsia="ar-SA"/>
              </w:rPr>
              <w:t xml:space="preserve">Предоставление услуг в </w:t>
            </w:r>
            <w:proofErr w:type="spellStart"/>
            <w:r w:rsidRPr="00B62A01">
              <w:rPr>
                <w:b/>
                <w:bCs/>
                <w:sz w:val="20"/>
                <w:szCs w:val="20"/>
                <w:lang w:eastAsia="ar-SA"/>
              </w:rPr>
              <w:t>Волховском</w:t>
            </w:r>
            <w:proofErr w:type="spellEnd"/>
            <w:r w:rsidRPr="00B62A01">
              <w:rPr>
                <w:b/>
                <w:bCs/>
                <w:sz w:val="20"/>
                <w:szCs w:val="20"/>
                <w:lang w:eastAsia="ar-SA"/>
              </w:rPr>
              <w:t xml:space="preserve"> районе Ленинградской области</w:t>
            </w:r>
          </w:p>
        </w:tc>
      </w:tr>
      <w:tr w:rsidR="00B62A01" w:rsidRPr="00B62A01" w:rsidTr="00AE1B63">
        <w:trPr>
          <w:trHeight w:hRule="exact" w:val="894"/>
        </w:trPr>
        <w:tc>
          <w:tcPr>
            <w:tcW w:w="709" w:type="dxa"/>
            <w:shd w:val="clear" w:color="auto" w:fill="FFFFFF"/>
            <w:vAlign w:val="center"/>
          </w:tcPr>
          <w:p w:rsidR="00B62A01" w:rsidRPr="00B62A01" w:rsidRDefault="00B62A01" w:rsidP="00B62A01">
            <w:pPr>
              <w:widowControl w:val="0"/>
              <w:tabs>
                <w:tab w:val="left" w:pos="-10"/>
              </w:tabs>
              <w:suppressAutoHyphens/>
              <w:spacing w:after="200" w:line="276" w:lineRule="auto"/>
              <w:ind w:left="132" w:right="-49" w:hanging="132"/>
              <w:contextualSpacing/>
              <w:jc w:val="center"/>
              <w:rPr>
                <w:sz w:val="20"/>
                <w:szCs w:val="20"/>
                <w:lang w:eastAsia="ar-SA"/>
              </w:rPr>
            </w:pPr>
            <w:r w:rsidRPr="00B62A01">
              <w:rPr>
                <w:sz w:val="20"/>
                <w:szCs w:val="20"/>
                <w:lang w:eastAsia="ar-SA"/>
              </w:rPr>
              <w:t>3</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w:t>
            </w:r>
            <w:proofErr w:type="spellStart"/>
            <w:r w:rsidRPr="00B62A01">
              <w:rPr>
                <w:bCs/>
                <w:sz w:val="20"/>
                <w:szCs w:val="20"/>
                <w:lang w:eastAsia="ar-SA"/>
              </w:rPr>
              <w:t>Волховский</w:t>
            </w:r>
            <w:proofErr w:type="spellEnd"/>
            <w:r w:rsidRPr="00B62A01">
              <w:rPr>
                <w:bCs/>
                <w:sz w:val="20"/>
                <w:szCs w:val="20"/>
                <w:lang w:eastAsia="ar-SA"/>
              </w:rPr>
              <w:t>»</w:t>
            </w:r>
          </w:p>
        </w:tc>
        <w:tc>
          <w:tcPr>
            <w:tcW w:w="3683" w:type="dxa"/>
            <w:shd w:val="clear" w:color="auto" w:fill="FFFFFF"/>
            <w:vAlign w:val="center"/>
          </w:tcPr>
          <w:p w:rsidR="00B62A01" w:rsidRPr="00B62A01" w:rsidRDefault="00B62A01" w:rsidP="00B62A01">
            <w:pPr>
              <w:widowControl w:val="0"/>
              <w:suppressAutoHyphens/>
              <w:jc w:val="center"/>
              <w:rPr>
                <w:b/>
                <w:bCs/>
                <w:sz w:val="20"/>
                <w:szCs w:val="20"/>
                <w:lang w:eastAsia="ar-SA"/>
              </w:rPr>
            </w:pPr>
            <w:r w:rsidRPr="00B62A01">
              <w:rPr>
                <w:sz w:val="20"/>
                <w:szCs w:val="20"/>
              </w:rPr>
              <w:t xml:space="preserve">187403, Ленинградская область, г. Волхов. </w:t>
            </w:r>
            <w:proofErr w:type="spellStart"/>
            <w:r w:rsidRPr="00B62A01">
              <w:rPr>
                <w:sz w:val="20"/>
                <w:szCs w:val="20"/>
              </w:rPr>
              <w:t>Волховский</w:t>
            </w:r>
            <w:proofErr w:type="spellEnd"/>
            <w:r w:rsidRPr="00B62A01">
              <w:rPr>
                <w:sz w:val="20"/>
                <w:szCs w:val="20"/>
              </w:rPr>
              <w:t xml:space="preserve"> проспект, д. 9</w:t>
            </w:r>
          </w:p>
        </w:tc>
        <w:tc>
          <w:tcPr>
            <w:tcW w:w="2125" w:type="dxa"/>
            <w:shd w:val="clear" w:color="auto" w:fill="FFFFFF"/>
            <w:vAlign w:val="center"/>
          </w:tcPr>
          <w:p w:rsidR="00B62A01" w:rsidRPr="00B62A01" w:rsidRDefault="00B62A01" w:rsidP="00B62A01">
            <w:pPr>
              <w:suppressAutoHyphens/>
              <w:jc w:val="center"/>
              <w:rPr>
                <w:bCs/>
                <w:color w:val="000000"/>
                <w:sz w:val="20"/>
                <w:szCs w:val="20"/>
              </w:rPr>
            </w:pPr>
            <w:r w:rsidRPr="00B62A0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bCs/>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252"/>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b/>
                <w:bCs/>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во </w:t>
            </w:r>
            <w:r w:rsidRPr="00B62A01">
              <w:rPr>
                <w:rFonts w:eastAsia="Calibri"/>
                <w:b/>
                <w:sz w:val="20"/>
                <w:szCs w:val="20"/>
                <w:shd w:val="clear" w:color="auto" w:fill="FFFFFF"/>
                <w:lang w:eastAsia="en-US"/>
              </w:rPr>
              <w:t xml:space="preserve">Всеволожском районе </w:t>
            </w:r>
            <w:r w:rsidRPr="00B62A01">
              <w:rPr>
                <w:b/>
                <w:bCs/>
                <w:sz w:val="20"/>
                <w:szCs w:val="20"/>
                <w:lang w:eastAsia="ar-SA"/>
              </w:rPr>
              <w:t>Ленинградской области</w:t>
            </w:r>
          </w:p>
        </w:tc>
      </w:tr>
      <w:tr w:rsidR="00B62A01" w:rsidRPr="00B62A01" w:rsidTr="00AE1B63">
        <w:trPr>
          <w:trHeight w:hRule="exact" w:val="727"/>
        </w:trPr>
        <w:tc>
          <w:tcPr>
            <w:tcW w:w="709" w:type="dxa"/>
            <w:vMerge w:val="restart"/>
            <w:shd w:val="clear" w:color="auto" w:fill="FFFFFF"/>
            <w:vAlign w:val="center"/>
          </w:tcPr>
          <w:p w:rsidR="00B62A01" w:rsidRPr="00B62A01" w:rsidRDefault="00B62A01" w:rsidP="00B62A01">
            <w:pPr>
              <w:widowControl w:val="0"/>
              <w:suppressAutoHyphens/>
              <w:spacing w:after="200"/>
              <w:contextualSpacing/>
              <w:jc w:val="center"/>
              <w:rPr>
                <w:sz w:val="20"/>
                <w:szCs w:val="20"/>
                <w:lang w:eastAsia="ar-SA"/>
              </w:rPr>
            </w:pPr>
            <w:r w:rsidRPr="00B62A01">
              <w:rPr>
                <w:sz w:val="20"/>
                <w:szCs w:val="20"/>
                <w:lang w:eastAsia="ar-SA"/>
              </w:rPr>
              <w:t>4</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«Всеволожский»</w:t>
            </w:r>
          </w:p>
          <w:p w:rsidR="00B62A01" w:rsidRPr="00B62A01" w:rsidRDefault="00B62A01" w:rsidP="00B62A01">
            <w:pPr>
              <w:widowControl w:val="0"/>
              <w:suppressAutoHyphens/>
              <w:jc w:val="center"/>
              <w:rPr>
                <w:sz w:val="20"/>
                <w:szCs w:val="20"/>
                <w:lang w:eastAsia="ar-SA"/>
              </w:rPr>
            </w:pPr>
          </w:p>
        </w:tc>
        <w:tc>
          <w:tcPr>
            <w:tcW w:w="3683" w:type="dxa"/>
            <w:shd w:val="clear" w:color="auto" w:fill="FFFFFF"/>
            <w:vAlign w:val="center"/>
          </w:tcPr>
          <w:p w:rsidR="00B62A01" w:rsidRPr="00B62A01" w:rsidRDefault="00B62A01" w:rsidP="00B62A01">
            <w:pPr>
              <w:widowControl w:val="0"/>
              <w:suppressAutoHyphens/>
              <w:jc w:val="center"/>
              <w:rPr>
                <w:sz w:val="20"/>
                <w:szCs w:val="20"/>
              </w:rPr>
            </w:pPr>
            <w:r w:rsidRPr="00B62A01">
              <w:rPr>
                <w:sz w:val="20"/>
                <w:szCs w:val="20"/>
              </w:rPr>
              <w:t xml:space="preserve">188643, Россия, Ленинградская область, Всеволожский район, </w:t>
            </w:r>
          </w:p>
          <w:p w:rsidR="00B62A01" w:rsidRPr="00B62A01" w:rsidRDefault="00B62A01" w:rsidP="00B62A01">
            <w:pPr>
              <w:widowControl w:val="0"/>
              <w:suppressAutoHyphens/>
              <w:jc w:val="center"/>
              <w:rPr>
                <w:bCs/>
                <w:sz w:val="20"/>
                <w:szCs w:val="20"/>
                <w:lang w:eastAsia="ar-SA"/>
              </w:rPr>
            </w:pPr>
            <w:r w:rsidRPr="00B62A01">
              <w:rPr>
                <w:sz w:val="20"/>
                <w:szCs w:val="20"/>
              </w:rPr>
              <w:t xml:space="preserve">г. Всеволожск, ул. </w:t>
            </w:r>
            <w:proofErr w:type="spellStart"/>
            <w:r w:rsidRPr="00B62A01">
              <w:rPr>
                <w:sz w:val="20"/>
                <w:szCs w:val="20"/>
              </w:rPr>
              <w:t>Пожвинская</w:t>
            </w:r>
            <w:proofErr w:type="spellEnd"/>
            <w:r w:rsidRPr="00B62A01">
              <w:rPr>
                <w:sz w:val="20"/>
                <w:szCs w:val="20"/>
              </w:rPr>
              <w:t>, д. 4а</w:t>
            </w:r>
          </w:p>
          <w:p w:rsidR="00B62A01" w:rsidRPr="00B62A01" w:rsidRDefault="00B62A01" w:rsidP="00B62A01">
            <w:pPr>
              <w:widowControl w:val="0"/>
              <w:suppressAutoHyphens/>
              <w:jc w:val="center"/>
              <w:rPr>
                <w:sz w:val="20"/>
                <w:szCs w:val="20"/>
                <w:lang w:eastAsia="ar-SA"/>
              </w:rPr>
            </w:pP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без перерыва</w:t>
            </w:r>
          </w:p>
          <w:p w:rsidR="00B62A01" w:rsidRPr="00B62A01" w:rsidRDefault="00B62A01" w:rsidP="00B62A01">
            <w:pPr>
              <w:spacing w:after="200"/>
              <w:jc w:val="center"/>
              <w:rPr>
                <w:rFonts w:eastAsia="Calibri"/>
                <w:sz w:val="20"/>
                <w:szCs w:val="20"/>
                <w:lang w:eastAsia="en-US"/>
              </w:rPr>
            </w:pP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1231"/>
        </w:trPr>
        <w:tc>
          <w:tcPr>
            <w:tcW w:w="709" w:type="dxa"/>
            <w:vMerge/>
            <w:shd w:val="clear" w:color="auto" w:fill="FFFFFF"/>
            <w:vAlign w:val="center"/>
          </w:tcPr>
          <w:p w:rsidR="00B62A01" w:rsidRPr="00B62A01" w:rsidRDefault="00B62A01" w:rsidP="00B62A01">
            <w:pPr>
              <w:widowControl w:val="0"/>
              <w:suppressAutoHyphens/>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«Всеволожский» - отдел «Новосаратовка»</w:t>
            </w:r>
          </w:p>
          <w:p w:rsidR="00B62A01" w:rsidRPr="00B62A01" w:rsidRDefault="00B62A01" w:rsidP="00B62A01">
            <w:pPr>
              <w:widowControl w:val="0"/>
              <w:suppressAutoHyphens/>
              <w:jc w:val="center"/>
              <w:rPr>
                <w:bCs/>
                <w:sz w:val="20"/>
                <w:szCs w:val="20"/>
                <w:lang w:eastAsia="ar-SA"/>
              </w:rPr>
            </w:pPr>
          </w:p>
        </w:tc>
        <w:tc>
          <w:tcPr>
            <w:tcW w:w="3683"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188681, Россия, Ленинградская область, Всеволожский район,</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 д. Новосаратовка - центр, д. 8 </w:t>
            </w:r>
            <w:r w:rsidRPr="00B62A01">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spacing w:after="200"/>
              <w:jc w:val="center"/>
              <w:rPr>
                <w:rFonts w:eastAsia="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bCs/>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910"/>
        </w:trPr>
        <w:tc>
          <w:tcPr>
            <w:tcW w:w="709" w:type="dxa"/>
            <w:vMerge/>
            <w:shd w:val="clear" w:color="auto" w:fill="FFFFFF"/>
            <w:vAlign w:val="center"/>
          </w:tcPr>
          <w:p w:rsidR="00B62A01" w:rsidRPr="00B62A01" w:rsidRDefault="00B62A01" w:rsidP="00B62A01">
            <w:pPr>
              <w:widowControl w:val="0"/>
              <w:suppressAutoHyphens/>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«Всеволожский» - отдел «Сертолово»</w:t>
            </w:r>
          </w:p>
          <w:p w:rsidR="00B62A01" w:rsidRPr="00B62A01" w:rsidRDefault="00B62A01" w:rsidP="00B62A01">
            <w:pPr>
              <w:widowControl w:val="0"/>
              <w:suppressAutoHyphens/>
              <w:jc w:val="center"/>
              <w:rPr>
                <w:bCs/>
                <w:sz w:val="20"/>
                <w:szCs w:val="20"/>
                <w:lang w:eastAsia="ar-SA"/>
              </w:rPr>
            </w:pPr>
          </w:p>
        </w:tc>
        <w:tc>
          <w:tcPr>
            <w:tcW w:w="3683" w:type="dxa"/>
            <w:shd w:val="clear" w:color="auto" w:fill="FFFFFF"/>
            <w:vAlign w:val="center"/>
          </w:tcPr>
          <w:p w:rsidR="00B62A01" w:rsidRPr="00B62A01" w:rsidRDefault="00B62A01" w:rsidP="00B62A01">
            <w:pPr>
              <w:spacing w:after="200" w:line="276" w:lineRule="auto"/>
              <w:jc w:val="center"/>
              <w:rPr>
                <w:bCs/>
                <w:sz w:val="20"/>
                <w:szCs w:val="20"/>
                <w:lang w:eastAsia="ar-SA"/>
              </w:rPr>
            </w:pPr>
            <w:proofErr w:type="gramStart"/>
            <w:r w:rsidRPr="00B62A01">
              <w:rPr>
                <w:bCs/>
                <w:sz w:val="20"/>
                <w:szCs w:val="20"/>
                <w:lang w:eastAsia="ar-SA"/>
              </w:rPr>
              <w:t>188650, Россия, Ленинградская область, Всеволожский район, г. Сертолово, ул. Центральная, д. 8, корп. 3</w:t>
            </w:r>
            <w:proofErr w:type="gramEnd"/>
          </w:p>
          <w:p w:rsidR="00B62A01" w:rsidRPr="00B62A01" w:rsidRDefault="00B62A01" w:rsidP="00B62A01">
            <w:pPr>
              <w:widowControl w:val="0"/>
              <w:suppressAutoHyphens/>
              <w:jc w:val="center"/>
              <w:rPr>
                <w:bCs/>
                <w:sz w:val="20"/>
                <w:szCs w:val="20"/>
                <w:lang w:eastAsia="ar-SA"/>
              </w:rPr>
            </w:pP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284"/>
        </w:trPr>
        <w:tc>
          <w:tcPr>
            <w:tcW w:w="10206" w:type="dxa"/>
            <w:gridSpan w:val="5"/>
            <w:shd w:val="clear" w:color="auto" w:fill="FFFFFF"/>
            <w:vAlign w:val="center"/>
          </w:tcPr>
          <w:p w:rsidR="00B62A01" w:rsidRPr="00B62A01" w:rsidRDefault="00B62A01" w:rsidP="00B62A01">
            <w:pPr>
              <w:widowControl w:val="0"/>
              <w:suppressAutoHyphens/>
              <w:jc w:val="center"/>
              <w:rPr>
                <w:b/>
                <w:sz w:val="20"/>
                <w:szCs w:val="20"/>
                <w:lang w:eastAsia="ar-SA"/>
              </w:rPr>
            </w:pPr>
            <w:r w:rsidRPr="00B62A01">
              <w:rPr>
                <w:b/>
                <w:bCs/>
                <w:sz w:val="20"/>
                <w:szCs w:val="20"/>
                <w:lang w:eastAsia="ar-SA"/>
              </w:rPr>
              <w:t>Предоставление услуг в</w:t>
            </w:r>
            <w:r w:rsidRPr="00B62A01">
              <w:rPr>
                <w:b/>
                <w:sz w:val="20"/>
                <w:szCs w:val="20"/>
                <w:lang w:eastAsia="ar-SA"/>
              </w:rPr>
              <w:t xml:space="preserve"> Выборгском районе </w:t>
            </w:r>
            <w:r w:rsidRPr="00B62A01">
              <w:rPr>
                <w:b/>
                <w:bCs/>
                <w:sz w:val="20"/>
                <w:szCs w:val="20"/>
                <w:lang w:eastAsia="ar-SA"/>
              </w:rPr>
              <w:t>Ленинградской области</w:t>
            </w:r>
          </w:p>
        </w:tc>
      </w:tr>
      <w:tr w:rsidR="00B62A01" w:rsidRPr="00B62A01" w:rsidTr="00AE1B63">
        <w:trPr>
          <w:trHeight w:hRule="exact" w:val="706"/>
        </w:trPr>
        <w:tc>
          <w:tcPr>
            <w:tcW w:w="709" w:type="dxa"/>
            <w:vMerge w:val="restart"/>
            <w:shd w:val="clear" w:color="auto" w:fill="FFFFFF"/>
            <w:vAlign w:val="center"/>
          </w:tcPr>
          <w:p w:rsidR="00B62A01" w:rsidRPr="00B62A01" w:rsidRDefault="00B62A01" w:rsidP="00B62A01">
            <w:pPr>
              <w:widowControl w:val="0"/>
              <w:suppressAutoHyphens/>
              <w:spacing w:after="200" w:line="276" w:lineRule="auto"/>
              <w:contextualSpacing/>
              <w:jc w:val="center"/>
              <w:rPr>
                <w:sz w:val="20"/>
                <w:szCs w:val="20"/>
                <w:lang w:eastAsia="ar-SA"/>
              </w:rPr>
            </w:pPr>
            <w:r w:rsidRPr="00B62A01">
              <w:rPr>
                <w:sz w:val="20"/>
                <w:szCs w:val="20"/>
                <w:lang w:eastAsia="ar-SA"/>
              </w:rPr>
              <w:t>5</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«Выборгский»</w:t>
            </w:r>
          </w:p>
        </w:tc>
        <w:tc>
          <w:tcPr>
            <w:tcW w:w="3683"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188800, Россия, Ленинградская область, Выборгский район,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г. Выборг, ул. </w:t>
            </w:r>
            <w:proofErr w:type="gramStart"/>
            <w:r w:rsidRPr="00B62A01">
              <w:rPr>
                <w:bCs/>
                <w:sz w:val="20"/>
                <w:szCs w:val="20"/>
                <w:lang w:eastAsia="ar-SA"/>
              </w:rPr>
              <w:t>Вокзальная</w:t>
            </w:r>
            <w:proofErr w:type="gramEnd"/>
            <w:r w:rsidRPr="00B62A01">
              <w:rPr>
                <w:bCs/>
                <w:sz w:val="20"/>
                <w:szCs w:val="20"/>
                <w:lang w:eastAsia="ar-SA"/>
              </w:rPr>
              <w:t>, д.13</w:t>
            </w:r>
          </w:p>
          <w:p w:rsidR="00B62A01" w:rsidRPr="00B62A01" w:rsidRDefault="00B62A01" w:rsidP="00B62A01">
            <w:pPr>
              <w:widowControl w:val="0"/>
              <w:suppressAutoHyphens/>
              <w:jc w:val="center"/>
              <w:rPr>
                <w:sz w:val="20"/>
                <w:szCs w:val="20"/>
                <w:lang w:eastAsia="ar-SA"/>
              </w:rPr>
            </w:pP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spacing w:after="200"/>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735"/>
        </w:trPr>
        <w:tc>
          <w:tcPr>
            <w:tcW w:w="709" w:type="dxa"/>
            <w:vMerge/>
            <w:shd w:val="clear" w:color="auto" w:fill="FFFFFF"/>
            <w:vAlign w:val="center"/>
          </w:tcPr>
          <w:p w:rsidR="00B62A01" w:rsidRPr="00B62A01" w:rsidRDefault="00B62A01" w:rsidP="00B62A01">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jc w:val="center"/>
              <w:rPr>
                <w:sz w:val="20"/>
                <w:szCs w:val="20"/>
              </w:rPr>
            </w:pPr>
            <w:r w:rsidRPr="00B62A01">
              <w:rPr>
                <w:sz w:val="20"/>
                <w:szCs w:val="20"/>
              </w:rPr>
              <w:t>Филиал ГБУ ЛО «МФЦ» «Выборгский» - отдел «Рощино»</w:t>
            </w:r>
          </w:p>
          <w:p w:rsidR="00B62A01" w:rsidRPr="00B62A01" w:rsidRDefault="00B62A01" w:rsidP="00B62A01">
            <w:pPr>
              <w:widowControl w:val="0"/>
              <w:suppressAutoHyphens/>
              <w:jc w:val="center"/>
              <w:rPr>
                <w:bCs/>
                <w:sz w:val="20"/>
                <w:szCs w:val="20"/>
                <w:lang w:eastAsia="ar-SA"/>
              </w:rPr>
            </w:pPr>
          </w:p>
        </w:tc>
        <w:tc>
          <w:tcPr>
            <w:tcW w:w="3683" w:type="dxa"/>
            <w:shd w:val="clear" w:color="auto" w:fill="FFFFFF"/>
            <w:vAlign w:val="center"/>
          </w:tcPr>
          <w:p w:rsidR="00B62A01" w:rsidRPr="00B62A01" w:rsidRDefault="00B62A01" w:rsidP="00B62A01">
            <w:pPr>
              <w:widowControl w:val="0"/>
              <w:suppressAutoHyphens/>
              <w:jc w:val="center"/>
              <w:rPr>
                <w:sz w:val="20"/>
                <w:szCs w:val="20"/>
              </w:rPr>
            </w:pPr>
            <w:r w:rsidRPr="00B62A01">
              <w:rPr>
                <w:sz w:val="20"/>
                <w:szCs w:val="20"/>
              </w:rPr>
              <w:t>188681, Россия, Ленинградская область, Выборгский район,</w:t>
            </w:r>
          </w:p>
          <w:p w:rsidR="00B62A01" w:rsidRPr="00B62A01" w:rsidRDefault="00B62A01" w:rsidP="00B62A01">
            <w:pPr>
              <w:widowControl w:val="0"/>
              <w:suppressAutoHyphens/>
              <w:jc w:val="center"/>
              <w:rPr>
                <w:bCs/>
                <w:sz w:val="20"/>
                <w:szCs w:val="20"/>
                <w:lang w:eastAsia="ar-SA"/>
              </w:rPr>
            </w:pPr>
            <w:r w:rsidRPr="00B62A01">
              <w:rPr>
                <w:sz w:val="20"/>
                <w:szCs w:val="20"/>
              </w:rPr>
              <w:t xml:space="preserve"> п. Рощино, ул. </w:t>
            </w:r>
            <w:proofErr w:type="gramStart"/>
            <w:r w:rsidRPr="00B62A01">
              <w:rPr>
                <w:sz w:val="20"/>
                <w:szCs w:val="20"/>
              </w:rPr>
              <w:t>Советская</w:t>
            </w:r>
            <w:proofErr w:type="gramEnd"/>
            <w:r w:rsidRPr="00B62A01">
              <w:rPr>
                <w:sz w:val="20"/>
                <w:szCs w:val="20"/>
              </w:rPr>
              <w:t>, д.8</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spacing w:after="200"/>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733"/>
        </w:trPr>
        <w:tc>
          <w:tcPr>
            <w:tcW w:w="709" w:type="dxa"/>
            <w:vMerge/>
            <w:shd w:val="clear" w:color="auto" w:fill="FFFFFF"/>
            <w:vAlign w:val="center"/>
          </w:tcPr>
          <w:p w:rsidR="00B62A01" w:rsidRPr="00B62A01" w:rsidRDefault="00B62A01" w:rsidP="00B62A01">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autoSpaceDN w:val="0"/>
              <w:jc w:val="center"/>
              <w:rPr>
                <w:color w:val="000000"/>
                <w:sz w:val="20"/>
                <w:szCs w:val="20"/>
              </w:rPr>
            </w:pPr>
            <w:r w:rsidRPr="00B62A01">
              <w:rPr>
                <w:color w:val="000000"/>
                <w:sz w:val="20"/>
                <w:szCs w:val="20"/>
              </w:rPr>
              <w:t xml:space="preserve">Филиал ГБУ ЛО «МФЦ» </w:t>
            </w:r>
            <w:r w:rsidRPr="00B62A01">
              <w:rPr>
                <w:sz w:val="20"/>
                <w:szCs w:val="20"/>
              </w:rPr>
              <w:t xml:space="preserve">«Выборгский» </w:t>
            </w:r>
            <w:r w:rsidRPr="00B62A01">
              <w:rPr>
                <w:color w:val="000000"/>
                <w:sz w:val="20"/>
                <w:szCs w:val="20"/>
              </w:rPr>
              <w:t>- отдел «</w:t>
            </w:r>
            <w:proofErr w:type="spellStart"/>
            <w:r w:rsidRPr="00B62A01">
              <w:rPr>
                <w:color w:val="000000"/>
                <w:sz w:val="20"/>
                <w:szCs w:val="20"/>
              </w:rPr>
              <w:t>Светогорский</w:t>
            </w:r>
            <w:proofErr w:type="spellEnd"/>
            <w:r w:rsidRPr="00B62A01">
              <w:rPr>
                <w:color w:val="000000"/>
                <w:sz w:val="20"/>
                <w:szCs w:val="20"/>
              </w:rPr>
              <w:t>»</w:t>
            </w:r>
          </w:p>
        </w:tc>
        <w:tc>
          <w:tcPr>
            <w:tcW w:w="3683" w:type="dxa"/>
            <w:shd w:val="clear" w:color="auto" w:fill="FFFFFF"/>
            <w:vAlign w:val="center"/>
          </w:tcPr>
          <w:p w:rsidR="00B62A01" w:rsidRPr="00B62A01" w:rsidRDefault="00B62A01" w:rsidP="00B62A01">
            <w:pPr>
              <w:shd w:val="clear" w:color="auto" w:fill="FFFFFF"/>
              <w:spacing w:before="100" w:beforeAutospacing="1" w:after="100" w:afterAutospacing="1"/>
              <w:jc w:val="center"/>
              <w:rPr>
                <w:color w:val="000000"/>
                <w:sz w:val="20"/>
                <w:szCs w:val="20"/>
              </w:rPr>
            </w:pPr>
            <w:r w:rsidRPr="00B62A0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autoSpaceDN w:val="0"/>
              <w:jc w:val="center"/>
              <w:rPr>
                <w:color w:val="000000"/>
                <w:sz w:val="20"/>
                <w:szCs w:val="20"/>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1002"/>
        </w:trPr>
        <w:tc>
          <w:tcPr>
            <w:tcW w:w="709" w:type="dxa"/>
            <w:vMerge/>
            <w:shd w:val="clear" w:color="auto" w:fill="FFFFFF"/>
            <w:vAlign w:val="center"/>
          </w:tcPr>
          <w:p w:rsidR="00B62A01" w:rsidRPr="00B62A01" w:rsidRDefault="00B62A01" w:rsidP="00B62A01">
            <w:pPr>
              <w:widowControl w:val="0"/>
              <w:suppressAutoHyphens/>
              <w:ind w:left="360"/>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autoSpaceDN w:val="0"/>
              <w:jc w:val="center"/>
              <w:rPr>
                <w:color w:val="000000"/>
                <w:sz w:val="20"/>
                <w:szCs w:val="20"/>
              </w:rPr>
            </w:pPr>
            <w:r w:rsidRPr="00B62A01">
              <w:rPr>
                <w:color w:val="000000"/>
                <w:sz w:val="20"/>
                <w:szCs w:val="20"/>
              </w:rPr>
              <w:t xml:space="preserve">Филиал ГБУ ЛО «МФЦ» </w:t>
            </w:r>
            <w:r w:rsidRPr="00B62A01">
              <w:rPr>
                <w:sz w:val="20"/>
                <w:szCs w:val="20"/>
              </w:rPr>
              <w:t xml:space="preserve">«Выборгский» </w:t>
            </w:r>
            <w:r w:rsidRPr="00B62A01">
              <w:rPr>
                <w:color w:val="000000"/>
                <w:sz w:val="20"/>
                <w:szCs w:val="20"/>
              </w:rPr>
              <w:t>- отдел «Приморск»</w:t>
            </w:r>
          </w:p>
        </w:tc>
        <w:tc>
          <w:tcPr>
            <w:tcW w:w="3683" w:type="dxa"/>
            <w:shd w:val="clear" w:color="auto" w:fill="FFFFFF"/>
            <w:vAlign w:val="center"/>
          </w:tcPr>
          <w:p w:rsidR="00B62A01" w:rsidRPr="00B62A01" w:rsidRDefault="00B62A01" w:rsidP="00B62A01">
            <w:pPr>
              <w:shd w:val="clear" w:color="auto" w:fill="FFFFFF"/>
              <w:spacing w:before="100" w:beforeAutospacing="1" w:after="100" w:afterAutospacing="1"/>
              <w:jc w:val="center"/>
              <w:rPr>
                <w:color w:val="000000"/>
                <w:sz w:val="20"/>
                <w:szCs w:val="20"/>
              </w:rPr>
            </w:pPr>
            <w:r w:rsidRPr="00B62A01">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258"/>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Предоставление услуг в Гатчинском районе Ленинградской области</w:t>
            </w:r>
          </w:p>
        </w:tc>
      </w:tr>
      <w:tr w:rsidR="00B62A01" w:rsidRPr="00B62A01" w:rsidTr="00AE1B63">
        <w:trPr>
          <w:trHeight w:hRule="exact" w:val="711"/>
        </w:trPr>
        <w:tc>
          <w:tcPr>
            <w:tcW w:w="709" w:type="dxa"/>
            <w:vMerge w:val="restart"/>
            <w:shd w:val="clear" w:color="auto" w:fill="FFFFFF"/>
            <w:vAlign w:val="center"/>
          </w:tcPr>
          <w:p w:rsidR="00B62A01" w:rsidRPr="00B62A01" w:rsidRDefault="00B62A01" w:rsidP="00B62A01">
            <w:pPr>
              <w:widowControl w:val="0"/>
              <w:suppressAutoHyphens/>
              <w:contextualSpacing/>
              <w:jc w:val="center"/>
              <w:rPr>
                <w:sz w:val="20"/>
                <w:szCs w:val="20"/>
                <w:lang w:eastAsia="ar-SA"/>
              </w:rPr>
            </w:pPr>
            <w:r w:rsidRPr="00B62A01">
              <w:rPr>
                <w:sz w:val="20"/>
                <w:szCs w:val="20"/>
                <w:lang w:eastAsia="ar-SA"/>
              </w:rPr>
              <w:t>6</w:t>
            </w:r>
          </w:p>
        </w:tc>
        <w:tc>
          <w:tcPr>
            <w:tcW w:w="2270" w:type="dxa"/>
            <w:shd w:val="clear" w:color="auto" w:fill="FFFFFF"/>
            <w:vAlign w:val="center"/>
          </w:tcPr>
          <w:p w:rsidR="00B62A01" w:rsidRPr="00B62A01" w:rsidRDefault="00B62A01" w:rsidP="00B62A01">
            <w:pPr>
              <w:widowControl w:val="0"/>
              <w:suppressAutoHyphens/>
              <w:spacing w:after="200"/>
              <w:jc w:val="center"/>
              <w:rPr>
                <w:sz w:val="20"/>
                <w:szCs w:val="20"/>
              </w:rPr>
            </w:pPr>
            <w:r w:rsidRPr="00B62A01">
              <w:rPr>
                <w:sz w:val="20"/>
                <w:szCs w:val="20"/>
              </w:rPr>
              <w:t>Филиал ГБУ ЛО «МФЦ» «Гатчинский»</w:t>
            </w:r>
          </w:p>
        </w:tc>
        <w:tc>
          <w:tcPr>
            <w:tcW w:w="3683" w:type="dxa"/>
            <w:shd w:val="clear" w:color="auto" w:fill="FFFFFF"/>
            <w:vAlign w:val="center"/>
          </w:tcPr>
          <w:p w:rsidR="00B62A01" w:rsidRPr="00B62A01" w:rsidRDefault="00B62A01" w:rsidP="00B62A01">
            <w:pPr>
              <w:shd w:val="clear" w:color="auto" w:fill="FFFFFF"/>
              <w:spacing w:before="100" w:beforeAutospacing="1" w:after="200" w:afterAutospacing="1"/>
              <w:jc w:val="center"/>
              <w:rPr>
                <w:sz w:val="20"/>
                <w:szCs w:val="20"/>
              </w:rPr>
            </w:pPr>
            <w:r w:rsidRPr="00B62A01">
              <w:rPr>
                <w:sz w:val="20"/>
                <w:szCs w:val="20"/>
              </w:rPr>
              <w:t xml:space="preserve">188300, Россия, Ленинградская область, Гатчинский район, </w:t>
            </w:r>
            <w:r w:rsidRPr="00B62A01">
              <w:rPr>
                <w:sz w:val="20"/>
                <w:szCs w:val="20"/>
              </w:rPr>
              <w:br/>
              <w:t>г. Гатчина, Пушкинское шоссе, д. 15</w:t>
            </w:r>
            <w:proofErr w:type="gramStart"/>
            <w:r w:rsidRPr="00B62A01">
              <w:rPr>
                <w:sz w:val="20"/>
                <w:szCs w:val="20"/>
              </w:rPr>
              <w:t xml:space="preserve"> А</w:t>
            </w:r>
            <w:proofErr w:type="gramEnd"/>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711"/>
        </w:trPr>
        <w:tc>
          <w:tcPr>
            <w:tcW w:w="709" w:type="dxa"/>
            <w:vMerge/>
            <w:shd w:val="clear" w:color="auto" w:fill="FFFFFF"/>
            <w:vAlign w:val="center"/>
          </w:tcPr>
          <w:p w:rsidR="00B62A01" w:rsidRPr="00B62A01" w:rsidRDefault="00B62A01" w:rsidP="00B62A01">
            <w:pPr>
              <w:widowControl w:val="0"/>
              <w:suppressAutoHyphens/>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spacing w:after="200"/>
              <w:jc w:val="center"/>
              <w:rPr>
                <w:sz w:val="20"/>
                <w:szCs w:val="20"/>
              </w:rPr>
            </w:pPr>
            <w:r w:rsidRPr="00B62A01">
              <w:rPr>
                <w:sz w:val="20"/>
                <w:szCs w:val="20"/>
              </w:rPr>
              <w:t>Филиал ГБУ ЛО «МФЦ» «Гатчинский» - отдел «Аэродром»</w:t>
            </w:r>
          </w:p>
        </w:tc>
        <w:tc>
          <w:tcPr>
            <w:tcW w:w="3683" w:type="dxa"/>
            <w:shd w:val="clear" w:color="auto" w:fill="FFFFFF"/>
            <w:vAlign w:val="center"/>
          </w:tcPr>
          <w:p w:rsidR="00B62A01" w:rsidRPr="00B62A01" w:rsidRDefault="00B62A01" w:rsidP="00B62A01">
            <w:pPr>
              <w:shd w:val="clear" w:color="auto" w:fill="FFFFFF"/>
              <w:spacing w:before="100" w:beforeAutospacing="1" w:after="200" w:afterAutospacing="1"/>
              <w:jc w:val="center"/>
              <w:rPr>
                <w:sz w:val="20"/>
                <w:szCs w:val="20"/>
              </w:rPr>
            </w:pPr>
            <w:proofErr w:type="gramStart"/>
            <w:r w:rsidRPr="00B62A01">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711"/>
        </w:trPr>
        <w:tc>
          <w:tcPr>
            <w:tcW w:w="709" w:type="dxa"/>
            <w:vMerge/>
            <w:shd w:val="clear" w:color="auto" w:fill="FFFFFF"/>
            <w:vAlign w:val="center"/>
          </w:tcPr>
          <w:p w:rsidR="00B62A01" w:rsidRPr="00B62A01" w:rsidRDefault="00B62A01" w:rsidP="00B62A01">
            <w:pPr>
              <w:widowControl w:val="0"/>
              <w:suppressAutoHyphens/>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spacing w:after="200"/>
              <w:jc w:val="center"/>
              <w:rPr>
                <w:sz w:val="20"/>
                <w:szCs w:val="20"/>
              </w:rPr>
            </w:pPr>
            <w:r w:rsidRPr="00B62A01">
              <w:rPr>
                <w:sz w:val="20"/>
                <w:szCs w:val="20"/>
              </w:rPr>
              <w:t>Филиал ГБУ ЛО «МФЦ» «Гатчинский» - отдел «Сиверский»</w:t>
            </w:r>
          </w:p>
        </w:tc>
        <w:tc>
          <w:tcPr>
            <w:tcW w:w="3683" w:type="dxa"/>
            <w:shd w:val="clear" w:color="auto" w:fill="FFFFFF"/>
            <w:vAlign w:val="center"/>
          </w:tcPr>
          <w:p w:rsidR="00B62A01" w:rsidRPr="00B62A01" w:rsidRDefault="00B62A01" w:rsidP="00B62A01">
            <w:pPr>
              <w:shd w:val="clear" w:color="auto" w:fill="FFFFFF"/>
              <w:spacing w:before="100" w:beforeAutospacing="1" w:after="200" w:afterAutospacing="1"/>
              <w:jc w:val="center"/>
              <w:rPr>
                <w:sz w:val="20"/>
                <w:szCs w:val="20"/>
              </w:rPr>
            </w:pPr>
            <w:r w:rsidRPr="00B62A01">
              <w:rPr>
                <w:sz w:val="20"/>
                <w:szCs w:val="20"/>
              </w:rPr>
              <w:t xml:space="preserve">188330, Россия, Ленинградская область, Гатчинский район, </w:t>
            </w:r>
            <w:proofErr w:type="spellStart"/>
            <w:r w:rsidRPr="00B62A01">
              <w:rPr>
                <w:sz w:val="20"/>
                <w:szCs w:val="20"/>
              </w:rPr>
              <w:t>пгт</w:t>
            </w:r>
            <w:proofErr w:type="spellEnd"/>
            <w:r w:rsidRPr="00B62A01">
              <w:rPr>
                <w:sz w:val="20"/>
                <w:szCs w:val="20"/>
              </w:rPr>
              <w:t>. Сиверский, ул. 123 Дивизии, д. 8</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711"/>
        </w:trPr>
        <w:tc>
          <w:tcPr>
            <w:tcW w:w="709" w:type="dxa"/>
            <w:vMerge/>
            <w:shd w:val="clear" w:color="auto" w:fill="FFFFFF"/>
            <w:vAlign w:val="center"/>
          </w:tcPr>
          <w:p w:rsidR="00B62A01" w:rsidRPr="00B62A01" w:rsidRDefault="00B62A01" w:rsidP="00B62A01">
            <w:pPr>
              <w:widowControl w:val="0"/>
              <w:suppressAutoHyphens/>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spacing w:after="200"/>
              <w:jc w:val="center"/>
              <w:rPr>
                <w:sz w:val="20"/>
                <w:szCs w:val="20"/>
              </w:rPr>
            </w:pPr>
            <w:r w:rsidRPr="00B62A01">
              <w:rPr>
                <w:sz w:val="20"/>
                <w:szCs w:val="20"/>
              </w:rPr>
              <w:t>Филиал ГБУ ЛО «МФЦ» «Гатчинский» - отдел «Коммунар»</w:t>
            </w:r>
          </w:p>
        </w:tc>
        <w:tc>
          <w:tcPr>
            <w:tcW w:w="3683" w:type="dxa"/>
            <w:shd w:val="clear" w:color="auto" w:fill="FFFFFF"/>
            <w:vAlign w:val="center"/>
          </w:tcPr>
          <w:p w:rsidR="00B62A01" w:rsidRPr="00B62A01" w:rsidRDefault="00B62A01" w:rsidP="00B62A01">
            <w:pPr>
              <w:shd w:val="clear" w:color="auto" w:fill="FFFFFF"/>
              <w:spacing w:before="100" w:beforeAutospacing="1" w:after="200" w:afterAutospacing="1"/>
              <w:jc w:val="center"/>
              <w:rPr>
                <w:sz w:val="20"/>
                <w:szCs w:val="20"/>
              </w:rPr>
            </w:pPr>
            <w:r w:rsidRPr="00B62A01">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343"/>
        </w:trPr>
        <w:tc>
          <w:tcPr>
            <w:tcW w:w="10206" w:type="dxa"/>
            <w:gridSpan w:val="5"/>
            <w:shd w:val="clear" w:color="auto" w:fill="FFFFFF"/>
            <w:vAlign w:val="center"/>
          </w:tcPr>
          <w:p w:rsidR="00B62A01" w:rsidRPr="00B62A01" w:rsidRDefault="00B62A01" w:rsidP="00B62A01">
            <w:pPr>
              <w:widowControl w:val="0"/>
              <w:suppressAutoHyphens/>
              <w:jc w:val="center"/>
              <w:rPr>
                <w:b/>
                <w:sz w:val="20"/>
                <w:szCs w:val="20"/>
                <w:lang w:eastAsia="ar-SA"/>
              </w:rPr>
            </w:pPr>
            <w:r w:rsidRPr="00B62A01">
              <w:rPr>
                <w:b/>
                <w:bCs/>
                <w:sz w:val="20"/>
                <w:szCs w:val="20"/>
                <w:lang w:eastAsia="ar-SA"/>
              </w:rPr>
              <w:t xml:space="preserve">Предоставление услуг в </w:t>
            </w:r>
            <w:proofErr w:type="spellStart"/>
            <w:r w:rsidRPr="00B62A01">
              <w:rPr>
                <w:b/>
                <w:sz w:val="20"/>
                <w:szCs w:val="20"/>
                <w:lang w:eastAsia="ar-SA"/>
              </w:rPr>
              <w:t>Кингисеппском</w:t>
            </w:r>
            <w:proofErr w:type="spellEnd"/>
            <w:r w:rsidRPr="00B62A01">
              <w:rPr>
                <w:b/>
                <w:sz w:val="20"/>
                <w:szCs w:val="20"/>
                <w:lang w:eastAsia="ar-SA"/>
              </w:rPr>
              <w:t xml:space="preserve"> районе </w:t>
            </w:r>
            <w:r w:rsidRPr="00B62A01">
              <w:rPr>
                <w:b/>
                <w:bCs/>
                <w:sz w:val="20"/>
                <w:szCs w:val="20"/>
                <w:lang w:eastAsia="ar-SA"/>
              </w:rPr>
              <w:t>Ленинградской области</w:t>
            </w:r>
          </w:p>
        </w:tc>
      </w:tr>
      <w:tr w:rsidR="00B62A01" w:rsidRPr="00B62A01" w:rsidTr="00AE1B63">
        <w:trPr>
          <w:trHeight w:hRule="exact" w:val="794"/>
        </w:trPr>
        <w:tc>
          <w:tcPr>
            <w:tcW w:w="709" w:type="dxa"/>
            <w:shd w:val="clear" w:color="auto" w:fill="FFFFFF"/>
            <w:vAlign w:val="center"/>
          </w:tcPr>
          <w:p w:rsidR="00B62A01" w:rsidRPr="00B62A01" w:rsidRDefault="00B62A01" w:rsidP="00B62A01">
            <w:pPr>
              <w:widowControl w:val="0"/>
              <w:suppressAutoHyphens/>
              <w:spacing w:after="200" w:line="276" w:lineRule="auto"/>
              <w:ind w:left="-10"/>
              <w:contextualSpacing/>
              <w:jc w:val="center"/>
              <w:rPr>
                <w:sz w:val="20"/>
                <w:szCs w:val="20"/>
                <w:lang w:eastAsia="ar-SA"/>
              </w:rPr>
            </w:pPr>
            <w:r w:rsidRPr="00B62A01">
              <w:rPr>
                <w:sz w:val="20"/>
                <w:szCs w:val="20"/>
                <w:lang w:eastAsia="ar-SA"/>
              </w:rPr>
              <w:t>7</w:t>
            </w:r>
          </w:p>
        </w:tc>
        <w:tc>
          <w:tcPr>
            <w:tcW w:w="2270" w:type="dxa"/>
            <w:shd w:val="clear" w:color="auto" w:fill="FFFFFF"/>
            <w:vAlign w:val="center"/>
          </w:tcPr>
          <w:p w:rsidR="00B62A01" w:rsidRPr="00B62A01" w:rsidRDefault="00B62A01" w:rsidP="00B62A01">
            <w:pPr>
              <w:widowControl w:val="0"/>
              <w:suppressAutoHyphens/>
              <w:jc w:val="center"/>
              <w:rPr>
                <w:sz w:val="20"/>
                <w:szCs w:val="20"/>
              </w:rPr>
            </w:pPr>
            <w:r w:rsidRPr="00B62A01">
              <w:rPr>
                <w:sz w:val="20"/>
                <w:szCs w:val="20"/>
              </w:rPr>
              <w:t>Филиал ГБУ ЛО «МФЦ» «</w:t>
            </w:r>
            <w:proofErr w:type="spellStart"/>
            <w:r w:rsidRPr="00B62A01">
              <w:rPr>
                <w:sz w:val="20"/>
                <w:szCs w:val="20"/>
              </w:rPr>
              <w:t>Кингисеппский</w:t>
            </w:r>
            <w:proofErr w:type="spellEnd"/>
            <w:r w:rsidRPr="00B62A01">
              <w:rPr>
                <w:sz w:val="20"/>
                <w:szCs w:val="20"/>
              </w:rPr>
              <w:t>»</w:t>
            </w:r>
          </w:p>
          <w:p w:rsidR="00B62A01" w:rsidRPr="00B62A01" w:rsidRDefault="00B62A01" w:rsidP="00B62A01">
            <w:pPr>
              <w:widowControl w:val="0"/>
              <w:suppressAutoHyphens/>
              <w:jc w:val="center"/>
              <w:rPr>
                <w:sz w:val="20"/>
                <w:szCs w:val="20"/>
              </w:rPr>
            </w:pPr>
          </w:p>
        </w:tc>
        <w:tc>
          <w:tcPr>
            <w:tcW w:w="3683" w:type="dxa"/>
            <w:shd w:val="clear" w:color="auto" w:fill="FFFFFF"/>
            <w:vAlign w:val="center"/>
          </w:tcPr>
          <w:p w:rsidR="00B62A01" w:rsidRPr="00B62A01" w:rsidRDefault="00B62A01" w:rsidP="00B62A01">
            <w:pPr>
              <w:ind w:firstLine="87"/>
              <w:jc w:val="center"/>
              <w:rPr>
                <w:sz w:val="20"/>
                <w:szCs w:val="20"/>
              </w:rPr>
            </w:pPr>
            <w:r w:rsidRPr="00B62A01">
              <w:rPr>
                <w:sz w:val="20"/>
                <w:szCs w:val="20"/>
              </w:rPr>
              <w:t xml:space="preserve">188480, Россия, Ленинградская область, </w:t>
            </w:r>
            <w:proofErr w:type="spellStart"/>
            <w:r w:rsidRPr="00B62A01">
              <w:rPr>
                <w:sz w:val="20"/>
                <w:szCs w:val="20"/>
              </w:rPr>
              <w:t>Кингисеппский</w:t>
            </w:r>
            <w:proofErr w:type="spellEnd"/>
            <w:r w:rsidRPr="00B62A01">
              <w:rPr>
                <w:sz w:val="20"/>
                <w:szCs w:val="20"/>
              </w:rPr>
              <w:t xml:space="preserve"> район,  г. Кингисепп,</w:t>
            </w:r>
          </w:p>
          <w:p w:rsidR="00B62A01" w:rsidRPr="00B62A01" w:rsidRDefault="00B62A01" w:rsidP="00B62A01">
            <w:pPr>
              <w:widowControl w:val="0"/>
              <w:suppressAutoHyphens/>
              <w:jc w:val="center"/>
              <w:rPr>
                <w:sz w:val="20"/>
                <w:szCs w:val="20"/>
              </w:rPr>
            </w:pPr>
            <w:r w:rsidRPr="00B62A01">
              <w:rPr>
                <w:sz w:val="20"/>
                <w:szCs w:val="20"/>
              </w:rPr>
              <w:t>ул. Карла Маркса, д. 43</w:t>
            </w:r>
          </w:p>
        </w:tc>
        <w:tc>
          <w:tcPr>
            <w:tcW w:w="2125" w:type="dxa"/>
            <w:shd w:val="clear" w:color="auto" w:fill="FFFFFF"/>
            <w:vAlign w:val="center"/>
          </w:tcPr>
          <w:p w:rsidR="00B62A01" w:rsidRPr="00B62A01" w:rsidRDefault="00B62A01" w:rsidP="00B62A01">
            <w:pPr>
              <w:widowControl w:val="0"/>
              <w:suppressAutoHyphens/>
              <w:rPr>
                <w:bCs/>
                <w:sz w:val="20"/>
                <w:szCs w:val="20"/>
                <w:lang w:eastAsia="ar-SA"/>
              </w:rPr>
            </w:pPr>
            <w:r w:rsidRPr="00B62A01">
              <w:rPr>
                <w:bCs/>
                <w:sz w:val="20"/>
                <w:szCs w:val="20"/>
                <w:lang w:eastAsia="ar-SA"/>
              </w:rPr>
              <w:t xml:space="preserve">        С 9.00 до 21.00</w:t>
            </w:r>
          </w:p>
          <w:p w:rsidR="00B62A01" w:rsidRPr="00B62A01" w:rsidRDefault="00B62A01" w:rsidP="00B62A01">
            <w:pPr>
              <w:widowControl w:val="0"/>
              <w:suppressAutoHyphens/>
              <w:jc w:val="center"/>
              <w:rPr>
                <w:bCs/>
                <w:sz w:val="20"/>
                <w:szCs w:val="20"/>
                <w:lang w:eastAsia="ar-SA"/>
              </w:rPr>
            </w:pPr>
            <w:r w:rsidRPr="00B62A01">
              <w:rPr>
                <w:bCs/>
                <w:color w:val="000000"/>
                <w:sz w:val="20"/>
                <w:szCs w:val="20"/>
              </w:rPr>
              <w:t>ежедневно,</w:t>
            </w:r>
          </w:p>
          <w:p w:rsidR="00B62A01" w:rsidRPr="00B62A01" w:rsidRDefault="00B62A01" w:rsidP="00B62A01">
            <w:pPr>
              <w:widowControl w:val="0"/>
              <w:suppressAutoHyphens/>
              <w:jc w:val="center"/>
              <w:rPr>
                <w:sz w:val="20"/>
                <w:szCs w:val="20"/>
                <w:u w:val="single"/>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312"/>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 xml:space="preserve">Предоставление услуг в </w:t>
            </w:r>
            <w:proofErr w:type="spellStart"/>
            <w:r w:rsidRPr="00B62A01">
              <w:rPr>
                <w:rFonts w:eastAsia="Calibri"/>
                <w:b/>
                <w:sz w:val="20"/>
                <w:szCs w:val="20"/>
                <w:shd w:val="clear" w:color="auto" w:fill="FFFFFF"/>
                <w:lang w:eastAsia="en-US"/>
              </w:rPr>
              <w:t>Киришском</w:t>
            </w:r>
            <w:proofErr w:type="spellEnd"/>
            <w:r w:rsidRPr="00B62A01">
              <w:rPr>
                <w:rFonts w:eastAsia="Calibri"/>
                <w:b/>
                <w:sz w:val="20"/>
                <w:szCs w:val="20"/>
                <w:shd w:val="clear" w:color="auto" w:fill="FFFFFF"/>
                <w:lang w:eastAsia="en-US"/>
              </w:rPr>
              <w:t xml:space="preserve"> районе Ленинградской области</w:t>
            </w:r>
          </w:p>
        </w:tc>
      </w:tr>
      <w:tr w:rsidR="00B62A01" w:rsidRPr="00B62A01" w:rsidTr="00AE1B63">
        <w:trPr>
          <w:trHeight w:hRule="exact" w:val="822"/>
        </w:trPr>
        <w:tc>
          <w:tcPr>
            <w:tcW w:w="709" w:type="dxa"/>
            <w:shd w:val="clear" w:color="auto" w:fill="FFFFFF"/>
            <w:vAlign w:val="center"/>
          </w:tcPr>
          <w:p w:rsidR="00B62A01" w:rsidRPr="00B62A01" w:rsidRDefault="00B62A01" w:rsidP="00B62A01">
            <w:pPr>
              <w:widowControl w:val="0"/>
              <w:suppressAutoHyphens/>
              <w:spacing w:after="200" w:line="276" w:lineRule="auto"/>
              <w:ind w:left="-10"/>
              <w:contextualSpacing/>
              <w:jc w:val="center"/>
              <w:rPr>
                <w:sz w:val="20"/>
                <w:szCs w:val="20"/>
                <w:lang w:eastAsia="ar-SA"/>
              </w:rPr>
            </w:pPr>
            <w:r w:rsidRPr="00B62A01">
              <w:rPr>
                <w:sz w:val="20"/>
                <w:szCs w:val="20"/>
                <w:lang w:eastAsia="ar-SA"/>
              </w:rPr>
              <w:t>8</w:t>
            </w:r>
          </w:p>
        </w:tc>
        <w:tc>
          <w:tcPr>
            <w:tcW w:w="2270" w:type="dxa"/>
            <w:shd w:val="clear" w:color="auto" w:fill="FFFFFF"/>
            <w:vAlign w:val="center"/>
          </w:tcPr>
          <w:p w:rsidR="00B62A01" w:rsidRPr="00B62A01" w:rsidRDefault="00B62A01" w:rsidP="00B62A01">
            <w:pPr>
              <w:widowControl w:val="0"/>
              <w:suppressAutoHyphens/>
              <w:spacing w:after="200" w:line="276" w:lineRule="auto"/>
              <w:jc w:val="center"/>
              <w:rPr>
                <w:sz w:val="20"/>
                <w:szCs w:val="20"/>
              </w:rPr>
            </w:pPr>
            <w:r w:rsidRPr="00B62A01">
              <w:rPr>
                <w:sz w:val="20"/>
                <w:szCs w:val="20"/>
              </w:rPr>
              <w:t>Филиал ГБУ ЛО «МФЦ» «</w:t>
            </w:r>
            <w:proofErr w:type="spellStart"/>
            <w:r w:rsidRPr="00B62A01">
              <w:rPr>
                <w:sz w:val="20"/>
                <w:szCs w:val="20"/>
              </w:rPr>
              <w:t>Киришский</w:t>
            </w:r>
            <w:proofErr w:type="spellEnd"/>
            <w:r w:rsidRPr="00B62A01">
              <w:rPr>
                <w:sz w:val="20"/>
                <w:szCs w:val="20"/>
              </w:rPr>
              <w:t>»</w:t>
            </w:r>
          </w:p>
        </w:tc>
        <w:tc>
          <w:tcPr>
            <w:tcW w:w="3683" w:type="dxa"/>
            <w:shd w:val="clear" w:color="auto" w:fill="FFFFFF"/>
            <w:vAlign w:val="center"/>
          </w:tcPr>
          <w:p w:rsidR="00B62A01" w:rsidRPr="00B62A01" w:rsidRDefault="00B62A01" w:rsidP="00B62A01">
            <w:pPr>
              <w:widowControl w:val="0"/>
              <w:suppressAutoHyphens/>
              <w:spacing w:after="200" w:line="276" w:lineRule="auto"/>
              <w:jc w:val="center"/>
              <w:rPr>
                <w:sz w:val="20"/>
                <w:szCs w:val="20"/>
              </w:rPr>
            </w:pPr>
            <w:r w:rsidRPr="00B62A01">
              <w:rPr>
                <w:sz w:val="20"/>
                <w:szCs w:val="20"/>
              </w:rPr>
              <w:t xml:space="preserve">187110, Россия, Ленинградская область, </w:t>
            </w:r>
            <w:proofErr w:type="spellStart"/>
            <w:r w:rsidRPr="00B62A01">
              <w:rPr>
                <w:sz w:val="20"/>
                <w:szCs w:val="20"/>
              </w:rPr>
              <w:t>Киришский</w:t>
            </w:r>
            <w:proofErr w:type="spellEnd"/>
            <w:r w:rsidRPr="00B62A01">
              <w:rPr>
                <w:sz w:val="20"/>
                <w:szCs w:val="20"/>
              </w:rPr>
              <w:t xml:space="preserve"> район, г. Кириши, пр. Героев, </w:t>
            </w:r>
            <w:r w:rsidRPr="00B62A01">
              <w:rPr>
                <w:sz w:val="20"/>
                <w:szCs w:val="20"/>
              </w:rPr>
              <w:br/>
              <w:t>д. 34А.</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343"/>
        </w:trPr>
        <w:tc>
          <w:tcPr>
            <w:tcW w:w="10206" w:type="dxa"/>
            <w:gridSpan w:val="5"/>
            <w:shd w:val="clear" w:color="auto" w:fill="FFFFFF"/>
            <w:vAlign w:val="center"/>
          </w:tcPr>
          <w:p w:rsidR="00B62A01" w:rsidRPr="00B62A01" w:rsidRDefault="00B62A01" w:rsidP="00B62A01">
            <w:pPr>
              <w:widowControl w:val="0"/>
              <w:suppressAutoHyphens/>
              <w:jc w:val="center"/>
              <w:rPr>
                <w:b/>
                <w:bCs/>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Кировском районе </w:t>
            </w:r>
            <w:r w:rsidRPr="00B62A01">
              <w:rPr>
                <w:b/>
                <w:bCs/>
                <w:sz w:val="20"/>
                <w:szCs w:val="20"/>
                <w:lang w:eastAsia="ar-SA"/>
              </w:rPr>
              <w:t>Ленинградской области</w:t>
            </w:r>
          </w:p>
        </w:tc>
      </w:tr>
      <w:tr w:rsidR="00B62A01" w:rsidRPr="00B62A01" w:rsidTr="00AE1B63">
        <w:trPr>
          <w:trHeight w:hRule="exact" w:val="782"/>
        </w:trPr>
        <w:tc>
          <w:tcPr>
            <w:tcW w:w="709" w:type="dxa"/>
            <w:vMerge w:val="restart"/>
            <w:shd w:val="clear" w:color="auto" w:fill="FFFFFF"/>
            <w:vAlign w:val="center"/>
          </w:tcPr>
          <w:p w:rsidR="00B62A01" w:rsidRPr="00B62A01" w:rsidRDefault="00B62A01" w:rsidP="00B62A01">
            <w:pPr>
              <w:widowControl w:val="0"/>
              <w:suppressAutoHyphens/>
              <w:spacing w:after="200"/>
              <w:ind w:left="-10"/>
              <w:contextualSpacing/>
              <w:jc w:val="center"/>
              <w:rPr>
                <w:sz w:val="20"/>
                <w:szCs w:val="20"/>
                <w:lang w:eastAsia="ar-SA"/>
              </w:rPr>
            </w:pPr>
            <w:r w:rsidRPr="00B62A01">
              <w:rPr>
                <w:sz w:val="20"/>
                <w:szCs w:val="20"/>
                <w:lang w:eastAsia="ar-SA"/>
              </w:rPr>
              <w:t>9</w:t>
            </w:r>
          </w:p>
          <w:p w:rsidR="00B62A01" w:rsidRPr="00B62A01" w:rsidRDefault="00B62A01" w:rsidP="00B62A01">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B62A01" w:rsidRPr="00B62A01" w:rsidRDefault="00B62A01" w:rsidP="00B62A01">
            <w:pPr>
              <w:widowControl w:val="0"/>
              <w:suppressAutoHyphens/>
              <w:jc w:val="center"/>
              <w:rPr>
                <w:sz w:val="20"/>
                <w:szCs w:val="20"/>
              </w:rPr>
            </w:pPr>
            <w:r w:rsidRPr="00B62A01">
              <w:rPr>
                <w:sz w:val="20"/>
                <w:szCs w:val="20"/>
              </w:rPr>
              <w:t>Филиал ГБУ ЛО «МФЦ» «Кировский»</w:t>
            </w:r>
          </w:p>
          <w:p w:rsidR="00B62A01" w:rsidRPr="00B62A01" w:rsidRDefault="00B62A01" w:rsidP="00B62A01">
            <w:pPr>
              <w:widowControl w:val="0"/>
              <w:suppressAutoHyphens/>
              <w:jc w:val="center"/>
              <w:rPr>
                <w:sz w:val="20"/>
                <w:szCs w:val="20"/>
              </w:rPr>
            </w:pPr>
          </w:p>
        </w:tc>
        <w:tc>
          <w:tcPr>
            <w:tcW w:w="3683" w:type="dxa"/>
            <w:shd w:val="clear" w:color="auto" w:fill="FFFFFF"/>
            <w:vAlign w:val="center"/>
          </w:tcPr>
          <w:p w:rsidR="00B62A01" w:rsidRPr="00B62A01" w:rsidRDefault="00B62A01" w:rsidP="00B62A01">
            <w:pPr>
              <w:widowControl w:val="0"/>
              <w:suppressAutoHyphens/>
              <w:jc w:val="center"/>
              <w:rPr>
                <w:color w:val="000000"/>
                <w:sz w:val="20"/>
                <w:szCs w:val="20"/>
              </w:rPr>
            </w:pPr>
            <w:r w:rsidRPr="00B62A01">
              <w:rPr>
                <w:color w:val="000000"/>
                <w:sz w:val="20"/>
                <w:szCs w:val="20"/>
              </w:rPr>
              <w:t>187340, Россия, Ленинградская область, г. Кировск, Новая улица, 1</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994"/>
        </w:trPr>
        <w:tc>
          <w:tcPr>
            <w:tcW w:w="709" w:type="dxa"/>
            <w:vMerge/>
            <w:shd w:val="clear" w:color="auto" w:fill="FFFFFF"/>
            <w:vAlign w:val="center"/>
          </w:tcPr>
          <w:p w:rsidR="00B62A01" w:rsidRPr="00B62A01" w:rsidRDefault="00B62A01" w:rsidP="00B62A01">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B62A01" w:rsidRPr="00B62A01" w:rsidRDefault="00B62A01" w:rsidP="00B62A01">
            <w:pPr>
              <w:widowControl w:val="0"/>
              <w:suppressAutoHyphens/>
              <w:jc w:val="center"/>
              <w:rPr>
                <w:sz w:val="20"/>
                <w:szCs w:val="20"/>
              </w:rPr>
            </w:pPr>
          </w:p>
        </w:tc>
        <w:tc>
          <w:tcPr>
            <w:tcW w:w="3683" w:type="dxa"/>
            <w:shd w:val="clear" w:color="auto" w:fill="FFFFFF"/>
            <w:vAlign w:val="center"/>
          </w:tcPr>
          <w:p w:rsidR="00B62A01" w:rsidRPr="00B62A01" w:rsidRDefault="00B62A01" w:rsidP="00B62A01">
            <w:pPr>
              <w:widowControl w:val="0"/>
              <w:suppressAutoHyphens/>
              <w:jc w:val="center"/>
              <w:rPr>
                <w:color w:val="000000"/>
                <w:sz w:val="20"/>
                <w:szCs w:val="20"/>
              </w:rPr>
            </w:pPr>
            <w:r w:rsidRPr="00B62A0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1014"/>
        </w:trPr>
        <w:tc>
          <w:tcPr>
            <w:tcW w:w="709" w:type="dxa"/>
            <w:vMerge/>
            <w:shd w:val="clear" w:color="auto" w:fill="FFFFFF"/>
            <w:vAlign w:val="center"/>
          </w:tcPr>
          <w:p w:rsidR="00B62A01" w:rsidRPr="00B62A01" w:rsidRDefault="00B62A01" w:rsidP="00B62A01">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jc w:val="center"/>
              <w:rPr>
                <w:sz w:val="20"/>
                <w:szCs w:val="20"/>
              </w:rPr>
            </w:pPr>
            <w:r w:rsidRPr="00B62A01">
              <w:rPr>
                <w:sz w:val="20"/>
                <w:szCs w:val="20"/>
              </w:rPr>
              <w:t>Филиал ГБУ ЛО «МФЦ» «Кировский» - отдел «Отрадное»</w:t>
            </w:r>
          </w:p>
        </w:tc>
        <w:tc>
          <w:tcPr>
            <w:tcW w:w="3683" w:type="dxa"/>
            <w:shd w:val="clear" w:color="auto" w:fill="FFFFFF"/>
            <w:vAlign w:val="center"/>
          </w:tcPr>
          <w:p w:rsidR="00B62A01" w:rsidRPr="00B62A01" w:rsidRDefault="00B62A01" w:rsidP="00B62A01">
            <w:pPr>
              <w:widowControl w:val="0"/>
              <w:suppressAutoHyphens/>
              <w:jc w:val="center"/>
              <w:rPr>
                <w:color w:val="000000"/>
                <w:sz w:val="20"/>
                <w:szCs w:val="20"/>
              </w:rPr>
            </w:pPr>
            <w:r w:rsidRPr="00B62A0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248"/>
        </w:trPr>
        <w:tc>
          <w:tcPr>
            <w:tcW w:w="10206" w:type="dxa"/>
            <w:gridSpan w:val="5"/>
            <w:shd w:val="clear" w:color="auto" w:fill="FFFFFF"/>
            <w:vAlign w:val="center"/>
          </w:tcPr>
          <w:p w:rsidR="00B62A01" w:rsidRPr="00B62A01" w:rsidRDefault="00B62A01" w:rsidP="00B62A01">
            <w:pPr>
              <w:widowControl w:val="0"/>
              <w:suppressAutoHyphens/>
              <w:jc w:val="center"/>
              <w:rPr>
                <w:b/>
                <w:sz w:val="20"/>
                <w:szCs w:val="20"/>
                <w:lang w:eastAsia="ar-SA"/>
              </w:rPr>
            </w:pPr>
            <w:r w:rsidRPr="00B62A01">
              <w:rPr>
                <w:b/>
                <w:bCs/>
                <w:sz w:val="20"/>
                <w:szCs w:val="20"/>
                <w:lang w:eastAsia="ar-SA"/>
              </w:rPr>
              <w:t xml:space="preserve">Предоставление услуг в </w:t>
            </w:r>
            <w:proofErr w:type="spellStart"/>
            <w:r w:rsidRPr="00B62A01">
              <w:rPr>
                <w:b/>
                <w:sz w:val="20"/>
                <w:szCs w:val="20"/>
                <w:lang w:eastAsia="ar-SA"/>
              </w:rPr>
              <w:t>Лодейнопольском</w:t>
            </w:r>
            <w:proofErr w:type="spellEnd"/>
            <w:r w:rsidRPr="00B62A01">
              <w:rPr>
                <w:b/>
                <w:sz w:val="20"/>
                <w:szCs w:val="20"/>
                <w:lang w:eastAsia="ar-SA"/>
              </w:rPr>
              <w:t xml:space="preserve"> районе </w:t>
            </w:r>
            <w:r w:rsidRPr="00B62A01">
              <w:rPr>
                <w:b/>
                <w:bCs/>
                <w:sz w:val="20"/>
                <w:szCs w:val="20"/>
                <w:lang w:eastAsia="ar-SA"/>
              </w:rPr>
              <w:t>Ленинградской области</w:t>
            </w:r>
          </w:p>
        </w:tc>
      </w:tr>
      <w:tr w:rsidR="00B62A01" w:rsidRPr="00B62A01" w:rsidTr="00AE1B63">
        <w:trPr>
          <w:trHeight w:hRule="exact" w:val="1024"/>
        </w:trPr>
        <w:tc>
          <w:tcPr>
            <w:tcW w:w="709" w:type="dxa"/>
            <w:shd w:val="clear" w:color="auto" w:fill="FFFFFF"/>
            <w:vAlign w:val="center"/>
          </w:tcPr>
          <w:p w:rsidR="00B62A01" w:rsidRPr="00B62A01" w:rsidRDefault="00B62A01" w:rsidP="00B62A01">
            <w:pPr>
              <w:widowControl w:val="0"/>
              <w:suppressAutoHyphens/>
              <w:spacing w:after="200"/>
              <w:ind w:left="-10" w:firstLine="10"/>
              <w:contextualSpacing/>
              <w:jc w:val="center"/>
              <w:rPr>
                <w:sz w:val="20"/>
                <w:szCs w:val="20"/>
                <w:lang w:eastAsia="ar-SA"/>
              </w:rPr>
            </w:pPr>
            <w:r w:rsidRPr="00B62A01">
              <w:rPr>
                <w:sz w:val="20"/>
                <w:szCs w:val="20"/>
                <w:lang w:eastAsia="ar-SA"/>
              </w:rPr>
              <w:t>10</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w:t>
            </w:r>
            <w:proofErr w:type="spellStart"/>
            <w:r w:rsidRPr="00B62A01">
              <w:rPr>
                <w:bCs/>
                <w:sz w:val="20"/>
                <w:szCs w:val="20"/>
                <w:lang w:eastAsia="ar-SA"/>
              </w:rPr>
              <w:t>Лодейнопольский</w:t>
            </w:r>
            <w:proofErr w:type="spellEnd"/>
            <w:r w:rsidRPr="00B62A01">
              <w:rPr>
                <w:bCs/>
                <w:sz w:val="20"/>
                <w:szCs w:val="20"/>
                <w:lang w:eastAsia="ar-SA"/>
              </w:rPr>
              <w:t>»</w:t>
            </w:r>
          </w:p>
        </w:tc>
        <w:tc>
          <w:tcPr>
            <w:tcW w:w="3683"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187700, Россия,</w:t>
            </w:r>
          </w:p>
          <w:p w:rsidR="00B62A01" w:rsidRPr="00B62A01" w:rsidRDefault="00B62A01" w:rsidP="00B62A01">
            <w:pPr>
              <w:ind w:firstLine="87"/>
              <w:jc w:val="center"/>
              <w:rPr>
                <w:sz w:val="20"/>
                <w:szCs w:val="20"/>
              </w:rPr>
            </w:pPr>
            <w:r w:rsidRPr="00B62A01">
              <w:rPr>
                <w:bCs/>
                <w:sz w:val="20"/>
                <w:szCs w:val="20"/>
                <w:lang w:eastAsia="ar-SA"/>
              </w:rPr>
              <w:t xml:space="preserve">Ленинградская область, </w:t>
            </w:r>
            <w:proofErr w:type="spellStart"/>
            <w:r w:rsidRPr="00B62A01">
              <w:rPr>
                <w:bCs/>
                <w:sz w:val="20"/>
                <w:szCs w:val="20"/>
                <w:lang w:eastAsia="ar-SA"/>
              </w:rPr>
              <w:t>Лодейнопольский</w:t>
            </w:r>
            <w:proofErr w:type="spellEnd"/>
            <w:r w:rsidRPr="00B62A01">
              <w:rPr>
                <w:bCs/>
                <w:sz w:val="20"/>
                <w:szCs w:val="20"/>
                <w:lang w:eastAsia="ar-SA"/>
              </w:rPr>
              <w:t xml:space="preserve"> район, </w:t>
            </w:r>
            <w:proofErr w:type="spellStart"/>
            <w:r w:rsidRPr="00B62A01">
              <w:rPr>
                <w:bCs/>
                <w:sz w:val="20"/>
                <w:szCs w:val="20"/>
                <w:lang w:eastAsia="ar-SA"/>
              </w:rPr>
              <w:t>г</w:t>
            </w:r>
            <w:proofErr w:type="gramStart"/>
            <w:r w:rsidRPr="00B62A01">
              <w:rPr>
                <w:bCs/>
                <w:sz w:val="20"/>
                <w:szCs w:val="20"/>
                <w:lang w:eastAsia="ar-SA"/>
              </w:rPr>
              <w:t>.Л</w:t>
            </w:r>
            <w:proofErr w:type="gramEnd"/>
            <w:r w:rsidRPr="00B62A01">
              <w:rPr>
                <w:bCs/>
                <w:sz w:val="20"/>
                <w:szCs w:val="20"/>
                <w:lang w:eastAsia="ar-SA"/>
              </w:rPr>
              <w:t>одейное</w:t>
            </w:r>
            <w:proofErr w:type="spellEnd"/>
            <w:r w:rsidRPr="00B62A01">
              <w:rPr>
                <w:bCs/>
                <w:sz w:val="20"/>
                <w:szCs w:val="20"/>
                <w:lang w:eastAsia="ar-SA"/>
              </w:rPr>
              <w:t xml:space="preserve"> Поле, ул. Карла Маркса, д. 36 лит. Б</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397"/>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Ломоносовском  районе </w:t>
            </w:r>
            <w:r w:rsidRPr="00B62A01">
              <w:rPr>
                <w:rFonts w:eastAsia="Calibri"/>
                <w:b/>
                <w:bCs/>
                <w:sz w:val="20"/>
                <w:szCs w:val="20"/>
                <w:shd w:val="clear" w:color="auto" w:fill="FFFFFF"/>
                <w:lang w:eastAsia="en-US"/>
              </w:rPr>
              <w:t>Ленинградской области</w:t>
            </w:r>
          </w:p>
        </w:tc>
      </w:tr>
      <w:tr w:rsidR="00B62A01" w:rsidRPr="00B62A01" w:rsidTr="00AE1B63">
        <w:trPr>
          <w:trHeight w:hRule="exact" w:val="733"/>
        </w:trPr>
        <w:tc>
          <w:tcPr>
            <w:tcW w:w="709" w:type="dxa"/>
            <w:shd w:val="clear" w:color="auto" w:fill="FFFFFF"/>
            <w:vAlign w:val="center"/>
          </w:tcPr>
          <w:p w:rsidR="00B62A01" w:rsidRPr="00B62A01" w:rsidRDefault="00B62A01" w:rsidP="00B62A01">
            <w:pPr>
              <w:widowControl w:val="0"/>
              <w:suppressAutoHyphens/>
              <w:spacing w:after="200" w:line="276" w:lineRule="auto"/>
              <w:ind w:left="-10" w:firstLine="10"/>
              <w:contextualSpacing/>
              <w:jc w:val="center"/>
              <w:rPr>
                <w:sz w:val="20"/>
                <w:szCs w:val="20"/>
                <w:lang w:eastAsia="ar-SA"/>
              </w:rPr>
            </w:pPr>
            <w:r w:rsidRPr="00B62A01">
              <w:rPr>
                <w:sz w:val="20"/>
                <w:szCs w:val="20"/>
                <w:lang w:eastAsia="ar-SA"/>
              </w:rPr>
              <w:t>11</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«Ломоносовский»</w:t>
            </w:r>
          </w:p>
        </w:tc>
        <w:tc>
          <w:tcPr>
            <w:tcW w:w="3683" w:type="dxa"/>
            <w:shd w:val="clear" w:color="auto" w:fill="FFFFFF"/>
            <w:vAlign w:val="center"/>
          </w:tcPr>
          <w:p w:rsidR="00B62A01" w:rsidRPr="00B62A01" w:rsidRDefault="00B62A01" w:rsidP="00B62A01">
            <w:pPr>
              <w:ind w:firstLine="87"/>
              <w:jc w:val="center"/>
              <w:rPr>
                <w:sz w:val="20"/>
                <w:szCs w:val="20"/>
              </w:rPr>
            </w:pPr>
            <w:r w:rsidRPr="00B62A0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color w:val="000000"/>
                <w:sz w:val="20"/>
                <w:szCs w:val="20"/>
              </w:rPr>
              <w:t>ежедневно,</w:t>
            </w:r>
          </w:p>
          <w:p w:rsidR="00B62A01" w:rsidRPr="00B62A01" w:rsidRDefault="00B62A01" w:rsidP="00B62A01">
            <w:pPr>
              <w:widowControl w:val="0"/>
              <w:suppressAutoHyphens/>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397"/>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 xml:space="preserve">Предоставление услуг в </w:t>
            </w:r>
            <w:proofErr w:type="spellStart"/>
            <w:r w:rsidRPr="00B62A01">
              <w:rPr>
                <w:rFonts w:eastAsia="Calibri"/>
                <w:b/>
                <w:sz w:val="20"/>
                <w:szCs w:val="20"/>
                <w:shd w:val="clear" w:color="auto" w:fill="FFFFFF"/>
                <w:lang w:eastAsia="en-US"/>
              </w:rPr>
              <w:t>Лужском</w:t>
            </w:r>
            <w:proofErr w:type="spellEnd"/>
            <w:r w:rsidRPr="00B62A01">
              <w:rPr>
                <w:rFonts w:eastAsia="Calibri"/>
                <w:b/>
                <w:sz w:val="20"/>
                <w:szCs w:val="20"/>
                <w:shd w:val="clear" w:color="auto" w:fill="FFFFFF"/>
                <w:lang w:eastAsia="en-US"/>
              </w:rPr>
              <w:t xml:space="preserve"> районе Ленинградской области</w:t>
            </w:r>
          </w:p>
        </w:tc>
      </w:tr>
      <w:tr w:rsidR="00B62A01" w:rsidRPr="00B62A01" w:rsidTr="00AE1B63">
        <w:trPr>
          <w:trHeight w:hRule="exact" w:val="862"/>
        </w:trPr>
        <w:tc>
          <w:tcPr>
            <w:tcW w:w="709" w:type="dxa"/>
            <w:shd w:val="clear" w:color="auto" w:fill="FFFFFF"/>
            <w:vAlign w:val="center"/>
          </w:tcPr>
          <w:p w:rsidR="00B62A01" w:rsidRPr="00B62A01" w:rsidRDefault="00B62A01" w:rsidP="00B62A01">
            <w:pPr>
              <w:widowControl w:val="0"/>
              <w:suppressAutoHyphens/>
              <w:spacing w:after="200"/>
              <w:ind w:left="-10" w:firstLine="10"/>
              <w:contextualSpacing/>
              <w:jc w:val="center"/>
              <w:rPr>
                <w:sz w:val="20"/>
                <w:szCs w:val="20"/>
                <w:lang w:eastAsia="ar-SA"/>
              </w:rPr>
            </w:pPr>
            <w:r w:rsidRPr="00B62A01">
              <w:rPr>
                <w:sz w:val="20"/>
                <w:szCs w:val="20"/>
                <w:lang w:eastAsia="ar-SA"/>
              </w:rPr>
              <w:t>12</w:t>
            </w:r>
          </w:p>
        </w:tc>
        <w:tc>
          <w:tcPr>
            <w:tcW w:w="2270" w:type="dxa"/>
            <w:shd w:val="clear" w:color="auto" w:fill="FFFFFF"/>
            <w:vAlign w:val="center"/>
          </w:tcPr>
          <w:p w:rsidR="00B62A01" w:rsidRPr="00B62A01" w:rsidRDefault="00B62A01" w:rsidP="00B62A01">
            <w:pPr>
              <w:widowControl w:val="0"/>
              <w:suppressAutoHyphens/>
              <w:spacing w:after="200"/>
              <w:jc w:val="center"/>
              <w:rPr>
                <w:sz w:val="20"/>
                <w:szCs w:val="20"/>
              </w:rPr>
            </w:pPr>
            <w:r w:rsidRPr="00B62A01">
              <w:rPr>
                <w:sz w:val="20"/>
                <w:szCs w:val="20"/>
              </w:rPr>
              <w:t>Филиал ГБУ ЛО «МФЦ» «</w:t>
            </w:r>
            <w:proofErr w:type="spellStart"/>
            <w:r w:rsidRPr="00B62A01">
              <w:rPr>
                <w:sz w:val="20"/>
                <w:szCs w:val="20"/>
              </w:rPr>
              <w:t>Лужский</w:t>
            </w:r>
            <w:proofErr w:type="spellEnd"/>
            <w:r w:rsidRPr="00B62A01">
              <w:rPr>
                <w:sz w:val="20"/>
                <w:szCs w:val="20"/>
              </w:rPr>
              <w:t>»</w:t>
            </w:r>
          </w:p>
        </w:tc>
        <w:tc>
          <w:tcPr>
            <w:tcW w:w="3683" w:type="dxa"/>
            <w:shd w:val="clear" w:color="auto" w:fill="FFFFFF"/>
            <w:vAlign w:val="center"/>
          </w:tcPr>
          <w:p w:rsidR="00B62A01" w:rsidRPr="00B62A01" w:rsidRDefault="00B62A01" w:rsidP="00B62A01">
            <w:pPr>
              <w:keepNext/>
              <w:shd w:val="clear" w:color="auto" w:fill="FFFFFF"/>
              <w:jc w:val="center"/>
              <w:outlineLvl w:val="1"/>
              <w:rPr>
                <w:sz w:val="20"/>
                <w:szCs w:val="20"/>
              </w:rPr>
            </w:pPr>
            <w:proofErr w:type="gramStart"/>
            <w:r w:rsidRPr="00B62A01">
              <w:rPr>
                <w:sz w:val="20"/>
                <w:szCs w:val="20"/>
              </w:rPr>
              <w:t xml:space="preserve">188230, Россия, Ленинградская область, </w:t>
            </w:r>
            <w:proofErr w:type="spellStart"/>
            <w:r w:rsidRPr="00B62A01">
              <w:rPr>
                <w:sz w:val="20"/>
                <w:szCs w:val="20"/>
              </w:rPr>
              <w:t>Лужский</w:t>
            </w:r>
            <w:proofErr w:type="spellEnd"/>
            <w:r w:rsidRPr="00B62A01">
              <w:rPr>
                <w:sz w:val="20"/>
                <w:szCs w:val="20"/>
              </w:rPr>
              <w:t xml:space="preserve"> район, г. Луга, ул. </w:t>
            </w:r>
            <w:proofErr w:type="spellStart"/>
            <w:r w:rsidRPr="00B62A01">
              <w:rPr>
                <w:sz w:val="20"/>
                <w:szCs w:val="20"/>
              </w:rPr>
              <w:t>Миккели</w:t>
            </w:r>
            <w:proofErr w:type="spellEnd"/>
            <w:r w:rsidRPr="00B62A01">
              <w:rPr>
                <w:sz w:val="20"/>
                <w:szCs w:val="20"/>
              </w:rPr>
              <w:t>, д. 7, корп. 1</w:t>
            </w:r>
            <w:proofErr w:type="gramEnd"/>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hRule="exact" w:val="259"/>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proofErr w:type="spellStart"/>
            <w:r w:rsidRPr="00B62A01">
              <w:rPr>
                <w:rFonts w:eastAsia="Calibri"/>
                <w:b/>
                <w:sz w:val="20"/>
                <w:szCs w:val="20"/>
                <w:shd w:val="clear" w:color="auto" w:fill="FFFFFF"/>
                <w:lang w:eastAsia="en-US"/>
              </w:rPr>
              <w:t>Подпорожском</w:t>
            </w:r>
            <w:proofErr w:type="spellEnd"/>
            <w:r w:rsidRPr="00B62A01">
              <w:rPr>
                <w:rFonts w:eastAsia="Calibri"/>
                <w:b/>
                <w:sz w:val="20"/>
                <w:szCs w:val="20"/>
                <w:shd w:val="clear" w:color="auto" w:fill="FFFFFF"/>
                <w:lang w:eastAsia="en-US"/>
              </w:rPr>
              <w:t xml:space="preserve"> районе </w:t>
            </w:r>
            <w:r w:rsidRPr="00B62A01">
              <w:rPr>
                <w:rFonts w:eastAsia="Calibri"/>
                <w:b/>
                <w:bCs/>
                <w:sz w:val="20"/>
                <w:szCs w:val="20"/>
                <w:shd w:val="clear" w:color="auto" w:fill="FFFFFF"/>
                <w:lang w:eastAsia="en-US"/>
              </w:rPr>
              <w:t>Ленинградской области</w:t>
            </w:r>
          </w:p>
        </w:tc>
      </w:tr>
      <w:tr w:rsidR="00B62A01" w:rsidRPr="00B62A01" w:rsidTr="00AE1B63">
        <w:trPr>
          <w:trHeight w:hRule="exact" w:val="892"/>
        </w:trPr>
        <w:tc>
          <w:tcPr>
            <w:tcW w:w="709" w:type="dxa"/>
            <w:shd w:val="clear" w:color="auto" w:fill="FFFFFF"/>
            <w:vAlign w:val="center"/>
          </w:tcPr>
          <w:p w:rsidR="00B62A01" w:rsidRPr="00B62A01" w:rsidRDefault="00B62A01" w:rsidP="00B62A01">
            <w:pPr>
              <w:widowControl w:val="0"/>
              <w:suppressAutoHyphens/>
              <w:spacing w:after="200" w:line="276" w:lineRule="auto"/>
              <w:ind w:left="-10" w:firstLine="10"/>
              <w:contextualSpacing/>
              <w:jc w:val="center"/>
              <w:rPr>
                <w:sz w:val="20"/>
                <w:szCs w:val="20"/>
                <w:lang w:eastAsia="ar-SA"/>
              </w:rPr>
            </w:pPr>
            <w:r w:rsidRPr="00B62A01">
              <w:rPr>
                <w:sz w:val="20"/>
                <w:szCs w:val="20"/>
                <w:lang w:eastAsia="ar-SA"/>
              </w:rPr>
              <w:t>13</w:t>
            </w:r>
          </w:p>
        </w:tc>
        <w:tc>
          <w:tcPr>
            <w:tcW w:w="2270" w:type="dxa"/>
            <w:shd w:val="clear" w:color="auto" w:fill="FFFFFF"/>
            <w:vAlign w:val="center"/>
          </w:tcPr>
          <w:p w:rsidR="00B62A01" w:rsidRPr="00B62A01" w:rsidRDefault="00B62A01" w:rsidP="00B62A01">
            <w:pPr>
              <w:widowControl w:val="0"/>
              <w:suppressAutoHyphens/>
              <w:autoSpaceDN w:val="0"/>
              <w:jc w:val="center"/>
              <w:rPr>
                <w:color w:val="000000"/>
                <w:sz w:val="20"/>
                <w:szCs w:val="20"/>
              </w:rPr>
            </w:pPr>
            <w:r w:rsidRPr="00B62A01">
              <w:rPr>
                <w:color w:val="000000"/>
                <w:sz w:val="20"/>
                <w:szCs w:val="20"/>
              </w:rPr>
              <w:t>Филиал ГБУ ЛО «МФЦ» «</w:t>
            </w:r>
            <w:proofErr w:type="spellStart"/>
            <w:r w:rsidRPr="00B62A01">
              <w:rPr>
                <w:bCs/>
                <w:sz w:val="20"/>
                <w:szCs w:val="20"/>
                <w:lang w:eastAsia="ar-SA"/>
              </w:rPr>
              <w:t>Лодейнопольский</w:t>
            </w:r>
            <w:proofErr w:type="spellEnd"/>
            <w:proofErr w:type="gramStart"/>
            <w:r w:rsidRPr="00B62A01">
              <w:rPr>
                <w:color w:val="000000"/>
                <w:sz w:val="20"/>
                <w:szCs w:val="20"/>
              </w:rPr>
              <w:t>»-</w:t>
            </w:r>
            <w:proofErr w:type="gramEnd"/>
            <w:r w:rsidRPr="00B62A01">
              <w:rPr>
                <w:color w:val="000000"/>
                <w:sz w:val="20"/>
                <w:szCs w:val="20"/>
              </w:rPr>
              <w:t>отдел «Подпорожье»</w:t>
            </w:r>
          </w:p>
        </w:tc>
        <w:tc>
          <w:tcPr>
            <w:tcW w:w="3683" w:type="dxa"/>
            <w:shd w:val="clear" w:color="auto" w:fill="FFFFFF"/>
            <w:vAlign w:val="center"/>
          </w:tcPr>
          <w:p w:rsidR="00B62A01" w:rsidRPr="00B62A01" w:rsidRDefault="00B62A01" w:rsidP="00B62A01">
            <w:pPr>
              <w:shd w:val="clear" w:color="auto" w:fill="FFFFFF"/>
              <w:jc w:val="center"/>
              <w:rPr>
                <w:color w:val="000000"/>
                <w:sz w:val="20"/>
                <w:szCs w:val="20"/>
              </w:rPr>
            </w:pPr>
            <w:r w:rsidRPr="00B62A01">
              <w:rPr>
                <w:color w:val="000000"/>
                <w:sz w:val="20"/>
                <w:szCs w:val="20"/>
              </w:rPr>
              <w:t>187780, Ленинградская область, г. Подпорожье, ул. Октябрят д.3</w:t>
            </w:r>
          </w:p>
        </w:tc>
        <w:tc>
          <w:tcPr>
            <w:tcW w:w="2125" w:type="dxa"/>
            <w:shd w:val="clear" w:color="auto" w:fill="FFFFFF"/>
            <w:vAlign w:val="center"/>
          </w:tcPr>
          <w:p w:rsidR="00B62A01" w:rsidRPr="00B62A01" w:rsidRDefault="00B62A01" w:rsidP="00B62A01">
            <w:pPr>
              <w:jc w:val="center"/>
              <w:rPr>
                <w:color w:val="000000"/>
                <w:sz w:val="20"/>
                <w:szCs w:val="20"/>
              </w:rPr>
            </w:pPr>
            <w:r w:rsidRPr="00B62A01">
              <w:rPr>
                <w:bCs/>
                <w:color w:val="000000"/>
                <w:sz w:val="20"/>
                <w:szCs w:val="20"/>
              </w:rPr>
              <w:t>Понедельник - суббота с 9.00 до 20.00. Воскресенье - выходной</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B62A01" w:rsidRPr="00B62A01" w:rsidTr="00AE1B63">
        <w:trPr>
          <w:trHeight w:val="285"/>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lastRenderedPageBreak/>
              <w:t xml:space="preserve">Предоставление услуг </w:t>
            </w:r>
            <w:proofErr w:type="gramStart"/>
            <w:r w:rsidRPr="00B62A01">
              <w:rPr>
                <w:rFonts w:eastAsia="Calibri"/>
                <w:b/>
                <w:bCs/>
                <w:sz w:val="20"/>
                <w:szCs w:val="20"/>
                <w:shd w:val="clear" w:color="auto" w:fill="FFFFFF"/>
                <w:lang w:eastAsia="en-US"/>
              </w:rPr>
              <w:t>в</w:t>
            </w:r>
            <w:proofErr w:type="gramEnd"/>
            <w:r w:rsidRPr="00B62A01">
              <w:rPr>
                <w:rFonts w:eastAsia="Calibri"/>
                <w:b/>
                <w:sz w:val="20"/>
                <w:szCs w:val="20"/>
                <w:shd w:val="clear" w:color="auto" w:fill="FFFFFF"/>
                <w:lang w:eastAsia="en-US"/>
              </w:rPr>
              <w:t xml:space="preserve"> </w:t>
            </w:r>
            <w:proofErr w:type="gramStart"/>
            <w:r w:rsidRPr="00B62A01">
              <w:rPr>
                <w:rFonts w:eastAsia="Calibri"/>
                <w:b/>
                <w:sz w:val="20"/>
                <w:szCs w:val="20"/>
                <w:shd w:val="clear" w:color="auto" w:fill="FFFFFF"/>
                <w:lang w:eastAsia="en-US"/>
              </w:rPr>
              <w:t>Приозерском</w:t>
            </w:r>
            <w:proofErr w:type="gramEnd"/>
            <w:r w:rsidRPr="00B62A01">
              <w:rPr>
                <w:rFonts w:eastAsia="Calibri"/>
                <w:b/>
                <w:sz w:val="20"/>
                <w:szCs w:val="20"/>
                <w:shd w:val="clear" w:color="auto" w:fill="FFFFFF"/>
                <w:lang w:eastAsia="en-US"/>
              </w:rPr>
              <w:t xml:space="preserve"> районе </w:t>
            </w:r>
            <w:r w:rsidRPr="00B62A01">
              <w:rPr>
                <w:b/>
                <w:bCs/>
                <w:sz w:val="20"/>
                <w:szCs w:val="20"/>
                <w:lang w:eastAsia="ar-SA"/>
              </w:rPr>
              <w:t>Ленинградской области</w:t>
            </w:r>
          </w:p>
        </w:tc>
      </w:tr>
      <w:tr w:rsidR="00B62A01" w:rsidRPr="00B62A01" w:rsidTr="00AE1B63">
        <w:trPr>
          <w:trHeight w:hRule="exact" w:val="918"/>
        </w:trPr>
        <w:tc>
          <w:tcPr>
            <w:tcW w:w="709" w:type="dxa"/>
            <w:vMerge w:val="restart"/>
            <w:shd w:val="clear" w:color="auto" w:fill="FFFFFF"/>
            <w:vAlign w:val="center"/>
          </w:tcPr>
          <w:p w:rsidR="00B62A01" w:rsidRPr="00B62A01" w:rsidRDefault="00B62A01" w:rsidP="00B62A01">
            <w:pPr>
              <w:widowControl w:val="0"/>
              <w:suppressAutoHyphens/>
              <w:spacing w:after="200" w:line="276" w:lineRule="auto"/>
              <w:contextualSpacing/>
              <w:jc w:val="center"/>
              <w:rPr>
                <w:sz w:val="20"/>
                <w:szCs w:val="20"/>
                <w:lang w:eastAsia="ar-SA"/>
              </w:rPr>
            </w:pPr>
            <w:r w:rsidRPr="00B62A01">
              <w:rPr>
                <w:sz w:val="20"/>
                <w:szCs w:val="20"/>
                <w:lang w:eastAsia="ar-SA"/>
              </w:rPr>
              <w:t>14</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«Приозерск» - отдел «Сосново»</w:t>
            </w:r>
          </w:p>
        </w:tc>
        <w:tc>
          <w:tcPr>
            <w:tcW w:w="3683"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188731, Россия,</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Ленинградская область, </w:t>
            </w:r>
            <w:proofErr w:type="spellStart"/>
            <w:r w:rsidRPr="00B62A01">
              <w:rPr>
                <w:bCs/>
                <w:sz w:val="20"/>
                <w:szCs w:val="20"/>
                <w:lang w:eastAsia="ar-SA"/>
              </w:rPr>
              <w:t>Приозерский</w:t>
            </w:r>
            <w:proofErr w:type="spellEnd"/>
            <w:r w:rsidRPr="00B62A01">
              <w:rPr>
                <w:bCs/>
                <w:sz w:val="20"/>
                <w:szCs w:val="20"/>
                <w:lang w:eastAsia="ar-SA"/>
              </w:rPr>
              <w:t xml:space="preserve"> район, пос. Сосново, ул. Механизаторов, д.11</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spacing w:after="200" w:line="276"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699"/>
        </w:trPr>
        <w:tc>
          <w:tcPr>
            <w:tcW w:w="709" w:type="dxa"/>
            <w:vMerge/>
            <w:shd w:val="clear" w:color="auto" w:fill="FFFFFF"/>
            <w:vAlign w:val="center"/>
          </w:tcPr>
          <w:p w:rsidR="00B62A01" w:rsidRPr="00B62A01" w:rsidRDefault="00B62A01" w:rsidP="00B62A01">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«Приозерск»</w:t>
            </w:r>
          </w:p>
          <w:p w:rsidR="00B62A01" w:rsidRPr="00B62A01" w:rsidRDefault="00B62A01" w:rsidP="00B62A01">
            <w:pPr>
              <w:widowControl w:val="0"/>
              <w:suppressAutoHyphens/>
              <w:jc w:val="center"/>
              <w:rPr>
                <w:bCs/>
                <w:sz w:val="20"/>
                <w:szCs w:val="20"/>
                <w:lang w:eastAsia="ar-SA"/>
              </w:rPr>
            </w:pPr>
          </w:p>
        </w:tc>
        <w:tc>
          <w:tcPr>
            <w:tcW w:w="3683" w:type="dxa"/>
            <w:shd w:val="clear" w:color="auto" w:fill="FFFFFF"/>
            <w:vAlign w:val="center"/>
          </w:tcPr>
          <w:p w:rsidR="00B62A01" w:rsidRPr="00B62A01" w:rsidRDefault="00B62A01" w:rsidP="00B62A01">
            <w:pPr>
              <w:widowControl w:val="0"/>
              <w:suppressAutoHyphens/>
              <w:jc w:val="center"/>
              <w:rPr>
                <w:bCs/>
                <w:sz w:val="20"/>
                <w:szCs w:val="20"/>
                <w:lang w:eastAsia="ar-SA"/>
              </w:rPr>
            </w:pPr>
            <w:proofErr w:type="gramStart"/>
            <w:r w:rsidRPr="00B62A01">
              <w:rPr>
                <w:bCs/>
                <w:sz w:val="20"/>
                <w:szCs w:val="20"/>
                <w:lang w:eastAsia="ar-SA"/>
              </w:rPr>
              <w:t xml:space="preserve">188760, Россия, Ленинградская область, </w:t>
            </w:r>
            <w:proofErr w:type="spellStart"/>
            <w:r w:rsidRPr="00B62A01">
              <w:rPr>
                <w:bCs/>
                <w:sz w:val="20"/>
                <w:szCs w:val="20"/>
                <w:lang w:eastAsia="ar-SA"/>
              </w:rPr>
              <w:t>Приозерский</w:t>
            </w:r>
            <w:proofErr w:type="spellEnd"/>
            <w:r w:rsidRPr="00B62A01">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spacing w:after="200" w:line="276"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359"/>
        </w:trPr>
        <w:tc>
          <w:tcPr>
            <w:tcW w:w="10206" w:type="dxa"/>
            <w:gridSpan w:val="5"/>
            <w:shd w:val="clear" w:color="auto" w:fill="FFFFFF"/>
            <w:vAlign w:val="center"/>
          </w:tcPr>
          <w:p w:rsidR="00B62A01" w:rsidRPr="00B62A01" w:rsidRDefault="00B62A01" w:rsidP="00B62A01">
            <w:pPr>
              <w:widowControl w:val="0"/>
              <w:suppressAutoHyphens/>
              <w:jc w:val="center"/>
              <w:rPr>
                <w:b/>
                <w:sz w:val="20"/>
                <w:szCs w:val="20"/>
                <w:lang w:eastAsia="ar-SA"/>
              </w:rPr>
            </w:pPr>
            <w:r w:rsidRPr="00B62A01">
              <w:rPr>
                <w:b/>
                <w:bCs/>
                <w:sz w:val="20"/>
                <w:szCs w:val="20"/>
                <w:lang w:eastAsia="ar-SA"/>
              </w:rPr>
              <w:t xml:space="preserve">Предоставление услуг в </w:t>
            </w:r>
            <w:proofErr w:type="spellStart"/>
            <w:r w:rsidRPr="00B62A01">
              <w:rPr>
                <w:b/>
                <w:sz w:val="20"/>
                <w:szCs w:val="20"/>
                <w:lang w:eastAsia="ar-SA"/>
              </w:rPr>
              <w:t>Сланцевском</w:t>
            </w:r>
            <w:proofErr w:type="spellEnd"/>
            <w:r w:rsidRPr="00B62A01">
              <w:rPr>
                <w:b/>
                <w:sz w:val="20"/>
                <w:szCs w:val="20"/>
                <w:lang w:eastAsia="ar-SA"/>
              </w:rPr>
              <w:t xml:space="preserve"> районе </w:t>
            </w:r>
            <w:r w:rsidRPr="00B62A01">
              <w:rPr>
                <w:b/>
                <w:bCs/>
                <w:sz w:val="20"/>
                <w:szCs w:val="20"/>
                <w:lang w:eastAsia="ar-SA"/>
              </w:rPr>
              <w:t>Ленинградской области</w:t>
            </w:r>
          </w:p>
        </w:tc>
      </w:tr>
      <w:tr w:rsidR="00B62A01" w:rsidRPr="00B62A01" w:rsidTr="00AE1B63">
        <w:trPr>
          <w:trHeight w:hRule="exact" w:val="758"/>
        </w:trPr>
        <w:tc>
          <w:tcPr>
            <w:tcW w:w="709" w:type="dxa"/>
            <w:shd w:val="clear" w:color="auto" w:fill="FFFFFF"/>
            <w:vAlign w:val="center"/>
          </w:tcPr>
          <w:p w:rsidR="00B62A01" w:rsidRPr="00B62A01" w:rsidRDefault="00B62A01" w:rsidP="00B62A01">
            <w:pPr>
              <w:widowControl w:val="0"/>
              <w:suppressAutoHyphens/>
              <w:spacing w:after="200" w:line="276" w:lineRule="auto"/>
              <w:contextualSpacing/>
              <w:jc w:val="center"/>
              <w:rPr>
                <w:bCs/>
                <w:sz w:val="20"/>
                <w:szCs w:val="20"/>
                <w:lang w:eastAsia="ar-SA"/>
              </w:rPr>
            </w:pPr>
            <w:r w:rsidRPr="00B62A01">
              <w:rPr>
                <w:bCs/>
                <w:sz w:val="20"/>
                <w:szCs w:val="20"/>
                <w:lang w:eastAsia="ar-SA"/>
              </w:rPr>
              <w:t>15</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w:t>
            </w:r>
            <w:proofErr w:type="spellStart"/>
            <w:r w:rsidRPr="00B62A01">
              <w:rPr>
                <w:bCs/>
                <w:sz w:val="20"/>
                <w:szCs w:val="20"/>
                <w:lang w:eastAsia="ar-SA"/>
              </w:rPr>
              <w:t>Сланцевский</w:t>
            </w:r>
            <w:proofErr w:type="spellEnd"/>
            <w:r w:rsidRPr="00B62A01">
              <w:rPr>
                <w:bCs/>
                <w:sz w:val="20"/>
                <w:szCs w:val="20"/>
                <w:lang w:eastAsia="ar-SA"/>
              </w:rPr>
              <w:t>»</w:t>
            </w:r>
          </w:p>
        </w:tc>
        <w:tc>
          <w:tcPr>
            <w:tcW w:w="3683"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188565, Россия, Ленинградская область,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г. Сланцы, ул. Кирова, д. 16А</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rFonts w:eastAsia="Calibri"/>
                <w:color w:val="FF0000"/>
                <w:sz w:val="20"/>
                <w:szCs w:val="20"/>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420"/>
        </w:trPr>
        <w:tc>
          <w:tcPr>
            <w:tcW w:w="10206" w:type="dxa"/>
            <w:gridSpan w:val="5"/>
            <w:tcBorders>
              <w:top w:val="nil"/>
            </w:tcBorders>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
                <w:bCs/>
                <w:sz w:val="20"/>
                <w:szCs w:val="20"/>
                <w:lang w:eastAsia="ar-SA"/>
              </w:rPr>
              <w:t>Предоставление услуг в г. Сосновый Бор Ленинградской области</w:t>
            </w:r>
          </w:p>
        </w:tc>
      </w:tr>
      <w:tr w:rsidR="00B62A01" w:rsidRPr="00B62A01" w:rsidTr="00AE1B63">
        <w:trPr>
          <w:trHeight w:hRule="exact" w:val="808"/>
        </w:trPr>
        <w:tc>
          <w:tcPr>
            <w:tcW w:w="709" w:type="dxa"/>
            <w:shd w:val="clear" w:color="auto" w:fill="FFFFFF"/>
            <w:vAlign w:val="center"/>
          </w:tcPr>
          <w:p w:rsidR="00B62A01" w:rsidRPr="00B62A01" w:rsidRDefault="00B62A01" w:rsidP="00B62A01">
            <w:pPr>
              <w:widowControl w:val="0"/>
              <w:suppressAutoHyphens/>
              <w:spacing w:after="200" w:line="276" w:lineRule="auto"/>
              <w:contextualSpacing/>
              <w:jc w:val="center"/>
              <w:rPr>
                <w:bCs/>
                <w:sz w:val="20"/>
                <w:szCs w:val="20"/>
                <w:lang w:eastAsia="ar-SA"/>
              </w:rPr>
            </w:pPr>
            <w:r w:rsidRPr="00B62A01">
              <w:rPr>
                <w:bCs/>
                <w:sz w:val="20"/>
                <w:szCs w:val="20"/>
                <w:lang w:eastAsia="ar-SA"/>
              </w:rPr>
              <w:t>16</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sz w:val="20"/>
                <w:szCs w:val="20"/>
              </w:rPr>
              <w:t>Филиал ГБУ ЛО «МФЦ» «</w:t>
            </w:r>
            <w:proofErr w:type="spellStart"/>
            <w:r w:rsidRPr="00B62A01">
              <w:rPr>
                <w:sz w:val="20"/>
                <w:szCs w:val="20"/>
              </w:rPr>
              <w:t>Сосновоборский</w:t>
            </w:r>
            <w:proofErr w:type="spellEnd"/>
            <w:r w:rsidRPr="00B62A01">
              <w:rPr>
                <w:sz w:val="20"/>
                <w:szCs w:val="20"/>
              </w:rPr>
              <w:t>»</w:t>
            </w:r>
          </w:p>
        </w:tc>
        <w:tc>
          <w:tcPr>
            <w:tcW w:w="3683" w:type="dxa"/>
            <w:shd w:val="clear" w:color="auto" w:fill="FFFFFF"/>
            <w:vAlign w:val="center"/>
          </w:tcPr>
          <w:p w:rsidR="00B62A01" w:rsidRPr="00B62A01" w:rsidRDefault="00B62A01" w:rsidP="00B62A01">
            <w:pPr>
              <w:widowControl w:val="0"/>
              <w:suppressAutoHyphens/>
              <w:jc w:val="center"/>
              <w:rPr>
                <w:sz w:val="20"/>
                <w:szCs w:val="20"/>
              </w:rPr>
            </w:pPr>
            <w:r w:rsidRPr="00B62A01">
              <w:rPr>
                <w:sz w:val="20"/>
                <w:szCs w:val="20"/>
              </w:rPr>
              <w:t xml:space="preserve">188540, Россия, Ленинградская область, </w:t>
            </w:r>
          </w:p>
          <w:p w:rsidR="00B62A01" w:rsidRPr="00B62A01" w:rsidRDefault="00B62A01" w:rsidP="00B62A01">
            <w:pPr>
              <w:widowControl w:val="0"/>
              <w:suppressAutoHyphens/>
              <w:jc w:val="center"/>
              <w:rPr>
                <w:bCs/>
                <w:sz w:val="20"/>
                <w:szCs w:val="20"/>
                <w:lang w:eastAsia="ar-SA"/>
              </w:rPr>
            </w:pPr>
            <w:r w:rsidRPr="00B62A01">
              <w:rPr>
                <w:sz w:val="20"/>
                <w:szCs w:val="20"/>
              </w:rPr>
              <w:t>г. Сосновый Бор, ул. Мира, д.1</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rFonts w:ascii="Calibri" w:eastAsia="Calibri" w:hAnsi="Calibri"/>
                <w:sz w:val="20"/>
                <w:szCs w:val="20"/>
                <w:u w:val="single"/>
                <w:lang w:eastAsia="en-US"/>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273"/>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Тихвинском районе </w:t>
            </w:r>
            <w:r w:rsidRPr="00B62A01">
              <w:rPr>
                <w:b/>
                <w:bCs/>
                <w:sz w:val="20"/>
                <w:szCs w:val="20"/>
                <w:lang w:eastAsia="ar-SA"/>
              </w:rPr>
              <w:t>Ленинградской области</w:t>
            </w:r>
          </w:p>
        </w:tc>
      </w:tr>
      <w:tr w:rsidR="00B62A01" w:rsidRPr="00B62A01" w:rsidTr="00AE1B63">
        <w:trPr>
          <w:trHeight w:hRule="exact" w:val="720"/>
        </w:trPr>
        <w:tc>
          <w:tcPr>
            <w:tcW w:w="709" w:type="dxa"/>
            <w:shd w:val="clear" w:color="auto" w:fill="FFFFFF"/>
            <w:vAlign w:val="center"/>
          </w:tcPr>
          <w:p w:rsidR="00B62A01" w:rsidRPr="00B62A01" w:rsidRDefault="00B62A01" w:rsidP="00B62A01">
            <w:pPr>
              <w:widowControl w:val="0"/>
              <w:suppressAutoHyphens/>
              <w:spacing w:after="200" w:line="276" w:lineRule="auto"/>
              <w:contextualSpacing/>
              <w:jc w:val="center"/>
              <w:rPr>
                <w:bCs/>
                <w:sz w:val="20"/>
                <w:szCs w:val="20"/>
                <w:lang w:eastAsia="ar-SA"/>
              </w:rPr>
            </w:pPr>
            <w:r w:rsidRPr="00B62A01">
              <w:rPr>
                <w:bCs/>
                <w:sz w:val="20"/>
                <w:szCs w:val="20"/>
                <w:lang w:eastAsia="ar-SA"/>
              </w:rPr>
              <w:t>17</w:t>
            </w:r>
          </w:p>
        </w:tc>
        <w:tc>
          <w:tcPr>
            <w:tcW w:w="2270"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«Тихвинский»</w:t>
            </w:r>
          </w:p>
          <w:p w:rsidR="00B62A01" w:rsidRPr="00B62A01" w:rsidRDefault="00B62A01" w:rsidP="00B62A01">
            <w:pPr>
              <w:widowControl w:val="0"/>
              <w:suppressAutoHyphens/>
              <w:jc w:val="center"/>
              <w:rPr>
                <w:bCs/>
                <w:sz w:val="20"/>
                <w:szCs w:val="20"/>
                <w:lang w:eastAsia="ar-SA"/>
              </w:rPr>
            </w:pPr>
          </w:p>
        </w:tc>
        <w:tc>
          <w:tcPr>
            <w:tcW w:w="3683"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187553, Россия, Ленинградская область, Тихвинский район,  </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г. Тихвин, 1-й микрорайон, д.2</w:t>
            </w:r>
          </w:p>
          <w:p w:rsidR="00B62A01" w:rsidRPr="00B62A01" w:rsidRDefault="00B62A01" w:rsidP="00B62A01">
            <w:pPr>
              <w:widowControl w:val="0"/>
              <w:suppressAutoHyphens/>
              <w:jc w:val="center"/>
              <w:rPr>
                <w:bCs/>
                <w:sz w:val="20"/>
                <w:szCs w:val="20"/>
                <w:lang w:eastAsia="ar-SA"/>
              </w:rPr>
            </w:pP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sz w:val="20"/>
                <w:szCs w:val="20"/>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292"/>
        </w:trPr>
        <w:tc>
          <w:tcPr>
            <w:tcW w:w="10206" w:type="dxa"/>
            <w:gridSpan w:val="5"/>
            <w:shd w:val="clear" w:color="auto" w:fill="FFFFFF"/>
            <w:vAlign w:val="center"/>
          </w:tcPr>
          <w:p w:rsidR="00B62A01" w:rsidRPr="00B62A01" w:rsidRDefault="00B62A01" w:rsidP="00B62A01">
            <w:pPr>
              <w:widowControl w:val="0"/>
              <w:suppressAutoHyphens/>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proofErr w:type="spellStart"/>
            <w:r w:rsidRPr="00B62A01">
              <w:rPr>
                <w:rFonts w:eastAsia="Calibri"/>
                <w:b/>
                <w:sz w:val="20"/>
                <w:szCs w:val="20"/>
                <w:shd w:val="clear" w:color="auto" w:fill="FFFFFF"/>
                <w:lang w:eastAsia="en-US"/>
              </w:rPr>
              <w:t>Тосненском</w:t>
            </w:r>
            <w:proofErr w:type="spellEnd"/>
            <w:r w:rsidRPr="00B62A01">
              <w:rPr>
                <w:rFonts w:eastAsia="Calibri"/>
                <w:b/>
                <w:sz w:val="20"/>
                <w:szCs w:val="20"/>
                <w:shd w:val="clear" w:color="auto" w:fill="FFFFFF"/>
                <w:lang w:eastAsia="en-US"/>
              </w:rPr>
              <w:t xml:space="preserve"> районе </w:t>
            </w:r>
            <w:r w:rsidRPr="00B62A01">
              <w:rPr>
                <w:b/>
                <w:bCs/>
                <w:sz w:val="20"/>
                <w:szCs w:val="20"/>
                <w:lang w:eastAsia="ar-SA"/>
              </w:rPr>
              <w:t>Ленинградской области</w:t>
            </w:r>
          </w:p>
        </w:tc>
      </w:tr>
      <w:tr w:rsidR="00B62A01" w:rsidRPr="00B62A01" w:rsidTr="00AE1B63">
        <w:trPr>
          <w:trHeight w:hRule="exact" w:val="694"/>
        </w:trPr>
        <w:tc>
          <w:tcPr>
            <w:tcW w:w="709" w:type="dxa"/>
            <w:shd w:val="clear" w:color="auto" w:fill="auto"/>
            <w:vAlign w:val="center"/>
          </w:tcPr>
          <w:p w:rsidR="00B62A01" w:rsidRPr="00B62A01" w:rsidRDefault="00B62A01" w:rsidP="00B62A01">
            <w:pPr>
              <w:suppressAutoHyphens/>
              <w:spacing w:after="200" w:line="276" w:lineRule="auto"/>
              <w:contextualSpacing/>
              <w:jc w:val="center"/>
              <w:rPr>
                <w:sz w:val="20"/>
                <w:szCs w:val="20"/>
              </w:rPr>
            </w:pPr>
            <w:r w:rsidRPr="00B62A01">
              <w:rPr>
                <w:sz w:val="20"/>
                <w:szCs w:val="20"/>
              </w:rPr>
              <w:t>18</w:t>
            </w:r>
          </w:p>
        </w:tc>
        <w:tc>
          <w:tcPr>
            <w:tcW w:w="2270" w:type="dxa"/>
            <w:shd w:val="clear" w:color="auto" w:fill="auto"/>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Филиал ГБУ ЛО «МФЦ» «</w:t>
            </w:r>
            <w:proofErr w:type="spellStart"/>
            <w:r w:rsidRPr="00B62A01">
              <w:rPr>
                <w:bCs/>
                <w:sz w:val="20"/>
                <w:szCs w:val="20"/>
                <w:lang w:eastAsia="ar-SA"/>
              </w:rPr>
              <w:t>Тосненский</w:t>
            </w:r>
            <w:proofErr w:type="spellEnd"/>
            <w:r w:rsidRPr="00B62A01">
              <w:rPr>
                <w:bCs/>
                <w:sz w:val="20"/>
                <w:szCs w:val="20"/>
                <w:lang w:eastAsia="ar-SA"/>
              </w:rPr>
              <w:t>»</w:t>
            </w:r>
          </w:p>
        </w:tc>
        <w:tc>
          <w:tcPr>
            <w:tcW w:w="3683" w:type="dxa"/>
            <w:shd w:val="clear" w:color="auto" w:fill="auto"/>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187000, Россия, Ленинградская область, </w:t>
            </w:r>
            <w:proofErr w:type="spellStart"/>
            <w:r w:rsidRPr="00B62A01">
              <w:rPr>
                <w:bCs/>
                <w:sz w:val="20"/>
                <w:szCs w:val="20"/>
                <w:lang w:eastAsia="ar-SA"/>
              </w:rPr>
              <w:t>Тосненский</w:t>
            </w:r>
            <w:proofErr w:type="spellEnd"/>
            <w:r w:rsidRPr="00B62A01">
              <w:rPr>
                <w:bCs/>
                <w:sz w:val="20"/>
                <w:szCs w:val="20"/>
                <w:lang w:eastAsia="ar-SA"/>
              </w:rPr>
              <w:t xml:space="preserve"> район,</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г. Тосно, ул. </w:t>
            </w:r>
            <w:proofErr w:type="gramStart"/>
            <w:r w:rsidRPr="00B62A01">
              <w:rPr>
                <w:bCs/>
                <w:sz w:val="20"/>
                <w:szCs w:val="20"/>
                <w:lang w:eastAsia="ar-SA"/>
              </w:rPr>
              <w:t>Советская</w:t>
            </w:r>
            <w:proofErr w:type="gramEnd"/>
            <w:r w:rsidRPr="00B62A01">
              <w:rPr>
                <w:bCs/>
                <w:sz w:val="20"/>
                <w:szCs w:val="20"/>
                <w:lang w:eastAsia="ar-SA"/>
              </w:rPr>
              <w:t>, д. 9В</w:t>
            </w:r>
          </w:p>
        </w:tc>
        <w:tc>
          <w:tcPr>
            <w:tcW w:w="2125" w:type="dxa"/>
            <w:shd w:val="clear" w:color="auto" w:fill="FFFFFF"/>
            <w:vAlign w:val="center"/>
          </w:tcPr>
          <w:p w:rsidR="00B62A01" w:rsidRPr="00B62A01" w:rsidRDefault="00B62A01" w:rsidP="00B62A01">
            <w:pPr>
              <w:widowControl w:val="0"/>
              <w:suppressAutoHyphens/>
              <w:jc w:val="center"/>
              <w:rPr>
                <w:bCs/>
                <w:sz w:val="20"/>
                <w:szCs w:val="20"/>
                <w:lang w:eastAsia="ar-SA"/>
              </w:rPr>
            </w:pPr>
            <w:r w:rsidRPr="00B62A01">
              <w:rPr>
                <w:bCs/>
                <w:sz w:val="20"/>
                <w:szCs w:val="20"/>
                <w:lang w:eastAsia="ar-SA"/>
              </w:rPr>
              <w:t>С 9.00 до 21.00</w:t>
            </w:r>
          </w:p>
          <w:p w:rsidR="00B62A01" w:rsidRPr="00B62A01" w:rsidRDefault="00B62A01" w:rsidP="00B62A01">
            <w:pPr>
              <w:widowControl w:val="0"/>
              <w:suppressAutoHyphens/>
              <w:jc w:val="center"/>
              <w:rPr>
                <w:bCs/>
                <w:sz w:val="20"/>
                <w:szCs w:val="20"/>
                <w:lang w:eastAsia="ar-SA"/>
              </w:rPr>
            </w:pPr>
            <w:r w:rsidRPr="00B62A01">
              <w:rPr>
                <w:bCs/>
                <w:sz w:val="20"/>
                <w:szCs w:val="20"/>
                <w:lang w:eastAsia="ar-SA"/>
              </w:rPr>
              <w:t xml:space="preserve">ежедневно, </w:t>
            </w:r>
          </w:p>
          <w:p w:rsidR="00B62A01" w:rsidRPr="00B62A01" w:rsidRDefault="00B62A01" w:rsidP="00B62A01">
            <w:pPr>
              <w:widowControl w:val="0"/>
              <w:suppressAutoHyphens/>
              <w:jc w:val="center"/>
              <w:rPr>
                <w:sz w:val="20"/>
                <w:szCs w:val="20"/>
                <w:u w:val="single"/>
                <w:lang w:eastAsia="ar-SA"/>
              </w:rPr>
            </w:pPr>
            <w:r w:rsidRPr="00B62A01">
              <w:rPr>
                <w:bCs/>
                <w:sz w:val="20"/>
                <w:szCs w:val="20"/>
                <w:lang w:eastAsia="ar-SA"/>
              </w:rPr>
              <w:t>без перерыва</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B62A01" w:rsidRPr="00B62A01" w:rsidTr="00AE1B63">
        <w:trPr>
          <w:trHeight w:hRule="exact" w:val="306"/>
        </w:trPr>
        <w:tc>
          <w:tcPr>
            <w:tcW w:w="10206" w:type="dxa"/>
            <w:gridSpan w:val="5"/>
            <w:shd w:val="clear" w:color="auto" w:fill="auto"/>
            <w:vAlign w:val="center"/>
          </w:tcPr>
          <w:p w:rsidR="00B62A01" w:rsidRPr="00B62A01" w:rsidRDefault="00B62A01" w:rsidP="00B62A01">
            <w:pPr>
              <w:widowControl w:val="0"/>
              <w:suppressAutoHyphens/>
              <w:jc w:val="center"/>
              <w:rPr>
                <w:b/>
                <w:sz w:val="20"/>
                <w:szCs w:val="20"/>
                <w:lang w:eastAsia="ar-SA"/>
              </w:rPr>
            </w:pPr>
            <w:r w:rsidRPr="00B62A01">
              <w:rPr>
                <w:b/>
                <w:sz w:val="20"/>
                <w:szCs w:val="20"/>
                <w:lang w:eastAsia="ar-SA"/>
              </w:rPr>
              <w:t>Уполномоченный МФЦ на территории Ленинградской области</w:t>
            </w:r>
          </w:p>
        </w:tc>
      </w:tr>
      <w:tr w:rsidR="00B62A01" w:rsidRPr="00B62A01" w:rsidTr="00AE1B63">
        <w:trPr>
          <w:trHeight w:hRule="exact" w:val="2329"/>
        </w:trPr>
        <w:tc>
          <w:tcPr>
            <w:tcW w:w="709" w:type="dxa"/>
            <w:shd w:val="clear" w:color="auto" w:fill="auto"/>
            <w:vAlign w:val="center"/>
          </w:tcPr>
          <w:p w:rsidR="00B62A01" w:rsidRPr="00B62A01" w:rsidRDefault="00B62A01" w:rsidP="00B62A01">
            <w:pPr>
              <w:suppressAutoHyphens/>
              <w:spacing w:after="200" w:line="276" w:lineRule="auto"/>
              <w:ind w:left="-10"/>
              <w:contextualSpacing/>
              <w:jc w:val="center"/>
              <w:rPr>
                <w:sz w:val="20"/>
                <w:szCs w:val="20"/>
              </w:rPr>
            </w:pPr>
            <w:r w:rsidRPr="00B62A01">
              <w:rPr>
                <w:sz w:val="20"/>
                <w:szCs w:val="20"/>
              </w:rPr>
              <w:t>19</w:t>
            </w:r>
          </w:p>
        </w:tc>
        <w:tc>
          <w:tcPr>
            <w:tcW w:w="2270" w:type="dxa"/>
            <w:shd w:val="clear" w:color="auto" w:fill="auto"/>
            <w:vAlign w:val="center"/>
          </w:tcPr>
          <w:p w:rsidR="00B62A01" w:rsidRPr="00B62A01" w:rsidRDefault="00B62A01" w:rsidP="00B62A01">
            <w:pPr>
              <w:widowControl w:val="0"/>
              <w:suppressAutoHyphens/>
              <w:autoSpaceDN w:val="0"/>
              <w:jc w:val="center"/>
              <w:rPr>
                <w:rFonts w:eastAsia="Calibri"/>
                <w:color w:val="000000"/>
                <w:sz w:val="20"/>
                <w:szCs w:val="20"/>
                <w:lang w:eastAsia="ar-SA"/>
              </w:rPr>
            </w:pPr>
            <w:r w:rsidRPr="00B62A01">
              <w:rPr>
                <w:rFonts w:eastAsia="Calibri"/>
                <w:color w:val="000000"/>
                <w:sz w:val="20"/>
                <w:szCs w:val="20"/>
                <w:lang w:eastAsia="ar-SA"/>
              </w:rPr>
              <w:t>ГБУ ЛО «МФЦ»</w:t>
            </w:r>
          </w:p>
          <w:p w:rsidR="00B62A01" w:rsidRPr="00B62A01" w:rsidRDefault="00B62A01" w:rsidP="00B62A01">
            <w:pPr>
              <w:widowControl w:val="0"/>
              <w:suppressAutoHyphens/>
              <w:autoSpaceDN w:val="0"/>
              <w:jc w:val="center"/>
              <w:rPr>
                <w:rFonts w:eastAsia="Calibri"/>
                <w:color w:val="000000"/>
                <w:sz w:val="20"/>
                <w:szCs w:val="20"/>
                <w:lang w:eastAsia="ar-SA"/>
              </w:rPr>
            </w:pPr>
            <w:r w:rsidRPr="00B62A01">
              <w:rPr>
                <w:rFonts w:eastAsia="Calibri"/>
                <w:i/>
                <w:color w:val="000000"/>
                <w:sz w:val="20"/>
                <w:szCs w:val="20"/>
                <w:lang w:eastAsia="ar-SA"/>
              </w:rPr>
              <w:t>(обслуживание заявителей не осуществляется</w:t>
            </w:r>
            <w:r w:rsidRPr="00B62A01">
              <w:rPr>
                <w:rFonts w:eastAsia="Calibri"/>
                <w:color w:val="000000"/>
                <w:sz w:val="20"/>
                <w:szCs w:val="20"/>
                <w:lang w:eastAsia="ar-SA"/>
              </w:rPr>
              <w:t>)</w:t>
            </w:r>
          </w:p>
        </w:tc>
        <w:tc>
          <w:tcPr>
            <w:tcW w:w="3683" w:type="dxa"/>
            <w:shd w:val="clear" w:color="auto" w:fill="auto"/>
            <w:vAlign w:val="center"/>
          </w:tcPr>
          <w:p w:rsidR="00B62A01" w:rsidRPr="00B62A01" w:rsidRDefault="00B62A01" w:rsidP="00B62A01">
            <w:pPr>
              <w:shd w:val="clear" w:color="auto" w:fill="FFFFFF"/>
              <w:jc w:val="center"/>
              <w:rPr>
                <w:bCs/>
                <w:i/>
                <w:color w:val="000000"/>
                <w:sz w:val="20"/>
                <w:szCs w:val="20"/>
              </w:rPr>
            </w:pPr>
            <w:r w:rsidRPr="00B62A01">
              <w:rPr>
                <w:bCs/>
                <w:i/>
                <w:color w:val="000000"/>
                <w:sz w:val="20"/>
                <w:szCs w:val="20"/>
              </w:rPr>
              <w:t>Юридический адрес:</w:t>
            </w:r>
          </w:p>
          <w:p w:rsidR="00B62A01" w:rsidRPr="00B62A01" w:rsidRDefault="00B62A01" w:rsidP="00B62A01">
            <w:pPr>
              <w:shd w:val="clear" w:color="auto" w:fill="FFFFFF"/>
              <w:jc w:val="center"/>
              <w:rPr>
                <w:color w:val="000000"/>
                <w:sz w:val="20"/>
                <w:szCs w:val="20"/>
              </w:rPr>
            </w:pPr>
            <w:r w:rsidRPr="00B62A01">
              <w:rPr>
                <w:color w:val="000000"/>
                <w:sz w:val="20"/>
                <w:szCs w:val="20"/>
              </w:rPr>
              <w:t xml:space="preserve">188641, Ленинградская область, Всеволожский район, </w:t>
            </w:r>
          </w:p>
          <w:p w:rsidR="00B62A01" w:rsidRPr="00B62A01" w:rsidRDefault="00B62A01" w:rsidP="00B62A01">
            <w:pPr>
              <w:shd w:val="clear" w:color="auto" w:fill="FFFFFF"/>
              <w:jc w:val="center"/>
              <w:rPr>
                <w:color w:val="000000"/>
                <w:sz w:val="20"/>
                <w:szCs w:val="20"/>
              </w:rPr>
            </w:pPr>
            <w:r w:rsidRPr="00B62A01">
              <w:rPr>
                <w:color w:val="000000"/>
                <w:sz w:val="20"/>
                <w:szCs w:val="20"/>
              </w:rPr>
              <w:t>дер. Новосаратовка-центр, д.8</w:t>
            </w:r>
          </w:p>
          <w:p w:rsidR="00B62A01" w:rsidRPr="00B62A01" w:rsidRDefault="00B62A01" w:rsidP="00B62A01">
            <w:pPr>
              <w:shd w:val="clear" w:color="auto" w:fill="FFFFFF"/>
              <w:jc w:val="center"/>
              <w:rPr>
                <w:bCs/>
                <w:i/>
                <w:color w:val="000000"/>
                <w:sz w:val="20"/>
                <w:szCs w:val="20"/>
              </w:rPr>
            </w:pPr>
            <w:r w:rsidRPr="00B62A01">
              <w:rPr>
                <w:bCs/>
                <w:i/>
                <w:color w:val="000000"/>
                <w:sz w:val="20"/>
                <w:szCs w:val="20"/>
              </w:rPr>
              <w:t>Почтовый адрес:</w:t>
            </w:r>
          </w:p>
          <w:p w:rsidR="00B62A01" w:rsidRPr="00B62A01" w:rsidRDefault="00B62A01" w:rsidP="00B62A01">
            <w:pPr>
              <w:shd w:val="clear" w:color="auto" w:fill="FFFFFF"/>
              <w:jc w:val="center"/>
              <w:rPr>
                <w:color w:val="000000"/>
                <w:sz w:val="20"/>
                <w:szCs w:val="20"/>
              </w:rPr>
            </w:pPr>
            <w:r w:rsidRPr="00B62A01">
              <w:rPr>
                <w:color w:val="000000"/>
                <w:sz w:val="20"/>
                <w:szCs w:val="20"/>
              </w:rPr>
              <w:t xml:space="preserve">191311, г. Санкт-Петербург, </w:t>
            </w:r>
          </w:p>
          <w:p w:rsidR="00B62A01" w:rsidRPr="00B62A01" w:rsidRDefault="00B62A01" w:rsidP="00B62A01">
            <w:pPr>
              <w:shd w:val="clear" w:color="auto" w:fill="FFFFFF"/>
              <w:jc w:val="center"/>
              <w:rPr>
                <w:color w:val="000000"/>
                <w:sz w:val="20"/>
                <w:szCs w:val="20"/>
              </w:rPr>
            </w:pPr>
            <w:r w:rsidRPr="00B62A01">
              <w:rPr>
                <w:color w:val="000000"/>
                <w:sz w:val="20"/>
                <w:szCs w:val="20"/>
              </w:rPr>
              <w:t xml:space="preserve">ул. Смольного, д. 3, </w:t>
            </w:r>
            <w:proofErr w:type="gramStart"/>
            <w:r w:rsidRPr="00B62A01">
              <w:rPr>
                <w:color w:val="000000"/>
                <w:sz w:val="20"/>
                <w:szCs w:val="20"/>
              </w:rPr>
              <w:t>лит</w:t>
            </w:r>
            <w:proofErr w:type="gramEnd"/>
            <w:r w:rsidRPr="00B62A01">
              <w:rPr>
                <w:color w:val="000000"/>
                <w:sz w:val="20"/>
                <w:szCs w:val="20"/>
              </w:rPr>
              <w:t>. А</w:t>
            </w:r>
          </w:p>
          <w:p w:rsidR="00B62A01" w:rsidRPr="00B62A01" w:rsidRDefault="00B62A01" w:rsidP="00B62A01">
            <w:pPr>
              <w:shd w:val="clear" w:color="auto" w:fill="FFFFFF"/>
              <w:jc w:val="center"/>
              <w:rPr>
                <w:i/>
                <w:color w:val="000000"/>
                <w:sz w:val="20"/>
                <w:szCs w:val="20"/>
              </w:rPr>
            </w:pPr>
            <w:r w:rsidRPr="00B62A01">
              <w:rPr>
                <w:bCs/>
                <w:i/>
                <w:color w:val="000000"/>
                <w:sz w:val="20"/>
                <w:szCs w:val="20"/>
              </w:rPr>
              <w:t>Фактический адрес</w:t>
            </w:r>
            <w:r w:rsidRPr="00B62A01">
              <w:rPr>
                <w:b/>
                <w:i/>
                <w:color w:val="000000"/>
                <w:sz w:val="20"/>
                <w:szCs w:val="20"/>
              </w:rPr>
              <w:t>:</w:t>
            </w:r>
          </w:p>
          <w:p w:rsidR="00B62A01" w:rsidRPr="00B62A01" w:rsidRDefault="00B62A01" w:rsidP="00B62A01">
            <w:pPr>
              <w:shd w:val="clear" w:color="auto" w:fill="FFFFFF"/>
              <w:jc w:val="center"/>
              <w:rPr>
                <w:color w:val="000000"/>
                <w:sz w:val="20"/>
                <w:szCs w:val="20"/>
              </w:rPr>
            </w:pPr>
            <w:r w:rsidRPr="00B62A01">
              <w:rPr>
                <w:color w:val="000000"/>
                <w:sz w:val="20"/>
                <w:szCs w:val="20"/>
              </w:rPr>
              <w:t>191024, г. Санкт-Петербург,  </w:t>
            </w:r>
          </w:p>
          <w:p w:rsidR="00B62A01" w:rsidRPr="00B62A01" w:rsidRDefault="00B62A01" w:rsidP="00B62A01">
            <w:pPr>
              <w:shd w:val="clear" w:color="auto" w:fill="FFFFFF"/>
              <w:jc w:val="center"/>
              <w:rPr>
                <w:color w:val="000000"/>
                <w:sz w:val="20"/>
                <w:szCs w:val="20"/>
              </w:rPr>
            </w:pPr>
            <w:r w:rsidRPr="00B62A01">
              <w:rPr>
                <w:color w:val="000000"/>
                <w:sz w:val="20"/>
                <w:szCs w:val="20"/>
              </w:rPr>
              <w:t xml:space="preserve">пр. Бакунина, д. 5, </w:t>
            </w:r>
            <w:proofErr w:type="gramStart"/>
            <w:r w:rsidRPr="00B62A01">
              <w:rPr>
                <w:color w:val="000000"/>
                <w:sz w:val="20"/>
                <w:szCs w:val="20"/>
              </w:rPr>
              <w:t>лит</w:t>
            </w:r>
            <w:proofErr w:type="gramEnd"/>
            <w:r w:rsidRPr="00B62A01">
              <w:rPr>
                <w:color w:val="000000"/>
                <w:sz w:val="20"/>
                <w:szCs w:val="20"/>
              </w:rPr>
              <w:t>. А</w:t>
            </w:r>
          </w:p>
        </w:tc>
        <w:tc>
          <w:tcPr>
            <w:tcW w:w="2125" w:type="dxa"/>
            <w:shd w:val="clear" w:color="auto" w:fill="FFFFFF"/>
            <w:vAlign w:val="center"/>
          </w:tcPr>
          <w:p w:rsidR="00B62A01" w:rsidRPr="00B62A01" w:rsidRDefault="00B62A01" w:rsidP="00B62A01">
            <w:pPr>
              <w:widowControl w:val="0"/>
              <w:suppressAutoHyphens/>
              <w:autoSpaceDN w:val="0"/>
              <w:jc w:val="center"/>
              <w:rPr>
                <w:rFonts w:eastAsia="Calibri"/>
                <w:color w:val="000000"/>
                <w:sz w:val="20"/>
                <w:szCs w:val="20"/>
                <w:lang w:eastAsia="ar-SA"/>
              </w:rPr>
            </w:pPr>
            <w:proofErr w:type="spellStart"/>
            <w:r w:rsidRPr="00B62A01">
              <w:rPr>
                <w:rFonts w:eastAsia="Calibri"/>
                <w:color w:val="000000"/>
                <w:sz w:val="20"/>
                <w:szCs w:val="20"/>
                <w:lang w:eastAsia="ar-SA"/>
              </w:rPr>
              <w:t>пн-чт</w:t>
            </w:r>
            <w:proofErr w:type="spellEnd"/>
            <w:r w:rsidRPr="00B62A01">
              <w:rPr>
                <w:rFonts w:eastAsia="Calibri"/>
                <w:color w:val="000000"/>
                <w:sz w:val="20"/>
                <w:szCs w:val="20"/>
                <w:lang w:eastAsia="ar-SA"/>
              </w:rPr>
              <w:t xml:space="preserve"> –</w:t>
            </w:r>
          </w:p>
          <w:p w:rsidR="00B62A01" w:rsidRPr="00B62A01" w:rsidRDefault="00B62A01" w:rsidP="00B62A01">
            <w:pPr>
              <w:widowControl w:val="0"/>
              <w:suppressAutoHyphens/>
              <w:autoSpaceDN w:val="0"/>
              <w:jc w:val="center"/>
              <w:rPr>
                <w:rFonts w:eastAsia="Calibri"/>
                <w:color w:val="000000"/>
                <w:sz w:val="20"/>
                <w:szCs w:val="20"/>
                <w:lang w:eastAsia="ar-SA"/>
              </w:rPr>
            </w:pPr>
            <w:r w:rsidRPr="00B62A01">
              <w:rPr>
                <w:rFonts w:eastAsia="Calibri"/>
                <w:color w:val="000000"/>
                <w:sz w:val="20"/>
                <w:szCs w:val="20"/>
                <w:lang w:eastAsia="ar-SA"/>
              </w:rPr>
              <w:t>с 9.00 до 18.00,</w:t>
            </w:r>
          </w:p>
          <w:p w:rsidR="00B62A01" w:rsidRPr="00B62A01" w:rsidRDefault="00B62A01" w:rsidP="00B62A01">
            <w:pPr>
              <w:widowControl w:val="0"/>
              <w:suppressAutoHyphens/>
              <w:autoSpaceDN w:val="0"/>
              <w:jc w:val="center"/>
              <w:rPr>
                <w:rFonts w:eastAsia="Calibri"/>
                <w:color w:val="000000"/>
                <w:sz w:val="20"/>
                <w:szCs w:val="20"/>
                <w:lang w:eastAsia="ar-SA"/>
              </w:rPr>
            </w:pPr>
            <w:r w:rsidRPr="00B62A01">
              <w:rPr>
                <w:rFonts w:eastAsia="Calibri"/>
                <w:color w:val="000000"/>
                <w:sz w:val="20"/>
                <w:szCs w:val="20"/>
                <w:lang w:eastAsia="ar-SA"/>
              </w:rPr>
              <w:t>пт. –</w:t>
            </w:r>
          </w:p>
          <w:p w:rsidR="00B62A01" w:rsidRPr="00B62A01" w:rsidRDefault="00B62A01" w:rsidP="00B62A01">
            <w:pPr>
              <w:widowControl w:val="0"/>
              <w:suppressAutoHyphens/>
              <w:autoSpaceDN w:val="0"/>
              <w:jc w:val="center"/>
              <w:rPr>
                <w:rFonts w:eastAsia="Calibri"/>
                <w:color w:val="000000"/>
                <w:sz w:val="20"/>
                <w:szCs w:val="20"/>
                <w:lang w:eastAsia="ar-SA"/>
              </w:rPr>
            </w:pPr>
            <w:r w:rsidRPr="00B62A01">
              <w:rPr>
                <w:rFonts w:eastAsia="Calibri"/>
                <w:color w:val="000000"/>
                <w:sz w:val="20"/>
                <w:szCs w:val="20"/>
                <w:lang w:eastAsia="ar-SA"/>
              </w:rPr>
              <w:t xml:space="preserve">с 9.00 до 17.00, </w:t>
            </w:r>
          </w:p>
          <w:p w:rsidR="00B62A01" w:rsidRPr="00B62A01" w:rsidRDefault="00B62A01" w:rsidP="00B62A01">
            <w:pPr>
              <w:widowControl w:val="0"/>
              <w:suppressAutoHyphens/>
              <w:autoSpaceDN w:val="0"/>
              <w:jc w:val="center"/>
              <w:rPr>
                <w:rFonts w:eastAsia="Calibri"/>
                <w:color w:val="000000"/>
                <w:sz w:val="20"/>
                <w:szCs w:val="20"/>
                <w:lang w:eastAsia="ar-SA"/>
              </w:rPr>
            </w:pPr>
            <w:r w:rsidRPr="00B62A01">
              <w:rPr>
                <w:rFonts w:eastAsia="Calibri"/>
                <w:color w:val="000000"/>
                <w:sz w:val="20"/>
                <w:szCs w:val="20"/>
                <w:lang w:eastAsia="ar-SA"/>
              </w:rPr>
              <w:t xml:space="preserve">перерыв </w:t>
            </w:r>
            <w:proofErr w:type="gramStart"/>
            <w:r w:rsidRPr="00B62A01">
              <w:rPr>
                <w:rFonts w:eastAsia="Calibri"/>
                <w:color w:val="000000"/>
                <w:sz w:val="20"/>
                <w:szCs w:val="20"/>
                <w:lang w:eastAsia="ar-SA"/>
              </w:rPr>
              <w:t>с</w:t>
            </w:r>
            <w:proofErr w:type="gramEnd"/>
          </w:p>
          <w:p w:rsidR="00B62A01" w:rsidRPr="00B62A01" w:rsidRDefault="00B62A01" w:rsidP="00B62A01">
            <w:pPr>
              <w:widowControl w:val="0"/>
              <w:tabs>
                <w:tab w:val="left" w:pos="733"/>
              </w:tabs>
              <w:autoSpaceDN w:val="0"/>
              <w:jc w:val="center"/>
              <w:rPr>
                <w:rFonts w:eastAsia="Calibri"/>
                <w:color w:val="000000"/>
                <w:sz w:val="20"/>
                <w:szCs w:val="20"/>
                <w:lang w:eastAsia="ar-SA"/>
              </w:rPr>
            </w:pPr>
            <w:r w:rsidRPr="00B62A01">
              <w:rPr>
                <w:rFonts w:eastAsia="Calibri"/>
                <w:color w:val="000000"/>
                <w:sz w:val="20"/>
                <w:szCs w:val="20"/>
                <w:lang w:eastAsia="ar-SA"/>
              </w:rPr>
              <w:t>13.00 до 13.48, выходные дни -</w:t>
            </w:r>
          </w:p>
          <w:p w:rsidR="00B62A01" w:rsidRPr="00B62A01" w:rsidRDefault="00B62A01" w:rsidP="00B62A01">
            <w:pPr>
              <w:widowControl w:val="0"/>
              <w:suppressAutoHyphens/>
              <w:autoSpaceDN w:val="0"/>
              <w:ind w:left="58"/>
              <w:jc w:val="center"/>
              <w:rPr>
                <w:rFonts w:eastAsia="Calibri"/>
                <w:color w:val="000000"/>
                <w:sz w:val="20"/>
                <w:szCs w:val="20"/>
                <w:lang w:eastAsia="ar-SA"/>
              </w:rPr>
            </w:pPr>
            <w:proofErr w:type="spellStart"/>
            <w:proofErr w:type="gramStart"/>
            <w:r w:rsidRPr="00B62A01">
              <w:rPr>
                <w:rFonts w:eastAsia="Calibri"/>
                <w:color w:val="000000"/>
                <w:sz w:val="20"/>
                <w:szCs w:val="20"/>
                <w:lang w:eastAsia="ar-SA"/>
              </w:rPr>
              <w:t>сб</w:t>
            </w:r>
            <w:proofErr w:type="spellEnd"/>
            <w:proofErr w:type="gramEnd"/>
            <w:r w:rsidRPr="00B62A01">
              <w:rPr>
                <w:rFonts w:eastAsia="Calibri"/>
                <w:color w:val="000000"/>
                <w:sz w:val="20"/>
                <w:szCs w:val="20"/>
                <w:lang w:eastAsia="ar-SA"/>
              </w:rPr>
              <w:t>, вс.</w:t>
            </w:r>
          </w:p>
        </w:tc>
        <w:tc>
          <w:tcPr>
            <w:tcW w:w="1419" w:type="dxa"/>
            <w:shd w:val="clear" w:color="auto" w:fill="auto"/>
            <w:vAlign w:val="center"/>
          </w:tcPr>
          <w:p w:rsidR="00B62A01" w:rsidRPr="00B62A01" w:rsidRDefault="00B62A01" w:rsidP="00B62A01">
            <w:pPr>
              <w:widowControl w:val="0"/>
              <w:suppressAutoHyphens/>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B62A01" w:rsidRPr="00B62A01" w:rsidRDefault="00B62A01" w:rsidP="00B62A01">
            <w:pPr>
              <w:widowControl w:val="0"/>
              <w:suppressAutoHyphens/>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bl>
    <w:p w:rsidR="00B62A01" w:rsidRPr="00B62A01" w:rsidRDefault="00B62A01" w:rsidP="00B62A01">
      <w:pPr>
        <w:tabs>
          <w:tab w:val="left" w:pos="142"/>
          <w:tab w:val="left" w:pos="284"/>
        </w:tabs>
        <w:jc w:val="both"/>
        <w:rPr>
          <w:lang w:eastAsia="x-none"/>
        </w:rPr>
      </w:pPr>
    </w:p>
    <w:p w:rsidR="00B62A01" w:rsidRPr="00B62A01" w:rsidRDefault="00B62A01" w:rsidP="00B62A01">
      <w:pPr>
        <w:tabs>
          <w:tab w:val="left" w:pos="142"/>
          <w:tab w:val="left" w:pos="284"/>
        </w:tabs>
        <w:jc w:val="both"/>
        <w:rPr>
          <w:lang w:eastAsia="x-none"/>
        </w:rPr>
      </w:pPr>
    </w:p>
    <w:p w:rsidR="00B62A01" w:rsidRPr="00B62A01" w:rsidRDefault="00B62A01" w:rsidP="00B62A01">
      <w:pPr>
        <w:tabs>
          <w:tab w:val="left" w:pos="142"/>
          <w:tab w:val="left" w:pos="284"/>
        </w:tabs>
        <w:jc w:val="both"/>
        <w:rPr>
          <w:lang w:eastAsia="x-none"/>
        </w:rPr>
      </w:pPr>
    </w:p>
    <w:p w:rsidR="00B62A01" w:rsidRPr="00B62A01" w:rsidRDefault="00B62A01" w:rsidP="00B62A01">
      <w:pPr>
        <w:tabs>
          <w:tab w:val="left" w:pos="142"/>
          <w:tab w:val="left" w:pos="284"/>
        </w:tabs>
        <w:jc w:val="both"/>
        <w:rPr>
          <w:lang w:eastAsia="x-none"/>
        </w:rPr>
      </w:pPr>
    </w:p>
    <w:p w:rsidR="00B62A01" w:rsidRPr="00B62A01" w:rsidRDefault="00B62A01" w:rsidP="00B62A01">
      <w:pPr>
        <w:tabs>
          <w:tab w:val="left" w:pos="142"/>
          <w:tab w:val="left" w:pos="284"/>
        </w:tabs>
        <w:jc w:val="both"/>
        <w:rPr>
          <w:lang w:eastAsia="x-none"/>
        </w:rPr>
      </w:pPr>
    </w:p>
    <w:p w:rsidR="00DF5A14" w:rsidRDefault="00DF5A14" w:rsidP="00E36A82">
      <w:pPr>
        <w:ind w:left="142"/>
        <w:jc w:val="both"/>
        <w:rPr>
          <w:rFonts w:eastAsia="Calibri"/>
          <w:shd w:val="clear" w:color="auto" w:fill="FFFFFF"/>
          <w:lang w:eastAsia="en-US"/>
        </w:rPr>
      </w:pPr>
    </w:p>
    <w:p w:rsidR="00E36A82" w:rsidRPr="00F706EF" w:rsidRDefault="00E36A82" w:rsidP="00E36A82">
      <w:pPr>
        <w:tabs>
          <w:tab w:val="left" w:pos="142"/>
          <w:tab w:val="left" w:pos="284"/>
        </w:tabs>
        <w:jc w:val="both"/>
        <w:rPr>
          <w:lang w:eastAsia="x-none"/>
        </w:rPr>
      </w:pPr>
    </w:p>
    <w:p w:rsidR="00E36A82" w:rsidRPr="00F706EF" w:rsidRDefault="00E36A82" w:rsidP="00E36A82">
      <w:pPr>
        <w:tabs>
          <w:tab w:val="left" w:pos="142"/>
          <w:tab w:val="left" w:pos="284"/>
        </w:tabs>
        <w:jc w:val="both"/>
        <w:rPr>
          <w:lang w:eastAsia="x-none"/>
        </w:rPr>
      </w:pPr>
    </w:p>
    <w:p w:rsidR="00C8291E" w:rsidRDefault="00E36A82" w:rsidP="004B26BD">
      <w:pPr>
        <w:tabs>
          <w:tab w:val="num" w:pos="0"/>
        </w:tabs>
        <w:jc w:val="right"/>
        <w:rPr>
          <w:sz w:val="26"/>
          <w:szCs w:val="26"/>
        </w:rPr>
      </w:pPr>
      <w:r w:rsidRPr="00F706EF">
        <w:rPr>
          <w:b/>
          <w:sz w:val="26"/>
          <w:szCs w:val="26"/>
        </w:rPr>
        <w:br w:type="page"/>
      </w:r>
      <w:r w:rsidR="00C84FF3">
        <w:rPr>
          <w:sz w:val="26"/>
          <w:szCs w:val="26"/>
        </w:rPr>
        <w:lastRenderedPageBreak/>
        <w:t xml:space="preserve">                                                                          </w:t>
      </w:r>
    </w:p>
    <w:p w:rsidR="00C84FF3" w:rsidRPr="007544F9" w:rsidRDefault="00C8291E" w:rsidP="004B26BD">
      <w:pPr>
        <w:ind w:firstLine="709"/>
        <w:jc w:val="right"/>
        <w:rPr>
          <w:b/>
          <w:sz w:val="26"/>
          <w:szCs w:val="26"/>
        </w:rPr>
      </w:pPr>
      <w:r w:rsidRPr="00867B37">
        <w:rPr>
          <w:sz w:val="26"/>
          <w:szCs w:val="26"/>
        </w:rPr>
        <w:t xml:space="preserve">                                                                                             </w:t>
      </w:r>
      <w:r w:rsidR="00C84FF3" w:rsidRPr="007544F9">
        <w:rPr>
          <w:b/>
          <w:sz w:val="26"/>
          <w:szCs w:val="26"/>
        </w:rPr>
        <w:t xml:space="preserve">Приложение </w:t>
      </w:r>
      <w:r w:rsidR="00374FD5" w:rsidRPr="007544F9">
        <w:rPr>
          <w:b/>
          <w:sz w:val="26"/>
          <w:szCs w:val="26"/>
        </w:rPr>
        <w:t xml:space="preserve"> </w:t>
      </w:r>
      <w:r w:rsidR="00CF0A3F" w:rsidRPr="007544F9">
        <w:rPr>
          <w:b/>
          <w:sz w:val="26"/>
          <w:szCs w:val="26"/>
        </w:rPr>
        <w:t>3</w:t>
      </w:r>
    </w:p>
    <w:p w:rsidR="004B26BD" w:rsidRDefault="004B26BD" w:rsidP="007544F9">
      <w:pPr>
        <w:ind w:firstLine="709"/>
        <w:jc w:val="right"/>
        <w:rPr>
          <w:sz w:val="26"/>
          <w:szCs w:val="26"/>
        </w:rPr>
      </w:pPr>
      <w:r>
        <w:rPr>
          <w:sz w:val="26"/>
          <w:szCs w:val="26"/>
        </w:rPr>
        <w:t xml:space="preserve">                                                              </w:t>
      </w:r>
    </w:p>
    <w:p w:rsidR="00ED330F" w:rsidRPr="004737C9" w:rsidRDefault="00ED330F" w:rsidP="00374FD5">
      <w:pPr>
        <w:ind w:firstLine="709"/>
        <w:jc w:val="center"/>
        <w:rPr>
          <w:sz w:val="26"/>
          <w:szCs w:val="26"/>
        </w:rPr>
      </w:pPr>
      <w:r w:rsidRPr="004737C9">
        <w:rPr>
          <w:sz w:val="26"/>
          <w:szCs w:val="26"/>
        </w:rPr>
        <w:t>ЗАЯВЛЕНИЕ</w:t>
      </w:r>
    </w:p>
    <w:p w:rsidR="00ED330F" w:rsidRPr="004737C9" w:rsidRDefault="00374FD5" w:rsidP="00374FD5">
      <w:pPr>
        <w:ind w:firstLine="709"/>
        <w:jc w:val="center"/>
        <w:rPr>
          <w:sz w:val="26"/>
          <w:szCs w:val="26"/>
        </w:rPr>
      </w:pPr>
      <w:r w:rsidRPr="004737C9">
        <w:rPr>
          <w:sz w:val="26"/>
          <w:szCs w:val="26"/>
        </w:rPr>
        <w:t xml:space="preserve">на получение разрешения на перевозку тяжеловесного </w:t>
      </w:r>
    </w:p>
    <w:p w:rsidR="00ED330F" w:rsidRDefault="00374FD5" w:rsidP="00374FD5">
      <w:pPr>
        <w:ind w:firstLine="709"/>
        <w:jc w:val="center"/>
        <w:rPr>
          <w:sz w:val="26"/>
          <w:szCs w:val="26"/>
        </w:rPr>
      </w:pPr>
      <w:r w:rsidRPr="004737C9">
        <w:rPr>
          <w:sz w:val="26"/>
          <w:szCs w:val="26"/>
        </w:rPr>
        <w:t>и (или) крупногабаритного груза</w:t>
      </w:r>
    </w:p>
    <w:p w:rsidR="0079615F" w:rsidRPr="004737C9" w:rsidRDefault="0079615F" w:rsidP="00374FD5">
      <w:pPr>
        <w:ind w:firstLine="709"/>
        <w:jc w:val="center"/>
        <w:rPr>
          <w:sz w:val="26"/>
          <w:szCs w:val="26"/>
        </w:rPr>
      </w:pPr>
    </w:p>
    <w:p w:rsidR="00ED330F" w:rsidRPr="004737C9" w:rsidRDefault="00ED330F" w:rsidP="00374FD5">
      <w:pPr>
        <w:ind w:firstLine="709"/>
        <w:rPr>
          <w:sz w:val="26"/>
          <w:szCs w:val="26"/>
        </w:rPr>
      </w:pPr>
      <w:r w:rsidRPr="004737C9">
        <w:rPr>
          <w:sz w:val="26"/>
          <w:szCs w:val="26"/>
        </w:rPr>
        <w:t>Наименование, адрес, расчетный счет и телефон перевозчика груза:</w:t>
      </w:r>
    </w:p>
    <w:p w:rsidR="00ED330F" w:rsidRPr="004737C9" w:rsidRDefault="00ED330F" w:rsidP="00374FD5">
      <w:pPr>
        <w:ind w:firstLine="709"/>
        <w:rPr>
          <w:sz w:val="26"/>
          <w:szCs w:val="26"/>
        </w:rPr>
      </w:pPr>
      <w:r w:rsidRPr="004737C9">
        <w:rPr>
          <w:sz w:val="26"/>
          <w:szCs w:val="26"/>
        </w:rPr>
        <w:t>______________________________________________________________________________________________________________________________________________</w:t>
      </w:r>
    </w:p>
    <w:p w:rsidR="00ED330F" w:rsidRPr="004737C9" w:rsidRDefault="00ED330F" w:rsidP="00374FD5">
      <w:pPr>
        <w:ind w:firstLine="709"/>
        <w:jc w:val="both"/>
        <w:rPr>
          <w:sz w:val="26"/>
          <w:szCs w:val="26"/>
        </w:rPr>
      </w:pPr>
      <w:r w:rsidRPr="004737C9">
        <w:rPr>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w:t>
      </w:r>
      <w:r w:rsidR="00374FD5">
        <w:rPr>
          <w:sz w:val="26"/>
          <w:szCs w:val="26"/>
        </w:rPr>
        <w:t>_______________________</w:t>
      </w:r>
    </w:p>
    <w:p w:rsidR="00ED330F" w:rsidRPr="004737C9" w:rsidRDefault="00ED330F" w:rsidP="00374FD5">
      <w:pPr>
        <w:ind w:firstLine="709"/>
        <w:rPr>
          <w:sz w:val="26"/>
          <w:szCs w:val="26"/>
        </w:rPr>
      </w:pPr>
      <w:r w:rsidRPr="004737C9">
        <w:rPr>
          <w:sz w:val="26"/>
          <w:szCs w:val="26"/>
        </w:rPr>
        <w:t>Вид необходимого разрешения:</w:t>
      </w:r>
    </w:p>
    <w:p w:rsidR="00ED330F" w:rsidRPr="004737C9" w:rsidRDefault="00ED330F" w:rsidP="00374FD5">
      <w:pPr>
        <w:ind w:firstLine="709"/>
        <w:rPr>
          <w:sz w:val="26"/>
          <w:szCs w:val="26"/>
        </w:rPr>
      </w:pPr>
      <w:proofErr w:type="gramStart"/>
      <w:r w:rsidRPr="004737C9">
        <w:rPr>
          <w:sz w:val="26"/>
          <w:szCs w:val="26"/>
        </w:rPr>
        <w:t>Разовое</w:t>
      </w:r>
      <w:proofErr w:type="gramEnd"/>
      <w:r w:rsidRPr="004737C9">
        <w:rPr>
          <w:sz w:val="26"/>
          <w:szCs w:val="26"/>
        </w:rPr>
        <w:t xml:space="preserve"> на ___________ перевозок </w:t>
      </w:r>
      <w:r w:rsidR="00BF0C3B">
        <w:rPr>
          <w:sz w:val="26"/>
          <w:szCs w:val="26"/>
        </w:rPr>
        <w:t>по маршруту с ________ по _________________</w:t>
      </w:r>
    </w:p>
    <w:p w:rsidR="00ED330F" w:rsidRPr="004737C9" w:rsidRDefault="00ED330F" w:rsidP="00374FD5">
      <w:pPr>
        <w:ind w:firstLine="709"/>
        <w:rPr>
          <w:sz w:val="26"/>
          <w:szCs w:val="26"/>
        </w:rPr>
      </w:pPr>
      <w:r w:rsidRPr="004737C9">
        <w:rPr>
          <w:sz w:val="26"/>
          <w:szCs w:val="26"/>
        </w:rPr>
        <w:t xml:space="preserve">На срок </w:t>
      </w:r>
      <w:proofErr w:type="gramStart"/>
      <w:r w:rsidRPr="004737C9">
        <w:rPr>
          <w:sz w:val="26"/>
          <w:szCs w:val="26"/>
        </w:rPr>
        <w:t>с</w:t>
      </w:r>
      <w:proofErr w:type="gramEnd"/>
      <w:r w:rsidRPr="004737C9">
        <w:rPr>
          <w:sz w:val="26"/>
          <w:szCs w:val="26"/>
        </w:rPr>
        <w:t xml:space="preserve"> ________</w:t>
      </w:r>
      <w:r w:rsidR="00BF0C3B">
        <w:rPr>
          <w:sz w:val="26"/>
          <w:szCs w:val="26"/>
        </w:rPr>
        <w:t xml:space="preserve">________ </w:t>
      </w:r>
      <w:proofErr w:type="gramStart"/>
      <w:r w:rsidR="00BF0C3B">
        <w:rPr>
          <w:sz w:val="26"/>
          <w:szCs w:val="26"/>
        </w:rPr>
        <w:t>по</w:t>
      </w:r>
      <w:proofErr w:type="gramEnd"/>
      <w:r w:rsidR="00BF0C3B">
        <w:rPr>
          <w:sz w:val="26"/>
          <w:szCs w:val="26"/>
        </w:rPr>
        <w:t xml:space="preserve"> _______________</w:t>
      </w:r>
      <w:r w:rsidRPr="004737C9">
        <w:rPr>
          <w:sz w:val="26"/>
          <w:szCs w:val="26"/>
        </w:rPr>
        <w:t xml:space="preserve"> без ограничения числа перевозок</w:t>
      </w:r>
    </w:p>
    <w:p w:rsidR="00ED330F" w:rsidRPr="004737C9" w:rsidRDefault="00ED330F" w:rsidP="00374FD5">
      <w:pPr>
        <w:ind w:firstLine="709"/>
        <w:rPr>
          <w:sz w:val="26"/>
          <w:szCs w:val="26"/>
        </w:rPr>
      </w:pPr>
      <w:r w:rsidRPr="004737C9">
        <w:rPr>
          <w:sz w:val="26"/>
          <w:szCs w:val="26"/>
        </w:rPr>
        <w:t>Категория груза________________ Характер груза</w:t>
      </w:r>
      <w:r w:rsidR="0079615F">
        <w:rPr>
          <w:sz w:val="26"/>
          <w:szCs w:val="26"/>
        </w:rPr>
        <w:t>____</w:t>
      </w:r>
      <w:r w:rsidR="007154FD" w:rsidRPr="004737C9">
        <w:rPr>
          <w:sz w:val="26"/>
          <w:szCs w:val="26"/>
        </w:rPr>
        <w:t>__</w:t>
      </w:r>
      <w:r w:rsidRPr="004737C9">
        <w:rPr>
          <w:sz w:val="26"/>
          <w:szCs w:val="26"/>
        </w:rPr>
        <w:t>__________________</w:t>
      </w:r>
      <w:r w:rsidR="0079615F">
        <w:rPr>
          <w:sz w:val="26"/>
          <w:szCs w:val="26"/>
        </w:rPr>
        <w:t>_____</w:t>
      </w:r>
    </w:p>
    <w:p w:rsidR="00ED330F" w:rsidRPr="004737C9" w:rsidRDefault="00ED330F" w:rsidP="00374FD5">
      <w:pPr>
        <w:ind w:firstLine="709"/>
        <w:rPr>
          <w:sz w:val="26"/>
          <w:szCs w:val="26"/>
        </w:rPr>
      </w:pPr>
      <w:r w:rsidRPr="004737C9">
        <w:rPr>
          <w:sz w:val="26"/>
          <w:szCs w:val="26"/>
        </w:rPr>
        <w:t xml:space="preserve">  (наименование, габариты, масса)</w:t>
      </w:r>
    </w:p>
    <w:p w:rsidR="00ED330F" w:rsidRPr="004737C9" w:rsidRDefault="00ED330F" w:rsidP="00374FD5">
      <w:pPr>
        <w:ind w:firstLine="709"/>
        <w:rPr>
          <w:sz w:val="26"/>
          <w:szCs w:val="26"/>
        </w:rPr>
      </w:pPr>
      <w:r w:rsidRPr="004737C9">
        <w:rPr>
          <w:sz w:val="26"/>
          <w:szCs w:val="26"/>
        </w:rPr>
        <w:t xml:space="preserve">Параметры автопоезда: </w:t>
      </w:r>
    </w:p>
    <w:p w:rsidR="00ED330F" w:rsidRPr="004737C9" w:rsidRDefault="00ED330F" w:rsidP="00374FD5">
      <w:pPr>
        <w:ind w:firstLine="709"/>
        <w:rPr>
          <w:sz w:val="26"/>
          <w:szCs w:val="26"/>
        </w:rPr>
      </w:pPr>
      <w:r w:rsidRPr="004737C9">
        <w:rPr>
          <w:sz w:val="26"/>
          <w:szCs w:val="26"/>
        </w:rPr>
        <w:t>состав (марка, модель транспортного средства и прицепа)</w:t>
      </w:r>
    </w:p>
    <w:p w:rsidR="00ED330F" w:rsidRPr="004737C9" w:rsidRDefault="00ED330F" w:rsidP="00374FD5">
      <w:pPr>
        <w:tabs>
          <w:tab w:val="left" w:pos="9355"/>
        </w:tabs>
        <w:ind w:firstLine="709"/>
        <w:rPr>
          <w:sz w:val="26"/>
          <w:szCs w:val="26"/>
        </w:rPr>
      </w:pPr>
      <w:r w:rsidRPr="004737C9">
        <w:rPr>
          <w:sz w:val="26"/>
          <w:szCs w:val="26"/>
        </w:rPr>
        <w:t xml:space="preserve">расстояние между осями 1___2___3___4___5___6___7___8___9 и т.д. </w:t>
      </w:r>
      <w:proofErr w:type="gramStart"/>
      <w:r w:rsidRPr="004737C9">
        <w:rPr>
          <w:sz w:val="26"/>
          <w:szCs w:val="26"/>
        </w:rPr>
        <w:t>м</w:t>
      </w:r>
      <w:proofErr w:type="gramEnd"/>
      <w:r w:rsidRPr="004737C9">
        <w:rPr>
          <w:sz w:val="26"/>
          <w:szCs w:val="26"/>
        </w:rPr>
        <w:t xml:space="preserve">. </w:t>
      </w:r>
    </w:p>
    <w:p w:rsidR="00ED330F" w:rsidRPr="004737C9" w:rsidRDefault="00ED330F" w:rsidP="00374FD5">
      <w:pPr>
        <w:tabs>
          <w:tab w:val="left" w:pos="9355"/>
        </w:tabs>
        <w:ind w:firstLine="709"/>
        <w:rPr>
          <w:sz w:val="26"/>
          <w:szCs w:val="26"/>
        </w:rPr>
      </w:pPr>
      <w:r w:rsidRPr="004737C9">
        <w:rPr>
          <w:sz w:val="26"/>
          <w:szCs w:val="26"/>
        </w:rPr>
        <w:t>нагрузка на оси                  1___2___3___4___5___6___7___8___9 т.</w:t>
      </w:r>
    </w:p>
    <w:p w:rsidR="00ED330F" w:rsidRPr="004737C9" w:rsidRDefault="00ED330F" w:rsidP="00374FD5">
      <w:pPr>
        <w:tabs>
          <w:tab w:val="left" w:pos="9355"/>
        </w:tabs>
        <w:ind w:firstLine="709"/>
        <w:rPr>
          <w:sz w:val="26"/>
          <w:szCs w:val="26"/>
        </w:rPr>
      </w:pPr>
      <w:r w:rsidRPr="004737C9">
        <w:rPr>
          <w:sz w:val="26"/>
          <w:szCs w:val="26"/>
        </w:rPr>
        <w:t>Полная масса</w:t>
      </w:r>
    </w:p>
    <w:p w:rsidR="00ED330F" w:rsidRPr="004737C9" w:rsidRDefault="00ED330F" w:rsidP="00374FD5">
      <w:pPr>
        <w:tabs>
          <w:tab w:val="left" w:pos="9355"/>
        </w:tabs>
        <w:ind w:firstLine="709"/>
        <w:rPr>
          <w:sz w:val="26"/>
          <w:szCs w:val="26"/>
        </w:rPr>
      </w:pPr>
      <w:r w:rsidRPr="004737C9">
        <w:rPr>
          <w:sz w:val="26"/>
          <w:szCs w:val="26"/>
        </w:rPr>
        <w:t>Г</w:t>
      </w:r>
      <w:r w:rsidR="003A4B47">
        <w:rPr>
          <w:sz w:val="26"/>
          <w:szCs w:val="26"/>
        </w:rPr>
        <w:t xml:space="preserve">абариты: длина __________ </w:t>
      </w:r>
      <w:proofErr w:type="gramStart"/>
      <w:r w:rsidR="003A4B47">
        <w:rPr>
          <w:sz w:val="26"/>
          <w:szCs w:val="26"/>
        </w:rPr>
        <w:t>м</w:t>
      </w:r>
      <w:proofErr w:type="gramEnd"/>
      <w:r w:rsidR="003A4B47">
        <w:rPr>
          <w:sz w:val="26"/>
          <w:szCs w:val="26"/>
        </w:rPr>
        <w:t>, ширина ___________</w:t>
      </w:r>
      <w:r w:rsidRPr="004737C9">
        <w:rPr>
          <w:sz w:val="26"/>
          <w:szCs w:val="26"/>
        </w:rPr>
        <w:t xml:space="preserve">м, высота ________________ м, </w:t>
      </w:r>
    </w:p>
    <w:p w:rsidR="00ED330F" w:rsidRPr="004737C9" w:rsidRDefault="00ED330F" w:rsidP="00374FD5">
      <w:pPr>
        <w:tabs>
          <w:tab w:val="center" w:pos="5926"/>
          <w:tab w:val="left" w:pos="6270"/>
          <w:tab w:val="left" w:pos="6946"/>
        </w:tabs>
        <w:ind w:firstLine="709"/>
        <w:rPr>
          <w:sz w:val="26"/>
          <w:szCs w:val="26"/>
        </w:rPr>
      </w:pPr>
      <w:r w:rsidRPr="004737C9">
        <w:rPr>
          <w:sz w:val="26"/>
          <w:szCs w:val="26"/>
        </w:rPr>
        <w:t xml:space="preserve">Предполагаемая скорость движения автопоезда _____________ </w:t>
      </w:r>
      <w:proofErr w:type="gramStart"/>
      <w:r w:rsidRPr="004737C9">
        <w:rPr>
          <w:sz w:val="26"/>
          <w:szCs w:val="26"/>
        </w:rPr>
        <w:t>км</w:t>
      </w:r>
      <w:proofErr w:type="gramEnd"/>
      <w:r w:rsidRPr="004737C9">
        <w:rPr>
          <w:sz w:val="26"/>
          <w:szCs w:val="26"/>
        </w:rPr>
        <w:t xml:space="preserve">/ч </w:t>
      </w:r>
    </w:p>
    <w:p w:rsidR="00ED330F" w:rsidRPr="004737C9" w:rsidRDefault="00ED330F" w:rsidP="00374FD5">
      <w:pPr>
        <w:tabs>
          <w:tab w:val="center" w:pos="5926"/>
          <w:tab w:val="left" w:pos="6270"/>
          <w:tab w:val="left" w:pos="6946"/>
        </w:tabs>
        <w:ind w:firstLine="709"/>
        <w:rPr>
          <w:sz w:val="26"/>
          <w:szCs w:val="26"/>
        </w:rPr>
      </w:pPr>
      <w:r w:rsidRPr="004737C9">
        <w:rPr>
          <w:sz w:val="26"/>
          <w:szCs w:val="26"/>
        </w:rPr>
        <w:t xml:space="preserve">Радиус поворота с грузом _______________ </w:t>
      </w:r>
      <w:proofErr w:type="gramStart"/>
      <w:r w:rsidRPr="004737C9">
        <w:rPr>
          <w:sz w:val="26"/>
          <w:szCs w:val="26"/>
        </w:rPr>
        <w:t>м</w:t>
      </w:r>
      <w:proofErr w:type="gramEnd"/>
      <w:r w:rsidRPr="004737C9">
        <w:rPr>
          <w:sz w:val="26"/>
          <w:szCs w:val="26"/>
        </w:rPr>
        <w:t>.</w:t>
      </w:r>
    </w:p>
    <w:p w:rsidR="00ED330F" w:rsidRPr="004737C9" w:rsidRDefault="00ED330F" w:rsidP="00374FD5">
      <w:pPr>
        <w:tabs>
          <w:tab w:val="center" w:pos="5926"/>
          <w:tab w:val="left" w:pos="6270"/>
          <w:tab w:val="left" w:pos="6946"/>
        </w:tabs>
        <w:ind w:firstLine="709"/>
        <w:rPr>
          <w:sz w:val="26"/>
          <w:szCs w:val="26"/>
        </w:rPr>
      </w:pPr>
      <w:r w:rsidRPr="004737C9">
        <w:rPr>
          <w:sz w:val="26"/>
          <w:szCs w:val="26"/>
        </w:rPr>
        <w:t xml:space="preserve">Предполагаемая скорость движения _________________ </w:t>
      </w:r>
      <w:proofErr w:type="gramStart"/>
      <w:r w:rsidRPr="004737C9">
        <w:rPr>
          <w:sz w:val="26"/>
          <w:szCs w:val="26"/>
        </w:rPr>
        <w:t>км</w:t>
      </w:r>
      <w:proofErr w:type="gramEnd"/>
      <w:r w:rsidRPr="004737C9">
        <w:rPr>
          <w:sz w:val="26"/>
          <w:szCs w:val="26"/>
        </w:rPr>
        <w:t>/ч</w:t>
      </w:r>
    </w:p>
    <w:p w:rsidR="00ED330F" w:rsidRPr="004737C9" w:rsidRDefault="00ED330F" w:rsidP="00374FD5">
      <w:pPr>
        <w:tabs>
          <w:tab w:val="right" w:pos="9468"/>
        </w:tabs>
        <w:ind w:firstLine="709"/>
        <w:rPr>
          <w:sz w:val="26"/>
          <w:szCs w:val="26"/>
        </w:rPr>
      </w:pPr>
      <w:r w:rsidRPr="004737C9">
        <w:rPr>
          <w:sz w:val="26"/>
          <w:szCs w:val="26"/>
        </w:rPr>
        <w:t>Вид сопровождения__________________________________________________</w:t>
      </w:r>
    </w:p>
    <w:p w:rsidR="00ED330F" w:rsidRPr="004737C9" w:rsidRDefault="00ED330F" w:rsidP="00374FD5">
      <w:pPr>
        <w:ind w:firstLine="709"/>
        <w:rPr>
          <w:sz w:val="26"/>
          <w:szCs w:val="26"/>
        </w:rPr>
      </w:pPr>
      <w:r w:rsidRPr="004737C9">
        <w:rPr>
          <w:sz w:val="26"/>
          <w:szCs w:val="26"/>
        </w:rPr>
        <w:t>Схема автопоезда __________________________________________________________________</w:t>
      </w:r>
    </w:p>
    <w:p w:rsidR="00ED330F" w:rsidRPr="004737C9" w:rsidRDefault="00ED330F" w:rsidP="00374FD5">
      <w:pPr>
        <w:ind w:firstLine="709"/>
        <w:rPr>
          <w:sz w:val="26"/>
          <w:szCs w:val="26"/>
        </w:rPr>
      </w:pPr>
      <w:r w:rsidRPr="004737C9">
        <w:rPr>
          <w:sz w:val="26"/>
          <w:szCs w:val="26"/>
        </w:rPr>
        <w:t>(заполняется для автотранспортных средств категории 2).</w:t>
      </w:r>
    </w:p>
    <w:p w:rsidR="00ED330F" w:rsidRPr="004737C9" w:rsidRDefault="00ED330F" w:rsidP="00374FD5">
      <w:pPr>
        <w:ind w:firstLine="709"/>
        <w:jc w:val="both"/>
        <w:rPr>
          <w:sz w:val="26"/>
          <w:szCs w:val="26"/>
        </w:rPr>
      </w:pPr>
      <w:r w:rsidRPr="004737C9">
        <w:rPr>
          <w:sz w:val="26"/>
          <w:szCs w:val="26"/>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4737C9">
        <w:rPr>
          <w:sz w:val="26"/>
          <w:szCs w:val="26"/>
        </w:rPr>
        <w:t>приложена</w:t>
      </w:r>
      <w:proofErr w:type="gramEnd"/>
      <w:r w:rsidRPr="004737C9">
        <w:rPr>
          <w:sz w:val="26"/>
          <w:szCs w:val="26"/>
        </w:rPr>
        <w:t xml:space="preserve"> к заявке отдельно).</w:t>
      </w:r>
    </w:p>
    <w:p w:rsidR="00ED330F" w:rsidRPr="004737C9" w:rsidRDefault="00ED330F" w:rsidP="00374FD5">
      <w:pPr>
        <w:tabs>
          <w:tab w:val="left" w:pos="4253"/>
        </w:tabs>
        <w:ind w:firstLine="709"/>
        <w:jc w:val="both"/>
        <w:rPr>
          <w:sz w:val="26"/>
          <w:szCs w:val="26"/>
        </w:rPr>
      </w:pPr>
      <w:r w:rsidRPr="004737C9">
        <w:rPr>
          <w:sz w:val="26"/>
          <w:szCs w:val="26"/>
        </w:rPr>
        <w:t>Должность и фамилия перевозчика</w:t>
      </w:r>
      <w:r w:rsidR="007154FD" w:rsidRPr="004737C9">
        <w:rPr>
          <w:sz w:val="26"/>
          <w:szCs w:val="26"/>
        </w:rPr>
        <w:t xml:space="preserve"> </w:t>
      </w:r>
      <w:r w:rsidRPr="004737C9">
        <w:rPr>
          <w:sz w:val="26"/>
          <w:szCs w:val="26"/>
        </w:rPr>
        <w:t xml:space="preserve">груза, подавшего заявление__________________________________________________________                                                                                                                                      </w:t>
      </w:r>
    </w:p>
    <w:p w:rsidR="001D638F" w:rsidRDefault="00ED330F" w:rsidP="00374FD5">
      <w:pPr>
        <w:ind w:firstLine="709"/>
        <w:rPr>
          <w:sz w:val="26"/>
          <w:szCs w:val="26"/>
        </w:rPr>
      </w:pPr>
      <w:r w:rsidRPr="004737C9">
        <w:rPr>
          <w:sz w:val="26"/>
          <w:szCs w:val="26"/>
        </w:rPr>
        <w:t xml:space="preserve">Дата подачи заявления _______________  </w:t>
      </w:r>
    </w:p>
    <w:p w:rsidR="00120441" w:rsidRDefault="00120441" w:rsidP="00374FD5">
      <w:pPr>
        <w:ind w:firstLine="709"/>
        <w:rPr>
          <w:sz w:val="26"/>
          <w:szCs w:val="26"/>
        </w:rPr>
      </w:pPr>
    </w:p>
    <w:p w:rsidR="00ED330F" w:rsidRPr="004737C9" w:rsidRDefault="007154FD" w:rsidP="00374FD5">
      <w:pPr>
        <w:ind w:firstLine="709"/>
        <w:rPr>
          <w:sz w:val="26"/>
          <w:szCs w:val="26"/>
        </w:rPr>
      </w:pPr>
      <w:r w:rsidRPr="004737C9">
        <w:rPr>
          <w:sz w:val="26"/>
          <w:szCs w:val="26"/>
        </w:rPr>
        <w:t xml:space="preserve"> </w:t>
      </w:r>
      <w:r w:rsidR="00ED330F" w:rsidRPr="004737C9">
        <w:rPr>
          <w:sz w:val="26"/>
          <w:szCs w:val="26"/>
        </w:rPr>
        <w:t>М.П.</w:t>
      </w:r>
    </w:p>
    <w:p w:rsidR="00F31F5B" w:rsidRPr="00847B87" w:rsidRDefault="00F31F5B" w:rsidP="00F31F5B">
      <w:pPr>
        <w:widowControl w:val="0"/>
        <w:autoSpaceDE w:val="0"/>
        <w:autoSpaceDN w:val="0"/>
        <w:adjustRightInd w:val="0"/>
        <w:rPr>
          <w:sz w:val="20"/>
          <w:szCs w:val="20"/>
        </w:rPr>
      </w:pPr>
      <w:r w:rsidRPr="00847B87">
        <w:rPr>
          <w:sz w:val="20"/>
          <w:szCs w:val="20"/>
        </w:rPr>
        <w:t>Результат рассмотрения заявления прошу:</w:t>
      </w:r>
    </w:p>
    <w:p w:rsidR="00F31F5B" w:rsidRPr="00847B87" w:rsidRDefault="00F31F5B" w:rsidP="00F31F5B">
      <w:pPr>
        <w:widowControl w:val="0"/>
        <w:autoSpaceDE w:val="0"/>
        <w:autoSpaceDN w:val="0"/>
        <w:adjustRightInd w:val="0"/>
        <w:rPr>
          <w:sz w:val="20"/>
          <w:szCs w:val="20"/>
        </w:rPr>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90"/>
      </w:tblGrid>
      <w:tr w:rsidR="00F31F5B" w:rsidRPr="00847B87" w:rsidTr="006A0C7B">
        <w:trPr>
          <w:trHeight w:val="248"/>
        </w:trPr>
        <w:tc>
          <w:tcPr>
            <w:tcW w:w="392" w:type="dxa"/>
            <w:tcBorders>
              <w:right w:val="single" w:sz="4" w:space="0" w:color="auto"/>
            </w:tcBorders>
            <w:shd w:val="clear" w:color="auto" w:fill="auto"/>
          </w:tcPr>
          <w:p w:rsidR="00F31F5B" w:rsidRPr="00847B87" w:rsidRDefault="00F31F5B" w:rsidP="006A0C7B">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F31F5B" w:rsidRPr="00847B87" w:rsidRDefault="00F31F5B" w:rsidP="006A0C7B">
            <w:pPr>
              <w:widowControl w:val="0"/>
              <w:autoSpaceDE w:val="0"/>
              <w:autoSpaceDN w:val="0"/>
              <w:adjustRightInd w:val="0"/>
              <w:rPr>
                <w:sz w:val="20"/>
                <w:szCs w:val="20"/>
              </w:rPr>
            </w:pPr>
            <w:r w:rsidRPr="00847B87">
              <w:rPr>
                <w:sz w:val="20"/>
                <w:szCs w:val="20"/>
              </w:rPr>
              <w:t>выдать на руки в Администрации</w:t>
            </w:r>
          </w:p>
        </w:tc>
      </w:tr>
      <w:tr w:rsidR="00F31F5B" w:rsidRPr="00847B87" w:rsidTr="006A0C7B">
        <w:tc>
          <w:tcPr>
            <w:tcW w:w="392" w:type="dxa"/>
            <w:tcBorders>
              <w:right w:val="single" w:sz="4" w:space="0" w:color="auto"/>
            </w:tcBorders>
            <w:shd w:val="clear" w:color="auto" w:fill="auto"/>
          </w:tcPr>
          <w:p w:rsidR="00F31F5B" w:rsidRPr="00847B87" w:rsidRDefault="00F31F5B" w:rsidP="006A0C7B">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F31F5B" w:rsidRPr="00847B87" w:rsidRDefault="00F31F5B" w:rsidP="006A0C7B">
            <w:pPr>
              <w:widowControl w:val="0"/>
              <w:autoSpaceDE w:val="0"/>
              <w:autoSpaceDN w:val="0"/>
              <w:adjustRightInd w:val="0"/>
              <w:rPr>
                <w:sz w:val="20"/>
                <w:szCs w:val="20"/>
              </w:rPr>
            </w:pPr>
            <w:r w:rsidRPr="00847B87">
              <w:rPr>
                <w:sz w:val="20"/>
                <w:szCs w:val="20"/>
              </w:rPr>
              <w:t>выдать на руки в МФЦ</w:t>
            </w:r>
          </w:p>
        </w:tc>
      </w:tr>
      <w:tr w:rsidR="00F31F5B" w:rsidRPr="00847B87" w:rsidTr="006A0C7B">
        <w:tc>
          <w:tcPr>
            <w:tcW w:w="392" w:type="dxa"/>
            <w:tcBorders>
              <w:right w:val="single" w:sz="4" w:space="0" w:color="auto"/>
            </w:tcBorders>
            <w:shd w:val="clear" w:color="auto" w:fill="auto"/>
          </w:tcPr>
          <w:p w:rsidR="00F31F5B" w:rsidRPr="00847B87" w:rsidRDefault="00F31F5B" w:rsidP="006A0C7B">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F31F5B" w:rsidRPr="00847B87" w:rsidRDefault="00F31F5B" w:rsidP="006A0C7B">
            <w:pPr>
              <w:widowControl w:val="0"/>
              <w:autoSpaceDE w:val="0"/>
              <w:autoSpaceDN w:val="0"/>
              <w:adjustRightInd w:val="0"/>
              <w:rPr>
                <w:sz w:val="20"/>
                <w:szCs w:val="20"/>
              </w:rPr>
            </w:pPr>
            <w:r w:rsidRPr="00847B87">
              <w:rPr>
                <w:sz w:val="20"/>
                <w:szCs w:val="20"/>
              </w:rPr>
              <w:t>направить по почте</w:t>
            </w:r>
          </w:p>
        </w:tc>
      </w:tr>
      <w:tr w:rsidR="00F31F5B" w:rsidRPr="00D51573" w:rsidTr="006A0C7B">
        <w:tc>
          <w:tcPr>
            <w:tcW w:w="392" w:type="dxa"/>
            <w:tcBorders>
              <w:right w:val="single" w:sz="4" w:space="0" w:color="auto"/>
            </w:tcBorders>
            <w:shd w:val="clear" w:color="auto" w:fill="auto"/>
          </w:tcPr>
          <w:p w:rsidR="00F31F5B" w:rsidRPr="00847B87" w:rsidRDefault="00F31F5B" w:rsidP="006A0C7B">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F31F5B" w:rsidRPr="00D51573" w:rsidRDefault="00F31F5B" w:rsidP="006A0C7B">
            <w:pPr>
              <w:widowControl w:val="0"/>
              <w:autoSpaceDE w:val="0"/>
              <w:autoSpaceDN w:val="0"/>
              <w:adjustRightInd w:val="0"/>
              <w:rPr>
                <w:sz w:val="20"/>
                <w:szCs w:val="20"/>
              </w:rPr>
            </w:pPr>
            <w:r w:rsidRPr="00847B87">
              <w:rPr>
                <w:sz w:val="20"/>
                <w:szCs w:val="20"/>
              </w:rPr>
              <w:t>направить в электронной форме в личный кабинет на ПГУ</w:t>
            </w:r>
          </w:p>
        </w:tc>
      </w:tr>
    </w:tbl>
    <w:p w:rsidR="00AF7027" w:rsidRPr="007544F9" w:rsidRDefault="007154FD" w:rsidP="00537C35">
      <w:pPr>
        <w:spacing w:line="360" w:lineRule="auto"/>
        <w:ind w:firstLine="709"/>
        <w:jc w:val="right"/>
        <w:rPr>
          <w:sz w:val="26"/>
          <w:szCs w:val="26"/>
        </w:rPr>
      </w:pPr>
      <w:r w:rsidRPr="004737C9">
        <w:rPr>
          <w:b/>
          <w:sz w:val="26"/>
          <w:szCs w:val="26"/>
        </w:rPr>
        <w:br w:type="page"/>
      </w:r>
      <w:r w:rsidR="00AF7027" w:rsidRPr="007544F9">
        <w:rPr>
          <w:sz w:val="26"/>
          <w:szCs w:val="26"/>
        </w:rPr>
        <w:lastRenderedPageBreak/>
        <w:t xml:space="preserve">Приложение </w:t>
      </w:r>
      <w:r w:rsidR="00120441" w:rsidRPr="007544F9">
        <w:rPr>
          <w:sz w:val="26"/>
          <w:szCs w:val="26"/>
        </w:rPr>
        <w:t xml:space="preserve"> </w:t>
      </w:r>
      <w:r w:rsidR="00CF0A3F" w:rsidRPr="007544F9">
        <w:rPr>
          <w:sz w:val="26"/>
          <w:szCs w:val="26"/>
        </w:rPr>
        <w:t>3</w:t>
      </w:r>
      <w:r w:rsidR="00374FD5" w:rsidRPr="007544F9">
        <w:rPr>
          <w:sz w:val="26"/>
          <w:szCs w:val="26"/>
        </w:rPr>
        <w:t>.1</w:t>
      </w:r>
    </w:p>
    <w:p w:rsidR="00374FD5" w:rsidRPr="00374FD5" w:rsidRDefault="00ED330F" w:rsidP="00374FD5">
      <w:pPr>
        <w:ind w:firstLine="709"/>
        <w:jc w:val="center"/>
        <w:rPr>
          <w:b/>
          <w:sz w:val="26"/>
          <w:szCs w:val="26"/>
        </w:rPr>
      </w:pPr>
      <w:r w:rsidRPr="00374FD5">
        <w:rPr>
          <w:b/>
          <w:sz w:val="26"/>
          <w:szCs w:val="26"/>
        </w:rPr>
        <w:t>Р</w:t>
      </w:r>
      <w:r w:rsidR="00374FD5" w:rsidRPr="00374FD5">
        <w:rPr>
          <w:b/>
          <w:sz w:val="26"/>
          <w:szCs w:val="26"/>
        </w:rPr>
        <w:t xml:space="preserve">азмер вреда </w:t>
      </w:r>
    </w:p>
    <w:p w:rsidR="00ED330F" w:rsidRDefault="00374FD5" w:rsidP="00374FD5">
      <w:pPr>
        <w:ind w:firstLine="709"/>
        <w:jc w:val="center"/>
        <w:rPr>
          <w:b/>
          <w:sz w:val="26"/>
          <w:szCs w:val="26"/>
        </w:rPr>
      </w:pPr>
      <w:r w:rsidRPr="00374FD5">
        <w:rPr>
          <w:b/>
          <w:sz w:val="26"/>
          <w:szCs w:val="26"/>
        </w:rPr>
        <w:t>при превышении предельно допустимой массы транспортного средства</w:t>
      </w:r>
    </w:p>
    <w:p w:rsidR="00120441" w:rsidRPr="00374FD5" w:rsidRDefault="00120441" w:rsidP="00374FD5">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 xml:space="preserve">Превышение предельно допустимой массы транспортного средства, </w:t>
            </w:r>
            <w:proofErr w:type="gramStart"/>
            <w:r w:rsidRPr="004737C9">
              <w:rPr>
                <w:sz w:val="26"/>
                <w:szCs w:val="26"/>
              </w:rPr>
              <w:t>т</w:t>
            </w:r>
            <w:proofErr w:type="gramEnd"/>
            <w:r w:rsidRPr="004737C9">
              <w:rPr>
                <w:sz w:val="26"/>
                <w:szCs w:val="26"/>
              </w:rPr>
              <w:t>.</w:t>
            </w:r>
          </w:p>
        </w:tc>
        <w:tc>
          <w:tcPr>
            <w:tcW w:w="4786" w:type="dxa"/>
          </w:tcPr>
          <w:p w:rsidR="00ED330F" w:rsidRPr="004737C9" w:rsidRDefault="00ED330F" w:rsidP="00374FD5">
            <w:pPr>
              <w:ind w:firstLine="709"/>
              <w:rPr>
                <w:sz w:val="26"/>
                <w:szCs w:val="26"/>
              </w:rPr>
            </w:pPr>
            <w:r w:rsidRPr="004737C9">
              <w:rPr>
                <w:sz w:val="26"/>
                <w:szCs w:val="26"/>
              </w:rPr>
              <w:t xml:space="preserve">Размер вреда,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До 5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5 до 7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7до 10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10 до 15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15 до 20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20 до 25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25 до 30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30 до 35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35 до 40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40 до 45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45 до 50 включительно</w:t>
            </w:r>
          </w:p>
        </w:tc>
        <w:tc>
          <w:tcPr>
            <w:tcW w:w="4786" w:type="dxa"/>
          </w:tcPr>
          <w:p w:rsidR="00ED330F" w:rsidRPr="004737C9" w:rsidRDefault="00ED330F" w:rsidP="00374FD5">
            <w:pPr>
              <w:ind w:firstLine="709"/>
              <w:rPr>
                <w:sz w:val="26"/>
                <w:szCs w:val="26"/>
              </w:rPr>
            </w:pPr>
          </w:p>
        </w:tc>
      </w:tr>
      <w:tr w:rsidR="00ED330F" w:rsidRPr="004737C9" w:rsidTr="00745DE2">
        <w:tc>
          <w:tcPr>
            <w:tcW w:w="4785" w:type="dxa"/>
          </w:tcPr>
          <w:p w:rsidR="00ED330F" w:rsidRPr="004737C9" w:rsidRDefault="00ED330F" w:rsidP="00374FD5">
            <w:pPr>
              <w:ind w:firstLine="709"/>
              <w:rPr>
                <w:sz w:val="26"/>
                <w:szCs w:val="26"/>
              </w:rPr>
            </w:pPr>
            <w:r w:rsidRPr="004737C9">
              <w:rPr>
                <w:sz w:val="26"/>
                <w:szCs w:val="26"/>
              </w:rPr>
              <w:t>Свыше 50</w:t>
            </w:r>
          </w:p>
        </w:tc>
        <w:tc>
          <w:tcPr>
            <w:tcW w:w="4786" w:type="dxa"/>
          </w:tcPr>
          <w:p w:rsidR="00ED330F" w:rsidRPr="004737C9" w:rsidRDefault="00ED330F" w:rsidP="00374FD5">
            <w:pPr>
              <w:ind w:firstLine="709"/>
              <w:rPr>
                <w:sz w:val="26"/>
                <w:szCs w:val="26"/>
              </w:rPr>
            </w:pPr>
            <w:r w:rsidRPr="004737C9">
              <w:rPr>
                <w:sz w:val="26"/>
                <w:szCs w:val="26"/>
              </w:rPr>
              <w:t>По отдельному расчёту</w:t>
            </w:r>
          </w:p>
        </w:tc>
      </w:tr>
    </w:tbl>
    <w:p w:rsidR="00ED330F" w:rsidRPr="004737C9" w:rsidRDefault="00ED330F" w:rsidP="00374FD5">
      <w:pPr>
        <w:ind w:firstLine="709"/>
        <w:rPr>
          <w:sz w:val="26"/>
          <w:szCs w:val="26"/>
        </w:rPr>
      </w:pPr>
    </w:p>
    <w:p w:rsidR="008A1094" w:rsidRDefault="008A1094" w:rsidP="00374FD5">
      <w:pPr>
        <w:ind w:firstLine="709"/>
        <w:jc w:val="right"/>
        <w:rPr>
          <w:b/>
          <w:sz w:val="26"/>
          <w:szCs w:val="26"/>
        </w:rPr>
      </w:pPr>
    </w:p>
    <w:p w:rsidR="001D638F" w:rsidRDefault="001D638F"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894A2C" w:rsidRDefault="00894A2C" w:rsidP="00374FD5">
      <w:pPr>
        <w:ind w:firstLine="709"/>
        <w:jc w:val="right"/>
        <w:rPr>
          <w:b/>
          <w:sz w:val="26"/>
          <w:szCs w:val="26"/>
        </w:rPr>
      </w:pPr>
    </w:p>
    <w:p w:rsidR="00ED330F" w:rsidRPr="007544F9" w:rsidRDefault="00ED330F" w:rsidP="00374FD5">
      <w:pPr>
        <w:ind w:firstLine="709"/>
        <w:jc w:val="right"/>
        <w:rPr>
          <w:sz w:val="26"/>
          <w:szCs w:val="26"/>
        </w:rPr>
      </w:pPr>
      <w:r w:rsidRPr="007544F9">
        <w:rPr>
          <w:sz w:val="26"/>
          <w:szCs w:val="26"/>
        </w:rPr>
        <w:t xml:space="preserve">Приложение </w:t>
      </w:r>
      <w:r w:rsidR="007140FA" w:rsidRPr="007544F9">
        <w:rPr>
          <w:sz w:val="26"/>
          <w:szCs w:val="26"/>
        </w:rPr>
        <w:t xml:space="preserve"> </w:t>
      </w:r>
      <w:r w:rsidR="00CF0A3F" w:rsidRPr="007544F9">
        <w:rPr>
          <w:sz w:val="26"/>
          <w:szCs w:val="26"/>
        </w:rPr>
        <w:t>3</w:t>
      </w:r>
      <w:r w:rsidR="00374FD5" w:rsidRPr="007544F9">
        <w:rPr>
          <w:sz w:val="26"/>
          <w:szCs w:val="26"/>
        </w:rPr>
        <w:t>.2</w:t>
      </w:r>
    </w:p>
    <w:p w:rsidR="00374FD5" w:rsidRPr="00374FD5" w:rsidRDefault="00ED330F" w:rsidP="00374FD5">
      <w:pPr>
        <w:ind w:firstLine="709"/>
        <w:jc w:val="center"/>
        <w:rPr>
          <w:b/>
          <w:sz w:val="26"/>
          <w:szCs w:val="26"/>
        </w:rPr>
      </w:pPr>
      <w:r w:rsidRPr="00374FD5">
        <w:rPr>
          <w:b/>
          <w:sz w:val="26"/>
          <w:szCs w:val="26"/>
        </w:rPr>
        <w:t>Р</w:t>
      </w:r>
      <w:r w:rsidR="00374FD5" w:rsidRPr="00374FD5">
        <w:rPr>
          <w:b/>
          <w:sz w:val="26"/>
          <w:szCs w:val="26"/>
        </w:rPr>
        <w:t xml:space="preserve">азмер вреда </w:t>
      </w:r>
    </w:p>
    <w:p w:rsidR="00ED330F" w:rsidRDefault="00374FD5" w:rsidP="00374FD5">
      <w:pPr>
        <w:ind w:firstLine="709"/>
        <w:jc w:val="center"/>
        <w:rPr>
          <w:b/>
          <w:sz w:val="26"/>
          <w:szCs w:val="26"/>
        </w:rPr>
      </w:pPr>
      <w:r w:rsidRPr="00374FD5">
        <w:rPr>
          <w:b/>
          <w:sz w:val="26"/>
          <w:szCs w:val="26"/>
        </w:rPr>
        <w:t>при превышении значений предельно допустимых нагрузок на ось транспортного средства</w:t>
      </w:r>
    </w:p>
    <w:p w:rsidR="00374FD5" w:rsidRPr="00374FD5" w:rsidRDefault="00374FD5" w:rsidP="00374FD5">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t>Превышение предельно допустимых осевых нагрузок на ось транспортного средства, проценты</w:t>
            </w:r>
          </w:p>
        </w:tc>
        <w:tc>
          <w:tcPr>
            <w:tcW w:w="3190" w:type="dxa"/>
          </w:tcPr>
          <w:p w:rsidR="00ED330F" w:rsidRPr="004737C9" w:rsidRDefault="00ED330F" w:rsidP="00537C35">
            <w:pPr>
              <w:spacing w:line="360" w:lineRule="auto"/>
              <w:ind w:firstLine="709"/>
              <w:rPr>
                <w:sz w:val="26"/>
                <w:szCs w:val="26"/>
              </w:rPr>
            </w:pPr>
            <w:r w:rsidRPr="004737C9">
              <w:rPr>
                <w:sz w:val="26"/>
                <w:szCs w:val="26"/>
              </w:rPr>
              <w:t xml:space="preserve">Размер вреда,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c>
          <w:tcPr>
            <w:tcW w:w="3191" w:type="dxa"/>
          </w:tcPr>
          <w:p w:rsidR="00ED330F" w:rsidRPr="004737C9" w:rsidRDefault="00ED330F" w:rsidP="00537C35">
            <w:pPr>
              <w:spacing w:line="360" w:lineRule="auto"/>
              <w:ind w:firstLine="709"/>
              <w:rPr>
                <w:sz w:val="26"/>
                <w:szCs w:val="26"/>
              </w:rPr>
            </w:pPr>
            <w:r w:rsidRPr="004737C9">
              <w:rPr>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r>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t>До 10 включительно</w:t>
            </w:r>
          </w:p>
        </w:tc>
        <w:tc>
          <w:tcPr>
            <w:tcW w:w="3190" w:type="dxa"/>
          </w:tcPr>
          <w:p w:rsidR="00ED330F" w:rsidRPr="004737C9" w:rsidRDefault="00ED330F" w:rsidP="00537C35">
            <w:pPr>
              <w:spacing w:line="360" w:lineRule="auto"/>
              <w:ind w:firstLine="709"/>
              <w:rPr>
                <w:sz w:val="26"/>
                <w:szCs w:val="26"/>
              </w:rPr>
            </w:pPr>
          </w:p>
        </w:tc>
        <w:tc>
          <w:tcPr>
            <w:tcW w:w="3191" w:type="dxa"/>
          </w:tcPr>
          <w:p w:rsidR="00ED330F" w:rsidRPr="004737C9" w:rsidRDefault="00ED330F" w:rsidP="00537C35">
            <w:pPr>
              <w:spacing w:line="360" w:lineRule="auto"/>
              <w:ind w:firstLine="709"/>
              <w:rPr>
                <w:sz w:val="26"/>
                <w:szCs w:val="26"/>
              </w:rPr>
            </w:pPr>
          </w:p>
        </w:tc>
      </w:tr>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t>Свыше 10 до 20 включительно</w:t>
            </w:r>
          </w:p>
        </w:tc>
        <w:tc>
          <w:tcPr>
            <w:tcW w:w="3190" w:type="dxa"/>
          </w:tcPr>
          <w:p w:rsidR="00ED330F" w:rsidRPr="004737C9" w:rsidRDefault="00ED330F" w:rsidP="00537C35">
            <w:pPr>
              <w:spacing w:line="360" w:lineRule="auto"/>
              <w:ind w:firstLine="709"/>
              <w:rPr>
                <w:sz w:val="26"/>
                <w:szCs w:val="26"/>
              </w:rPr>
            </w:pPr>
          </w:p>
        </w:tc>
        <w:tc>
          <w:tcPr>
            <w:tcW w:w="3191" w:type="dxa"/>
          </w:tcPr>
          <w:p w:rsidR="00ED330F" w:rsidRPr="004737C9" w:rsidRDefault="00ED330F" w:rsidP="00537C35">
            <w:pPr>
              <w:spacing w:line="360" w:lineRule="auto"/>
              <w:ind w:firstLine="709"/>
              <w:rPr>
                <w:sz w:val="26"/>
                <w:szCs w:val="26"/>
              </w:rPr>
            </w:pPr>
          </w:p>
        </w:tc>
      </w:tr>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t>Свыше 20 до 30 включительно</w:t>
            </w:r>
          </w:p>
        </w:tc>
        <w:tc>
          <w:tcPr>
            <w:tcW w:w="3190" w:type="dxa"/>
          </w:tcPr>
          <w:p w:rsidR="00ED330F" w:rsidRPr="004737C9" w:rsidRDefault="00ED330F" w:rsidP="00537C35">
            <w:pPr>
              <w:spacing w:line="360" w:lineRule="auto"/>
              <w:ind w:firstLine="709"/>
              <w:rPr>
                <w:sz w:val="26"/>
                <w:szCs w:val="26"/>
              </w:rPr>
            </w:pPr>
          </w:p>
        </w:tc>
        <w:tc>
          <w:tcPr>
            <w:tcW w:w="3191" w:type="dxa"/>
          </w:tcPr>
          <w:p w:rsidR="00ED330F" w:rsidRPr="004737C9" w:rsidRDefault="00ED330F" w:rsidP="00537C35">
            <w:pPr>
              <w:spacing w:line="360" w:lineRule="auto"/>
              <w:ind w:firstLine="709"/>
              <w:rPr>
                <w:sz w:val="26"/>
                <w:szCs w:val="26"/>
              </w:rPr>
            </w:pPr>
          </w:p>
        </w:tc>
      </w:tr>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lastRenderedPageBreak/>
              <w:t>Свыше 30 до 40 включительно</w:t>
            </w:r>
          </w:p>
        </w:tc>
        <w:tc>
          <w:tcPr>
            <w:tcW w:w="3190" w:type="dxa"/>
          </w:tcPr>
          <w:p w:rsidR="00ED330F" w:rsidRPr="004737C9" w:rsidRDefault="00ED330F" w:rsidP="00537C35">
            <w:pPr>
              <w:spacing w:line="360" w:lineRule="auto"/>
              <w:ind w:firstLine="709"/>
              <w:rPr>
                <w:sz w:val="26"/>
                <w:szCs w:val="26"/>
              </w:rPr>
            </w:pPr>
          </w:p>
        </w:tc>
        <w:tc>
          <w:tcPr>
            <w:tcW w:w="3191" w:type="dxa"/>
          </w:tcPr>
          <w:p w:rsidR="00ED330F" w:rsidRPr="004737C9" w:rsidRDefault="00ED330F" w:rsidP="00537C35">
            <w:pPr>
              <w:spacing w:line="360" w:lineRule="auto"/>
              <w:ind w:firstLine="709"/>
              <w:rPr>
                <w:sz w:val="26"/>
                <w:szCs w:val="26"/>
              </w:rPr>
            </w:pPr>
          </w:p>
        </w:tc>
      </w:tr>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t>Свыше 40 до 50 включительно</w:t>
            </w:r>
          </w:p>
        </w:tc>
        <w:tc>
          <w:tcPr>
            <w:tcW w:w="3190" w:type="dxa"/>
          </w:tcPr>
          <w:p w:rsidR="00ED330F" w:rsidRPr="004737C9" w:rsidRDefault="00ED330F" w:rsidP="00537C35">
            <w:pPr>
              <w:spacing w:line="360" w:lineRule="auto"/>
              <w:ind w:firstLine="709"/>
              <w:rPr>
                <w:sz w:val="26"/>
                <w:szCs w:val="26"/>
              </w:rPr>
            </w:pPr>
          </w:p>
        </w:tc>
        <w:tc>
          <w:tcPr>
            <w:tcW w:w="3191" w:type="dxa"/>
          </w:tcPr>
          <w:p w:rsidR="00ED330F" w:rsidRPr="004737C9" w:rsidRDefault="00ED330F" w:rsidP="00537C35">
            <w:pPr>
              <w:spacing w:line="360" w:lineRule="auto"/>
              <w:ind w:firstLine="709"/>
              <w:rPr>
                <w:sz w:val="26"/>
                <w:szCs w:val="26"/>
              </w:rPr>
            </w:pPr>
          </w:p>
        </w:tc>
      </w:tr>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t>Свыше 50 до 60 включительно</w:t>
            </w:r>
          </w:p>
        </w:tc>
        <w:tc>
          <w:tcPr>
            <w:tcW w:w="3190" w:type="dxa"/>
          </w:tcPr>
          <w:p w:rsidR="00ED330F" w:rsidRPr="004737C9" w:rsidRDefault="00ED330F" w:rsidP="00537C35">
            <w:pPr>
              <w:spacing w:line="360" w:lineRule="auto"/>
              <w:ind w:firstLine="709"/>
              <w:rPr>
                <w:sz w:val="26"/>
                <w:szCs w:val="26"/>
              </w:rPr>
            </w:pPr>
          </w:p>
        </w:tc>
        <w:tc>
          <w:tcPr>
            <w:tcW w:w="3191" w:type="dxa"/>
          </w:tcPr>
          <w:p w:rsidR="00ED330F" w:rsidRPr="004737C9" w:rsidRDefault="00ED330F" w:rsidP="00537C35">
            <w:pPr>
              <w:spacing w:line="360" w:lineRule="auto"/>
              <w:ind w:firstLine="709"/>
              <w:rPr>
                <w:sz w:val="26"/>
                <w:szCs w:val="26"/>
              </w:rPr>
            </w:pPr>
          </w:p>
        </w:tc>
      </w:tr>
      <w:tr w:rsidR="00ED330F" w:rsidRPr="004737C9" w:rsidTr="00745DE2">
        <w:tc>
          <w:tcPr>
            <w:tcW w:w="3190" w:type="dxa"/>
          </w:tcPr>
          <w:p w:rsidR="00ED330F" w:rsidRPr="004737C9" w:rsidRDefault="00ED330F" w:rsidP="00537C35">
            <w:pPr>
              <w:spacing w:line="360" w:lineRule="auto"/>
              <w:ind w:firstLine="709"/>
              <w:rPr>
                <w:sz w:val="26"/>
                <w:szCs w:val="26"/>
              </w:rPr>
            </w:pPr>
            <w:r w:rsidRPr="004737C9">
              <w:rPr>
                <w:sz w:val="26"/>
                <w:szCs w:val="26"/>
              </w:rPr>
              <w:t>Свыше 60</w:t>
            </w:r>
          </w:p>
        </w:tc>
        <w:tc>
          <w:tcPr>
            <w:tcW w:w="6381" w:type="dxa"/>
            <w:gridSpan w:val="2"/>
          </w:tcPr>
          <w:p w:rsidR="00ED330F" w:rsidRPr="004737C9" w:rsidRDefault="00ED330F" w:rsidP="00537C35">
            <w:pPr>
              <w:spacing w:line="360" w:lineRule="auto"/>
              <w:ind w:firstLine="709"/>
              <w:rPr>
                <w:sz w:val="26"/>
                <w:szCs w:val="26"/>
              </w:rPr>
            </w:pPr>
            <w:r w:rsidRPr="004737C9">
              <w:rPr>
                <w:sz w:val="26"/>
                <w:szCs w:val="26"/>
              </w:rPr>
              <w:t>По отдельному расчету</w:t>
            </w:r>
          </w:p>
        </w:tc>
      </w:tr>
    </w:tbl>
    <w:p w:rsidR="00ED330F" w:rsidRPr="004737C9" w:rsidRDefault="00ED330F" w:rsidP="00537C35">
      <w:pPr>
        <w:spacing w:line="360" w:lineRule="auto"/>
        <w:ind w:firstLine="709"/>
        <w:rPr>
          <w:sz w:val="26"/>
          <w:szCs w:val="26"/>
        </w:rPr>
      </w:pPr>
    </w:p>
    <w:p w:rsidR="00ED330F" w:rsidRPr="007544F9" w:rsidRDefault="00894A2C" w:rsidP="00374FD5">
      <w:pPr>
        <w:ind w:firstLine="709"/>
        <w:jc w:val="right"/>
        <w:rPr>
          <w:b/>
          <w:sz w:val="26"/>
          <w:szCs w:val="26"/>
        </w:rPr>
      </w:pPr>
      <w:r>
        <w:rPr>
          <w:b/>
          <w:sz w:val="26"/>
          <w:szCs w:val="26"/>
        </w:rPr>
        <w:br w:type="page"/>
      </w:r>
      <w:r w:rsidR="007154FD" w:rsidRPr="007544F9">
        <w:rPr>
          <w:b/>
          <w:sz w:val="26"/>
          <w:szCs w:val="26"/>
        </w:rPr>
        <w:lastRenderedPageBreak/>
        <w:t xml:space="preserve">Приложение </w:t>
      </w:r>
      <w:r w:rsidR="007140FA" w:rsidRPr="007544F9">
        <w:rPr>
          <w:b/>
          <w:sz w:val="26"/>
          <w:szCs w:val="26"/>
        </w:rPr>
        <w:t xml:space="preserve"> </w:t>
      </w:r>
      <w:r w:rsidR="00CF0A3F" w:rsidRPr="007544F9">
        <w:rPr>
          <w:b/>
          <w:sz w:val="26"/>
          <w:szCs w:val="26"/>
        </w:rPr>
        <w:t>4</w:t>
      </w:r>
    </w:p>
    <w:p w:rsidR="00374FD5" w:rsidRPr="007544F9" w:rsidRDefault="00374FD5" w:rsidP="00374FD5">
      <w:pPr>
        <w:ind w:firstLine="709"/>
        <w:jc w:val="center"/>
        <w:rPr>
          <w:sz w:val="26"/>
          <w:szCs w:val="26"/>
        </w:rPr>
      </w:pPr>
    </w:p>
    <w:p w:rsidR="00ED330F" w:rsidRPr="00374FD5" w:rsidRDefault="00ED330F" w:rsidP="00374FD5">
      <w:pPr>
        <w:ind w:firstLine="709"/>
        <w:jc w:val="center"/>
        <w:rPr>
          <w:b/>
          <w:sz w:val="26"/>
          <w:szCs w:val="26"/>
        </w:rPr>
      </w:pPr>
      <w:r w:rsidRPr="00374FD5">
        <w:rPr>
          <w:b/>
          <w:sz w:val="26"/>
          <w:szCs w:val="26"/>
        </w:rPr>
        <w:t>О</w:t>
      </w:r>
      <w:r w:rsidR="00374FD5" w:rsidRPr="00374FD5">
        <w:rPr>
          <w:b/>
          <w:sz w:val="26"/>
          <w:szCs w:val="26"/>
        </w:rPr>
        <w:t>сновные понятия и определения</w:t>
      </w:r>
    </w:p>
    <w:p w:rsidR="00374FD5" w:rsidRPr="00374FD5" w:rsidRDefault="00374FD5" w:rsidP="00374FD5">
      <w:pPr>
        <w:ind w:firstLine="709"/>
        <w:jc w:val="both"/>
        <w:rPr>
          <w:b/>
          <w:sz w:val="26"/>
          <w:szCs w:val="26"/>
        </w:rPr>
      </w:pPr>
    </w:p>
    <w:p w:rsidR="00ED330F" w:rsidRPr="004737C9" w:rsidRDefault="00ED330F" w:rsidP="00374FD5">
      <w:pPr>
        <w:ind w:firstLine="709"/>
        <w:jc w:val="both"/>
        <w:rPr>
          <w:sz w:val="26"/>
          <w:szCs w:val="26"/>
        </w:rPr>
      </w:pPr>
      <w:r w:rsidRPr="004737C9">
        <w:rPr>
          <w:b/>
          <w:sz w:val="26"/>
          <w:szCs w:val="26"/>
        </w:rPr>
        <w:t>Разовое</w:t>
      </w:r>
      <w:r w:rsidRPr="004737C9">
        <w:rPr>
          <w:sz w:val="26"/>
          <w:szCs w:val="26"/>
        </w:rPr>
        <w:t xml:space="preserve"> </w:t>
      </w:r>
      <w:r w:rsidRPr="004737C9">
        <w:rPr>
          <w:b/>
          <w:sz w:val="26"/>
          <w:szCs w:val="26"/>
        </w:rPr>
        <w:t>разрешение</w:t>
      </w:r>
      <w:r w:rsidRPr="004737C9">
        <w:rPr>
          <w:sz w:val="26"/>
          <w:szCs w:val="26"/>
        </w:rPr>
        <w:t xml:space="preserve"> выдается на одну перевозку груза</w:t>
      </w:r>
      <w:r w:rsidRPr="004737C9">
        <w:rPr>
          <w:b/>
          <w:sz w:val="26"/>
          <w:szCs w:val="26"/>
        </w:rPr>
        <w:t xml:space="preserve"> </w:t>
      </w:r>
      <w:r w:rsidRPr="004737C9">
        <w:rPr>
          <w:sz w:val="26"/>
          <w:szCs w:val="26"/>
        </w:rPr>
        <w:t>по определенному (конкретному) маршруту в указанные в разрешении сроки.</w:t>
      </w:r>
    </w:p>
    <w:p w:rsidR="00ED330F" w:rsidRPr="004737C9" w:rsidRDefault="00ED330F" w:rsidP="00374FD5">
      <w:pPr>
        <w:ind w:firstLine="709"/>
        <w:jc w:val="both"/>
        <w:rPr>
          <w:sz w:val="26"/>
          <w:szCs w:val="26"/>
        </w:rPr>
      </w:pPr>
      <w:r w:rsidRPr="004737C9">
        <w:rPr>
          <w:b/>
          <w:sz w:val="26"/>
          <w:szCs w:val="26"/>
        </w:rPr>
        <w:t>Разрешения на определенный срок</w:t>
      </w:r>
      <w:r w:rsidRPr="004737C9">
        <w:rPr>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ED330F" w:rsidRPr="004737C9" w:rsidRDefault="00ED330F" w:rsidP="00374FD5">
      <w:pPr>
        <w:ind w:firstLine="709"/>
        <w:jc w:val="both"/>
        <w:rPr>
          <w:sz w:val="26"/>
          <w:szCs w:val="26"/>
        </w:rPr>
      </w:pPr>
      <w:r w:rsidRPr="004737C9">
        <w:rPr>
          <w:b/>
          <w:sz w:val="26"/>
          <w:szCs w:val="26"/>
        </w:rPr>
        <w:t>Крупногабаритные и тяжеловесные грузы категории 1</w:t>
      </w:r>
      <w:r w:rsidRPr="004737C9">
        <w:rPr>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4737C9">
        <w:rPr>
          <w:sz w:val="26"/>
          <w:szCs w:val="26"/>
        </w:rPr>
        <w:t>приведенных</w:t>
      </w:r>
      <w:proofErr w:type="gramEnd"/>
      <w:r w:rsidRPr="004737C9">
        <w:rPr>
          <w:sz w:val="26"/>
          <w:szCs w:val="26"/>
        </w:rPr>
        <w:t xml:space="preserve"> в приложении № </w:t>
      </w:r>
      <w:r w:rsidR="001D638F">
        <w:rPr>
          <w:sz w:val="26"/>
          <w:szCs w:val="26"/>
        </w:rPr>
        <w:t>6</w:t>
      </w:r>
      <w:r w:rsidRPr="004737C9">
        <w:rPr>
          <w:sz w:val="26"/>
          <w:szCs w:val="26"/>
        </w:rPr>
        <w:t xml:space="preserve"> к административному регламенту, но не относится к категории 2.</w:t>
      </w:r>
    </w:p>
    <w:p w:rsidR="00ED330F" w:rsidRPr="004737C9" w:rsidRDefault="00ED330F" w:rsidP="00374FD5">
      <w:pPr>
        <w:ind w:firstLine="709"/>
        <w:jc w:val="both"/>
        <w:rPr>
          <w:sz w:val="26"/>
          <w:szCs w:val="26"/>
        </w:rPr>
      </w:pPr>
      <w:r w:rsidRPr="004737C9">
        <w:rPr>
          <w:b/>
          <w:sz w:val="26"/>
          <w:szCs w:val="26"/>
        </w:rPr>
        <w:t xml:space="preserve">Крупногабаритные и тяжеловесные грузы категории 2 </w:t>
      </w:r>
      <w:r w:rsidRPr="004737C9">
        <w:rPr>
          <w:sz w:val="26"/>
          <w:szCs w:val="26"/>
        </w:rPr>
        <w:t xml:space="preserve">— транспортное средство, весовые параметры которого с грузом или без груза соответствуют величинам, </w:t>
      </w:r>
      <w:proofErr w:type="gramStart"/>
      <w:r w:rsidRPr="004737C9">
        <w:rPr>
          <w:sz w:val="26"/>
          <w:szCs w:val="26"/>
        </w:rPr>
        <w:t>приведенных</w:t>
      </w:r>
      <w:proofErr w:type="gramEnd"/>
      <w:r w:rsidRPr="004737C9">
        <w:rPr>
          <w:sz w:val="26"/>
          <w:szCs w:val="26"/>
        </w:rPr>
        <w:t xml:space="preserve"> в приложении № </w:t>
      </w:r>
      <w:r w:rsidR="001D638F">
        <w:rPr>
          <w:sz w:val="26"/>
          <w:szCs w:val="26"/>
        </w:rPr>
        <w:t>6</w:t>
      </w:r>
      <w:r w:rsidRPr="004737C9">
        <w:rPr>
          <w:sz w:val="26"/>
          <w:szCs w:val="26"/>
        </w:rPr>
        <w:t xml:space="preserve"> к административному регламенту.</w:t>
      </w:r>
    </w:p>
    <w:p w:rsidR="00ED330F" w:rsidRPr="004737C9" w:rsidRDefault="00ED330F" w:rsidP="00374FD5">
      <w:pPr>
        <w:ind w:firstLine="709"/>
        <w:jc w:val="both"/>
        <w:rPr>
          <w:sz w:val="26"/>
          <w:szCs w:val="26"/>
        </w:rPr>
      </w:pPr>
      <w:r w:rsidRPr="004737C9">
        <w:rPr>
          <w:b/>
          <w:sz w:val="26"/>
          <w:szCs w:val="26"/>
        </w:rPr>
        <w:t>Группа</w:t>
      </w:r>
      <w:proofErr w:type="gramStart"/>
      <w:r w:rsidRPr="004737C9">
        <w:rPr>
          <w:b/>
          <w:sz w:val="26"/>
          <w:szCs w:val="26"/>
        </w:rPr>
        <w:t xml:space="preserve"> А</w:t>
      </w:r>
      <w:proofErr w:type="gramEnd"/>
      <w:r w:rsidRPr="004737C9">
        <w:rPr>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ED330F" w:rsidRPr="004737C9" w:rsidRDefault="00ED330F" w:rsidP="00374FD5">
      <w:pPr>
        <w:ind w:firstLine="709"/>
        <w:jc w:val="both"/>
        <w:rPr>
          <w:sz w:val="26"/>
          <w:szCs w:val="26"/>
        </w:rPr>
      </w:pPr>
      <w:r w:rsidRPr="004737C9">
        <w:rPr>
          <w:b/>
          <w:sz w:val="26"/>
          <w:szCs w:val="26"/>
        </w:rPr>
        <w:t>Группа</w:t>
      </w:r>
      <w:proofErr w:type="gramStart"/>
      <w:r w:rsidRPr="004737C9">
        <w:rPr>
          <w:b/>
          <w:sz w:val="26"/>
          <w:szCs w:val="26"/>
        </w:rPr>
        <w:t xml:space="preserve"> Б</w:t>
      </w:r>
      <w:proofErr w:type="gramEnd"/>
      <w:r w:rsidRPr="004737C9">
        <w:rPr>
          <w:b/>
          <w:sz w:val="26"/>
          <w:szCs w:val="26"/>
        </w:rPr>
        <w:t xml:space="preserve"> </w:t>
      </w:r>
      <w:r w:rsidRPr="004737C9">
        <w:rPr>
          <w:sz w:val="26"/>
          <w:szCs w:val="26"/>
        </w:rPr>
        <w:t>- АТС с осевыми массами наиболее нагруженной оси до 6 т включительно, предназначенные для эксплуатации на всех дорогах.</w:t>
      </w:r>
    </w:p>
    <w:p w:rsidR="00ED330F" w:rsidRPr="004737C9" w:rsidRDefault="00ED330F" w:rsidP="00374FD5">
      <w:pPr>
        <w:ind w:firstLine="709"/>
        <w:jc w:val="both"/>
        <w:rPr>
          <w:sz w:val="26"/>
          <w:szCs w:val="26"/>
        </w:rPr>
      </w:pPr>
      <w:r w:rsidRPr="004737C9">
        <w:rPr>
          <w:b/>
          <w:sz w:val="26"/>
          <w:szCs w:val="26"/>
        </w:rPr>
        <w:t>Плата за провоз тяжеловесного груза</w:t>
      </w:r>
      <w:r w:rsidRPr="004737C9">
        <w:rPr>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D330F" w:rsidRPr="004737C9" w:rsidRDefault="00ED330F" w:rsidP="00374FD5">
      <w:pPr>
        <w:pStyle w:val="af0"/>
        <w:spacing w:before="0" w:beforeAutospacing="0" w:after="0" w:afterAutospacing="0"/>
        <w:ind w:firstLine="709"/>
        <w:jc w:val="center"/>
        <w:rPr>
          <w:rFonts w:ascii="Times New Roman" w:hAnsi="Times New Roman"/>
          <w:color w:val="000000"/>
          <w:sz w:val="26"/>
          <w:szCs w:val="26"/>
        </w:rPr>
        <w:sectPr w:rsidR="00ED330F" w:rsidRPr="004737C9" w:rsidSect="00AD470C">
          <w:pgSz w:w="11906" w:h="16838"/>
          <w:pgMar w:top="1134" w:right="567" w:bottom="709" w:left="1134" w:header="708" w:footer="708" w:gutter="0"/>
          <w:cols w:space="708"/>
          <w:docGrid w:linePitch="360"/>
        </w:sectPr>
      </w:pPr>
    </w:p>
    <w:p w:rsidR="00ED330F" w:rsidRPr="007544F9" w:rsidRDefault="007154FD" w:rsidP="00537C35">
      <w:pPr>
        <w:pStyle w:val="af0"/>
        <w:spacing w:before="0" w:beforeAutospacing="0" w:after="0" w:afterAutospacing="0" w:line="360" w:lineRule="auto"/>
        <w:ind w:firstLine="709"/>
        <w:jc w:val="right"/>
        <w:rPr>
          <w:rFonts w:ascii="Times New Roman" w:hAnsi="Times New Roman"/>
          <w:b/>
          <w:color w:val="000000"/>
          <w:sz w:val="26"/>
          <w:szCs w:val="26"/>
        </w:rPr>
      </w:pPr>
      <w:r w:rsidRPr="007544F9">
        <w:rPr>
          <w:rFonts w:ascii="Times New Roman" w:hAnsi="Times New Roman"/>
          <w:b/>
          <w:color w:val="000000"/>
          <w:sz w:val="26"/>
          <w:szCs w:val="26"/>
        </w:rPr>
        <w:lastRenderedPageBreak/>
        <w:t xml:space="preserve">Приложение </w:t>
      </w:r>
      <w:r w:rsidR="00CF0A3F" w:rsidRPr="007544F9">
        <w:rPr>
          <w:rFonts w:ascii="Times New Roman" w:hAnsi="Times New Roman"/>
          <w:b/>
          <w:color w:val="000000"/>
          <w:sz w:val="26"/>
          <w:szCs w:val="26"/>
        </w:rPr>
        <w:t>5</w:t>
      </w:r>
    </w:p>
    <w:p w:rsidR="00374FD5" w:rsidRPr="00374FD5" w:rsidRDefault="00ED330F" w:rsidP="00374FD5">
      <w:pPr>
        <w:pStyle w:val="af0"/>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Р</w:t>
      </w:r>
      <w:r w:rsidR="00374FD5" w:rsidRPr="00374FD5">
        <w:rPr>
          <w:rFonts w:ascii="Times New Roman" w:hAnsi="Times New Roman"/>
          <w:b/>
          <w:color w:val="000000"/>
          <w:sz w:val="26"/>
          <w:szCs w:val="26"/>
        </w:rPr>
        <w:t>азрешение</w:t>
      </w:r>
      <w:r w:rsidR="00374FD5">
        <w:rPr>
          <w:rFonts w:ascii="Times New Roman" w:hAnsi="Times New Roman"/>
          <w:b/>
          <w:color w:val="000000"/>
          <w:sz w:val="26"/>
          <w:szCs w:val="26"/>
        </w:rPr>
        <w:t xml:space="preserve"> № ___</w:t>
      </w:r>
      <w:r w:rsidR="00374FD5" w:rsidRPr="00374FD5">
        <w:rPr>
          <w:rFonts w:ascii="Times New Roman" w:hAnsi="Times New Roman"/>
          <w:b/>
          <w:color w:val="000000"/>
          <w:sz w:val="26"/>
          <w:szCs w:val="26"/>
        </w:rPr>
        <w:t xml:space="preserve"> </w:t>
      </w:r>
    </w:p>
    <w:p w:rsidR="00ED330F" w:rsidRPr="00374FD5" w:rsidRDefault="00374FD5" w:rsidP="00374FD5">
      <w:pPr>
        <w:pStyle w:val="af0"/>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на перевозку крупногабаритного и (или) тяжеловесного груза по дорогам общего пользования</w:t>
      </w:r>
      <w:r w:rsidR="00ED330F" w:rsidRPr="00374FD5">
        <w:rPr>
          <w:rFonts w:ascii="Times New Roman" w:hAnsi="Times New Roman"/>
          <w:b/>
          <w:color w:val="000000"/>
          <w:sz w:val="26"/>
          <w:szCs w:val="26"/>
        </w:rPr>
        <w:t xml:space="preserve"> Р</w:t>
      </w:r>
      <w:r w:rsidRPr="00374FD5">
        <w:rPr>
          <w:rFonts w:ascii="Times New Roman" w:hAnsi="Times New Roman"/>
          <w:b/>
          <w:color w:val="000000"/>
          <w:sz w:val="26"/>
          <w:szCs w:val="26"/>
        </w:rPr>
        <w:t>оссийской</w:t>
      </w:r>
      <w:r w:rsidR="00ED330F" w:rsidRPr="00374FD5">
        <w:rPr>
          <w:rFonts w:ascii="Times New Roman" w:hAnsi="Times New Roman"/>
          <w:b/>
          <w:color w:val="000000"/>
          <w:sz w:val="26"/>
          <w:szCs w:val="26"/>
        </w:rPr>
        <w:t xml:space="preserve"> Ф</w:t>
      </w:r>
      <w:r w:rsidRPr="00374FD5">
        <w:rPr>
          <w:rFonts w:ascii="Times New Roman" w:hAnsi="Times New Roman"/>
          <w:b/>
          <w:color w:val="000000"/>
          <w:sz w:val="26"/>
          <w:szCs w:val="26"/>
        </w:rPr>
        <w:t>едерации</w:t>
      </w:r>
    </w:p>
    <w:p w:rsidR="00374FD5" w:rsidRDefault="00374FD5" w:rsidP="00374FD5">
      <w:pPr>
        <w:pStyle w:val="af0"/>
        <w:spacing w:before="0" w:beforeAutospacing="0" w:after="0" w:afterAutospacing="0"/>
        <w:ind w:firstLine="709"/>
        <w:rPr>
          <w:rFonts w:ascii="Times New Roman" w:hAnsi="Times New Roman"/>
          <w:color w:val="000000"/>
          <w:sz w:val="26"/>
          <w:szCs w:val="26"/>
        </w:rPr>
      </w:pPr>
    </w:p>
    <w:p w:rsidR="007154FD" w:rsidRPr="004737C9" w:rsidRDefault="00ED330F" w:rsidP="00374FD5">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Вид перевозки (международная, междугородная, местная) ____________</w:t>
      </w:r>
      <w:r w:rsidRPr="004737C9">
        <w:rPr>
          <w:rFonts w:ascii="Times New Roman" w:hAnsi="Times New Roman"/>
          <w:color w:val="000000"/>
          <w:sz w:val="26"/>
          <w:szCs w:val="26"/>
        </w:rPr>
        <w:br/>
        <w:t>Вид разрешения (разовая, на срок) ________________________________</w:t>
      </w:r>
      <w:r w:rsidRPr="004737C9">
        <w:rPr>
          <w:rFonts w:ascii="Times New Roman" w:hAnsi="Times New Roman"/>
          <w:color w:val="000000"/>
          <w:sz w:val="26"/>
          <w:szCs w:val="26"/>
        </w:rPr>
        <w:br/>
        <w:t>Разрешено выполнить ____ поездок в период с _________ по _________</w:t>
      </w:r>
      <w:r w:rsidRPr="004737C9">
        <w:rPr>
          <w:rFonts w:ascii="Times New Roman" w:hAnsi="Times New Roman"/>
          <w:color w:val="000000"/>
          <w:sz w:val="26"/>
          <w:szCs w:val="26"/>
        </w:rPr>
        <w:br/>
      </w:r>
      <w:proofErr w:type="gramStart"/>
      <w:r w:rsidRPr="004737C9">
        <w:rPr>
          <w:rFonts w:ascii="Times New Roman" w:hAnsi="Times New Roman"/>
          <w:color w:val="000000"/>
          <w:sz w:val="26"/>
          <w:szCs w:val="26"/>
        </w:rPr>
        <w:t>по</w:t>
      </w:r>
      <w:proofErr w:type="gramEnd"/>
      <w:r w:rsidRPr="004737C9">
        <w:rPr>
          <w:rFonts w:ascii="Times New Roman" w:hAnsi="Times New Roman"/>
          <w:color w:val="000000"/>
          <w:sz w:val="26"/>
          <w:szCs w:val="26"/>
        </w:rPr>
        <w:t xml:space="preserve"> маршруту:</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Категория груза ____</w:t>
      </w:r>
      <w:r w:rsidR="007154FD" w:rsidRPr="004737C9">
        <w:rPr>
          <w:rFonts w:ascii="Times New Roman" w:hAnsi="Times New Roman"/>
          <w:color w:val="000000"/>
          <w:sz w:val="26"/>
          <w:szCs w:val="26"/>
        </w:rPr>
        <w:t>___________</w:t>
      </w:r>
      <w:r w:rsidRPr="004737C9">
        <w:rPr>
          <w:rFonts w:ascii="Times New Roman" w:hAnsi="Times New Roman"/>
          <w:color w:val="000000"/>
          <w:sz w:val="26"/>
          <w:szCs w:val="26"/>
        </w:rPr>
        <w:t>___</w:t>
      </w:r>
      <w:r w:rsidRPr="004737C9">
        <w:rPr>
          <w:rFonts w:ascii="Times New Roman" w:hAnsi="Times New Roman"/>
          <w:color w:val="000000"/>
          <w:sz w:val="26"/>
          <w:szCs w:val="26"/>
        </w:rPr>
        <w:br/>
        <w:t>Транспортное средство  (марка,  модель,  номерной  знак  тягача  и</w:t>
      </w:r>
      <w:r w:rsidRPr="004737C9">
        <w:rPr>
          <w:rFonts w:ascii="Times New Roman" w:hAnsi="Times New Roman"/>
          <w:color w:val="000000"/>
          <w:sz w:val="26"/>
          <w:szCs w:val="26"/>
        </w:rPr>
        <w:br/>
        <w:t>прицепа)</w:t>
      </w:r>
      <w:r w:rsidRPr="004737C9">
        <w:rPr>
          <w:rFonts w:ascii="Times New Roman" w:hAnsi="Times New Roman"/>
          <w:color w:val="000000"/>
          <w:sz w:val="26"/>
          <w:szCs w:val="26"/>
        </w:rPr>
        <w:br/>
        <w:t>Наименование, адрес и телефон перевозчика груза:___________</w:t>
      </w:r>
      <w:r w:rsidR="007154FD" w:rsidRPr="004737C9">
        <w:rPr>
          <w:rFonts w:ascii="Times New Roman" w:hAnsi="Times New Roman"/>
          <w:color w:val="000000"/>
          <w:sz w:val="26"/>
          <w:szCs w:val="26"/>
        </w:rPr>
        <w:t>____</w:t>
      </w:r>
      <w:r w:rsidRPr="004737C9">
        <w:rPr>
          <w:rFonts w:ascii="Times New Roman" w:hAnsi="Times New Roman"/>
          <w:color w:val="000000"/>
          <w:sz w:val="26"/>
          <w:szCs w:val="26"/>
        </w:rPr>
        <w:t>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Наименование, адрес и телефон получателя груза:</w:t>
      </w:r>
      <w:r w:rsidRPr="004737C9">
        <w:rPr>
          <w:rFonts w:ascii="Times New Roman" w:hAnsi="Times New Roman"/>
          <w:color w:val="000000"/>
          <w:sz w:val="26"/>
          <w:szCs w:val="26"/>
        </w:rPr>
        <w:br/>
        <w:t>__________________________________________________________________</w:t>
      </w:r>
    </w:p>
    <w:p w:rsidR="007154FD" w:rsidRPr="004737C9" w:rsidRDefault="007154FD" w:rsidP="00374FD5">
      <w:pPr>
        <w:pStyle w:val="af0"/>
        <w:spacing w:before="0" w:beforeAutospacing="0" w:after="0" w:afterAutospacing="0"/>
        <w:rPr>
          <w:rFonts w:ascii="Times New Roman" w:hAnsi="Times New Roman"/>
          <w:color w:val="000000"/>
          <w:sz w:val="26"/>
          <w:szCs w:val="26"/>
        </w:rPr>
      </w:pPr>
      <w:proofErr w:type="gramStart"/>
      <w:r w:rsidRPr="004737C9">
        <w:rPr>
          <w:rFonts w:ascii="Times New Roman" w:hAnsi="Times New Roman"/>
          <w:color w:val="000000"/>
          <w:sz w:val="26"/>
          <w:szCs w:val="26"/>
        </w:rPr>
        <w:t>__________________________________________________________________</w:t>
      </w:r>
      <w:r w:rsidR="00ED330F" w:rsidRPr="004737C9">
        <w:rPr>
          <w:rFonts w:ascii="Times New Roman" w:hAnsi="Times New Roman"/>
          <w:color w:val="000000"/>
          <w:sz w:val="26"/>
          <w:szCs w:val="26"/>
        </w:rPr>
        <w:br/>
        <w:t>Характеристика груза (наименование, габариты, масса) ___________</w:t>
      </w:r>
      <w:r w:rsidRPr="004737C9">
        <w:rPr>
          <w:rFonts w:ascii="Times New Roman" w:hAnsi="Times New Roman"/>
          <w:color w:val="000000"/>
          <w:sz w:val="26"/>
          <w:szCs w:val="26"/>
        </w:rPr>
        <w:t>_____</w:t>
      </w:r>
      <w:r w:rsidR="00ED330F" w:rsidRPr="004737C9">
        <w:rPr>
          <w:rFonts w:ascii="Times New Roman" w:hAnsi="Times New Roman"/>
          <w:color w:val="000000"/>
          <w:sz w:val="26"/>
          <w:szCs w:val="26"/>
        </w:rPr>
        <w:t>__</w:t>
      </w:r>
      <w:r w:rsidR="00ED330F" w:rsidRPr="004737C9">
        <w:rPr>
          <w:rFonts w:ascii="Times New Roman" w:hAnsi="Times New Roman"/>
          <w:color w:val="000000"/>
          <w:sz w:val="26"/>
          <w:szCs w:val="26"/>
        </w:rPr>
        <w:br/>
        <w:t>__________________________________________________________________</w:t>
      </w:r>
      <w:r w:rsidR="00ED330F" w:rsidRPr="004737C9">
        <w:rPr>
          <w:rFonts w:ascii="Times New Roman" w:hAnsi="Times New Roman"/>
          <w:color w:val="000000"/>
          <w:sz w:val="26"/>
          <w:szCs w:val="26"/>
        </w:rPr>
        <w:br/>
        <w:t>Параметры транспортного средства:</w:t>
      </w:r>
      <w:r w:rsidR="00ED330F" w:rsidRPr="004737C9">
        <w:rPr>
          <w:rFonts w:ascii="Times New Roman" w:hAnsi="Times New Roman"/>
          <w:color w:val="000000"/>
          <w:sz w:val="26"/>
          <w:szCs w:val="26"/>
        </w:rPr>
        <w:br/>
        <w:t>    полная масса с грузом ______ т, в т.ч.: масса тягача _____ т,</w:t>
      </w:r>
      <w:r w:rsidR="00ED330F" w:rsidRPr="004737C9">
        <w:rPr>
          <w:rFonts w:ascii="Times New Roman" w:hAnsi="Times New Roman"/>
          <w:color w:val="000000"/>
          <w:sz w:val="26"/>
          <w:szCs w:val="26"/>
        </w:rPr>
        <w:br/>
        <w:t>                        масса прицепа (полуприцепа) __________ т</w:t>
      </w:r>
      <w:r w:rsidR="00ED330F" w:rsidRPr="004737C9">
        <w:rPr>
          <w:rFonts w:ascii="Times New Roman" w:hAnsi="Times New Roman"/>
          <w:color w:val="000000"/>
          <w:sz w:val="26"/>
          <w:szCs w:val="26"/>
        </w:rPr>
        <w:br/>
        <w:t>    расстояние между   осями  1___2</w:t>
      </w:r>
      <w:r w:rsidRPr="004737C9">
        <w:rPr>
          <w:rFonts w:ascii="Times New Roman" w:hAnsi="Times New Roman"/>
          <w:color w:val="000000"/>
          <w:sz w:val="26"/>
          <w:szCs w:val="26"/>
        </w:rPr>
        <w:t xml:space="preserve">___3___4___5___6___7___8___9  и </w:t>
      </w:r>
      <w:r w:rsidR="00ED330F" w:rsidRPr="004737C9">
        <w:rPr>
          <w:rFonts w:ascii="Times New Roman" w:hAnsi="Times New Roman"/>
          <w:color w:val="000000"/>
          <w:sz w:val="26"/>
          <w:szCs w:val="26"/>
        </w:rPr>
        <w:t>т.д., м</w:t>
      </w:r>
      <w:r w:rsidR="00ED330F" w:rsidRPr="004737C9">
        <w:rPr>
          <w:rFonts w:ascii="Times New Roman" w:hAnsi="Times New Roman"/>
          <w:color w:val="000000"/>
          <w:sz w:val="26"/>
          <w:szCs w:val="26"/>
        </w:rPr>
        <w:br/>
        <w:t>нагрузки на оси       ____ ____ ___ ___ ___ ___ ___ ___ ___, т</w:t>
      </w:r>
      <w:r w:rsidR="00ED330F" w:rsidRPr="004737C9">
        <w:rPr>
          <w:rFonts w:ascii="Times New Roman" w:hAnsi="Times New Roman"/>
          <w:color w:val="000000"/>
          <w:sz w:val="26"/>
          <w:szCs w:val="26"/>
        </w:rPr>
        <w:br/>
        <w:t>габариты: длина ____ м, ширина ___ м, высота ___ м</w:t>
      </w:r>
      <w:r w:rsidR="00ED330F" w:rsidRPr="004737C9">
        <w:rPr>
          <w:rFonts w:ascii="Times New Roman" w:hAnsi="Times New Roman"/>
          <w:color w:val="000000"/>
          <w:sz w:val="26"/>
          <w:szCs w:val="26"/>
        </w:rPr>
        <w:br/>
        <w:t>Вид сопровождения (марка автомобиля, модель, номерной знак) _____</w:t>
      </w:r>
      <w:r w:rsidRPr="004737C9">
        <w:rPr>
          <w:rFonts w:ascii="Times New Roman" w:hAnsi="Times New Roman"/>
          <w:color w:val="000000"/>
          <w:sz w:val="26"/>
          <w:szCs w:val="26"/>
        </w:rPr>
        <w:t>_____</w:t>
      </w:r>
      <w:r w:rsidR="00ED330F" w:rsidRPr="004737C9">
        <w:rPr>
          <w:rFonts w:ascii="Times New Roman" w:hAnsi="Times New Roman"/>
          <w:color w:val="000000"/>
          <w:sz w:val="26"/>
          <w:szCs w:val="26"/>
        </w:rPr>
        <w:t>_</w:t>
      </w:r>
      <w:r w:rsidR="00ED330F" w:rsidRPr="004737C9">
        <w:rPr>
          <w:rFonts w:ascii="Times New Roman" w:hAnsi="Times New Roman"/>
          <w:color w:val="000000"/>
          <w:sz w:val="26"/>
          <w:szCs w:val="26"/>
        </w:rPr>
        <w:br/>
        <w:t>__________________________________________________________________</w:t>
      </w:r>
      <w:r w:rsidR="00ED330F" w:rsidRPr="004737C9">
        <w:rPr>
          <w:rFonts w:ascii="Times New Roman" w:hAnsi="Times New Roman"/>
          <w:color w:val="000000"/>
          <w:sz w:val="26"/>
          <w:szCs w:val="26"/>
        </w:rPr>
        <w:br/>
        <w:t>Особые условия движения</w:t>
      </w:r>
      <w:proofErr w:type="gramEnd"/>
      <w:r w:rsidR="00ED330F" w:rsidRPr="004737C9">
        <w:rPr>
          <w:rFonts w:ascii="Times New Roman" w:hAnsi="Times New Roman"/>
          <w:color w:val="000000"/>
          <w:sz w:val="26"/>
          <w:szCs w:val="26"/>
        </w:rPr>
        <w:t xml:space="preserve"> __________________________________________</w:t>
      </w:r>
      <w:r w:rsidR="00ED330F" w:rsidRPr="004737C9">
        <w:rPr>
          <w:rFonts w:ascii="Times New Roman" w:hAnsi="Times New Roman"/>
          <w:color w:val="000000"/>
          <w:sz w:val="26"/>
          <w:szCs w:val="26"/>
        </w:rPr>
        <w:br/>
        <w:t>__________________________________________________________________</w:t>
      </w:r>
      <w:r w:rsidR="00ED330F" w:rsidRPr="004737C9">
        <w:rPr>
          <w:rFonts w:ascii="Times New Roman" w:hAnsi="Times New Roman"/>
          <w:color w:val="000000"/>
          <w:sz w:val="26"/>
          <w:szCs w:val="26"/>
        </w:rPr>
        <w:br/>
        <w:t>__________________________________________________________________</w:t>
      </w:r>
      <w:r w:rsidR="00ED330F" w:rsidRPr="004737C9">
        <w:rPr>
          <w:rFonts w:ascii="Times New Roman" w:hAnsi="Times New Roman"/>
          <w:color w:val="000000"/>
          <w:sz w:val="26"/>
          <w:szCs w:val="26"/>
        </w:rPr>
        <w:br/>
        <w:t>__________________________________________________________________</w:t>
      </w:r>
      <w:r w:rsidR="00ED330F" w:rsidRPr="004737C9">
        <w:rPr>
          <w:rFonts w:ascii="Times New Roman" w:hAnsi="Times New Roman"/>
          <w:color w:val="000000"/>
          <w:sz w:val="26"/>
          <w:szCs w:val="26"/>
        </w:rPr>
        <w:br/>
      </w:r>
    </w:p>
    <w:p w:rsidR="00ED330F" w:rsidRPr="004737C9" w:rsidRDefault="00ED330F" w:rsidP="00374FD5">
      <w:pPr>
        <w:pStyle w:val="af0"/>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Разрешение выдано ________________________________________________</w:t>
      </w:r>
      <w:r w:rsidRPr="004737C9">
        <w:rPr>
          <w:rFonts w:ascii="Times New Roman" w:hAnsi="Times New Roman"/>
          <w:color w:val="000000"/>
          <w:sz w:val="26"/>
          <w:szCs w:val="26"/>
        </w:rPr>
        <w:br/>
        <w:t>                         (наименование организации)</w:t>
      </w:r>
      <w:r w:rsidRPr="004737C9">
        <w:rPr>
          <w:rFonts w:ascii="Times New Roman" w:hAnsi="Times New Roman"/>
          <w:color w:val="000000"/>
          <w:sz w:val="26"/>
          <w:szCs w:val="26"/>
        </w:rPr>
        <w:br/>
        <w:t>    _________________</w:t>
      </w:r>
      <w:r w:rsidRPr="004737C9">
        <w:rPr>
          <w:rFonts w:ascii="Times New Roman" w:hAnsi="Times New Roman"/>
          <w:color w:val="000000"/>
          <w:sz w:val="26"/>
          <w:szCs w:val="26"/>
        </w:rPr>
        <w:br/>
        <w:t>       (должность)</w:t>
      </w:r>
      <w:r w:rsidRPr="004737C9">
        <w:rPr>
          <w:rFonts w:ascii="Times New Roman" w:hAnsi="Times New Roman"/>
          <w:color w:val="000000"/>
          <w:sz w:val="26"/>
          <w:szCs w:val="26"/>
        </w:rPr>
        <w:br/>
        <w:t>    _________________      ________________</w:t>
      </w:r>
      <w:r w:rsidRPr="004737C9">
        <w:rPr>
          <w:rFonts w:ascii="Times New Roman" w:hAnsi="Times New Roman"/>
          <w:color w:val="000000"/>
          <w:sz w:val="26"/>
          <w:szCs w:val="26"/>
        </w:rPr>
        <w:br/>
        <w:t>     (Фамилия, И.О.)          (подпись)         М.П.</w:t>
      </w:r>
      <w:r w:rsidRPr="004737C9">
        <w:rPr>
          <w:rFonts w:ascii="Times New Roman" w:hAnsi="Times New Roman"/>
          <w:color w:val="000000"/>
          <w:sz w:val="26"/>
          <w:szCs w:val="26"/>
        </w:rPr>
        <w:br/>
        <w:t xml:space="preserve">                        "___" ___________ </w:t>
      </w:r>
      <w:r w:rsidR="007154FD" w:rsidRPr="004737C9">
        <w:rPr>
          <w:rFonts w:ascii="Times New Roman" w:hAnsi="Times New Roman"/>
          <w:color w:val="000000"/>
          <w:sz w:val="26"/>
          <w:szCs w:val="26"/>
        </w:rPr>
        <w:t>20</w:t>
      </w:r>
      <w:r w:rsidRPr="004737C9">
        <w:rPr>
          <w:rFonts w:ascii="Times New Roman" w:hAnsi="Times New Roman"/>
          <w:color w:val="000000"/>
          <w:sz w:val="26"/>
          <w:szCs w:val="26"/>
        </w:rPr>
        <w:t>__ г.</w:t>
      </w:r>
    </w:p>
    <w:p w:rsidR="007154FD" w:rsidRPr="004737C9" w:rsidRDefault="007154FD" w:rsidP="00374FD5">
      <w:pPr>
        <w:pStyle w:val="af0"/>
        <w:spacing w:before="0" w:beforeAutospacing="0" w:after="0" w:afterAutospacing="0"/>
        <w:rPr>
          <w:rFonts w:ascii="Times New Roman" w:hAnsi="Times New Roman"/>
          <w:color w:val="000000"/>
          <w:sz w:val="26"/>
          <w:szCs w:val="26"/>
        </w:rPr>
      </w:pPr>
    </w:p>
    <w:p w:rsidR="007154FD" w:rsidRPr="004737C9" w:rsidRDefault="00ED330F" w:rsidP="00374FD5">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 xml:space="preserve">    Организации, согласовавшие  перевозку </w:t>
      </w:r>
    </w:p>
    <w:p w:rsidR="00ED330F" w:rsidRPr="004737C9" w:rsidRDefault="007154FD" w:rsidP="00374FD5">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 xml:space="preserve">(указать организации,  с </w:t>
      </w:r>
      <w:r w:rsidR="00ED330F" w:rsidRPr="004737C9">
        <w:rPr>
          <w:rFonts w:ascii="Times New Roman" w:hAnsi="Times New Roman"/>
          <w:color w:val="000000"/>
          <w:sz w:val="26"/>
          <w:szCs w:val="26"/>
        </w:rPr>
        <w:t>которыми орган,  выдавший  разрешен</w:t>
      </w:r>
      <w:r w:rsidRPr="004737C9">
        <w:rPr>
          <w:rFonts w:ascii="Times New Roman" w:hAnsi="Times New Roman"/>
          <w:color w:val="000000"/>
          <w:sz w:val="26"/>
          <w:szCs w:val="26"/>
        </w:rPr>
        <w:t xml:space="preserve">ие,  согласовал  перевозку,  и </w:t>
      </w:r>
      <w:r w:rsidR="00ED330F" w:rsidRPr="004737C9">
        <w:rPr>
          <w:rFonts w:ascii="Times New Roman" w:hAnsi="Times New Roman"/>
          <w:color w:val="000000"/>
          <w:sz w:val="26"/>
          <w:szCs w:val="26"/>
        </w:rPr>
        <w:t xml:space="preserve">рекомендованный </w:t>
      </w:r>
      <w:r w:rsidRPr="004737C9">
        <w:rPr>
          <w:rFonts w:ascii="Times New Roman" w:hAnsi="Times New Roman"/>
          <w:color w:val="000000"/>
          <w:sz w:val="26"/>
          <w:szCs w:val="26"/>
        </w:rPr>
        <w:t>данными организациями</w:t>
      </w:r>
      <w:r w:rsidR="00ED330F" w:rsidRPr="004737C9">
        <w:rPr>
          <w:rFonts w:ascii="Times New Roman" w:hAnsi="Times New Roman"/>
          <w:color w:val="000000"/>
          <w:sz w:val="26"/>
          <w:szCs w:val="26"/>
        </w:rPr>
        <w:t xml:space="preserve"> режим движения):</w:t>
      </w:r>
      <w:r w:rsidR="00ED330F" w:rsidRPr="004737C9">
        <w:rPr>
          <w:rFonts w:ascii="Times New Roman" w:hAnsi="Times New Roman"/>
          <w:color w:val="000000"/>
          <w:sz w:val="26"/>
          <w:szCs w:val="26"/>
        </w:rPr>
        <w:br/>
      </w:r>
      <w:r w:rsidR="00ED330F" w:rsidRPr="004737C9">
        <w:rPr>
          <w:rFonts w:ascii="Times New Roman" w:hAnsi="Times New Roman"/>
          <w:color w:val="000000"/>
          <w:sz w:val="26"/>
          <w:szCs w:val="26"/>
        </w:rPr>
        <w:lastRenderedPageBreak/>
        <w:t>1. _______________________________________________________________</w:t>
      </w:r>
      <w:r w:rsidR="00ED330F" w:rsidRPr="004737C9">
        <w:rPr>
          <w:rFonts w:ascii="Times New Roman" w:hAnsi="Times New Roman"/>
          <w:color w:val="000000"/>
          <w:sz w:val="26"/>
          <w:szCs w:val="26"/>
        </w:rPr>
        <w:br/>
        <w:t>__________________________________________________________________</w:t>
      </w:r>
      <w:r w:rsidR="00ED330F" w:rsidRPr="004737C9">
        <w:rPr>
          <w:rFonts w:ascii="Times New Roman" w:hAnsi="Times New Roman"/>
          <w:color w:val="000000"/>
          <w:sz w:val="26"/>
          <w:szCs w:val="26"/>
        </w:rPr>
        <w:br/>
        <w:t>2. _______________________________________________________________</w:t>
      </w:r>
      <w:r w:rsidR="00ED330F" w:rsidRPr="004737C9">
        <w:rPr>
          <w:rFonts w:ascii="Times New Roman" w:hAnsi="Times New Roman"/>
          <w:color w:val="000000"/>
          <w:sz w:val="26"/>
          <w:szCs w:val="26"/>
        </w:rPr>
        <w:br/>
        <w:t>__________________________________________________________________</w:t>
      </w:r>
      <w:r w:rsidR="00ED330F" w:rsidRPr="004737C9">
        <w:rPr>
          <w:rFonts w:ascii="Times New Roman" w:hAnsi="Times New Roman"/>
          <w:color w:val="000000"/>
          <w:sz w:val="26"/>
          <w:szCs w:val="26"/>
        </w:rPr>
        <w:br/>
      </w:r>
    </w:p>
    <w:p w:rsidR="00ED330F" w:rsidRPr="004737C9" w:rsidRDefault="00ED330F" w:rsidP="00104BFA">
      <w:pPr>
        <w:pStyle w:val="af0"/>
        <w:spacing w:before="0" w:beforeAutospacing="0" w:after="0" w:afterAutospacing="0"/>
        <w:ind w:firstLine="709"/>
        <w:jc w:val="both"/>
        <w:rPr>
          <w:rFonts w:ascii="Times New Roman" w:hAnsi="Times New Roman"/>
          <w:color w:val="000000"/>
          <w:sz w:val="26"/>
          <w:szCs w:val="26"/>
        </w:rPr>
      </w:pPr>
      <w:r w:rsidRPr="004737C9">
        <w:rPr>
          <w:rFonts w:ascii="Times New Roman" w:hAnsi="Times New Roman"/>
          <w:color w:val="000000"/>
          <w:sz w:val="26"/>
          <w:szCs w:val="26"/>
        </w:rPr>
        <w:t>    А. С  основными  положениями  и  требованиями  Инструкции   по</w:t>
      </w:r>
      <w:r w:rsidRPr="004737C9">
        <w:rPr>
          <w:rFonts w:ascii="Times New Roman" w:hAnsi="Times New Roman"/>
          <w:color w:val="000000"/>
          <w:sz w:val="26"/>
          <w:szCs w:val="26"/>
        </w:rPr>
        <w:br/>
        <w:t>перевозке крупногабаритных  и  тяжеловесных  грузов  автомобильным</w:t>
      </w:r>
      <w:r w:rsidRPr="004737C9">
        <w:rPr>
          <w:rFonts w:ascii="Times New Roman" w:hAnsi="Times New Roman"/>
          <w:color w:val="000000"/>
          <w:sz w:val="26"/>
          <w:szCs w:val="26"/>
        </w:rPr>
        <w:br/>
        <w:t>транспортом по   дорогам   Российской   Федерации   и   настоящего</w:t>
      </w:r>
      <w:r w:rsidRPr="004737C9">
        <w:rPr>
          <w:rFonts w:ascii="Times New Roman" w:hAnsi="Times New Roman"/>
          <w:color w:val="000000"/>
          <w:sz w:val="26"/>
          <w:szCs w:val="26"/>
        </w:rPr>
        <w:br/>
        <w:t>разрешения</w:t>
      </w:r>
      <w:r w:rsidR="00104BFA">
        <w:rPr>
          <w:rFonts w:ascii="Times New Roman" w:hAnsi="Times New Roman"/>
          <w:color w:val="000000"/>
          <w:sz w:val="26"/>
          <w:szCs w:val="26"/>
        </w:rPr>
        <w:t xml:space="preserve"> </w:t>
      </w:r>
      <w:r w:rsidRPr="004737C9">
        <w:rPr>
          <w:rFonts w:ascii="Times New Roman" w:hAnsi="Times New Roman"/>
          <w:color w:val="000000"/>
          <w:sz w:val="26"/>
          <w:szCs w:val="26"/>
        </w:rPr>
        <w:t>ознаком</w:t>
      </w:r>
      <w:r w:rsidR="007154FD" w:rsidRPr="004737C9">
        <w:rPr>
          <w:rFonts w:ascii="Times New Roman" w:hAnsi="Times New Roman"/>
          <w:color w:val="000000"/>
          <w:sz w:val="26"/>
          <w:szCs w:val="26"/>
        </w:rPr>
        <w:t>лен</w:t>
      </w:r>
      <w:r w:rsidRPr="004737C9">
        <w:rPr>
          <w:rFonts w:ascii="Times New Roman" w:hAnsi="Times New Roman"/>
          <w:color w:val="000000"/>
          <w:sz w:val="26"/>
          <w:szCs w:val="26"/>
        </w:rPr>
        <w:t>:</w:t>
      </w:r>
      <w:r w:rsidRPr="004737C9">
        <w:rPr>
          <w:rFonts w:ascii="Times New Roman" w:hAnsi="Times New Roman"/>
          <w:color w:val="000000"/>
          <w:sz w:val="26"/>
          <w:szCs w:val="26"/>
        </w:rPr>
        <w:br/>
        <w:t>    водител</w:t>
      </w:r>
      <w:proofErr w:type="gramStart"/>
      <w:r w:rsidRPr="004737C9">
        <w:rPr>
          <w:rFonts w:ascii="Times New Roman" w:hAnsi="Times New Roman"/>
          <w:color w:val="000000"/>
          <w:sz w:val="26"/>
          <w:szCs w:val="26"/>
        </w:rPr>
        <w:t>ь(</w:t>
      </w:r>
      <w:proofErr w:type="gramEnd"/>
      <w:r w:rsidRPr="004737C9">
        <w:rPr>
          <w:rFonts w:ascii="Times New Roman" w:hAnsi="Times New Roman"/>
          <w:color w:val="000000"/>
          <w:sz w:val="26"/>
          <w:szCs w:val="26"/>
        </w:rPr>
        <w:t>и) основного тягача      _____</w:t>
      </w:r>
      <w:r w:rsidR="007154FD" w:rsidRPr="004737C9">
        <w:rPr>
          <w:rFonts w:ascii="Times New Roman" w:hAnsi="Times New Roman"/>
          <w:color w:val="000000"/>
          <w:sz w:val="26"/>
          <w:szCs w:val="26"/>
        </w:rPr>
        <w:t>__________</w:t>
      </w:r>
      <w:r w:rsidRPr="004737C9">
        <w:rPr>
          <w:rFonts w:ascii="Times New Roman" w:hAnsi="Times New Roman"/>
          <w:color w:val="000000"/>
          <w:sz w:val="26"/>
          <w:szCs w:val="26"/>
        </w:rPr>
        <w:t>_______________________</w:t>
      </w:r>
      <w:r w:rsidRPr="004737C9">
        <w:rPr>
          <w:rFonts w:ascii="Times New Roman" w:hAnsi="Times New Roman"/>
          <w:color w:val="000000"/>
          <w:sz w:val="26"/>
          <w:szCs w:val="26"/>
        </w:rPr>
        <w:br/>
        <w:t>                                   </w:t>
      </w:r>
      <w:r w:rsidR="007154FD" w:rsidRPr="004737C9">
        <w:rPr>
          <w:rFonts w:ascii="Times New Roman" w:hAnsi="Times New Roman"/>
          <w:color w:val="000000"/>
          <w:sz w:val="26"/>
          <w:szCs w:val="26"/>
        </w:rPr>
        <w:t xml:space="preserve">                            </w:t>
      </w:r>
      <w:r w:rsidRPr="004737C9">
        <w:rPr>
          <w:rFonts w:ascii="Times New Roman" w:hAnsi="Times New Roman"/>
          <w:color w:val="000000"/>
          <w:sz w:val="26"/>
          <w:szCs w:val="26"/>
        </w:rPr>
        <w:t>   (фамилия, инициалы, подпись)</w:t>
      </w:r>
      <w:r w:rsidRPr="004737C9">
        <w:rPr>
          <w:rFonts w:ascii="Times New Roman" w:hAnsi="Times New Roman"/>
          <w:color w:val="000000"/>
          <w:sz w:val="26"/>
          <w:szCs w:val="26"/>
        </w:rPr>
        <w:br/>
        <w:t>    лицо, сопровождающее груз         __</w:t>
      </w:r>
      <w:r w:rsidR="007154FD" w:rsidRPr="004737C9">
        <w:rPr>
          <w:rFonts w:ascii="Times New Roman" w:hAnsi="Times New Roman"/>
          <w:color w:val="000000"/>
          <w:sz w:val="26"/>
          <w:szCs w:val="26"/>
        </w:rPr>
        <w:t>____________</w:t>
      </w:r>
      <w:r w:rsidRPr="004737C9">
        <w:rPr>
          <w:rFonts w:ascii="Times New Roman" w:hAnsi="Times New Roman"/>
          <w:color w:val="000000"/>
          <w:sz w:val="26"/>
          <w:szCs w:val="26"/>
        </w:rPr>
        <w:t>__________________________</w:t>
      </w:r>
      <w:r w:rsidRPr="004737C9">
        <w:rPr>
          <w:rFonts w:ascii="Times New Roman" w:hAnsi="Times New Roman"/>
          <w:color w:val="000000"/>
          <w:sz w:val="26"/>
          <w:szCs w:val="26"/>
        </w:rPr>
        <w:br/>
        <w:t>                                  </w:t>
      </w:r>
      <w:r w:rsidR="007154FD" w:rsidRPr="004737C9">
        <w:rPr>
          <w:rFonts w:ascii="Times New Roman" w:hAnsi="Times New Roman"/>
          <w:color w:val="000000"/>
          <w:sz w:val="26"/>
          <w:szCs w:val="26"/>
        </w:rPr>
        <w:t xml:space="preserve">                                      </w:t>
      </w:r>
      <w:r w:rsidRPr="004737C9">
        <w:rPr>
          <w:rFonts w:ascii="Times New Roman" w:hAnsi="Times New Roman"/>
          <w:color w:val="000000"/>
          <w:sz w:val="26"/>
          <w:szCs w:val="26"/>
        </w:rPr>
        <w:t>   (фамилия, инициалы, подпись)</w:t>
      </w:r>
    </w:p>
    <w:p w:rsidR="007154FD" w:rsidRPr="004737C9" w:rsidRDefault="007154FD" w:rsidP="00374FD5">
      <w:pPr>
        <w:pStyle w:val="af0"/>
        <w:spacing w:before="0" w:beforeAutospacing="0" w:after="0" w:afterAutospacing="0"/>
        <w:ind w:firstLine="709"/>
        <w:rPr>
          <w:rFonts w:ascii="Times New Roman" w:hAnsi="Times New Roman"/>
          <w:color w:val="000000"/>
          <w:sz w:val="26"/>
          <w:szCs w:val="26"/>
        </w:rPr>
      </w:pPr>
    </w:p>
    <w:p w:rsidR="007154FD" w:rsidRPr="004737C9" w:rsidRDefault="00ED330F" w:rsidP="00374FD5">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    Б. Транспортное  средство осмотрено представителем перевозчика</w:t>
      </w:r>
      <w:r w:rsidRPr="004737C9">
        <w:rPr>
          <w:rFonts w:ascii="Times New Roman" w:hAnsi="Times New Roman"/>
          <w:color w:val="000000"/>
          <w:sz w:val="26"/>
          <w:szCs w:val="26"/>
        </w:rPr>
        <w:br/>
        <w:t>груза, который удостоверяет,  что  оно  соответствует  требованиям</w:t>
      </w:r>
      <w:r w:rsidRPr="004737C9">
        <w:rPr>
          <w:rFonts w:ascii="Times New Roman" w:hAnsi="Times New Roman"/>
          <w:color w:val="000000"/>
          <w:sz w:val="26"/>
          <w:szCs w:val="26"/>
        </w:rPr>
        <w:br/>
        <w:t>Правил дорожного    движения    и    Инструкции    по    перевозке</w:t>
      </w:r>
      <w:r w:rsidRPr="004737C9">
        <w:rPr>
          <w:rFonts w:ascii="Times New Roman" w:hAnsi="Times New Roman"/>
          <w:color w:val="000000"/>
          <w:sz w:val="26"/>
          <w:szCs w:val="26"/>
        </w:rPr>
        <w:br/>
        <w:t>крупногабаритных и тяжеловесных грузов  автомобильным  транспортом</w:t>
      </w:r>
      <w:r w:rsidRPr="004737C9">
        <w:rPr>
          <w:rFonts w:ascii="Times New Roman" w:hAnsi="Times New Roman"/>
          <w:color w:val="000000"/>
          <w:sz w:val="26"/>
          <w:szCs w:val="26"/>
        </w:rPr>
        <w:br/>
        <w:t>по дорогам Российской Федерации</w:t>
      </w:r>
      <w:proofErr w:type="gramStart"/>
      <w:r w:rsidRPr="004737C9">
        <w:rPr>
          <w:rFonts w:ascii="Times New Roman" w:hAnsi="Times New Roman"/>
          <w:color w:val="000000"/>
          <w:sz w:val="26"/>
          <w:szCs w:val="26"/>
        </w:rPr>
        <w:t>.</w:t>
      </w:r>
      <w:proofErr w:type="gramEnd"/>
      <w:r w:rsidRPr="004737C9">
        <w:rPr>
          <w:rFonts w:ascii="Times New Roman" w:hAnsi="Times New Roman"/>
          <w:color w:val="000000"/>
          <w:sz w:val="26"/>
          <w:szCs w:val="26"/>
        </w:rPr>
        <w:br/>
        <w:t>    __________</w:t>
      </w:r>
      <w:r w:rsidR="007154FD" w:rsidRPr="004737C9">
        <w:rPr>
          <w:rFonts w:ascii="Times New Roman" w:hAnsi="Times New Roman"/>
          <w:color w:val="000000"/>
          <w:sz w:val="26"/>
          <w:szCs w:val="26"/>
        </w:rPr>
        <w:t>_______________</w:t>
      </w:r>
      <w:r w:rsidRPr="004737C9">
        <w:rPr>
          <w:rFonts w:ascii="Times New Roman" w:hAnsi="Times New Roman"/>
          <w:color w:val="000000"/>
          <w:sz w:val="26"/>
          <w:szCs w:val="26"/>
        </w:rPr>
        <w:t>_______</w:t>
      </w:r>
      <w:r w:rsidRPr="004737C9">
        <w:rPr>
          <w:rFonts w:ascii="Times New Roman" w:hAnsi="Times New Roman"/>
          <w:color w:val="000000"/>
          <w:sz w:val="26"/>
          <w:szCs w:val="26"/>
        </w:rPr>
        <w:br/>
        <w:t>       (</w:t>
      </w:r>
      <w:proofErr w:type="gramStart"/>
      <w:r w:rsidRPr="004737C9">
        <w:rPr>
          <w:rFonts w:ascii="Times New Roman" w:hAnsi="Times New Roman"/>
          <w:color w:val="000000"/>
          <w:sz w:val="26"/>
          <w:szCs w:val="26"/>
        </w:rPr>
        <w:t>д</w:t>
      </w:r>
      <w:proofErr w:type="gramEnd"/>
      <w:r w:rsidRPr="004737C9">
        <w:rPr>
          <w:rFonts w:ascii="Times New Roman" w:hAnsi="Times New Roman"/>
          <w:color w:val="000000"/>
          <w:sz w:val="26"/>
          <w:szCs w:val="26"/>
        </w:rPr>
        <w:t>олжность)</w:t>
      </w:r>
      <w:r w:rsidRPr="004737C9">
        <w:rPr>
          <w:rFonts w:ascii="Times New Roman" w:hAnsi="Times New Roman"/>
          <w:color w:val="000000"/>
          <w:sz w:val="26"/>
          <w:szCs w:val="26"/>
        </w:rPr>
        <w:br/>
        <w:t>    ___________</w:t>
      </w:r>
      <w:r w:rsidR="007154FD" w:rsidRPr="004737C9">
        <w:rPr>
          <w:rFonts w:ascii="Times New Roman" w:hAnsi="Times New Roman"/>
          <w:color w:val="000000"/>
          <w:sz w:val="26"/>
          <w:szCs w:val="26"/>
        </w:rPr>
        <w:t>_</w:t>
      </w:r>
      <w:r w:rsidRPr="004737C9">
        <w:rPr>
          <w:rFonts w:ascii="Times New Roman" w:hAnsi="Times New Roman"/>
          <w:color w:val="000000"/>
          <w:sz w:val="26"/>
          <w:szCs w:val="26"/>
        </w:rPr>
        <w:t>______      ________</w:t>
      </w:r>
      <w:r w:rsidR="007154FD" w:rsidRPr="004737C9">
        <w:rPr>
          <w:rFonts w:ascii="Times New Roman" w:hAnsi="Times New Roman"/>
          <w:color w:val="000000"/>
          <w:sz w:val="26"/>
          <w:szCs w:val="26"/>
        </w:rPr>
        <w:t>_</w:t>
      </w:r>
      <w:r w:rsidRPr="004737C9">
        <w:rPr>
          <w:rFonts w:ascii="Times New Roman" w:hAnsi="Times New Roman"/>
          <w:color w:val="000000"/>
          <w:sz w:val="26"/>
          <w:szCs w:val="26"/>
        </w:rPr>
        <w:t>________</w:t>
      </w:r>
      <w:r w:rsidRPr="004737C9">
        <w:rPr>
          <w:rFonts w:ascii="Times New Roman" w:hAnsi="Times New Roman"/>
          <w:color w:val="000000"/>
          <w:sz w:val="26"/>
          <w:szCs w:val="26"/>
        </w:rPr>
        <w:br/>
        <w:t>     (фамилия, И.О.)        </w:t>
      </w:r>
      <w:r w:rsidR="007154FD" w:rsidRPr="004737C9">
        <w:rPr>
          <w:rFonts w:ascii="Times New Roman" w:hAnsi="Times New Roman"/>
          <w:color w:val="000000"/>
          <w:sz w:val="26"/>
          <w:szCs w:val="26"/>
        </w:rPr>
        <w:t xml:space="preserve">      </w:t>
      </w:r>
      <w:r w:rsidRPr="004737C9">
        <w:rPr>
          <w:rFonts w:ascii="Times New Roman" w:hAnsi="Times New Roman"/>
          <w:color w:val="000000"/>
          <w:sz w:val="26"/>
          <w:szCs w:val="26"/>
        </w:rPr>
        <w:t>  (подпись)         М.П.</w:t>
      </w:r>
    </w:p>
    <w:p w:rsidR="00ED330F" w:rsidRPr="004737C9" w:rsidRDefault="00ED330F" w:rsidP="00374FD5">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br/>
        <w:t xml:space="preserve"> "_</w:t>
      </w:r>
      <w:r w:rsidR="007154FD" w:rsidRPr="004737C9">
        <w:rPr>
          <w:rFonts w:ascii="Times New Roman" w:hAnsi="Times New Roman"/>
          <w:color w:val="000000"/>
          <w:sz w:val="26"/>
          <w:szCs w:val="26"/>
        </w:rPr>
        <w:t>_</w:t>
      </w:r>
      <w:r w:rsidRPr="004737C9">
        <w:rPr>
          <w:rFonts w:ascii="Times New Roman" w:hAnsi="Times New Roman"/>
          <w:color w:val="000000"/>
          <w:sz w:val="26"/>
          <w:szCs w:val="26"/>
        </w:rPr>
        <w:t>__" ______</w:t>
      </w:r>
      <w:r w:rsidR="007154FD" w:rsidRPr="004737C9">
        <w:rPr>
          <w:rFonts w:ascii="Times New Roman" w:hAnsi="Times New Roman"/>
          <w:color w:val="000000"/>
          <w:sz w:val="26"/>
          <w:szCs w:val="26"/>
        </w:rPr>
        <w:t>___________________ 20_</w:t>
      </w:r>
      <w:r w:rsidRPr="004737C9">
        <w:rPr>
          <w:rFonts w:ascii="Times New Roman" w:hAnsi="Times New Roman"/>
          <w:color w:val="000000"/>
          <w:sz w:val="26"/>
          <w:szCs w:val="26"/>
        </w:rPr>
        <w:t>__ г.</w:t>
      </w:r>
    </w:p>
    <w:p w:rsidR="00ED330F" w:rsidRPr="004737C9" w:rsidRDefault="00ED330F" w:rsidP="00374FD5">
      <w:pPr>
        <w:ind w:firstLine="709"/>
        <w:rPr>
          <w:sz w:val="26"/>
          <w:szCs w:val="26"/>
        </w:rPr>
      </w:pPr>
    </w:p>
    <w:p w:rsidR="00ED330F" w:rsidRPr="004737C9" w:rsidRDefault="00ED330F" w:rsidP="00537C35">
      <w:pPr>
        <w:pStyle w:val="ConsPlusNormal"/>
        <w:widowControl/>
        <w:spacing w:line="360" w:lineRule="auto"/>
        <w:ind w:firstLine="709"/>
        <w:jc w:val="center"/>
        <w:rPr>
          <w:rFonts w:ascii="Times New Roman" w:hAnsi="Times New Roman" w:cs="Times New Roman"/>
          <w:sz w:val="26"/>
          <w:szCs w:val="26"/>
        </w:rPr>
        <w:sectPr w:rsidR="00ED330F" w:rsidRPr="004737C9" w:rsidSect="00642CA9">
          <w:pgSz w:w="11906" w:h="16838"/>
          <w:pgMar w:top="1134" w:right="567" w:bottom="1134" w:left="1701" w:header="708" w:footer="708" w:gutter="0"/>
          <w:cols w:space="708"/>
          <w:docGrid w:linePitch="360"/>
        </w:sectPr>
      </w:pPr>
    </w:p>
    <w:p w:rsidR="00ED330F" w:rsidRPr="007544F9" w:rsidRDefault="007154FD" w:rsidP="00537C35">
      <w:pPr>
        <w:pStyle w:val="ConsPlusNormal"/>
        <w:widowControl/>
        <w:spacing w:line="360" w:lineRule="auto"/>
        <w:ind w:firstLine="709"/>
        <w:jc w:val="right"/>
        <w:rPr>
          <w:rFonts w:ascii="Times New Roman" w:hAnsi="Times New Roman" w:cs="Times New Roman"/>
          <w:b/>
          <w:sz w:val="26"/>
          <w:szCs w:val="26"/>
        </w:rPr>
      </w:pPr>
      <w:r w:rsidRPr="007544F9">
        <w:rPr>
          <w:rFonts w:ascii="Times New Roman" w:hAnsi="Times New Roman" w:cs="Times New Roman"/>
          <w:b/>
          <w:sz w:val="26"/>
          <w:szCs w:val="26"/>
        </w:rPr>
        <w:lastRenderedPageBreak/>
        <w:t xml:space="preserve">Приложение </w:t>
      </w:r>
      <w:r w:rsidR="00CF0A3F" w:rsidRPr="007544F9">
        <w:rPr>
          <w:rFonts w:ascii="Times New Roman" w:hAnsi="Times New Roman" w:cs="Times New Roman"/>
          <w:b/>
          <w:sz w:val="26"/>
          <w:szCs w:val="26"/>
        </w:rPr>
        <w:t>6</w:t>
      </w:r>
    </w:p>
    <w:p w:rsidR="00ED330F" w:rsidRPr="00374FD5" w:rsidRDefault="00374FD5" w:rsidP="00374FD5">
      <w:pPr>
        <w:pStyle w:val="ConsPlusNormal"/>
        <w:widowControl/>
        <w:ind w:firstLine="709"/>
        <w:jc w:val="center"/>
        <w:rPr>
          <w:rFonts w:ascii="Times New Roman" w:hAnsi="Times New Roman" w:cs="Times New Roman"/>
          <w:b/>
          <w:sz w:val="26"/>
          <w:szCs w:val="26"/>
        </w:rPr>
      </w:pPr>
      <w:r w:rsidRPr="00374FD5">
        <w:rPr>
          <w:rFonts w:ascii="Times New Roman" w:hAnsi="Times New Roman" w:cs="Times New Roman"/>
          <w:b/>
          <w:sz w:val="26"/>
          <w:szCs w:val="26"/>
        </w:rPr>
        <w:t xml:space="preserve">Параметры автотранспортных средств категорий </w:t>
      </w:r>
      <w:r w:rsidR="00ED330F" w:rsidRPr="00374FD5">
        <w:rPr>
          <w:rFonts w:ascii="Times New Roman" w:hAnsi="Times New Roman" w:cs="Times New Roman"/>
          <w:b/>
          <w:sz w:val="26"/>
          <w:szCs w:val="26"/>
        </w:rPr>
        <w:t xml:space="preserve">1 </w:t>
      </w:r>
      <w:r w:rsidR="00581F7D" w:rsidRPr="00374FD5">
        <w:rPr>
          <w:rFonts w:ascii="Times New Roman" w:hAnsi="Times New Roman" w:cs="Times New Roman"/>
          <w:b/>
          <w:sz w:val="26"/>
          <w:szCs w:val="26"/>
        </w:rPr>
        <w:t>и</w:t>
      </w:r>
      <w:r w:rsidR="00ED330F" w:rsidRPr="00374FD5">
        <w:rPr>
          <w:rFonts w:ascii="Times New Roman" w:hAnsi="Times New Roman" w:cs="Times New Roman"/>
          <w:b/>
          <w:sz w:val="26"/>
          <w:szCs w:val="26"/>
        </w:rPr>
        <w:t xml:space="preserve"> 2</w:t>
      </w:r>
    </w:p>
    <w:p w:rsidR="00ED330F" w:rsidRPr="004737C9" w:rsidRDefault="00ED330F" w:rsidP="00374FD5">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t>I. Параметры автотранспортного средства, при превышении</w:t>
      </w:r>
    </w:p>
    <w:p w:rsidR="00ED330F" w:rsidRPr="004737C9" w:rsidRDefault="00ED330F" w:rsidP="00374FD5">
      <w:pPr>
        <w:pStyle w:val="ConsPlusNormal"/>
        <w:widowControl/>
        <w:ind w:firstLine="709"/>
        <w:jc w:val="center"/>
        <w:rPr>
          <w:rFonts w:ascii="Times New Roman" w:hAnsi="Times New Roman" w:cs="Times New Roman"/>
          <w:sz w:val="26"/>
          <w:szCs w:val="26"/>
        </w:rPr>
      </w:pPr>
      <w:proofErr w:type="gramStart"/>
      <w:r w:rsidRPr="004737C9">
        <w:rPr>
          <w:rFonts w:ascii="Times New Roman" w:hAnsi="Times New Roman" w:cs="Times New Roman"/>
          <w:sz w:val="26"/>
          <w:szCs w:val="26"/>
        </w:rPr>
        <w:t>которых</w:t>
      </w:r>
      <w:proofErr w:type="gramEnd"/>
      <w:r w:rsidRPr="004737C9">
        <w:rPr>
          <w:rFonts w:ascii="Times New Roman" w:hAnsi="Times New Roman" w:cs="Times New Roman"/>
          <w:sz w:val="26"/>
          <w:szCs w:val="26"/>
        </w:rPr>
        <w:t xml:space="preserve"> оно относится к категории 1</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1. Классификация автотранспортных средств (АТС)</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АТС, в зависимости от осевых масс, подразделяются на две группы:</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Б</w:t>
      </w:r>
      <w:proofErr w:type="gramEnd"/>
      <w:r w:rsidRPr="004737C9">
        <w:rPr>
          <w:rFonts w:ascii="Times New Roman" w:hAnsi="Times New Roman" w:cs="Times New Roman"/>
          <w:sz w:val="26"/>
          <w:szCs w:val="26"/>
        </w:rPr>
        <w:t xml:space="preserve"> - АТС с осевыми массами наиболее нагруженной оси до 6 т включительно, предназначенные для эксплуатации на всех дорогах.</w:t>
      </w:r>
    </w:p>
    <w:p w:rsidR="00ED330F" w:rsidRPr="004737C9" w:rsidRDefault="00ED330F" w:rsidP="00374FD5">
      <w:pPr>
        <w:pStyle w:val="ConsPlusNormal"/>
        <w:widowControl/>
        <w:ind w:firstLine="709"/>
        <w:rPr>
          <w:rFonts w:ascii="Times New Roman" w:hAnsi="Times New Roman" w:cs="Times New Roman"/>
          <w:sz w:val="26"/>
          <w:szCs w:val="26"/>
        </w:rPr>
      </w:pP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Осевые и полные массы АТС</w:t>
      </w:r>
    </w:p>
    <w:p w:rsidR="00ED330F" w:rsidRPr="004737C9" w:rsidRDefault="00ED330F" w:rsidP="00374FD5">
      <w:pPr>
        <w:pStyle w:val="ConsPlusNormal"/>
        <w:widowControl/>
        <w:ind w:firstLine="709"/>
        <w:rPr>
          <w:rFonts w:ascii="Times New Roman" w:hAnsi="Times New Roman" w:cs="Times New Roman"/>
          <w:sz w:val="26"/>
          <w:szCs w:val="26"/>
        </w:rPr>
      </w:pP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2.1. Осевая масса двухосных АТС и двухосных тележек не должна превышать значений, приведенных в таблице </w:t>
      </w:r>
      <w:r w:rsidR="00EB5B6A">
        <w:rPr>
          <w:rFonts w:ascii="Times New Roman" w:hAnsi="Times New Roman" w:cs="Times New Roman"/>
          <w:sz w:val="26"/>
          <w:szCs w:val="26"/>
        </w:rPr>
        <w:t>6</w:t>
      </w:r>
      <w:r w:rsidRPr="004737C9">
        <w:rPr>
          <w:rFonts w:ascii="Times New Roman" w:hAnsi="Times New Roman" w:cs="Times New Roman"/>
          <w:sz w:val="26"/>
          <w:szCs w:val="26"/>
        </w:rPr>
        <w:t>.1.</w:t>
      </w:r>
    </w:p>
    <w:p w:rsidR="00ED330F" w:rsidRPr="004737C9" w:rsidRDefault="00ED330F" w:rsidP="00374FD5">
      <w:pPr>
        <w:pStyle w:val="ConsPlusNormal"/>
        <w:widowControl/>
        <w:ind w:firstLine="709"/>
        <w:rPr>
          <w:rFonts w:ascii="Times New Roman" w:hAnsi="Times New Roman" w:cs="Times New Roman"/>
          <w:sz w:val="26"/>
          <w:szCs w:val="26"/>
        </w:rPr>
      </w:pPr>
    </w:p>
    <w:p w:rsidR="00ED330F" w:rsidRPr="004737C9" w:rsidRDefault="00ED330F" w:rsidP="00374FD5">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sidR="00EB5B6A">
        <w:rPr>
          <w:rFonts w:ascii="Times New Roman" w:hAnsi="Times New Roman" w:cs="Times New Roman"/>
          <w:sz w:val="26"/>
          <w:szCs w:val="26"/>
        </w:rPr>
        <w:t>6</w:t>
      </w:r>
      <w:r w:rsidRPr="004737C9">
        <w:rPr>
          <w:rFonts w:ascii="Times New Roman" w:hAnsi="Times New Roman" w:cs="Times New Roman"/>
          <w:sz w:val="26"/>
          <w:szCs w:val="26"/>
        </w:rPr>
        <w:t>.1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ED330F" w:rsidRPr="004737C9" w:rsidTr="00FA0005">
        <w:trPr>
          <w:cantSplit/>
          <w:trHeight w:hRule="exact" w:val="839"/>
        </w:trPr>
        <w:tc>
          <w:tcPr>
            <w:tcW w:w="4455" w:type="dxa"/>
            <w:vMerge w:val="restart"/>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осями,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c>
          <w:tcPr>
            <w:tcW w:w="4455" w:type="dxa"/>
            <w:gridSpan w:val="2"/>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r>
      <w:tr w:rsidR="00ED330F" w:rsidRPr="004737C9" w:rsidTr="00745DE2">
        <w:trPr>
          <w:cantSplit/>
        </w:trPr>
        <w:tc>
          <w:tcPr>
            <w:tcW w:w="4455" w:type="dxa"/>
            <w:vMerge/>
            <w:tcBorders>
              <w:top w:val="single" w:sz="4" w:space="0" w:color="000000"/>
              <w:left w:val="single" w:sz="4" w:space="0" w:color="000000"/>
              <w:bottom w:val="single" w:sz="4" w:space="0" w:color="000000"/>
            </w:tcBorders>
          </w:tcPr>
          <w:p w:rsidR="00ED330F" w:rsidRPr="004737C9" w:rsidRDefault="00ED330F" w:rsidP="00374FD5">
            <w:pPr>
              <w:ind w:firstLine="709"/>
              <w:rPr>
                <w:sz w:val="26"/>
                <w:szCs w:val="26"/>
              </w:rPr>
            </w:pP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Б</w:t>
            </w:r>
            <w:proofErr w:type="gramEnd"/>
            <w:r w:rsidRPr="004737C9">
              <w:rPr>
                <w:rFonts w:ascii="Times New Roman" w:hAnsi="Times New Roman" w:cs="Times New Roman"/>
                <w:sz w:val="26"/>
                <w:szCs w:val="26"/>
              </w:rPr>
              <w:t xml:space="preserve">  </w:t>
            </w:r>
          </w:p>
        </w:tc>
      </w:tr>
      <w:tr w:rsidR="00ED330F" w:rsidRPr="004737C9" w:rsidTr="00745DE2">
        <w:trPr>
          <w:cantSplit/>
          <w:trHeight w:val="240"/>
        </w:trPr>
        <w:tc>
          <w:tcPr>
            <w:tcW w:w="445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ED330F" w:rsidRPr="004737C9" w:rsidTr="00745DE2">
        <w:trPr>
          <w:cantSplit/>
          <w:trHeight w:val="240"/>
        </w:trPr>
        <w:tc>
          <w:tcPr>
            <w:tcW w:w="445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5,7       </w:t>
            </w:r>
          </w:p>
        </w:tc>
      </w:tr>
      <w:tr w:rsidR="00ED330F" w:rsidRPr="004737C9" w:rsidTr="00745DE2">
        <w:trPr>
          <w:cantSplit/>
          <w:trHeight w:val="240"/>
        </w:trPr>
        <w:tc>
          <w:tcPr>
            <w:tcW w:w="445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ED330F" w:rsidRPr="004737C9" w:rsidTr="00745DE2">
        <w:trPr>
          <w:cantSplit/>
          <w:trHeight w:val="240"/>
        </w:trPr>
        <w:tc>
          <w:tcPr>
            <w:tcW w:w="445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ED330F" w:rsidRPr="004737C9" w:rsidTr="00745DE2">
        <w:trPr>
          <w:cantSplit/>
          <w:trHeight w:val="240"/>
        </w:trPr>
        <w:tc>
          <w:tcPr>
            <w:tcW w:w="445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ED330F" w:rsidRPr="004737C9" w:rsidTr="00745DE2">
        <w:trPr>
          <w:cantSplit/>
          <w:trHeight w:val="240"/>
        </w:trPr>
        <w:tc>
          <w:tcPr>
            <w:tcW w:w="445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 для контейнеровозов - 9,0</w:t>
            </w:r>
          </w:p>
        </w:tc>
      </w:tr>
    </w:tbl>
    <w:p w:rsidR="00ED330F" w:rsidRPr="004737C9" w:rsidRDefault="00ED330F" w:rsidP="00374FD5">
      <w:pPr>
        <w:pStyle w:val="ConsPlusNormal"/>
        <w:widowControl/>
        <w:ind w:firstLine="709"/>
        <w:rPr>
          <w:rFonts w:ascii="Times New Roman" w:hAnsi="Times New Roman" w:cs="Times New Roman"/>
          <w:sz w:val="26"/>
          <w:szCs w:val="26"/>
        </w:rPr>
      </w:pP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Допускается увеличение осевой массы:</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sidRPr="004737C9">
          <w:rPr>
            <w:rFonts w:ascii="Times New Roman" w:hAnsi="Times New Roman" w:cs="Times New Roman"/>
            <w:sz w:val="26"/>
            <w:szCs w:val="26"/>
          </w:rPr>
          <w:t>2,0 м</w:t>
        </w:r>
      </w:smartTag>
      <w:r w:rsidRPr="004737C9">
        <w:rPr>
          <w:rFonts w:ascii="Times New Roman" w:hAnsi="Times New Roman" w:cs="Times New Roman"/>
          <w:sz w:val="26"/>
          <w:szCs w:val="26"/>
        </w:rPr>
        <w:t xml:space="preserve"> у городских и пригородных двухосных автобусов и троллейбусов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до 11,5 т и группы Б до 7,0 т;</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при расстоянии между осями двухосной тележки у автотранспортных средств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свыше 1,35 до </w:t>
      </w:r>
      <w:smartTag w:uri="urn:schemas-microsoft-com:office:smarttags" w:element="metricconverter">
        <w:smartTagPr>
          <w:attr w:name="ProductID" w:val="1,65 м"/>
        </w:smartTagPr>
        <w:r w:rsidRPr="004737C9">
          <w:rPr>
            <w:rFonts w:ascii="Times New Roman" w:hAnsi="Times New Roman" w:cs="Times New Roman"/>
            <w:sz w:val="26"/>
            <w:szCs w:val="26"/>
          </w:rPr>
          <w:t>1,65 м</w:t>
        </w:r>
      </w:smartTag>
      <w:r w:rsidRPr="004737C9">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Для автотранспортных средств групп</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и Б, спроектированных до </w:t>
      </w:r>
      <w:smartTag w:uri="urn:schemas-microsoft-com:office:smarttags" w:element="metricconverter">
        <w:smartTagPr>
          <w:attr w:name="ProductID" w:val="1995 г"/>
        </w:smartTagPr>
        <w:r w:rsidRPr="004737C9">
          <w:rPr>
            <w:rFonts w:ascii="Times New Roman" w:hAnsi="Times New Roman" w:cs="Times New Roman"/>
            <w:sz w:val="26"/>
            <w:szCs w:val="26"/>
          </w:rPr>
          <w:t>1995 г</w:t>
        </w:r>
      </w:smartTag>
      <w:r w:rsidRPr="004737C9">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sidRPr="004737C9">
          <w:rPr>
            <w:rFonts w:ascii="Times New Roman" w:hAnsi="Times New Roman" w:cs="Times New Roman"/>
            <w:sz w:val="26"/>
            <w:szCs w:val="26"/>
          </w:rPr>
          <w:t>1,32 м</w:t>
        </w:r>
      </w:smartTag>
      <w:r w:rsidRPr="004737C9">
        <w:rPr>
          <w:rFonts w:ascii="Times New Roman" w:hAnsi="Times New Roman" w:cs="Times New Roman"/>
          <w:sz w:val="26"/>
          <w:szCs w:val="26"/>
        </w:rPr>
        <w:t xml:space="preserve"> допускаются осевые массы соответственно 8,0 т и 5,5 т.</w:t>
      </w:r>
    </w:p>
    <w:p w:rsidR="00ED330F" w:rsidRPr="004737C9" w:rsidRDefault="00ED330F" w:rsidP="00374FD5">
      <w:pPr>
        <w:pStyle w:val="ConsPlusNormal"/>
        <w:widowControl/>
        <w:ind w:firstLine="709"/>
        <w:jc w:val="both"/>
        <w:rPr>
          <w:rFonts w:ascii="Times New Roman" w:hAnsi="Times New Roman" w:cs="Times New Roman"/>
          <w:sz w:val="26"/>
          <w:szCs w:val="26"/>
        </w:rPr>
      </w:pP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2.2. Осевая масса трехосных тележек автотранспортных средств не должна превышать значений, приведенных в таблице </w:t>
      </w:r>
      <w:r w:rsidR="00EB5B6A">
        <w:rPr>
          <w:rFonts w:ascii="Times New Roman" w:hAnsi="Times New Roman" w:cs="Times New Roman"/>
          <w:sz w:val="26"/>
          <w:szCs w:val="26"/>
        </w:rPr>
        <w:t>6</w:t>
      </w:r>
      <w:r w:rsidRPr="004737C9">
        <w:rPr>
          <w:rFonts w:ascii="Times New Roman" w:hAnsi="Times New Roman" w:cs="Times New Roman"/>
          <w:sz w:val="26"/>
          <w:szCs w:val="26"/>
        </w:rPr>
        <w:t>.2.</w:t>
      </w:r>
    </w:p>
    <w:p w:rsidR="00ED330F" w:rsidRPr="004737C9" w:rsidRDefault="00ED330F" w:rsidP="00374FD5">
      <w:pPr>
        <w:pStyle w:val="ConsPlusNormal"/>
        <w:widowControl/>
        <w:ind w:firstLine="709"/>
        <w:rPr>
          <w:rFonts w:ascii="Times New Roman" w:hAnsi="Times New Roman" w:cs="Times New Roman"/>
          <w:sz w:val="26"/>
          <w:szCs w:val="26"/>
        </w:rPr>
      </w:pPr>
    </w:p>
    <w:p w:rsidR="00ED330F" w:rsidRPr="004737C9" w:rsidRDefault="00ED330F" w:rsidP="00374FD5">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sidR="00EB5B6A">
        <w:rPr>
          <w:rFonts w:ascii="Times New Roman" w:hAnsi="Times New Roman" w:cs="Times New Roman"/>
          <w:sz w:val="26"/>
          <w:szCs w:val="26"/>
        </w:rPr>
        <w:t>6</w:t>
      </w:r>
      <w:r w:rsidRPr="004737C9">
        <w:rPr>
          <w:rFonts w:ascii="Times New Roman" w:hAnsi="Times New Roman" w:cs="Times New Roman"/>
          <w:sz w:val="26"/>
          <w:szCs w:val="26"/>
        </w:rPr>
        <w:t>.2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ED330F" w:rsidRPr="004737C9" w:rsidTr="00ED330F">
        <w:trPr>
          <w:cantSplit/>
          <w:trHeight w:hRule="exact" w:val="796"/>
        </w:trPr>
        <w:tc>
          <w:tcPr>
            <w:tcW w:w="4590" w:type="dxa"/>
            <w:vMerge w:val="restart"/>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lastRenderedPageBreak/>
              <w:t xml:space="preserve">Расстояние между крайними    </w:t>
            </w:r>
            <w:r w:rsidRPr="004737C9">
              <w:rPr>
                <w:rFonts w:ascii="Times New Roman" w:hAnsi="Times New Roman" w:cs="Times New Roman"/>
                <w:sz w:val="26"/>
                <w:szCs w:val="26"/>
              </w:rPr>
              <w:br/>
              <w:t xml:space="preserve">осями тележек,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c>
          <w:tcPr>
            <w:tcW w:w="4320" w:type="dxa"/>
            <w:gridSpan w:val="2"/>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r>
      <w:tr w:rsidR="00ED330F" w:rsidRPr="004737C9" w:rsidTr="00745DE2">
        <w:trPr>
          <w:cantSplit/>
        </w:trPr>
        <w:tc>
          <w:tcPr>
            <w:tcW w:w="4590" w:type="dxa"/>
            <w:vMerge/>
            <w:tcBorders>
              <w:top w:val="single" w:sz="4" w:space="0" w:color="000000"/>
              <w:left w:val="single" w:sz="4" w:space="0" w:color="000000"/>
              <w:bottom w:val="single" w:sz="4" w:space="0" w:color="000000"/>
            </w:tcBorders>
          </w:tcPr>
          <w:p w:rsidR="00ED330F" w:rsidRPr="004737C9" w:rsidRDefault="00ED330F" w:rsidP="00374FD5">
            <w:pPr>
              <w:ind w:firstLine="709"/>
              <w:rPr>
                <w:sz w:val="26"/>
                <w:szCs w:val="26"/>
              </w:rPr>
            </w:pP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Б</w:t>
            </w:r>
            <w:proofErr w:type="gramEnd"/>
            <w:r w:rsidRPr="004737C9">
              <w:rPr>
                <w:rFonts w:ascii="Times New Roman" w:hAnsi="Times New Roman" w:cs="Times New Roman"/>
                <w:sz w:val="26"/>
                <w:szCs w:val="26"/>
              </w:rPr>
              <w:t xml:space="preserve">  </w:t>
            </w:r>
          </w:p>
        </w:tc>
      </w:tr>
      <w:tr w:rsidR="00ED330F" w:rsidRPr="004737C9" w:rsidTr="00745DE2">
        <w:trPr>
          <w:cantSplit/>
          <w:trHeight w:val="240"/>
        </w:trPr>
        <w:tc>
          <w:tcPr>
            <w:tcW w:w="4590"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ED330F" w:rsidRPr="004737C9" w:rsidTr="00745DE2">
        <w:trPr>
          <w:cantSplit/>
          <w:trHeight w:val="240"/>
        </w:trPr>
        <w:tc>
          <w:tcPr>
            <w:tcW w:w="4590"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ED330F" w:rsidRPr="004737C9" w:rsidTr="00745DE2">
        <w:trPr>
          <w:cantSplit/>
          <w:trHeight w:val="240"/>
        </w:trPr>
        <w:tc>
          <w:tcPr>
            <w:tcW w:w="4590"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ED330F" w:rsidRPr="004737C9" w:rsidTr="00745DE2">
        <w:trPr>
          <w:cantSplit/>
          <w:trHeight w:val="240"/>
        </w:trPr>
        <w:tc>
          <w:tcPr>
            <w:tcW w:w="4590"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ED330F" w:rsidRPr="004737C9" w:rsidTr="00745DE2">
        <w:trPr>
          <w:cantSplit/>
          <w:trHeight w:val="240"/>
        </w:trPr>
        <w:tc>
          <w:tcPr>
            <w:tcW w:w="4590"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ED330F" w:rsidRPr="004737C9" w:rsidRDefault="00ED330F" w:rsidP="00374FD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4,0      </w:t>
            </w:r>
          </w:p>
        </w:tc>
      </w:tr>
    </w:tbl>
    <w:p w:rsidR="00ED330F" w:rsidRPr="004737C9" w:rsidRDefault="00ED330F" w:rsidP="00374FD5">
      <w:pPr>
        <w:pStyle w:val="ConsPlusNormal"/>
        <w:widowControl/>
        <w:ind w:firstLine="709"/>
        <w:rPr>
          <w:rFonts w:ascii="Times New Roman" w:hAnsi="Times New Roman" w:cs="Times New Roman"/>
          <w:sz w:val="26"/>
          <w:szCs w:val="26"/>
        </w:rPr>
      </w:pP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Данные, приведенные в табл. </w:t>
      </w:r>
      <w:r w:rsidR="00EB5B6A">
        <w:rPr>
          <w:rFonts w:ascii="Times New Roman" w:hAnsi="Times New Roman" w:cs="Times New Roman"/>
          <w:sz w:val="26"/>
          <w:szCs w:val="26"/>
        </w:rPr>
        <w:t>6</w:t>
      </w:r>
      <w:r w:rsidRPr="004737C9">
        <w:rPr>
          <w:rFonts w:ascii="Times New Roman" w:hAnsi="Times New Roman" w:cs="Times New Roman"/>
          <w:sz w:val="26"/>
          <w:szCs w:val="26"/>
        </w:rPr>
        <w:t xml:space="preserve">.2,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4737C9">
          <w:rPr>
            <w:rFonts w:ascii="Times New Roman" w:hAnsi="Times New Roman" w:cs="Times New Roman"/>
            <w:sz w:val="26"/>
            <w:szCs w:val="26"/>
          </w:rPr>
          <w:t>0,4 м</w:t>
        </w:r>
      </w:smartTag>
      <w:r w:rsidRPr="004737C9">
        <w:rPr>
          <w:rFonts w:ascii="Times New Roman" w:hAnsi="Times New Roman" w:cs="Times New Roman"/>
          <w:sz w:val="26"/>
          <w:szCs w:val="26"/>
        </w:rPr>
        <w:t xml:space="preserve"> расстояния между крайними осями.</w:t>
      </w:r>
    </w:p>
    <w:p w:rsidR="00ED330F" w:rsidRPr="004737C9" w:rsidRDefault="00ED330F" w:rsidP="00374FD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В условиях городской застройки допустимая нагрузка на ось, указанная в таблицах </w:t>
      </w:r>
      <w:r w:rsidR="00EB5B6A">
        <w:rPr>
          <w:rFonts w:ascii="Times New Roman" w:hAnsi="Times New Roman" w:cs="Times New Roman"/>
          <w:sz w:val="26"/>
          <w:szCs w:val="26"/>
        </w:rPr>
        <w:t>6</w:t>
      </w:r>
      <w:r w:rsidRPr="004737C9">
        <w:rPr>
          <w:rFonts w:ascii="Times New Roman" w:hAnsi="Times New Roman" w:cs="Times New Roman"/>
          <w:sz w:val="26"/>
          <w:szCs w:val="26"/>
        </w:rPr>
        <w:t xml:space="preserve">.1 и </w:t>
      </w:r>
      <w:r w:rsidR="00EB5B6A">
        <w:rPr>
          <w:rFonts w:ascii="Times New Roman" w:hAnsi="Times New Roman" w:cs="Times New Roman"/>
          <w:sz w:val="26"/>
          <w:szCs w:val="26"/>
        </w:rPr>
        <w:t>6</w:t>
      </w:r>
      <w:r w:rsidRPr="004737C9">
        <w:rPr>
          <w:rFonts w:ascii="Times New Roman" w:hAnsi="Times New Roman" w:cs="Times New Roman"/>
          <w:sz w:val="26"/>
          <w:szCs w:val="26"/>
        </w:rPr>
        <w:t>.2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ED330F" w:rsidRPr="004737C9" w:rsidRDefault="00ED330F" w:rsidP="00374FD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2.3. Полная масса АТС не должна превышать значений, приведенных в таблице </w:t>
      </w:r>
      <w:r w:rsidR="00EB5B6A">
        <w:rPr>
          <w:rFonts w:ascii="Times New Roman" w:hAnsi="Times New Roman" w:cs="Times New Roman"/>
          <w:sz w:val="26"/>
          <w:szCs w:val="26"/>
        </w:rPr>
        <w:t>6</w:t>
      </w:r>
      <w:r w:rsidRPr="004737C9">
        <w:rPr>
          <w:rFonts w:ascii="Times New Roman" w:hAnsi="Times New Roman" w:cs="Times New Roman"/>
          <w:sz w:val="26"/>
          <w:szCs w:val="26"/>
        </w:rPr>
        <w:t>.3.</w:t>
      </w:r>
    </w:p>
    <w:p w:rsidR="00ED330F" w:rsidRPr="004737C9" w:rsidRDefault="00ED330F" w:rsidP="0077354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sidR="00EB5B6A">
        <w:rPr>
          <w:rFonts w:ascii="Times New Roman" w:hAnsi="Times New Roman" w:cs="Times New Roman"/>
          <w:sz w:val="26"/>
          <w:szCs w:val="26"/>
        </w:rPr>
        <w:t>6</w:t>
      </w:r>
      <w:r w:rsidRPr="004737C9">
        <w:rPr>
          <w:rFonts w:ascii="Times New Roman" w:hAnsi="Times New Roman" w:cs="Times New Roman"/>
          <w:sz w:val="26"/>
          <w:szCs w:val="26"/>
        </w:rPr>
        <w:t>.3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ED330F" w:rsidRPr="004737C9" w:rsidTr="00745DE2">
        <w:trPr>
          <w:cantSplit/>
          <w:trHeight w:hRule="exact" w:val="286"/>
        </w:trPr>
        <w:tc>
          <w:tcPr>
            <w:tcW w:w="2025" w:type="dxa"/>
            <w:vMerge w:val="restart"/>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c>
          <w:tcPr>
            <w:tcW w:w="4455" w:type="dxa"/>
            <w:vMerge w:val="restart"/>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осями АТС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не менее, м </w:t>
            </w:r>
          </w:p>
        </w:tc>
      </w:tr>
      <w:tr w:rsidR="00ED330F" w:rsidRPr="004737C9" w:rsidTr="00005D39">
        <w:trPr>
          <w:cantSplit/>
          <w:trHeight w:hRule="exact" w:val="664"/>
        </w:trPr>
        <w:tc>
          <w:tcPr>
            <w:tcW w:w="2025" w:type="dxa"/>
            <w:vMerge/>
            <w:tcBorders>
              <w:top w:val="single" w:sz="4" w:space="0" w:color="000000"/>
              <w:left w:val="single" w:sz="4" w:space="0" w:color="000000"/>
              <w:bottom w:val="single" w:sz="4" w:space="0" w:color="000000"/>
            </w:tcBorders>
          </w:tcPr>
          <w:p w:rsidR="00ED330F" w:rsidRPr="004737C9" w:rsidRDefault="00ED330F" w:rsidP="00773545">
            <w:pPr>
              <w:ind w:firstLine="709"/>
              <w:rPr>
                <w:sz w:val="26"/>
                <w:szCs w:val="26"/>
              </w:rPr>
            </w:pP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А</w:t>
            </w:r>
            <w:proofErr w:type="gramEnd"/>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Б</w:t>
            </w:r>
            <w:proofErr w:type="gramEnd"/>
          </w:p>
        </w:tc>
        <w:tc>
          <w:tcPr>
            <w:tcW w:w="4455" w:type="dxa"/>
            <w:vMerge/>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ind w:firstLine="709"/>
              <w:rPr>
                <w:sz w:val="26"/>
                <w:szCs w:val="26"/>
              </w:rPr>
            </w:pPr>
          </w:p>
        </w:tc>
      </w:tr>
      <w:tr w:rsidR="00ED330F" w:rsidRPr="004737C9" w:rsidTr="00745DE2">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Одиночные автомобили, автобусы, троллейбусы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ED330F" w:rsidRPr="004737C9" w:rsidRDefault="00ED330F" w:rsidP="007140FA">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3</w:t>
            </w:r>
            <w:r w:rsidR="007140FA">
              <w:rPr>
                <w:rFonts w:ascii="Times New Roman" w:hAnsi="Times New Roman" w:cs="Times New Roman"/>
                <w:sz w:val="26"/>
                <w:szCs w:val="26"/>
              </w:rPr>
              <w:t>2</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r>
      <w:tr w:rsidR="00ED330F" w:rsidRPr="004737C9" w:rsidTr="00745DE2">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Седельные автопоезда (тягач с полуприцепом)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ED330F" w:rsidRPr="004737C9" w:rsidTr="00745DE2">
        <w:trPr>
          <w:cantSplit/>
          <w:trHeight w:val="36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proofErr w:type="spellStart"/>
            <w:r w:rsidRPr="004737C9">
              <w:rPr>
                <w:rFonts w:ascii="Times New Roman" w:hAnsi="Times New Roman" w:cs="Times New Roman"/>
                <w:sz w:val="26"/>
                <w:szCs w:val="26"/>
              </w:rPr>
              <w:t>Пятиосные</w:t>
            </w:r>
            <w:proofErr w:type="spellEnd"/>
            <w:r w:rsidRPr="004737C9">
              <w:rPr>
                <w:rFonts w:ascii="Times New Roman" w:hAnsi="Times New Roman" w:cs="Times New Roman"/>
                <w:sz w:val="26"/>
                <w:szCs w:val="26"/>
              </w:rPr>
              <w:t xml:space="preserve">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ED330F" w:rsidRPr="004737C9" w:rsidRDefault="00ED330F" w:rsidP="007140FA">
            <w:pPr>
              <w:pStyle w:val="ConsPlusNormal"/>
              <w:widowContro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r>
            <w:r w:rsidR="007140FA">
              <w:rPr>
                <w:rFonts w:ascii="Times New Roman" w:hAnsi="Times New Roman" w:cs="Times New Roman"/>
                <w:sz w:val="26"/>
                <w:szCs w:val="26"/>
              </w:rPr>
              <w:t>40</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ED330F" w:rsidRPr="004737C9" w:rsidRDefault="00ED330F" w:rsidP="007140FA">
            <w:pPr>
              <w:pStyle w:val="ConsPlusNormal"/>
              <w:widowContro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br/>
            </w:r>
            <w:r w:rsidR="007140FA">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ED330F" w:rsidRPr="004737C9" w:rsidTr="00745DE2">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Прицепные автопоезда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ED330F" w:rsidRPr="004737C9" w:rsidTr="00745DE2">
        <w:trPr>
          <w:cantSplit/>
          <w:trHeight w:val="36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proofErr w:type="spellStart"/>
            <w:r w:rsidRPr="004737C9">
              <w:rPr>
                <w:rFonts w:ascii="Times New Roman" w:hAnsi="Times New Roman" w:cs="Times New Roman"/>
                <w:sz w:val="26"/>
                <w:szCs w:val="26"/>
              </w:rPr>
              <w:t>Пятиосные</w:t>
            </w:r>
            <w:proofErr w:type="spellEnd"/>
            <w:r w:rsidRPr="004737C9">
              <w:rPr>
                <w:rFonts w:ascii="Times New Roman" w:hAnsi="Times New Roman" w:cs="Times New Roman"/>
                <w:sz w:val="26"/>
                <w:szCs w:val="26"/>
              </w:rPr>
              <w:t xml:space="preserve">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7140FA" w:rsidRDefault="007140FA" w:rsidP="007140FA">
            <w:pPr>
              <w:pStyle w:val="ConsPlusNormal"/>
              <w:widowControl/>
              <w:snapToGrid w:val="0"/>
              <w:ind w:firstLine="709"/>
              <w:jc w:val="right"/>
              <w:rPr>
                <w:rFonts w:ascii="Times New Roman" w:hAnsi="Times New Roman" w:cs="Times New Roman"/>
                <w:sz w:val="26"/>
                <w:szCs w:val="26"/>
              </w:rPr>
            </w:pPr>
          </w:p>
          <w:p w:rsidR="00ED330F" w:rsidRPr="004737C9" w:rsidRDefault="007140FA" w:rsidP="007140FA">
            <w:pPr>
              <w:pStyle w:val="ConsPlusNormal"/>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tcBorders>
          </w:tcPr>
          <w:p w:rsidR="00ED330F" w:rsidRPr="004737C9" w:rsidRDefault="00ED330F" w:rsidP="007140FA">
            <w:pPr>
              <w:pStyle w:val="ConsPlusNormal"/>
              <w:widowContro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br/>
            </w:r>
            <w:r w:rsidR="007140FA">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ED330F" w:rsidRPr="004737C9" w:rsidTr="00745DE2">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Сочлененные автобусы и троллейбусы                              </w:t>
            </w:r>
          </w:p>
        </w:tc>
      </w:tr>
      <w:tr w:rsidR="00ED330F" w:rsidRPr="004737C9" w:rsidTr="00745DE2">
        <w:trPr>
          <w:cantSplit/>
          <w:trHeight w:val="240"/>
        </w:trPr>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bl>
    <w:p w:rsidR="00ED330F" w:rsidRPr="004737C9" w:rsidRDefault="00ED330F" w:rsidP="00537C35">
      <w:pPr>
        <w:pStyle w:val="ConsPlusNormal"/>
        <w:widowControl/>
        <w:spacing w:line="360" w:lineRule="auto"/>
        <w:ind w:firstLine="709"/>
        <w:rPr>
          <w:rFonts w:ascii="Times New Roman" w:hAnsi="Times New Roman" w:cs="Times New Roman"/>
          <w:sz w:val="26"/>
          <w:szCs w:val="26"/>
        </w:rPr>
      </w:pP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 Промежуточные между </w:t>
      </w:r>
      <w:proofErr w:type="gramStart"/>
      <w:r w:rsidRPr="004737C9">
        <w:rPr>
          <w:rFonts w:ascii="Times New Roman" w:hAnsi="Times New Roman" w:cs="Times New Roman"/>
          <w:sz w:val="26"/>
          <w:szCs w:val="26"/>
        </w:rPr>
        <w:t>табличными</w:t>
      </w:r>
      <w:proofErr w:type="gramEnd"/>
      <w:r w:rsidRPr="004737C9">
        <w:rPr>
          <w:rFonts w:ascii="Times New Roman" w:hAnsi="Times New Roman" w:cs="Times New Roman"/>
          <w:sz w:val="26"/>
          <w:szCs w:val="26"/>
        </w:rPr>
        <w:t xml:space="preserve"> значения параметров следует определять путем линейной интерполяции.</w:t>
      </w:r>
    </w:p>
    <w:p w:rsidR="00773545" w:rsidRDefault="00773545" w:rsidP="00773545">
      <w:pPr>
        <w:pStyle w:val="ConsPlusNormal"/>
        <w:widowControl/>
        <w:ind w:firstLine="709"/>
        <w:jc w:val="both"/>
        <w:rPr>
          <w:rFonts w:ascii="Times New Roman" w:hAnsi="Times New Roman" w:cs="Times New Roman"/>
          <w:sz w:val="26"/>
          <w:szCs w:val="26"/>
        </w:rPr>
      </w:pPr>
    </w:p>
    <w:p w:rsidR="00ED330F" w:rsidRPr="004737C9" w:rsidRDefault="00773545" w:rsidP="0077354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D330F" w:rsidRPr="004737C9">
        <w:rPr>
          <w:rFonts w:ascii="Times New Roman" w:hAnsi="Times New Roman" w:cs="Times New Roman"/>
          <w:sz w:val="26"/>
          <w:szCs w:val="26"/>
        </w:rPr>
        <w:t xml:space="preserve">4. При движении по мостовым сооружениям полная масса автотранспортных средств не должна превышать значений, приведенных в таблице </w:t>
      </w:r>
      <w:r w:rsidR="0020207D">
        <w:rPr>
          <w:rFonts w:ascii="Times New Roman" w:hAnsi="Times New Roman" w:cs="Times New Roman"/>
          <w:sz w:val="26"/>
          <w:szCs w:val="26"/>
        </w:rPr>
        <w:t>6</w:t>
      </w:r>
      <w:r w:rsidR="00ED330F" w:rsidRPr="004737C9">
        <w:rPr>
          <w:rFonts w:ascii="Times New Roman" w:hAnsi="Times New Roman" w:cs="Times New Roman"/>
          <w:sz w:val="26"/>
          <w:szCs w:val="26"/>
        </w:rPr>
        <w:t>.4.</w:t>
      </w:r>
    </w:p>
    <w:p w:rsidR="00ED330F" w:rsidRPr="004737C9" w:rsidRDefault="00ED330F" w:rsidP="0077354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sidR="0020207D">
        <w:rPr>
          <w:rFonts w:ascii="Times New Roman" w:hAnsi="Times New Roman" w:cs="Times New Roman"/>
          <w:sz w:val="26"/>
          <w:szCs w:val="26"/>
        </w:rPr>
        <w:t>6</w:t>
      </w:r>
      <w:r w:rsidRPr="004737C9">
        <w:rPr>
          <w:rFonts w:ascii="Times New Roman" w:hAnsi="Times New Roman" w:cs="Times New Roman"/>
          <w:sz w:val="26"/>
          <w:szCs w:val="26"/>
        </w:rPr>
        <w:t>.4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ED330F" w:rsidRPr="004737C9" w:rsidTr="00745DE2">
        <w:trPr>
          <w:cantSplit/>
          <w:trHeight w:val="240"/>
        </w:trPr>
        <w:tc>
          <w:tcPr>
            <w:tcW w:w="55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осями,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r>
      <w:tr w:rsidR="00ED330F" w:rsidRPr="004737C9" w:rsidTr="00745DE2">
        <w:trPr>
          <w:cantSplit/>
          <w:trHeight w:val="240"/>
        </w:trPr>
        <w:tc>
          <w:tcPr>
            <w:tcW w:w="55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ED330F" w:rsidRPr="004737C9" w:rsidTr="00745DE2">
        <w:trPr>
          <w:cantSplit/>
          <w:trHeight w:val="240"/>
        </w:trPr>
        <w:tc>
          <w:tcPr>
            <w:tcW w:w="55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34           </w:t>
            </w:r>
          </w:p>
        </w:tc>
      </w:tr>
      <w:tr w:rsidR="00ED330F" w:rsidRPr="004737C9" w:rsidTr="00745DE2">
        <w:trPr>
          <w:cantSplit/>
          <w:trHeight w:val="240"/>
        </w:trPr>
        <w:tc>
          <w:tcPr>
            <w:tcW w:w="55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r>
      <w:tr w:rsidR="00ED330F" w:rsidRPr="004737C9" w:rsidTr="00745DE2">
        <w:trPr>
          <w:cantSplit/>
          <w:trHeight w:val="240"/>
        </w:trPr>
        <w:tc>
          <w:tcPr>
            <w:tcW w:w="55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38           </w:t>
            </w:r>
          </w:p>
        </w:tc>
      </w:tr>
    </w:tbl>
    <w:p w:rsidR="00ED330F" w:rsidRPr="004737C9" w:rsidRDefault="00ED330F" w:rsidP="0077354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 Промежуточные между </w:t>
      </w:r>
      <w:proofErr w:type="gramStart"/>
      <w:r w:rsidRPr="004737C9">
        <w:rPr>
          <w:rFonts w:ascii="Times New Roman" w:hAnsi="Times New Roman" w:cs="Times New Roman"/>
          <w:sz w:val="26"/>
          <w:szCs w:val="26"/>
        </w:rPr>
        <w:t>табличными</w:t>
      </w:r>
      <w:proofErr w:type="gramEnd"/>
      <w:r w:rsidRPr="004737C9">
        <w:rPr>
          <w:rFonts w:ascii="Times New Roman" w:hAnsi="Times New Roman" w:cs="Times New Roman"/>
          <w:sz w:val="26"/>
          <w:szCs w:val="26"/>
        </w:rPr>
        <w:t xml:space="preserve"> значения параметров следует определять путем линейной интерполяции.</w:t>
      </w:r>
    </w:p>
    <w:p w:rsidR="00ED330F" w:rsidRPr="004737C9" w:rsidRDefault="00ED330F" w:rsidP="0077354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Габариты АТС</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3.1. Габарит АТС по длине не должен превышать:</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4737C9">
          <w:rPr>
            <w:rFonts w:ascii="Times New Roman" w:hAnsi="Times New Roman" w:cs="Times New Roman"/>
            <w:sz w:val="26"/>
            <w:szCs w:val="26"/>
          </w:rPr>
          <w:t>12,0 м</w:t>
        </w:r>
      </w:smartTag>
      <w:r w:rsidRPr="004737C9">
        <w:rPr>
          <w:rFonts w:ascii="Times New Roman" w:hAnsi="Times New Roman" w:cs="Times New Roman"/>
          <w:sz w:val="26"/>
          <w:szCs w:val="26"/>
        </w:rPr>
        <w:t>;</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4737C9">
          <w:rPr>
            <w:rFonts w:ascii="Times New Roman" w:hAnsi="Times New Roman" w:cs="Times New Roman"/>
            <w:sz w:val="26"/>
            <w:szCs w:val="26"/>
          </w:rPr>
          <w:t>20,0 м</w:t>
        </w:r>
      </w:smartTag>
      <w:r w:rsidRPr="004737C9">
        <w:rPr>
          <w:rFonts w:ascii="Times New Roman" w:hAnsi="Times New Roman" w:cs="Times New Roman"/>
          <w:sz w:val="26"/>
          <w:szCs w:val="26"/>
        </w:rPr>
        <w:t>;</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4737C9">
          <w:rPr>
            <w:rFonts w:ascii="Times New Roman" w:hAnsi="Times New Roman" w:cs="Times New Roman"/>
            <w:sz w:val="26"/>
            <w:szCs w:val="26"/>
          </w:rPr>
          <w:t>18,0 м</w:t>
        </w:r>
      </w:smartTag>
      <w:r w:rsidRPr="004737C9">
        <w:rPr>
          <w:rFonts w:ascii="Times New Roman" w:hAnsi="Times New Roman" w:cs="Times New Roman"/>
          <w:sz w:val="26"/>
          <w:szCs w:val="26"/>
        </w:rPr>
        <w:t>.</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4737C9">
          <w:rPr>
            <w:rFonts w:ascii="Times New Roman" w:hAnsi="Times New Roman" w:cs="Times New Roman"/>
            <w:sz w:val="26"/>
            <w:szCs w:val="26"/>
          </w:rPr>
          <w:t>2,5 м</w:t>
        </w:r>
      </w:smartTag>
      <w:r w:rsidRPr="004737C9">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737C9">
          <w:rPr>
            <w:rFonts w:ascii="Times New Roman" w:hAnsi="Times New Roman" w:cs="Times New Roman"/>
            <w:sz w:val="26"/>
            <w:szCs w:val="26"/>
          </w:rPr>
          <w:t>2,6 м</w:t>
        </w:r>
      </w:smartTag>
      <w:r w:rsidRPr="004737C9">
        <w:rPr>
          <w:rFonts w:ascii="Times New Roman" w:hAnsi="Times New Roman" w:cs="Times New Roman"/>
          <w:sz w:val="26"/>
          <w:szCs w:val="26"/>
        </w:rPr>
        <w:t>.</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За пределы разрешенного габарита по ширине могут выступать:</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приспособления противоскольжения, надетые на колеса;</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737C9">
          <w:rPr>
            <w:rFonts w:ascii="Times New Roman" w:hAnsi="Times New Roman" w:cs="Times New Roman"/>
            <w:sz w:val="26"/>
            <w:szCs w:val="26"/>
          </w:rPr>
          <w:t>0,05 м</w:t>
        </w:r>
      </w:smartTag>
      <w:r w:rsidRPr="004737C9">
        <w:rPr>
          <w:rFonts w:ascii="Times New Roman" w:hAnsi="Times New Roman" w:cs="Times New Roman"/>
          <w:sz w:val="26"/>
          <w:szCs w:val="26"/>
        </w:rPr>
        <w:t xml:space="preserve"> с любой стороны.</w:t>
      </w: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4737C9">
          <w:rPr>
            <w:rFonts w:ascii="Times New Roman" w:hAnsi="Times New Roman" w:cs="Times New Roman"/>
            <w:sz w:val="26"/>
            <w:szCs w:val="26"/>
          </w:rPr>
          <w:t>4,0 м</w:t>
        </w:r>
      </w:smartTag>
      <w:r w:rsidRPr="004737C9">
        <w:rPr>
          <w:rFonts w:ascii="Times New Roman" w:hAnsi="Times New Roman" w:cs="Times New Roman"/>
          <w:sz w:val="26"/>
          <w:szCs w:val="26"/>
        </w:rPr>
        <w:t>.</w:t>
      </w:r>
    </w:p>
    <w:p w:rsidR="00ED330F"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4603C9" w:rsidRPr="004737C9" w:rsidRDefault="004603C9" w:rsidP="00773545">
      <w:pPr>
        <w:pStyle w:val="ConsPlusNormal"/>
        <w:widowControl/>
        <w:ind w:firstLine="709"/>
        <w:jc w:val="both"/>
        <w:rPr>
          <w:rFonts w:ascii="Times New Roman" w:hAnsi="Times New Roman" w:cs="Times New Roman"/>
          <w:sz w:val="26"/>
          <w:szCs w:val="26"/>
        </w:rPr>
      </w:pPr>
    </w:p>
    <w:p w:rsidR="00ED330F" w:rsidRPr="004737C9" w:rsidRDefault="00ED330F" w:rsidP="0077354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lastRenderedPageBreak/>
        <w:t>II. Параметры автотранспортного средства, при которых</w:t>
      </w:r>
    </w:p>
    <w:p w:rsidR="00ED330F" w:rsidRPr="004737C9" w:rsidRDefault="00ED330F" w:rsidP="00773545">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t>оно относится к категории 2</w:t>
      </w:r>
    </w:p>
    <w:p w:rsidR="00ED330F" w:rsidRPr="004737C9" w:rsidRDefault="00ED330F" w:rsidP="0077354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При движении автотранспортных средств по мостовым сооружениям с массами и нагрузками на ось, указанными в таблице </w:t>
      </w:r>
      <w:r w:rsidR="0020207D">
        <w:rPr>
          <w:rFonts w:ascii="Times New Roman" w:hAnsi="Times New Roman" w:cs="Times New Roman"/>
          <w:sz w:val="26"/>
          <w:szCs w:val="26"/>
        </w:rPr>
        <w:t>6</w:t>
      </w:r>
      <w:r w:rsidRPr="004737C9">
        <w:rPr>
          <w:rFonts w:ascii="Times New Roman" w:hAnsi="Times New Roman" w:cs="Times New Roman"/>
          <w:sz w:val="26"/>
          <w:szCs w:val="26"/>
        </w:rPr>
        <w:t>.5, они относятся к категории 2.</w:t>
      </w:r>
    </w:p>
    <w:p w:rsidR="00ED330F" w:rsidRPr="004737C9" w:rsidRDefault="00ED330F" w:rsidP="00773545">
      <w:pPr>
        <w:pStyle w:val="ConsPlusNormal"/>
        <w:widowControl/>
        <w:ind w:firstLine="709"/>
        <w:rPr>
          <w:rFonts w:ascii="Times New Roman" w:hAnsi="Times New Roman" w:cs="Times New Roman"/>
          <w:sz w:val="26"/>
          <w:szCs w:val="26"/>
        </w:rPr>
      </w:pPr>
    </w:p>
    <w:p w:rsidR="00ED330F" w:rsidRPr="004737C9" w:rsidRDefault="00ED330F" w:rsidP="00773545">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sidR="0020207D">
        <w:rPr>
          <w:rFonts w:ascii="Times New Roman" w:hAnsi="Times New Roman" w:cs="Times New Roman"/>
          <w:sz w:val="26"/>
          <w:szCs w:val="26"/>
        </w:rPr>
        <w:t>6</w:t>
      </w:r>
      <w:r w:rsidRPr="004737C9">
        <w:rPr>
          <w:rFonts w:ascii="Times New Roman" w:hAnsi="Times New Roman" w:cs="Times New Roman"/>
          <w:sz w:val="26"/>
          <w:szCs w:val="26"/>
        </w:rPr>
        <w:t>.5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ED330F" w:rsidRPr="004737C9" w:rsidTr="00745DE2">
        <w:trPr>
          <w:cantSplit/>
          <w:trHeight w:hRule="exact" w:val="286"/>
        </w:trPr>
        <w:tc>
          <w:tcPr>
            <w:tcW w:w="2835" w:type="dxa"/>
            <w:vMerge w:val="restart"/>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Проектная нормати</w:t>
            </w:r>
            <w:proofErr w:type="gramStart"/>
            <w:r w:rsidRPr="004737C9">
              <w:rPr>
                <w:rFonts w:ascii="Times New Roman" w:hAnsi="Times New Roman" w:cs="Times New Roman"/>
                <w:sz w:val="26"/>
                <w:szCs w:val="26"/>
              </w:rPr>
              <w:t>в-</w:t>
            </w:r>
            <w:proofErr w:type="gramEnd"/>
            <w:r w:rsidRPr="004737C9">
              <w:rPr>
                <w:rFonts w:ascii="Times New Roman" w:hAnsi="Times New Roman" w:cs="Times New Roman"/>
                <w:sz w:val="26"/>
                <w:szCs w:val="26"/>
              </w:rPr>
              <w:t xml:space="preserve"> </w:t>
            </w:r>
            <w:r w:rsidRPr="004737C9">
              <w:rPr>
                <w:rFonts w:ascii="Times New Roman" w:hAnsi="Times New Roman" w:cs="Times New Roman"/>
                <w:sz w:val="26"/>
                <w:szCs w:val="26"/>
              </w:rPr>
              <w:br/>
            </w:r>
            <w:proofErr w:type="spellStart"/>
            <w:r w:rsidRPr="004737C9">
              <w:rPr>
                <w:rFonts w:ascii="Times New Roman" w:hAnsi="Times New Roman" w:cs="Times New Roman"/>
                <w:sz w:val="26"/>
                <w:szCs w:val="26"/>
              </w:rPr>
              <w:t>ная</w:t>
            </w:r>
            <w:proofErr w:type="spellEnd"/>
            <w:r w:rsidRPr="004737C9">
              <w:rPr>
                <w:rFonts w:ascii="Times New Roman" w:hAnsi="Times New Roman" w:cs="Times New Roman"/>
                <w:sz w:val="26"/>
                <w:szCs w:val="26"/>
              </w:rPr>
              <w:t xml:space="preserve"> нагрузка на     </w:t>
            </w:r>
            <w:r w:rsidRPr="004737C9">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Параметры АТС               </w:t>
            </w:r>
          </w:p>
        </w:tc>
      </w:tr>
      <w:tr w:rsidR="00ED330F" w:rsidRPr="004737C9" w:rsidTr="00745DE2">
        <w:trPr>
          <w:cantSplit/>
        </w:trPr>
        <w:tc>
          <w:tcPr>
            <w:tcW w:w="2835" w:type="dxa"/>
            <w:vMerge/>
            <w:tcBorders>
              <w:top w:val="single" w:sz="4" w:space="0" w:color="000000"/>
              <w:left w:val="single" w:sz="4" w:space="0" w:color="000000"/>
              <w:bottom w:val="single" w:sz="4" w:space="0" w:color="000000"/>
            </w:tcBorders>
          </w:tcPr>
          <w:p w:rsidR="00ED330F" w:rsidRPr="004737C9" w:rsidRDefault="00ED330F" w:rsidP="00773545">
            <w:pPr>
              <w:ind w:firstLine="709"/>
              <w:rPr>
                <w:sz w:val="26"/>
                <w:szCs w:val="26"/>
              </w:rPr>
            </w:pPr>
          </w:p>
        </w:tc>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общая масса, </w:t>
            </w:r>
            <w:r w:rsidRPr="004737C9">
              <w:rPr>
                <w:rFonts w:ascii="Times New Roman" w:hAnsi="Times New Roman" w:cs="Times New Roman"/>
                <w:sz w:val="26"/>
                <w:szCs w:val="26"/>
              </w:rPr>
              <w:br/>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c>
          <w:tcPr>
            <w:tcW w:w="229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нагрузка на ось,</w:t>
            </w:r>
            <w:r w:rsidRPr="004737C9">
              <w:rPr>
                <w:rFonts w:ascii="Times New Roman" w:hAnsi="Times New Roman" w:cs="Times New Roman"/>
                <w:sz w:val="26"/>
                <w:szCs w:val="26"/>
              </w:rPr>
              <w:br/>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база,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r>
      <w:tr w:rsidR="00ED330F" w:rsidRPr="004737C9" w:rsidTr="00745DE2">
        <w:trPr>
          <w:cantSplit/>
          <w:trHeight w:val="240"/>
        </w:trPr>
        <w:tc>
          <w:tcPr>
            <w:tcW w:w="28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ED330F" w:rsidRPr="004737C9" w:rsidTr="00745DE2">
        <w:trPr>
          <w:cantSplit/>
          <w:trHeight w:val="240"/>
        </w:trPr>
        <w:tc>
          <w:tcPr>
            <w:tcW w:w="28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ED330F" w:rsidRPr="004737C9" w:rsidTr="00745DE2">
        <w:trPr>
          <w:cantSplit/>
          <w:trHeight w:val="240"/>
        </w:trPr>
        <w:tc>
          <w:tcPr>
            <w:tcW w:w="28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ED330F" w:rsidRPr="004737C9" w:rsidTr="00745DE2">
        <w:trPr>
          <w:cantSplit/>
          <w:trHeight w:val="360"/>
        </w:trPr>
        <w:tc>
          <w:tcPr>
            <w:tcW w:w="28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9,5 &lt;*&gt;, </w:t>
            </w:r>
            <w:r w:rsidRPr="004737C9">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ED330F" w:rsidRPr="004737C9" w:rsidTr="00745DE2">
        <w:trPr>
          <w:cantSplit/>
          <w:trHeight w:val="240"/>
        </w:trPr>
        <w:tc>
          <w:tcPr>
            <w:tcW w:w="283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4,0 </w:t>
            </w:r>
          </w:p>
        </w:tc>
      </w:tr>
      <w:tr w:rsidR="00ED330F" w:rsidRPr="004737C9" w:rsidTr="00745DE2">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ED330F" w:rsidRPr="004737C9" w:rsidRDefault="00ED330F" w:rsidP="00773545">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Значение осевой нагрузки относится  к  случаям  движения  по</w:t>
            </w:r>
            <w:r w:rsidRPr="004737C9">
              <w:rPr>
                <w:rFonts w:ascii="Times New Roman" w:hAnsi="Times New Roman" w:cs="Times New Roman"/>
                <w:sz w:val="26"/>
                <w:szCs w:val="26"/>
              </w:rPr>
              <w:br/>
              <w:t xml:space="preserve">деревянным мостам.                                              </w:t>
            </w:r>
          </w:p>
        </w:tc>
      </w:tr>
    </w:tbl>
    <w:p w:rsidR="00BD5CB5" w:rsidRPr="004737C9" w:rsidRDefault="00BD5CB5" w:rsidP="00773545">
      <w:pPr>
        <w:rPr>
          <w:sz w:val="26"/>
          <w:szCs w:val="26"/>
        </w:rPr>
      </w:pPr>
    </w:p>
    <w:p w:rsidR="00221E78" w:rsidRPr="007544F9" w:rsidRDefault="00346727" w:rsidP="00773545">
      <w:pPr>
        <w:rPr>
          <w:b/>
          <w:sz w:val="22"/>
        </w:rPr>
      </w:pPr>
      <w:r w:rsidRPr="004737C9">
        <w:rPr>
          <w:sz w:val="26"/>
          <w:szCs w:val="26"/>
        </w:rPr>
        <w:br w:type="page"/>
      </w:r>
      <w:r w:rsidR="000D096F" w:rsidRPr="000D096F">
        <w:rPr>
          <w:sz w:val="22"/>
          <w:szCs w:val="26"/>
        </w:rPr>
        <w:lastRenderedPageBreak/>
        <w:t xml:space="preserve">                                                                                                                </w:t>
      </w:r>
      <w:r w:rsidR="000D096F">
        <w:rPr>
          <w:sz w:val="22"/>
          <w:szCs w:val="26"/>
        </w:rPr>
        <w:t xml:space="preserve">                        </w:t>
      </w:r>
      <w:r w:rsidR="007544F9">
        <w:rPr>
          <w:sz w:val="22"/>
          <w:szCs w:val="26"/>
        </w:rPr>
        <w:t xml:space="preserve">         </w:t>
      </w:r>
      <w:r w:rsidR="000D096F">
        <w:rPr>
          <w:sz w:val="22"/>
          <w:szCs w:val="26"/>
        </w:rPr>
        <w:t xml:space="preserve">       </w:t>
      </w:r>
      <w:r w:rsidR="000D096F" w:rsidRPr="007544F9">
        <w:rPr>
          <w:b/>
        </w:rPr>
        <w:t xml:space="preserve">Приложение  </w:t>
      </w:r>
      <w:r w:rsidR="00CF0A3F" w:rsidRPr="007544F9">
        <w:rPr>
          <w:b/>
        </w:rPr>
        <w:t>7</w:t>
      </w:r>
    </w:p>
    <w:p w:rsidR="000D096F" w:rsidRPr="000D096F" w:rsidRDefault="007140FA" w:rsidP="000D096F">
      <w:pPr>
        <w:ind w:left="284"/>
        <w:rPr>
          <w:b/>
          <w:sz w:val="22"/>
        </w:rPr>
      </w:pPr>
      <w:r>
        <w:rPr>
          <w:b/>
          <w:sz w:val="22"/>
        </w:rPr>
        <w:t xml:space="preserve">Разрешительный орган:  ИНН _____________________, </w:t>
      </w:r>
      <w:r w:rsidR="000D096F" w:rsidRPr="000D096F">
        <w:rPr>
          <w:b/>
          <w:sz w:val="22"/>
        </w:rPr>
        <w:t xml:space="preserve">  </w:t>
      </w:r>
      <w:r>
        <w:rPr>
          <w:b/>
          <w:sz w:val="22"/>
        </w:rPr>
        <w:t>________________</w:t>
      </w:r>
      <w:r w:rsidR="004830D0">
        <w:rPr>
          <w:b/>
          <w:sz w:val="22"/>
        </w:rPr>
        <w:t>поселени</w:t>
      </w:r>
      <w:r w:rsidR="009312F2">
        <w:rPr>
          <w:b/>
          <w:sz w:val="22"/>
        </w:rPr>
        <w:t>е</w:t>
      </w:r>
      <w:r>
        <w:rPr>
          <w:b/>
          <w:sz w:val="22"/>
        </w:rPr>
        <w:t>_____________</w:t>
      </w:r>
      <w:r w:rsidR="000D096F" w:rsidRPr="000D096F">
        <w:rPr>
          <w:b/>
          <w:sz w:val="22"/>
        </w:rPr>
        <w:t xml:space="preserve"> </w:t>
      </w:r>
      <w:r w:rsidR="00F706EF">
        <w:rPr>
          <w:b/>
          <w:sz w:val="22"/>
        </w:rPr>
        <w:t xml:space="preserve">муниципального района </w:t>
      </w:r>
      <w:r w:rsidR="000D096F" w:rsidRPr="000D096F">
        <w:rPr>
          <w:b/>
          <w:sz w:val="22"/>
        </w:rPr>
        <w:t xml:space="preserve">Ленинградской области   КПП   </w:t>
      </w:r>
      <w:r>
        <w:rPr>
          <w:b/>
          <w:sz w:val="22"/>
        </w:rPr>
        <w:t>________________</w:t>
      </w:r>
    </w:p>
    <w:p w:rsidR="000D096F" w:rsidRPr="000D096F" w:rsidRDefault="000D096F" w:rsidP="000D096F">
      <w:pPr>
        <w:ind w:left="284"/>
        <w:rPr>
          <w:b/>
          <w:sz w:val="22"/>
        </w:rPr>
      </w:pPr>
      <w:r w:rsidRPr="000D096F">
        <w:rPr>
          <w:b/>
          <w:sz w:val="22"/>
        </w:rPr>
        <w:t xml:space="preserve">Расчетный счет  №  </w:t>
      </w:r>
      <w:r w:rsidR="007140FA">
        <w:rPr>
          <w:b/>
          <w:sz w:val="22"/>
        </w:rPr>
        <w:t>_____________________________</w:t>
      </w:r>
      <w:r w:rsidRPr="000D096F">
        <w:rPr>
          <w:b/>
          <w:sz w:val="22"/>
        </w:rPr>
        <w:t xml:space="preserve">  </w:t>
      </w:r>
      <w:proofErr w:type="gramStart"/>
      <w:r w:rsidRPr="000D096F">
        <w:rPr>
          <w:b/>
          <w:sz w:val="22"/>
        </w:rPr>
        <w:t>в</w:t>
      </w:r>
      <w:proofErr w:type="gramEnd"/>
      <w:r w:rsidRPr="000D096F">
        <w:rPr>
          <w:b/>
          <w:sz w:val="22"/>
        </w:rPr>
        <w:t xml:space="preserve">  </w:t>
      </w:r>
      <w:r w:rsidR="007140FA">
        <w:rPr>
          <w:b/>
          <w:sz w:val="22"/>
        </w:rPr>
        <w:t>_______________</w:t>
      </w:r>
      <w:r w:rsidRPr="000D096F">
        <w:rPr>
          <w:b/>
          <w:sz w:val="22"/>
        </w:rPr>
        <w:t xml:space="preserve"> Банка </w:t>
      </w:r>
      <w:r w:rsidR="007140FA">
        <w:rPr>
          <w:b/>
          <w:sz w:val="22"/>
        </w:rPr>
        <w:t>__________</w:t>
      </w:r>
      <w:r w:rsidRPr="000D096F">
        <w:rPr>
          <w:b/>
          <w:sz w:val="22"/>
        </w:rPr>
        <w:t xml:space="preserve"> по</w:t>
      </w:r>
    </w:p>
    <w:p w:rsidR="000D096F" w:rsidRPr="000D096F" w:rsidRDefault="000D096F" w:rsidP="000D096F">
      <w:pPr>
        <w:rPr>
          <w:b/>
          <w:sz w:val="22"/>
        </w:rPr>
      </w:pPr>
      <w:r w:rsidRPr="000D096F">
        <w:rPr>
          <w:b/>
          <w:sz w:val="22"/>
        </w:rPr>
        <w:t xml:space="preserve">                                </w:t>
      </w:r>
      <w:r w:rsidR="007140FA">
        <w:rPr>
          <w:b/>
          <w:sz w:val="22"/>
        </w:rPr>
        <w:t xml:space="preserve">           ___________________________________________________</w:t>
      </w:r>
    </w:p>
    <w:p w:rsidR="000D096F" w:rsidRPr="000D096F" w:rsidRDefault="000D096F" w:rsidP="000D096F">
      <w:pPr>
        <w:rPr>
          <w:b/>
          <w:sz w:val="22"/>
        </w:rPr>
      </w:pPr>
      <w:r w:rsidRPr="000D096F">
        <w:rPr>
          <w:b/>
          <w:sz w:val="22"/>
        </w:rPr>
        <w:t xml:space="preserve">                                     </w:t>
      </w:r>
      <w:r w:rsidRPr="000D096F">
        <w:rPr>
          <w:sz w:val="22"/>
        </w:rPr>
        <w:t xml:space="preserve"> </w:t>
      </w:r>
      <w:r w:rsidRPr="000D096F">
        <w:rPr>
          <w:b/>
          <w:sz w:val="22"/>
        </w:rPr>
        <w:t xml:space="preserve">БИК </w:t>
      </w:r>
      <w:r w:rsidR="007140FA">
        <w:rPr>
          <w:b/>
          <w:sz w:val="22"/>
        </w:rPr>
        <w:t>__________________</w:t>
      </w:r>
    </w:p>
    <w:p w:rsidR="000D096F" w:rsidRPr="000D096F" w:rsidRDefault="000D096F" w:rsidP="000D096F">
      <w:pPr>
        <w:rPr>
          <w:sz w:val="22"/>
        </w:rPr>
      </w:pPr>
    </w:p>
    <w:p w:rsidR="000D096F" w:rsidRPr="000D096F" w:rsidRDefault="000D096F" w:rsidP="000D096F">
      <w:pPr>
        <w:rPr>
          <w:b/>
          <w:sz w:val="22"/>
        </w:rPr>
      </w:pPr>
      <w:r w:rsidRPr="000D096F">
        <w:rPr>
          <w:b/>
          <w:sz w:val="22"/>
        </w:rPr>
        <w:t xml:space="preserve">   Грузоотправитель               Коды по ОКОНХ  </w:t>
      </w:r>
    </w:p>
    <w:p w:rsidR="000D096F" w:rsidRPr="000D096F" w:rsidRDefault="000D096F" w:rsidP="000D096F">
      <w:pPr>
        <w:rPr>
          <w:b/>
          <w:sz w:val="22"/>
        </w:rPr>
      </w:pPr>
      <w:r w:rsidRPr="000D096F">
        <w:rPr>
          <w:b/>
          <w:sz w:val="22"/>
        </w:rPr>
        <w:t xml:space="preserve">   и фактический адрес          Код по ОКПО   </w:t>
      </w:r>
    </w:p>
    <w:p w:rsidR="000D096F" w:rsidRPr="000D096F" w:rsidRDefault="000D096F" w:rsidP="000D096F">
      <w:pPr>
        <w:rPr>
          <w:b/>
          <w:sz w:val="22"/>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0D096F" w:rsidRPr="000D096F" w:rsidTr="000D096F">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0D096F" w:rsidRPr="000D096F" w:rsidRDefault="000D096F" w:rsidP="000D096F">
            <w:pPr>
              <w:rPr>
                <w:b/>
                <w:sz w:val="22"/>
              </w:rPr>
            </w:pPr>
            <w:r w:rsidRPr="000D096F">
              <w:rPr>
                <w:b/>
                <w:sz w:val="22"/>
              </w:rPr>
              <w:t>Грузополучатель</w:t>
            </w:r>
          </w:p>
          <w:p w:rsidR="000D096F" w:rsidRPr="000D096F" w:rsidRDefault="000D096F" w:rsidP="000D096F">
            <w:pPr>
              <w:rPr>
                <w:b/>
                <w:sz w:val="22"/>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К платежному требованию №  </w:t>
            </w:r>
            <w:proofErr w:type="gramStart"/>
            <w:r w:rsidRPr="000D096F">
              <w:rPr>
                <w:b/>
                <w:sz w:val="22"/>
              </w:rPr>
              <w:t>от</w:t>
            </w:r>
            <w:proofErr w:type="gramEnd"/>
            <w:r w:rsidRPr="000D096F">
              <w:rPr>
                <w:b/>
                <w:sz w:val="22"/>
              </w:rPr>
              <w:t xml:space="preserve"> </w:t>
            </w:r>
          </w:p>
        </w:tc>
        <w:tc>
          <w:tcPr>
            <w:tcW w:w="2243"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rPr>
          <w:sz w:val="22"/>
        </w:rPr>
      </w:pPr>
    </w:p>
    <w:tbl>
      <w:tblPr>
        <w:tblW w:w="0" w:type="auto"/>
        <w:tblLayout w:type="fixed"/>
        <w:tblLook w:val="0000" w:firstRow="0" w:lastRow="0" w:firstColumn="0" w:lastColumn="0" w:noHBand="0" w:noVBand="0"/>
      </w:tblPr>
      <w:tblGrid>
        <w:gridCol w:w="2660"/>
        <w:gridCol w:w="2977"/>
        <w:gridCol w:w="992"/>
        <w:gridCol w:w="567"/>
        <w:gridCol w:w="3260"/>
      </w:tblGrid>
      <w:tr w:rsidR="000D096F" w:rsidRPr="000D096F" w:rsidTr="000D096F">
        <w:tblPrEx>
          <w:tblCellMar>
            <w:top w:w="0" w:type="dxa"/>
            <w:bottom w:w="0" w:type="dxa"/>
          </w:tblCellMar>
        </w:tblPrEx>
        <w:trPr>
          <w:cantSplit/>
        </w:trPr>
        <w:tc>
          <w:tcPr>
            <w:tcW w:w="2660" w:type="dxa"/>
          </w:tcPr>
          <w:p w:rsidR="000D096F" w:rsidRPr="000D096F" w:rsidRDefault="006A3D20" w:rsidP="000D096F">
            <w:pPr>
              <w:rPr>
                <w:b/>
                <w:sz w:val="22"/>
              </w:rPr>
            </w:pPr>
            <w:r>
              <w:rPr>
                <w:b/>
                <w:noProof/>
                <w:sz w:val="22"/>
              </w:rPr>
              <mc:AlternateContent>
                <mc:Choice Requires="wps">
                  <w:drawing>
                    <wp:anchor distT="0" distB="0" distL="114300" distR="114300" simplePos="0" relativeHeight="251627008"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v2oQ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" o:allowincell="f">
                      <v:stroke startarrowwidth="narrow" startarrowlength="short" endarrowwidth="narrow" endarrowlength="short"/>
                    </v:line>
                  </w:pict>
                </mc:Fallback>
              </mc:AlternateContent>
            </w:r>
          </w:p>
          <w:p w:rsidR="000D096F" w:rsidRPr="000D096F" w:rsidRDefault="000D096F" w:rsidP="000D096F">
            <w:pPr>
              <w:rPr>
                <w:b/>
                <w:sz w:val="22"/>
              </w:rPr>
            </w:pPr>
            <w:r w:rsidRPr="000D096F">
              <w:rPr>
                <w:b/>
                <w:sz w:val="22"/>
              </w:rPr>
              <w:t xml:space="preserve">Заказ    №     от     200__г.   </w:t>
            </w:r>
          </w:p>
          <w:p w:rsidR="000D096F" w:rsidRPr="000D096F" w:rsidRDefault="000D096F" w:rsidP="000D096F">
            <w:pPr>
              <w:rPr>
                <w:b/>
                <w:sz w:val="22"/>
              </w:rPr>
            </w:pPr>
            <w:r w:rsidRPr="000D096F">
              <w:rPr>
                <w:b/>
                <w:sz w:val="22"/>
              </w:rPr>
              <w:t>Наряд</w:t>
            </w:r>
          </w:p>
        </w:tc>
        <w:tc>
          <w:tcPr>
            <w:tcW w:w="2977" w:type="dxa"/>
          </w:tcPr>
          <w:p w:rsidR="000D096F" w:rsidRPr="000D096F" w:rsidRDefault="000D096F" w:rsidP="000D096F">
            <w:pPr>
              <w:rPr>
                <w:sz w:val="22"/>
              </w:rPr>
            </w:pPr>
            <w:r w:rsidRPr="000D096F">
              <w:rPr>
                <w:b/>
                <w:sz w:val="22"/>
              </w:rPr>
              <w:t xml:space="preserve">СЧЕТ ДЛЯ ОПЛАТЫ № </w:t>
            </w:r>
          </w:p>
        </w:tc>
        <w:tc>
          <w:tcPr>
            <w:tcW w:w="992" w:type="dxa"/>
          </w:tcPr>
          <w:p w:rsidR="000D096F" w:rsidRPr="000D096F" w:rsidRDefault="000D096F" w:rsidP="000D096F">
            <w:pPr>
              <w:jc w:val="center"/>
              <w:rPr>
                <w:b/>
                <w:sz w:val="22"/>
              </w:rPr>
            </w:pPr>
          </w:p>
        </w:tc>
        <w:tc>
          <w:tcPr>
            <w:tcW w:w="567" w:type="dxa"/>
          </w:tcPr>
          <w:p w:rsidR="000D096F" w:rsidRPr="000D096F" w:rsidRDefault="000D096F" w:rsidP="000D096F">
            <w:pPr>
              <w:rPr>
                <w:sz w:val="22"/>
              </w:rPr>
            </w:pPr>
            <w:r w:rsidRPr="000D096F">
              <w:rPr>
                <w:b/>
                <w:sz w:val="22"/>
              </w:rPr>
              <w:t>от</w:t>
            </w:r>
          </w:p>
        </w:tc>
        <w:tc>
          <w:tcPr>
            <w:tcW w:w="3260" w:type="dxa"/>
          </w:tcPr>
          <w:p w:rsidR="000D096F" w:rsidRPr="000D096F" w:rsidRDefault="000D096F" w:rsidP="000D096F">
            <w:pPr>
              <w:jc w:val="right"/>
              <w:rPr>
                <w:b/>
                <w:sz w:val="22"/>
              </w:rPr>
            </w:pPr>
            <w:r w:rsidRPr="000D096F">
              <w:rPr>
                <w:b/>
                <w:sz w:val="22"/>
              </w:rPr>
              <w:t>«___» ________20__ г.</w:t>
            </w:r>
          </w:p>
          <w:p w:rsidR="000D096F" w:rsidRPr="000D096F" w:rsidRDefault="000D096F" w:rsidP="000D096F">
            <w:pPr>
              <w:jc w:val="center"/>
              <w:rPr>
                <w:b/>
                <w:sz w:val="22"/>
              </w:rPr>
            </w:pPr>
          </w:p>
        </w:tc>
      </w:tr>
    </w:tbl>
    <w:p w:rsidR="000D096F" w:rsidRPr="000D096F" w:rsidRDefault="000D096F" w:rsidP="000D096F">
      <w:pPr>
        <w:rPr>
          <w:b/>
          <w:sz w:val="22"/>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0D096F" w:rsidRPr="000D096F" w:rsidTr="003943CD">
        <w:tblPrEx>
          <w:tblCellMar>
            <w:top w:w="0" w:type="dxa"/>
            <w:bottom w:w="0" w:type="dxa"/>
          </w:tblCellMar>
        </w:tblPrEx>
        <w:trPr>
          <w:cantSplit/>
          <w:trHeight w:val="563"/>
        </w:trPr>
        <w:tc>
          <w:tcPr>
            <w:tcW w:w="5103" w:type="dxa"/>
            <w:tcBorders>
              <w:top w:val="single" w:sz="6" w:space="0" w:color="auto"/>
              <w:left w:val="single" w:sz="4" w:space="0" w:color="auto"/>
              <w:bottom w:val="nil"/>
              <w:right w:val="nil"/>
            </w:tcBorders>
          </w:tcPr>
          <w:p w:rsidR="000D096F" w:rsidRPr="000D096F" w:rsidRDefault="000D096F" w:rsidP="000D096F">
            <w:pPr>
              <w:rPr>
                <w:sz w:val="22"/>
              </w:rPr>
            </w:pPr>
            <w:r w:rsidRPr="000D096F">
              <w:rPr>
                <w:sz w:val="22"/>
              </w:rPr>
              <w:t xml:space="preserve">Плательщик   </w:t>
            </w:r>
          </w:p>
          <w:p w:rsidR="000D096F" w:rsidRPr="000D096F" w:rsidRDefault="000D096F" w:rsidP="000D096F">
            <w:pPr>
              <w:rPr>
                <w:b/>
                <w:sz w:val="22"/>
                <w:u w:val="single"/>
              </w:rPr>
            </w:pPr>
          </w:p>
          <w:p w:rsidR="000D096F" w:rsidRPr="000D096F" w:rsidRDefault="000D096F" w:rsidP="000D096F">
            <w:pPr>
              <w:rPr>
                <w:b/>
                <w:sz w:val="22"/>
                <w:u w:val="single"/>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3943CD">
            <w:pPr>
              <w:rPr>
                <w:b/>
                <w:sz w:val="22"/>
              </w:rPr>
            </w:pPr>
            <w:r w:rsidRPr="000D096F">
              <w:rPr>
                <w:b/>
                <w:sz w:val="22"/>
              </w:rPr>
              <w:t>По расчетной цене</w:t>
            </w:r>
          </w:p>
        </w:tc>
        <w:tc>
          <w:tcPr>
            <w:tcW w:w="1984"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894A2C">
        <w:tblPrEx>
          <w:tblCellMar>
            <w:top w:w="0" w:type="dxa"/>
            <w:bottom w:w="0" w:type="dxa"/>
          </w:tblCellMar>
        </w:tblPrEx>
        <w:tc>
          <w:tcPr>
            <w:tcW w:w="5103" w:type="dxa"/>
            <w:tcBorders>
              <w:top w:val="nil"/>
              <w:left w:val="single" w:sz="4" w:space="0" w:color="auto"/>
              <w:bottom w:val="nil"/>
              <w:right w:val="nil"/>
            </w:tcBorders>
          </w:tcPr>
          <w:p w:rsidR="000D096F" w:rsidRPr="000D096F" w:rsidRDefault="000D096F" w:rsidP="000D096F">
            <w:pPr>
              <w:rPr>
                <w:b/>
                <w:sz w:val="22"/>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0D096F">
            <w:pPr>
              <w:rPr>
                <w:b/>
                <w:sz w:val="22"/>
              </w:rPr>
            </w:pPr>
            <w:r w:rsidRPr="000D096F">
              <w:rPr>
                <w:b/>
                <w:sz w:val="22"/>
              </w:rPr>
              <w:t xml:space="preserve">Разница тресту или </w:t>
            </w:r>
            <w:proofErr w:type="spellStart"/>
            <w:r w:rsidRPr="000D096F">
              <w:rPr>
                <w:b/>
                <w:sz w:val="22"/>
              </w:rPr>
              <w:t>объедин</w:t>
            </w:r>
            <w:proofErr w:type="spellEnd"/>
            <w:r w:rsidRPr="000D096F">
              <w:rPr>
                <w:b/>
                <w:sz w:val="22"/>
              </w:rPr>
              <w:t>.</w:t>
            </w:r>
          </w:p>
          <w:p w:rsidR="000D096F" w:rsidRPr="000D096F" w:rsidRDefault="000D096F" w:rsidP="000D096F">
            <w:pPr>
              <w:rPr>
                <w:b/>
                <w:sz w:val="22"/>
              </w:rPr>
            </w:pPr>
          </w:p>
        </w:tc>
        <w:tc>
          <w:tcPr>
            <w:tcW w:w="1984"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894A2C">
        <w:tblPrEx>
          <w:tblCellMar>
            <w:top w:w="0" w:type="dxa"/>
            <w:bottom w:w="0" w:type="dxa"/>
          </w:tblCellMar>
        </w:tblPrEx>
        <w:tc>
          <w:tcPr>
            <w:tcW w:w="5103" w:type="dxa"/>
            <w:tcBorders>
              <w:top w:val="nil"/>
              <w:left w:val="single" w:sz="4" w:space="0" w:color="auto"/>
              <w:bottom w:val="nil"/>
              <w:right w:val="nil"/>
            </w:tcBorders>
          </w:tcPr>
          <w:p w:rsidR="000D096F" w:rsidRPr="000D096F" w:rsidRDefault="000D096F" w:rsidP="000D096F">
            <w:pPr>
              <w:rPr>
                <w:b/>
                <w:sz w:val="22"/>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Налог с оборота</w:t>
            </w:r>
          </w:p>
          <w:p w:rsidR="000D096F" w:rsidRPr="000D096F" w:rsidRDefault="000D096F" w:rsidP="000D096F">
            <w:pPr>
              <w:rPr>
                <w:b/>
                <w:sz w:val="22"/>
              </w:rPr>
            </w:pPr>
          </w:p>
        </w:tc>
        <w:tc>
          <w:tcPr>
            <w:tcW w:w="1984"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r w:rsidR="000D096F" w:rsidRPr="000D096F" w:rsidTr="00894A2C">
        <w:tblPrEx>
          <w:tblCellMar>
            <w:top w:w="0" w:type="dxa"/>
            <w:bottom w:w="0" w:type="dxa"/>
          </w:tblCellMar>
        </w:tblPrEx>
        <w:tc>
          <w:tcPr>
            <w:tcW w:w="5103" w:type="dxa"/>
            <w:tcBorders>
              <w:top w:val="nil"/>
              <w:left w:val="single" w:sz="4" w:space="0" w:color="auto"/>
              <w:bottom w:val="single" w:sz="6" w:space="0" w:color="auto"/>
              <w:right w:val="nil"/>
            </w:tcBorders>
          </w:tcPr>
          <w:p w:rsidR="000D096F" w:rsidRPr="000D096F" w:rsidRDefault="000D096F" w:rsidP="000D096F">
            <w:pPr>
              <w:rPr>
                <w:b/>
                <w:sz w:val="22"/>
              </w:rPr>
            </w:pPr>
            <w:r w:rsidRPr="000D096F">
              <w:rPr>
                <w:b/>
                <w:sz w:val="22"/>
              </w:rPr>
              <w:t xml:space="preserve">в </w:t>
            </w:r>
          </w:p>
          <w:p w:rsidR="000D096F" w:rsidRPr="000D096F" w:rsidRDefault="000D096F" w:rsidP="000D096F">
            <w:pPr>
              <w:rPr>
                <w:b/>
                <w:sz w:val="22"/>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Всего </w:t>
            </w:r>
            <w:proofErr w:type="gramStart"/>
            <w:r w:rsidRPr="000D096F">
              <w:rPr>
                <w:b/>
                <w:sz w:val="22"/>
              </w:rPr>
              <w:t>продажная</w:t>
            </w:r>
            <w:proofErr w:type="gramEnd"/>
          </w:p>
        </w:tc>
        <w:tc>
          <w:tcPr>
            <w:tcW w:w="1984"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pStyle w:val="3"/>
        <w:pBdr>
          <w:right w:val="single" w:sz="4" w:space="6" w:color="auto"/>
        </w:pBdr>
        <w:rPr>
          <w:rFonts w:ascii="Times New Roman" w:hAnsi="Times New Roman"/>
          <w:sz w:val="22"/>
          <w:szCs w:val="20"/>
        </w:rPr>
      </w:pPr>
      <w:r w:rsidRPr="000D096F">
        <w:rPr>
          <w:rFonts w:ascii="Times New Roman" w:hAnsi="Times New Roman"/>
          <w:sz w:val="22"/>
          <w:szCs w:val="20"/>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0D096F" w:rsidRPr="000D096F" w:rsidTr="000D096F">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Ед.</w:t>
            </w:r>
          </w:p>
          <w:p w:rsidR="000D096F" w:rsidRPr="000D096F" w:rsidRDefault="000D096F" w:rsidP="000D096F">
            <w:pPr>
              <w:jc w:val="center"/>
              <w:rPr>
                <w:b/>
                <w:sz w:val="22"/>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Сумма</w:t>
            </w:r>
          </w:p>
        </w:tc>
      </w:tr>
      <w:tr w:rsidR="000D096F" w:rsidRPr="000D096F" w:rsidTr="000D096F">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1</w:t>
            </w:r>
          </w:p>
        </w:tc>
        <w:tc>
          <w:tcPr>
            <w:tcW w:w="708"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2</w:t>
            </w:r>
          </w:p>
        </w:tc>
        <w:tc>
          <w:tcPr>
            <w:tcW w:w="1023"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3</w:t>
            </w:r>
          </w:p>
        </w:tc>
        <w:tc>
          <w:tcPr>
            <w:tcW w:w="992"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4</w:t>
            </w:r>
          </w:p>
        </w:tc>
        <w:tc>
          <w:tcPr>
            <w:tcW w:w="1560"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5</w:t>
            </w:r>
          </w:p>
        </w:tc>
      </w:tr>
      <w:tr w:rsidR="000D096F" w:rsidRPr="000D096F" w:rsidTr="000D096F">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 xml:space="preserve">Код бюджетной классификации </w:t>
            </w:r>
          </w:p>
          <w:p w:rsidR="000D096F" w:rsidRPr="000D096F" w:rsidRDefault="007140FA" w:rsidP="000D096F">
            <w:pPr>
              <w:jc w:val="center"/>
              <w:rPr>
                <w:b/>
                <w:sz w:val="22"/>
              </w:rPr>
            </w:pPr>
            <w:r>
              <w:rPr>
                <w:b/>
                <w:sz w:val="22"/>
              </w:rPr>
              <w:t>_______________________________</w:t>
            </w:r>
          </w:p>
          <w:p w:rsidR="000D096F" w:rsidRPr="000D096F" w:rsidRDefault="000D096F" w:rsidP="000D096F">
            <w:pPr>
              <w:jc w:val="center"/>
              <w:rPr>
                <w:b/>
                <w:sz w:val="22"/>
              </w:rPr>
            </w:pPr>
            <w:r w:rsidRPr="000D096F">
              <w:rPr>
                <w:b/>
                <w:sz w:val="22"/>
              </w:rPr>
              <w:t xml:space="preserve">УФК по Ленинградской области </w:t>
            </w:r>
          </w:p>
          <w:p w:rsidR="000D096F" w:rsidRPr="000D096F" w:rsidRDefault="000D096F" w:rsidP="000D096F">
            <w:pPr>
              <w:jc w:val="center"/>
              <w:rPr>
                <w:b/>
                <w:sz w:val="22"/>
              </w:rPr>
            </w:pPr>
            <w:r w:rsidRPr="000D096F">
              <w:rPr>
                <w:b/>
                <w:sz w:val="22"/>
              </w:rPr>
              <w:t>(</w:t>
            </w:r>
            <w:r w:rsidR="007140FA">
              <w:rPr>
                <w:b/>
                <w:sz w:val="22"/>
              </w:rPr>
              <w:t>Разрешительный орган__________</w:t>
            </w:r>
            <w:r w:rsidRPr="000D096F">
              <w:rPr>
                <w:b/>
                <w:sz w:val="22"/>
              </w:rPr>
              <w:t>, л/</w:t>
            </w:r>
            <w:proofErr w:type="gramStart"/>
            <w:r w:rsidRPr="000D096F">
              <w:rPr>
                <w:b/>
                <w:sz w:val="22"/>
              </w:rPr>
              <w:t>с</w:t>
            </w:r>
            <w:proofErr w:type="gramEnd"/>
            <w:r w:rsidRPr="000D096F">
              <w:rPr>
                <w:b/>
                <w:sz w:val="22"/>
              </w:rPr>
              <w:t xml:space="preserve"> </w:t>
            </w:r>
            <w:r w:rsidR="007140FA">
              <w:rPr>
                <w:b/>
                <w:sz w:val="22"/>
              </w:rPr>
              <w:t>____________</w:t>
            </w:r>
            <w:r w:rsidRPr="000D096F">
              <w:rPr>
                <w:b/>
                <w:sz w:val="22"/>
              </w:rPr>
              <w:t>),</w:t>
            </w:r>
          </w:p>
          <w:p w:rsidR="000D096F" w:rsidRPr="000D096F" w:rsidRDefault="000D096F" w:rsidP="000D096F">
            <w:pPr>
              <w:jc w:val="both"/>
              <w:rPr>
                <w:b/>
                <w:sz w:val="22"/>
              </w:rPr>
            </w:pPr>
            <w:r w:rsidRPr="000D096F">
              <w:rPr>
                <w:b/>
                <w:sz w:val="22"/>
              </w:rPr>
              <w:t xml:space="preserve">За вред, причиняемый транспортными средствами, осуществляющими перевозки тяжеловесных грузов по автомобильным дорогам </w:t>
            </w:r>
            <w:r w:rsidR="007140FA">
              <w:rPr>
                <w:b/>
                <w:sz w:val="22"/>
              </w:rPr>
              <w:t>местного</w:t>
            </w:r>
            <w:r w:rsidRPr="000D096F">
              <w:rPr>
                <w:b/>
                <w:sz w:val="22"/>
              </w:rPr>
              <w:t xml:space="preserve"> значения  </w:t>
            </w:r>
            <w:r w:rsidR="007140FA">
              <w:rPr>
                <w:b/>
                <w:sz w:val="22"/>
              </w:rPr>
              <w:t>___________</w:t>
            </w:r>
            <w:proofErr w:type="spellStart"/>
            <w:r w:rsidR="004830D0">
              <w:rPr>
                <w:b/>
                <w:sz w:val="22"/>
              </w:rPr>
              <w:t>поселения</w:t>
            </w:r>
            <w:r w:rsidR="007140FA">
              <w:rPr>
                <w:b/>
                <w:sz w:val="22"/>
              </w:rPr>
              <w:t>____________</w:t>
            </w:r>
            <w:r w:rsidR="00F706EF">
              <w:rPr>
                <w:b/>
                <w:sz w:val="22"/>
              </w:rPr>
              <w:t>муниципального</w:t>
            </w:r>
            <w:proofErr w:type="spellEnd"/>
            <w:r w:rsidR="00F706EF">
              <w:rPr>
                <w:b/>
                <w:sz w:val="22"/>
              </w:rPr>
              <w:t xml:space="preserve"> района </w:t>
            </w:r>
            <w:r w:rsidRPr="000D096F">
              <w:rPr>
                <w:b/>
                <w:sz w:val="22"/>
              </w:rPr>
              <w:t xml:space="preserve">Ленинградской области в соответствии с  постановлением </w:t>
            </w:r>
            <w:r w:rsidR="0008415F">
              <w:rPr>
                <w:b/>
                <w:sz w:val="22"/>
              </w:rPr>
              <w:t>администрации  ___________</w:t>
            </w:r>
            <w:r w:rsidR="004830D0">
              <w:rPr>
                <w:b/>
                <w:sz w:val="22"/>
              </w:rPr>
              <w:t>поселения</w:t>
            </w:r>
            <w:r w:rsidR="0008415F">
              <w:rPr>
                <w:b/>
                <w:sz w:val="22"/>
              </w:rPr>
              <w:t>___________</w:t>
            </w:r>
            <w:r w:rsidRPr="000D096F">
              <w:rPr>
                <w:b/>
                <w:sz w:val="22"/>
              </w:rPr>
              <w:t xml:space="preserve">   </w:t>
            </w:r>
            <w:r w:rsidR="00F706EF">
              <w:rPr>
                <w:b/>
                <w:sz w:val="22"/>
              </w:rPr>
              <w:t xml:space="preserve">муниципального района </w:t>
            </w:r>
            <w:r w:rsidRPr="000D096F">
              <w:rPr>
                <w:b/>
                <w:sz w:val="22"/>
              </w:rPr>
              <w:t xml:space="preserve">Ленинградской области № </w:t>
            </w:r>
            <w:r w:rsidR="0008415F">
              <w:rPr>
                <w:b/>
                <w:sz w:val="22"/>
              </w:rPr>
              <w:t>____</w:t>
            </w:r>
            <w:r w:rsidRPr="000D096F">
              <w:rPr>
                <w:b/>
                <w:sz w:val="22"/>
              </w:rPr>
              <w:t xml:space="preserve"> от </w:t>
            </w:r>
            <w:r w:rsidR="0008415F">
              <w:rPr>
                <w:b/>
                <w:sz w:val="22"/>
              </w:rPr>
              <w:t>_____________</w:t>
            </w:r>
            <w:r w:rsidRPr="000D096F">
              <w:rPr>
                <w:b/>
                <w:sz w:val="22"/>
              </w:rPr>
              <w:t xml:space="preserve"> </w:t>
            </w:r>
            <w:proofErr w:type="gramStart"/>
            <w:r w:rsidRPr="000D096F">
              <w:rPr>
                <w:b/>
                <w:sz w:val="22"/>
              </w:rPr>
              <w:t>г</w:t>
            </w:r>
            <w:proofErr w:type="gramEnd"/>
            <w:r w:rsidRPr="000D096F">
              <w:rPr>
                <w:b/>
                <w:sz w:val="22"/>
              </w:rPr>
              <w:t>.</w:t>
            </w:r>
          </w:p>
          <w:p w:rsidR="000D096F" w:rsidRPr="000D096F" w:rsidRDefault="000D096F" w:rsidP="000D096F">
            <w:pPr>
              <w:jc w:val="center"/>
              <w:rPr>
                <w:b/>
                <w:sz w:val="22"/>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992"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rPr>
            </w:pPr>
          </w:p>
          <w:p w:rsidR="000D096F" w:rsidRPr="000D096F" w:rsidRDefault="000D096F" w:rsidP="000D096F">
            <w:pPr>
              <w:jc w:val="center"/>
              <w:rPr>
                <w:b/>
                <w:sz w:val="22"/>
              </w:rPr>
            </w:pPr>
          </w:p>
        </w:tc>
      </w:tr>
      <w:tr w:rsidR="000D096F" w:rsidRPr="000D096F" w:rsidTr="000D096F">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0D096F" w:rsidRPr="000D096F" w:rsidRDefault="000D096F" w:rsidP="000D096F">
            <w:pPr>
              <w:jc w:val="center"/>
              <w:rPr>
                <w:b/>
                <w:sz w:val="22"/>
              </w:rPr>
            </w:pPr>
          </w:p>
        </w:tc>
      </w:tr>
      <w:tr w:rsidR="000D096F" w:rsidRPr="000D096F" w:rsidTr="000D096F">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0D096F" w:rsidRPr="000D096F" w:rsidRDefault="000D096F" w:rsidP="000D096F">
            <w:pPr>
              <w:pStyle w:val="1"/>
              <w:rPr>
                <w:rFonts w:ascii="Times New Roman" w:hAnsi="Times New Roman"/>
                <w:sz w:val="22"/>
                <w:szCs w:val="20"/>
              </w:rPr>
            </w:pPr>
          </w:p>
        </w:tc>
      </w:tr>
    </w:tbl>
    <w:p w:rsidR="003A3033" w:rsidRPr="003A3033" w:rsidRDefault="003A3033" w:rsidP="003A3033">
      <w:pPr>
        <w:rPr>
          <w:vanish/>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0D096F" w:rsidRPr="003A3033" w:rsidTr="00894A2C">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0D096F" w:rsidRPr="003A3033" w:rsidRDefault="000D096F" w:rsidP="003A3033">
            <w:pPr>
              <w:autoSpaceDE w:val="0"/>
              <w:autoSpaceDN w:val="0"/>
              <w:jc w:val="both"/>
              <w:rPr>
                <w:b/>
                <w:sz w:val="22"/>
                <w:u w:val="single"/>
              </w:rPr>
            </w:pPr>
          </w:p>
        </w:tc>
      </w:tr>
    </w:tbl>
    <w:p w:rsidR="000D096F" w:rsidRPr="000D096F" w:rsidRDefault="000D096F" w:rsidP="000D096F">
      <w:pPr>
        <w:rPr>
          <w:sz w:val="22"/>
        </w:rPr>
      </w:pPr>
    </w:p>
    <w:p w:rsidR="0008415F" w:rsidRDefault="0008415F" w:rsidP="000D096F">
      <w:pPr>
        <w:rPr>
          <w:sz w:val="22"/>
        </w:rPr>
      </w:pPr>
      <w:r>
        <w:rPr>
          <w:sz w:val="22"/>
        </w:rPr>
        <w:t xml:space="preserve">Инженер </w:t>
      </w:r>
    </w:p>
    <w:p w:rsidR="0008415F" w:rsidRDefault="00F706EF" w:rsidP="000D096F">
      <w:pPr>
        <w:rPr>
          <w:sz w:val="22"/>
        </w:rPr>
      </w:pPr>
      <w:r>
        <w:rPr>
          <w:sz w:val="22"/>
        </w:rPr>
        <w:t>Отдела</w:t>
      </w:r>
      <w:r w:rsidR="004830D0">
        <w:rPr>
          <w:sz w:val="22"/>
        </w:rPr>
        <w:t xml:space="preserve"> ______________ поселения</w:t>
      </w:r>
    </w:p>
    <w:p w:rsidR="000D096F" w:rsidRDefault="0008415F" w:rsidP="000D096F">
      <w:pPr>
        <w:rPr>
          <w:sz w:val="22"/>
        </w:rPr>
      </w:pPr>
      <w:r>
        <w:rPr>
          <w:sz w:val="22"/>
        </w:rPr>
        <w:lastRenderedPageBreak/>
        <w:t>___________________</w:t>
      </w:r>
      <w:r w:rsidR="00F706EF">
        <w:rPr>
          <w:sz w:val="22"/>
        </w:rPr>
        <w:t xml:space="preserve">муниципального </w:t>
      </w:r>
      <w:r>
        <w:rPr>
          <w:sz w:val="22"/>
        </w:rPr>
        <w:t xml:space="preserve"> район</w:t>
      </w:r>
      <w:r w:rsidR="00F706EF">
        <w:rPr>
          <w:sz w:val="22"/>
        </w:rPr>
        <w:t>а</w:t>
      </w:r>
      <w:r w:rsidR="000D096F" w:rsidRPr="000D096F">
        <w:rPr>
          <w:sz w:val="22"/>
        </w:rPr>
        <w:t xml:space="preserve">          М.П.                           _________________ </w:t>
      </w:r>
      <w:r>
        <w:rPr>
          <w:sz w:val="22"/>
        </w:rPr>
        <w:t>____________</w:t>
      </w:r>
    </w:p>
    <w:p w:rsidR="000D096F" w:rsidRPr="007544F9" w:rsidRDefault="000D096F" w:rsidP="003943CD">
      <w:pPr>
        <w:ind w:left="284"/>
        <w:jc w:val="right"/>
        <w:rPr>
          <w:b/>
          <w:sz w:val="22"/>
          <w:szCs w:val="26"/>
        </w:rPr>
      </w:pPr>
      <w:r w:rsidRPr="000D096F">
        <w:rPr>
          <w:sz w:val="22"/>
          <w:szCs w:val="26"/>
        </w:rPr>
        <w:t xml:space="preserve">                   </w:t>
      </w:r>
      <w:r w:rsidRPr="007544F9">
        <w:rPr>
          <w:b/>
          <w:sz w:val="22"/>
          <w:szCs w:val="26"/>
        </w:rPr>
        <w:t xml:space="preserve">Приложение </w:t>
      </w:r>
      <w:r w:rsidR="0008415F" w:rsidRPr="007544F9">
        <w:rPr>
          <w:b/>
          <w:sz w:val="22"/>
          <w:szCs w:val="26"/>
        </w:rPr>
        <w:t xml:space="preserve"> </w:t>
      </w:r>
      <w:r w:rsidR="00CF0A3F" w:rsidRPr="007544F9">
        <w:rPr>
          <w:b/>
          <w:sz w:val="22"/>
          <w:szCs w:val="26"/>
        </w:rPr>
        <w:t>8</w:t>
      </w:r>
    </w:p>
    <w:p w:rsidR="0008415F" w:rsidRPr="000D096F" w:rsidRDefault="0008415F" w:rsidP="0008415F">
      <w:pPr>
        <w:ind w:left="284"/>
        <w:rPr>
          <w:b/>
          <w:sz w:val="22"/>
        </w:rPr>
      </w:pPr>
      <w:r>
        <w:rPr>
          <w:b/>
          <w:sz w:val="22"/>
        </w:rPr>
        <w:t xml:space="preserve">Разрешительный орган:  ИНН _____________________, </w:t>
      </w:r>
      <w:r w:rsidRPr="000D096F">
        <w:rPr>
          <w:b/>
          <w:sz w:val="22"/>
        </w:rPr>
        <w:t xml:space="preserve">  </w:t>
      </w:r>
      <w:r>
        <w:rPr>
          <w:b/>
          <w:sz w:val="22"/>
        </w:rPr>
        <w:t>_____________</w:t>
      </w:r>
      <w:r w:rsidR="004830D0">
        <w:rPr>
          <w:b/>
          <w:sz w:val="22"/>
        </w:rPr>
        <w:t>поселени</w:t>
      </w:r>
      <w:r w:rsidR="002F0E63">
        <w:rPr>
          <w:b/>
          <w:sz w:val="22"/>
        </w:rPr>
        <w:t>е</w:t>
      </w:r>
      <w:r>
        <w:rPr>
          <w:b/>
          <w:sz w:val="22"/>
        </w:rPr>
        <w:t>________________</w:t>
      </w:r>
      <w:r w:rsidRPr="000D096F">
        <w:rPr>
          <w:b/>
          <w:sz w:val="22"/>
        </w:rPr>
        <w:t xml:space="preserve"> </w:t>
      </w:r>
      <w:r w:rsidR="00F706EF">
        <w:rPr>
          <w:b/>
          <w:sz w:val="22"/>
        </w:rPr>
        <w:t xml:space="preserve">муниципального района </w:t>
      </w:r>
      <w:r w:rsidRPr="000D096F">
        <w:rPr>
          <w:b/>
          <w:sz w:val="22"/>
        </w:rPr>
        <w:t xml:space="preserve">Ленинградской области   КПП   </w:t>
      </w:r>
      <w:r>
        <w:rPr>
          <w:b/>
          <w:sz w:val="22"/>
        </w:rPr>
        <w:t>________________</w:t>
      </w:r>
    </w:p>
    <w:p w:rsidR="0008415F" w:rsidRPr="000D096F" w:rsidRDefault="0008415F" w:rsidP="0008415F">
      <w:pPr>
        <w:ind w:left="284"/>
        <w:rPr>
          <w:b/>
          <w:sz w:val="22"/>
        </w:rPr>
      </w:pPr>
      <w:r w:rsidRPr="000D096F">
        <w:rPr>
          <w:b/>
          <w:sz w:val="22"/>
        </w:rPr>
        <w:t xml:space="preserve">Расчетный счет  №  </w:t>
      </w:r>
      <w:r>
        <w:rPr>
          <w:b/>
          <w:sz w:val="22"/>
        </w:rPr>
        <w:t>_____________________________</w:t>
      </w:r>
      <w:r w:rsidRPr="000D096F">
        <w:rPr>
          <w:b/>
          <w:sz w:val="22"/>
        </w:rPr>
        <w:t xml:space="preserve">  </w:t>
      </w:r>
      <w:proofErr w:type="gramStart"/>
      <w:r w:rsidRPr="000D096F">
        <w:rPr>
          <w:b/>
          <w:sz w:val="22"/>
        </w:rPr>
        <w:t>в</w:t>
      </w:r>
      <w:proofErr w:type="gramEnd"/>
      <w:r w:rsidRPr="000D096F">
        <w:rPr>
          <w:b/>
          <w:sz w:val="22"/>
        </w:rPr>
        <w:t xml:space="preserve">  </w:t>
      </w:r>
      <w:r>
        <w:rPr>
          <w:b/>
          <w:sz w:val="22"/>
        </w:rPr>
        <w:t>_______________</w:t>
      </w:r>
      <w:r w:rsidRPr="000D096F">
        <w:rPr>
          <w:b/>
          <w:sz w:val="22"/>
        </w:rPr>
        <w:t xml:space="preserve"> Банка </w:t>
      </w:r>
      <w:r>
        <w:rPr>
          <w:b/>
          <w:sz w:val="22"/>
        </w:rPr>
        <w:t>__________</w:t>
      </w:r>
      <w:r w:rsidRPr="000D096F">
        <w:rPr>
          <w:b/>
          <w:sz w:val="22"/>
        </w:rPr>
        <w:t xml:space="preserve"> по</w:t>
      </w:r>
    </w:p>
    <w:p w:rsidR="0008415F" w:rsidRPr="000D096F" w:rsidRDefault="0008415F" w:rsidP="0008415F">
      <w:pPr>
        <w:rPr>
          <w:b/>
          <w:sz w:val="22"/>
        </w:rPr>
      </w:pPr>
      <w:r w:rsidRPr="000D096F">
        <w:rPr>
          <w:b/>
          <w:sz w:val="22"/>
        </w:rPr>
        <w:t xml:space="preserve">                                </w:t>
      </w:r>
      <w:r>
        <w:rPr>
          <w:b/>
          <w:sz w:val="22"/>
        </w:rPr>
        <w:t xml:space="preserve">           ___________________________________________________</w:t>
      </w:r>
    </w:p>
    <w:p w:rsidR="0008415F" w:rsidRPr="000D096F" w:rsidRDefault="0008415F" w:rsidP="0008415F">
      <w:pPr>
        <w:rPr>
          <w:b/>
          <w:sz w:val="22"/>
        </w:rPr>
      </w:pPr>
      <w:r w:rsidRPr="000D096F">
        <w:rPr>
          <w:b/>
          <w:sz w:val="22"/>
        </w:rPr>
        <w:t xml:space="preserve">                                     </w:t>
      </w:r>
      <w:r w:rsidRPr="000D096F">
        <w:rPr>
          <w:sz w:val="22"/>
        </w:rPr>
        <w:t xml:space="preserve"> </w:t>
      </w:r>
      <w:r w:rsidRPr="000D096F">
        <w:rPr>
          <w:b/>
          <w:sz w:val="22"/>
        </w:rPr>
        <w:t xml:space="preserve">БИК </w:t>
      </w:r>
      <w:r>
        <w:rPr>
          <w:b/>
          <w:sz w:val="22"/>
        </w:rPr>
        <w:t>__________________</w:t>
      </w:r>
    </w:p>
    <w:p w:rsidR="000D096F" w:rsidRPr="000D096F" w:rsidRDefault="000D096F" w:rsidP="000D096F">
      <w:pPr>
        <w:rPr>
          <w:b/>
          <w:sz w:val="22"/>
        </w:rPr>
      </w:pPr>
      <w:r w:rsidRPr="000D096F">
        <w:rPr>
          <w:b/>
          <w:sz w:val="22"/>
        </w:rPr>
        <w:t xml:space="preserve">   Грузоотправитель               Коды по ОКОНХ  </w:t>
      </w:r>
    </w:p>
    <w:p w:rsidR="000D096F" w:rsidRPr="000D096F" w:rsidRDefault="000D096F" w:rsidP="000D096F">
      <w:pPr>
        <w:rPr>
          <w:b/>
          <w:sz w:val="22"/>
        </w:rPr>
      </w:pPr>
      <w:r w:rsidRPr="000D096F">
        <w:rPr>
          <w:b/>
          <w:sz w:val="22"/>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0D096F" w:rsidRPr="000D096F" w:rsidTr="000D096F">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0D096F" w:rsidRPr="000D096F" w:rsidRDefault="000D096F" w:rsidP="000D096F">
            <w:pPr>
              <w:rPr>
                <w:b/>
                <w:sz w:val="22"/>
              </w:rPr>
            </w:pPr>
            <w:r w:rsidRPr="000D096F">
              <w:rPr>
                <w:b/>
                <w:sz w:val="22"/>
              </w:rPr>
              <w:t>Грузополучатель</w:t>
            </w:r>
          </w:p>
          <w:p w:rsidR="000D096F" w:rsidRPr="000D096F" w:rsidRDefault="000D096F" w:rsidP="000D096F">
            <w:pPr>
              <w:rPr>
                <w:b/>
                <w:sz w:val="22"/>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К платежному требованию №  </w:t>
            </w:r>
            <w:proofErr w:type="gramStart"/>
            <w:r w:rsidRPr="000D096F">
              <w:rPr>
                <w:b/>
                <w:sz w:val="22"/>
              </w:rPr>
              <w:t>от</w:t>
            </w:r>
            <w:proofErr w:type="gramEnd"/>
            <w:r w:rsidRPr="000D096F">
              <w:rPr>
                <w:b/>
                <w:sz w:val="22"/>
              </w:rPr>
              <w:t xml:space="preserve"> </w:t>
            </w:r>
          </w:p>
        </w:tc>
        <w:tc>
          <w:tcPr>
            <w:tcW w:w="2243"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rPr>
          <w:sz w:val="22"/>
        </w:rPr>
      </w:pPr>
    </w:p>
    <w:tbl>
      <w:tblPr>
        <w:tblW w:w="0" w:type="auto"/>
        <w:tblLayout w:type="fixed"/>
        <w:tblLook w:val="0000" w:firstRow="0" w:lastRow="0" w:firstColumn="0" w:lastColumn="0" w:noHBand="0" w:noVBand="0"/>
      </w:tblPr>
      <w:tblGrid>
        <w:gridCol w:w="2660"/>
        <w:gridCol w:w="2977"/>
        <w:gridCol w:w="992"/>
        <w:gridCol w:w="567"/>
        <w:gridCol w:w="3260"/>
      </w:tblGrid>
      <w:tr w:rsidR="000D096F" w:rsidRPr="000D096F" w:rsidTr="000D096F">
        <w:tblPrEx>
          <w:tblCellMar>
            <w:top w:w="0" w:type="dxa"/>
            <w:bottom w:w="0" w:type="dxa"/>
          </w:tblCellMar>
        </w:tblPrEx>
        <w:trPr>
          <w:cantSplit/>
        </w:trPr>
        <w:tc>
          <w:tcPr>
            <w:tcW w:w="2660" w:type="dxa"/>
          </w:tcPr>
          <w:p w:rsidR="000D096F" w:rsidRPr="000D096F" w:rsidRDefault="006A3D20" w:rsidP="000D096F">
            <w:pPr>
              <w:rPr>
                <w:b/>
                <w:sz w:val="22"/>
              </w:rPr>
            </w:pPr>
            <w:r>
              <w:rPr>
                <w:b/>
                <w:noProof/>
                <w:sz w:val="22"/>
              </w:rPr>
              <mc:AlternateContent>
                <mc:Choice Requires="wps">
                  <w:drawing>
                    <wp:anchor distT="0" distB="0" distL="114300" distR="114300" simplePos="0" relativeHeight="251628032" behindDoc="0" locked="0" layoutInCell="0" allowOverlap="1">
                      <wp:simplePos x="0" y="0"/>
                      <wp:positionH relativeFrom="column">
                        <wp:posOffset>8890</wp:posOffset>
                      </wp:positionH>
                      <wp:positionV relativeFrom="paragraph">
                        <wp:posOffset>305435</wp:posOffset>
                      </wp:positionV>
                      <wp:extent cx="274955" cy="635"/>
                      <wp:effectExtent l="8890" t="10160" r="11430" b="8255"/>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n0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" o:allowincell="f">
                      <v:stroke startarrowwidth="narrow" startarrowlength="short" endarrowwidth="narrow" endarrowlength="short"/>
                    </v:line>
                  </w:pict>
                </mc:Fallback>
              </mc:AlternateContent>
            </w:r>
          </w:p>
          <w:p w:rsidR="000D096F" w:rsidRPr="000D096F" w:rsidRDefault="000D096F" w:rsidP="000D096F">
            <w:pPr>
              <w:rPr>
                <w:b/>
                <w:sz w:val="22"/>
              </w:rPr>
            </w:pPr>
            <w:r w:rsidRPr="000D096F">
              <w:rPr>
                <w:b/>
                <w:sz w:val="22"/>
              </w:rPr>
              <w:t>Заказ</w:t>
            </w:r>
          </w:p>
          <w:p w:rsidR="000D096F" w:rsidRPr="000D096F" w:rsidRDefault="000D096F" w:rsidP="000D096F">
            <w:pPr>
              <w:rPr>
                <w:b/>
                <w:sz w:val="22"/>
              </w:rPr>
            </w:pPr>
            <w:r w:rsidRPr="000D096F">
              <w:rPr>
                <w:b/>
                <w:sz w:val="22"/>
              </w:rPr>
              <w:t xml:space="preserve">             №     от     200__г.   </w:t>
            </w:r>
          </w:p>
          <w:p w:rsidR="000D096F" w:rsidRPr="000D096F" w:rsidRDefault="000D096F" w:rsidP="000D096F">
            <w:pPr>
              <w:rPr>
                <w:b/>
                <w:sz w:val="22"/>
              </w:rPr>
            </w:pPr>
            <w:r w:rsidRPr="000D096F">
              <w:rPr>
                <w:b/>
                <w:sz w:val="22"/>
              </w:rPr>
              <w:t>Наряд</w:t>
            </w:r>
          </w:p>
        </w:tc>
        <w:tc>
          <w:tcPr>
            <w:tcW w:w="2977" w:type="dxa"/>
          </w:tcPr>
          <w:p w:rsidR="000D096F" w:rsidRPr="000D096F" w:rsidRDefault="000D096F" w:rsidP="000D096F">
            <w:pPr>
              <w:rPr>
                <w:sz w:val="22"/>
              </w:rPr>
            </w:pPr>
            <w:r w:rsidRPr="000D096F">
              <w:rPr>
                <w:b/>
                <w:sz w:val="22"/>
              </w:rPr>
              <w:t xml:space="preserve">СЧЕТ ДЛЯ ОПЛАТЫ № </w:t>
            </w:r>
          </w:p>
        </w:tc>
        <w:tc>
          <w:tcPr>
            <w:tcW w:w="992" w:type="dxa"/>
          </w:tcPr>
          <w:p w:rsidR="000D096F" w:rsidRPr="000D096F" w:rsidRDefault="000D096F" w:rsidP="000D096F">
            <w:pPr>
              <w:jc w:val="center"/>
              <w:rPr>
                <w:b/>
                <w:sz w:val="22"/>
              </w:rPr>
            </w:pPr>
          </w:p>
        </w:tc>
        <w:tc>
          <w:tcPr>
            <w:tcW w:w="567" w:type="dxa"/>
          </w:tcPr>
          <w:p w:rsidR="000D096F" w:rsidRPr="000D096F" w:rsidRDefault="000D096F" w:rsidP="000D096F">
            <w:pPr>
              <w:rPr>
                <w:sz w:val="22"/>
              </w:rPr>
            </w:pPr>
            <w:r w:rsidRPr="000D096F">
              <w:rPr>
                <w:b/>
                <w:sz w:val="22"/>
              </w:rPr>
              <w:t>от</w:t>
            </w:r>
          </w:p>
        </w:tc>
        <w:tc>
          <w:tcPr>
            <w:tcW w:w="3260" w:type="dxa"/>
          </w:tcPr>
          <w:p w:rsidR="000D096F" w:rsidRPr="000D096F" w:rsidRDefault="000D096F" w:rsidP="000D096F">
            <w:pPr>
              <w:jc w:val="right"/>
              <w:rPr>
                <w:b/>
                <w:sz w:val="22"/>
              </w:rPr>
            </w:pPr>
            <w:r w:rsidRPr="000D096F">
              <w:rPr>
                <w:b/>
                <w:sz w:val="22"/>
              </w:rPr>
              <w:t>«___» ________20__ г.</w:t>
            </w:r>
          </w:p>
          <w:p w:rsidR="000D096F" w:rsidRPr="000D096F" w:rsidRDefault="000D096F" w:rsidP="000D096F">
            <w:pPr>
              <w:jc w:val="center"/>
              <w:rPr>
                <w:b/>
                <w:sz w:val="22"/>
              </w:rPr>
            </w:pPr>
          </w:p>
        </w:tc>
      </w:tr>
    </w:tbl>
    <w:p w:rsidR="000D096F" w:rsidRPr="000D096F" w:rsidRDefault="000D096F" w:rsidP="000D096F">
      <w:pPr>
        <w:rPr>
          <w:b/>
          <w:sz w:val="22"/>
          <w:szCs w:val="16"/>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0D096F" w:rsidRPr="000D096F" w:rsidTr="000D096F">
        <w:tblPrEx>
          <w:tblCellMar>
            <w:top w:w="0" w:type="dxa"/>
            <w:bottom w:w="0" w:type="dxa"/>
          </w:tblCellMar>
        </w:tblPrEx>
        <w:trPr>
          <w:cantSplit/>
        </w:trPr>
        <w:tc>
          <w:tcPr>
            <w:tcW w:w="5103" w:type="dxa"/>
            <w:tcBorders>
              <w:top w:val="single" w:sz="6" w:space="0" w:color="auto"/>
              <w:left w:val="single" w:sz="4" w:space="0" w:color="auto"/>
              <w:bottom w:val="nil"/>
              <w:right w:val="nil"/>
            </w:tcBorders>
          </w:tcPr>
          <w:p w:rsidR="000D096F" w:rsidRPr="000D096F" w:rsidRDefault="000D096F" w:rsidP="000D096F">
            <w:pPr>
              <w:rPr>
                <w:sz w:val="22"/>
              </w:rPr>
            </w:pPr>
            <w:r w:rsidRPr="000D096F">
              <w:rPr>
                <w:sz w:val="22"/>
              </w:rPr>
              <w:t xml:space="preserve">Плательщик   </w:t>
            </w:r>
          </w:p>
          <w:p w:rsidR="000D096F" w:rsidRPr="000D096F" w:rsidRDefault="000D096F" w:rsidP="000D096F">
            <w:pPr>
              <w:rPr>
                <w:b/>
                <w:sz w:val="22"/>
                <w:u w:val="single"/>
              </w:rPr>
            </w:pPr>
          </w:p>
          <w:p w:rsidR="000D096F" w:rsidRPr="000D096F" w:rsidRDefault="000D096F" w:rsidP="000D096F">
            <w:pPr>
              <w:rPr>
                <w:b/>
                <w:sz w:val="22"/>
                <w:u w:val="single"/>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0D096F">
            <w:pPr>
              <w:rPr>
                <w:b/>
                <w:sz w:val="22"/>
              </w:rPr>
            </w:pPr>
            <w:r w:rsidRPr="000D096F">
              <w:rPr>
                <w:b/>
                <w:sz w:val="22"/>
              </w:rPr>
              <w:t>По расчетной цене</w:t>
            </w:r>
          </w:p>
          <w:p w:rsidR="000D096F" w:rsidRPr="000D096F" w:rsidRDefault="000D096F" w:rsidP="000D096F">
            <w:pPr>
              <w:rPr>
                <w:b/>
                <w:sz w:val="22"/>
              </w:rPr>
            </w:pPr>
          </w:p>
        </w:tc>
        <w:tc>
          <w:tcPr>
            <w:tcW w:w="2268"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0D096F">
        <w:tblPrEx>
          <w:tblCellMar>
            <w:top w:w="0" w:type="dxa"/>
            <w:bottom w:w="0" w:type="dxa"/>
          </w:tblCellMar>
        </w:tblPrEx>
        <w:tc>
          <w:tcPr>
            <w:tcW w:w="5103" w:type="dxa"/>
            <w:tcBorders>
              <w:top w:val="nil"/>
              <w:left w:val="single" w:sz="4" w:space="0" w:color="auto"/>
              <w:bottom w:val="nil"/>
              <w:right w:val="nil"/>
            </w:tcBorders>
          </w:tcPr>
          <w:p w:rsidR="000D096F" w:rsidRPr="000D096F" w:rsidRDefault="000D096F" w:rsidP="000D096F">
            <w:pPr>
              <w:rPr>
                <w:b/>
                <w:sz w:val="22"/>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0D096F">
            <w:pPr>
              <w:rPr>
                <w:b/>
                <w:sz w:val="22"/>
              </w:rPr>
            </w:pPr>
            <w:r w:rsidRPr="000D096F">
              <w:rPr>
                <w:b/>
                <w:sz w:val="22"/>
              </w:rPr>
              <w:t xml:space="preserve">Разница тресту или </w:t>
            </w:r>
            <w:proofErr w:type="spellStart"/>
            <w:r w:rsidRPr="000D096F">
              <w:rPr>
                <w:b/>
                <w:sz w:val="22"/>
              </w:rPr>
              <w:t>объедин</w:t>
            </w:r>
            <w:proofErr w:type="spellEnd"/>
            <w:r w:rsidRPr="000D096F">
              <w:rPr>
                <w:b/>
                <w:sz w:val="22"/>
              </w:rPr>
              <w:t>.</w:t>
            </w:r>
          </w:p>
          <w:p w:rsidR="000D096F" w:rsidRPr="000D096F" w:rsidRDefault="000D096F" w:rsidP="000D096F">
            <w:pPr>
              <w:rPr>
                <w:b/>
                <w:sz w:val="22"/>
              </w:rPr>
            </w:pPr>
          </w:p>
        </w:tc>
        <w:tc>
          <w:tcPr>
            <w:tcW w:w="2268"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0D096F">
        <w:tblPrEx>
          <w:tblCellMar>
            <w:top w:w="0" w:type="dxa"/>
            <w:bottom w:w="0" w:type="dxa"/>
          </w:tblCellMar>
        </w:tblPrEx>
        <w:tc>
          <w:tcPr>
            <w:tcW w:w="5103" w:type="dxa"/>
            <w:tcBorders>
              <w:top w:val="nil"/>
              <w:left w:val="single" w:sz="4" w:space="0" w:color="auto"/>
              <w:bottom w:val="nil"/>
              <w:right w:val="nil"/>
            </w:tcBorders>
          </w:tcPr>
          <w:p w:rsidR="000D096F" w:rsidRPr="000D096F" w:rsidRDefault="000D096F" w:rsidP="000D096F">
            <w:pPr>
              <w:rPr>
                <w:b/>
                <w:sz w:val="22"/>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Налог с оборота</w:t>
            </w:r>
          </w:p>
          <w:p w:rsidR="000D096F" w:rsidRPr="000D096F" w:rsidRDefault="000D096F" w:rsidP="000D096F">
            <w:pPr>
              <w:rPr>
                <w:b/>
                <w:sz w:val="22"/>
              </w:rPr>
            </w:pPr>
          </w:p>
        </w:tc>
        <w:tc>
          <w:tcPr>
            <w:tcW w:w="2268"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r w:rsidR="000D096F" w:rsidRPr="000D096F" w:rsidTr="000D096F">
        <w:tblPrEx>
          <w:tblCellMar>
            <w:top w:w="0" w:type="dxa"/>
            <w:bottom w:w="0" w:type="dxa"/>
          </w:tblCellMar>
        </w:tblPrEx>
        <w:tc>
          <w:tcPr>
            <w:tcW w:w="5103" w:type="dxa"/>
            <w:tcBorders>
              <w:top w:val="nil"/>
              <w:left w:val="single" w:sz="4" w:space="0" w:color="auto"/>
              <w:bottom w:val="single" w:sz="6" w:space="0" w:color="auto"/>
              <w:right w:val="nil"/>
            </w:tcBorders>
          </w:tcPr>
          <w:p w:rsidR="000D096F" w:rsidRPr="000D096F" w:rsidRDefault="000D096F" w:rsidP="000D096F">
            <w:pPr>
              <w:rPr>
                <w:b/>
                <w:sz w:val="22"/>
              </w:rPr>
            </w:pPr>
            <w:r w:rsidRPr="000D096F">
              <w:rPr>
                <w:b/>
                <w:sz w:val="22"/>
              </w:rPr>
              <w:t xml:space="preserve">в </w:t>
            </w:r>
          </w:p>
          <w:p w:rsidR="000D096F" w:rsidRPr="000D096F" w:rsidRDefault="000D096F" w:rsidP="000D096F">
            <w:pPr>
              <w:rPr>
                <w:b/>
                <w:sz w:val="22"/>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Всего </w:t>
            </w:r>
            <w:proofErr w:type="gramStart"/>
            <w:r w:rsidRPr="000D096F">
              <w:rPr>
                <w:b/>
                <w:sz w:val="22"/>
              </w:rPr>
              <w:t>продажная</w:t>
            </w:r>
            <w:proofErr w:type="gramEnd"/>
          </w:p>
        </w:tc>
        <w:tc>
          <w:tcPr>
            <w:tcW w:w="2268"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pStyle w:val="3"/>
        <w:pBdr>
          <w:right w:val="single" w:sz="4" w:space="6" w:color="auto"/>
        </w:pBdr>
        <w:rPr>
          <w:rFonts w:ascii="Times New Roman" w:hAnsi="Times New Roman"/>
          <w:sz w:val="22"/>
        </w:rPr>
      </w:pPr>
      <w:r w:rsidRPr="000D096F">
        <w:rPr>
          <w:rFonts w:ascii="Times New Roman" w:hAnsi="Times New Roman"/>
          <w:sz w:val="22"/>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0D096F" w:rsidRPr="000D096F" w:rsidTr="000D096F">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Ед.</w:t>
            </w:r>
          </w:p>
          <w:p w:rsidR="000D096F" w:rsidRPr="000D096F" w:rsidRDefault="000D096F" w:rsidP="000D096F">
            <w:pPr>
              <w:jc w:val="center"/>
              <w:rPr>
                <w:b/>
                <w:sz w:val="22"/>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Сумма</w:t>
            </w:r>
          </w:p>
        </w:tc>
      </w:tr>
      <w:tr w:rsidR="000D096F" w:rsidRPr="000D096F" w:rsidTr="000D096F">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1</w:t>
            </w:r>
          </w:p>
        </w:tc>
        <w:tc>
          <w:tcPr>
            <w:tcW w:w="708"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2</w:t>
            </w:r>
          </w:p>
        </w:tc>
        <w:tc>
          <w:tcPr>
            <w:tcW w:w="1023"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3</w:t>
            </w:r>
          </w:p>
        </w:tc>
        <w:tc>
          <w:tcPr>
            <w:tcW w:w="992"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4</w:t>
            </w:r>
          </w:p>
        </w:tc>
        <w:tc>
          <w:tcPr>
            <w:tcW w:w="1560"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5</w:t>
            </w:r>
          </w:p>
        </w:tc>
      </w:tr>
      <w:tr w:rsidR="000D096F" w:rsidRPr="000D096F" w:rsidTr="000D096F">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 xml:space="preserve">Код бюджетной классификации </w:t>
            </w:r>
          </w:p>
          <w:p w:rsidR="000D096F" w:rsidRPr="000D096F" w:rsidRDefault="000D096F" w:rsidP="000D096F">
            <w:pPr>
              <w:jc w:val="center"/>
              <w:rPr>
                <w:b/>
                <w:sz w:val="22"/>
              </w:rPr>
            </w:pPr>
            <w:r w:rsidRPr="000D096F">
              <w:rPr>
                <w:b/>
                <w:sz w:val="22"/>
              </w:rPr>
              <w:t>029 108 07 172 01 1000 110</w:t>
            </w:r>
          </w:p>
          <w:p w:rsidR="000D096F" w:rsidRPr="000D096F" w:rsidRDefault="000D096F" w:rsidP="000D096F">
            <w:pPr>
              <w:jc w:val="center"/>
              <w:rPr>
                <w:b/>
                <w:sz w:val="22"/>
              </w:rPr>
            </w:pPr>
            <w:r w:rsidRPr="000D096F">
              <w:rPr>
                <w:b/>
                <w:sz w:val="22"/>
              </w:rPr>
              <w:t xml:space="preserve">УФК по Ленинградской области </w:t>
            </w:r>
          </w:p>
          <w:p w:rsidR="000D096F" w:rsidRPr="000D096F" w:rsidRDefault="000D096F" w:rsidP="000D096F">
            <w:pPr>
              <w:jc w:val="center"/>
              <w:rPr>
                <w:b/>
                <w:sz w:val="22"/>
              </w:rPr>
            </w:pPr>
            <w:r w:rsidRPr="000D096F">
              <w:rPr>
                <w:b/>
                <w:sz w:val="22"/>
              </w:rPr>
              <w:t>(</w:t>
            </w:r>
            <w:r w:rsidR="00F706EF">
              <w:rPr>
                <w:b/>
                <w:sz w:val="22"/>
              </w:rPr>
              <w:t>Отдел</w:t>
            </w:r>
            <w:r w:rsidR="0008415F">
              <w:rPr>
                <w:b/>
                <w:sz w:val="22"/>
              </w:rPr>
              <w:t>____________</w:t>
            </w:r>
            <w:r w:rsidRPr="000D096F">
              <w:rPr>
                <w:b/>
                <w:sz w:val="22"/>
              </w:rPr>
              <w:t>, л/</w:t>
            </w:r>
            <w:proofErr w:type="gramStart"/>
            <w:r w:rsidRPr="000D096F">
              <w:rPr>
                <w:b/>
                <w:sz w:val="22"/>
              </w:rPr>
              <w:t>с</w:t>
            </w:r>
            <w:proofErr w:type="gramEnd"/>
            <w:r w:rsidRPr="000D096F">
              <w:rPr>
                <w:b/>
                <w:sz w:val="22"/>
              </w:rPr>
              <w:t xml:space="preserve"> </w:t>
            </w:r>
            <w:r w:rsidR="0008415F">
              <w:rPr>
                <w:b/>
                <w:sz w:val="22"/>
              </w:rPr>
              <w:t>_________</w:t>
            </w:r>
            <w:r w:rsidRPr="000D096F">
              <w:rPr>
                <w:b/>
                <w:sz w:val="22"/>
              </w:rPr>
              <w:t>),</w:t>
            </w:r>
          </w:p>
          <w:p w:rsidR="000D096F" w:rsidRPr="000D096F" w:rsidRDefault="000D096F" w:rsidP="000D096F">
            <w:pPr>
              <w:jc w:val="both"/>
              <w:rPr>
                <w:b/>
                <w:sz w:val="22"/>
              </w:rPr>
            </w:pPr>
            <w:r w:rsidRPr="000D096F">
              <w:rPr>
                <w:b/>
                <w:sz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proofErr w:type="gramStart"/>
            <w:r w:rsidRPr="000D096F">
              <w:rPr>
                <w:b/>
                <w:sz w:val="22"/>
              </w:rPr>
              <w:t>по</w:t>
            </w:r>
            <w:proofErr w:type="spellEnd"/>
            <w:proofErr w:type="gramEnd"/>
            <w:r w:rsidRPr="000D096F">
              <w:rPr>
                <w:b/>
                <w:sz w:val="22"/>
              </w:rPr>
              <w:t xml:space="preserve"> автодорогам </w:t>
            </w:r>
            <w:r w:rsidR="0008415F">
              <w:rPr>
                <w:b/>
                <w:sz w:val="22"/>
              </w:rPr>
              <w:t>муниципального</w:t>
            </w:r>
            <w:r w:rsidRPr="000D096F">
              <w:rPr>
                <w:b/>
                <w:sz w:val="22"/>
              </w:rPr>
              <w:t xml:space="preserve">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0D096F" w:rsidRPr="000D096F" w:rsidRDefault="000D096F" w:rsidP="000D096F">
            <w:pPr>
              <w:jc w:val="center"/>
              <w:rPr>
                <w:b/>
                <w:sz w:val="22"/>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992"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rPr>
            </w:pPr>
          </w:p>
          <w:p w:rsidR="000D096F" w:rsidRPr="000D096F" w:rsidRDefault="000D096F" w:rsidP="000D096F">
            <w:pPr>
              <w:jc w:val="center"/>
              <w:rPr>
                <w:b/>
                <w:sz w:val="22"/>
              </w:rPr>
            </w:pPr>
          </w:p>
        </w:tc>
      </w:tr>
      <w:tr w:rsidR="000D096F" w:rsidRPr="000D096F" w:rsidTr="000D096F">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0D096F" w:rsidRPr="000D096F" w:rsidRDefault="000D096F" w:rsidP="000D096F">
            <w:pPr>
              <w:jc w:val="center"/>
              <w:rPr>
                <w:b/>
                <w:sz w:val="22"/>
              </w:rPr>
            </w:pPr>
          </w:p>
        </w:tc>
      </w:tr>
      <w:tr w:rsidR="000D096F" w:rsidRPr="000D096F" w:rsidTr="000D096F">
        <w:tblPrEx>
          <w:tblCellMar>
            <w:top w:w="0" w:type="dxa"/>
            <w:bottom w:w="0" w:type="dxa"/>
          </w:tblCellMar>
        </w:tblPrEx>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0D096F" w:rsidRPr="000D096F" w:rsidRDefault="000D096F" w:rsidP="000D096F">
            <w:pPr>
              <w:pStyle w:val="1"/>
              <w:rPr>
                <w:rFonts w:ascii="Times New Roman" w:hAnsi="Times New Roman"/>
                <w:sz w:val="22"/>
                <w:szCs w:val="28"/>
              </w:rPr>
            </w:pPr>
          </w:p>
        </w:tc>
      </w:tr>
    </w:tbl>
    <w:p w:rsidR="003A3033" w:rsidRPr="003A3033" w:rsidRDefault="003A3033" w:rsidP="003A303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D096F" w:rsidRPr="003A3033" w:rsidTr="003A3033">
        <w:tc>
          <w:tcPr>
            <w:tcW w:w="9854" w:type="dxa"/>
            <w:tcBorders>
              <w:top w:val="single" w:sz="4" w:space="0" w:color="auto"/>
              <w:left w:val="single" w:sz="4" w:space="0" w:color="auto"/>
              <w:bottom w:val="single" w:sz="4" w:space="0" w:color="auto"/>
              <w:right w:val="single" w:sz="4" w:space="0" w:color="auto"/>
            </w:tcBorders>
            <w:shd w:val="clear" w:color="auto" w:fill="auto"/>
          </w:tcPr>
          <w:p w:rsidR="000D096F" w:rsidRPr="003A3033" w:rsidRDefault="000D096F" w:rsidP="003A3033">
            <w:pPr>
              <w:autoSpaceDE w:val="0"/>
              <w:autoSpaceDN w:val="0"/>
              <w:jc w:val="both"/>
              <w:rPr>
                <w:sz w:val="22"/>
                <w:szCs w:val="26"/>
              </w:rPr>
            </w:pPr>
            <w:r w:rsidRPr="003A3033">
              <w:rPr>
                <w:b/>
                <w:sz w:val="22"/>
                <w:szCs w:val="26"/>
                <w:u w:val="single"/>
              </w:rPr>
              <w:t>ВНИМАНИЕ</w:t>
            </w:r>
            <w:r w:rsidRPr="003A3033">
              <w:rPr>
                <w:sz w:val="22"/>
                <w:szCs w:val="26"/>
              </w:rPr>
              <w:t xml:space="preserve">: В платежном поручении в разделе реквизитов Получателя указывать </w:t>
            </w:r>
            <w:r w:rsidRPr="003A3033">
              <w:rPr>
                <w:b/>
                <w:sz w:val="22"/>
                <w:szCs w:val="26"/>
              </w:rPr>
              <w:t>ОКАТО</w:t>
            </w:r>
            <w:r w:rsidRPr="003A3033">
              <w:rPr>
                <w:sz w:val="22"/>
                <w:szCs w:val="26"/>
              </w:rPr>
              <w:t>:</w:t>
            </w:r>
          </w:p>
          <w:p w:rsidR="000D096F" w:rsidRPr="003A3033" w:rsidRDefault="000D096F" w:rsidP="003A3033">
            <w:pPr>
              <w:autoSpaceDE w:val="0"/>
              <w:autoSpaceDN w:val="0"/>
              <w:jc w:val="both"/>
              <w:rPr>
                <w:sz w:val="22"/>
                <w:szCs w:val="28"/>
              </w:rPr>
            </w:pPr>
            <w:r w:rsidRPr="003A3033">
              <w:rPr>
                <w:sz w:val="22"/>
                <w:szCs w:val="28"/>
                <w:u w:val="single"/>
              </w:rPr>
              <w:t>-</w:t>
            </w:r>
            <w:r w:rsidRPr="003A3033">
              <w:rPr>
                <w:b/>
                <w:sz w:val="22"/>
                <w:szCs w:val="28"/>
                <w:u w:val="single"/>
              </w:rPr>
              <w:t xml:space="preserve"> Плательщика</w:t>
            </w:r>
            <w:r w:rsidRPr="003A3033">
              <w:rPr>
                <w:sz w:val="22"/>
                <w:szCs w:val="28"/>
              </w:rPr>
              <w:t xml:space="preserve"> – в случае, если он зарегистрирован на территории Ленинградской области;</w:t>
            </w:r>
          </w:p>
          <w:p w:rsidR="000D096F" w:rsidRPr="003A3033" w:rsidRDefault="000D096F" w:rsidP="003A3033">
            <w:pPr>
              <w:autoSpaceDE w:val="0"/>
              <w:autoSpaceDN w:val="0"/>
              <w:jc w:val="both"/>
              <w:rPr>
                <w:b/>
                <w:sz w:val="22"/>
                <w:szCs w:val="26"/>
                <w:u w:val="single"/>
              </w:rPr>
            </w:pPr>
            <w:r w:rsidRPr="003A3033">
              <w:rPr>
                <w:sz w:val="22"/>
                <w:szCs w:val="28"/>
                <w:u w:val="single"/>
              </w:rPr>
              <w:t>-</w:t>
            </w:r>
            <w:r w:rsidRPr="003A3033">
              <w:rPr>
                <w:b/>
                <w:sz w:val="22"/>
                <w:szCs w:val="28"/>
                <w:u w:val="single"/>
              </w:rPr>
              <w:t xml:space="preserve"> 41 000 000 000</w:t>
            </w:r>
            <w:r w:rsidRPr="003A3033">
              <w:rPr>
                <w:sz w:val="22"/>
                <w:szCs w:val="28"/>
              </w:rPr>
              <w:t xml:space="preserve"> – в случае, если </w:t>
            </w:r>
            <w:r w:rsidRPr="003A3033">
              <w:rPr>
                <w:b/>
                <w:sz w:val="22"/>
                <w:szCs w:val="28"/>
                <w:u w:val="single"/>
              </w:rPr>
              <w:t>Плательщик</w:t>
            </w:r>
            <w:r w:rsidRPr="003A3033">
              <w:rPr>
                <w:sz w:val="22"/>
                <w:szCs w:val="28"/>
              </w:rPr>
              <w:t xml:space="preserve"> зарегистрирован в г</w:t>
            </w:r>
            <w:proofErr w:type="gramStart"/>
            <w:r w:rsidRPr="003A3033">
              <w:rPr>
                <w:sz w:val="22"/>
                <w:szCs w:val="28"/>
              </w:rPr>
              <w:t>.С</w:t>
            </w:r>
            <w:proofErr w:type="gramEnd"/>
            <w:r w:rsidRPr="003A3033">
              <w:rPr>
                <w:sz w:val="22"/>
                <w:szCs w:val="28"/>
              </w:rPr>
              <w:t>анкт-Петербурге или за пределами Ленинградской области.</w:t>
            </w:r>
          </w:p>
        </w:tc>
      </w:tr>
    </w:tbl>
    <w:p w:rsidR="0008415F" w:rsidRDefault="0008415F" w:rsidP="0008415F">
      <w:pPr>
        <w:rPr>
          <w:sz w:val="22"/>
        </w:rPr>
      </w:pPr>
    </w:p>
    <w:p w:rsidR="0008415F" w:rsidRDefault="005348BD" w:rsidP="0008415F">
      <w:pPr>
        <w:rPr>
          <w:sz w:val="22"/>
        </w:rPr>
      </w:pPr>
      <w:r>
        <w:rPr>
          <w:sz w:val="22"/>
        </w:rPr>
        <w:t xml:space="preserve">Специалист администрации </w:t>
      </w:r>
    </w:p>
    <w:p w:rsidR="005348BD" w:rsidRDefault="005348BD" w:rsidP="0008415F">
      <w:pPr>
        <w:rPr>
          <w:sz w:val="22"/>
        </w:rPr>
      </w:pPr>
      <w:r>
        <w:rPr>
          <w:sz w:val="22"/>
        </w:rPr>
        <w:t>МО Колтушское СП                                                    ___________________   __________________</w:t>
      </w:r>
    </w:p>
    <w:p w:rsidR="0008415F" w:rsidRDefault="00F706EF" w:rsidP="0008415F">
      <w:pPr>
        <w:rPr>
          <w:sz w:val="22"/>
        </w:rPr>
      </w:pPr>
      <w:r w:rsidRPr="000D096F">
        <w:rPr>
          <w:sz w:val="22"/>
        </w:rPr>
        <w:lastRenderedPageBreak/>
        <w:t xml:space="preserve"> М.П</w:t>
      </w:r>
      <w:r w:rsidR="0008415F" w:rsidRPr="000D096F">
        <w:rPr>
          <w:sz w:val="22"/>
        </w:rPr>
        <w:t xml:space="preserve">.                    </w:t>
      </w:r>
      <w:r w:rsidR="005348BD">
        <w:rPr>
          <w:sz w:val="22"/>
        </w:rPr>
        <w:t xml:space="preserve">                                         </w:t>
      </w:r>
    </w:p>
    <w:p w:rsidR="000D096F" w:rsidRPr="000D096F" w:rsidRDefault="000D096F" w:rsidP="000D096F">
      <w:pPr>
        <w:rPr>
          <w:sz w:val="22"/>
          <w:szCs w:val="28"/>
        </w:rPr>
      </w:pPr>
    </w:p>
    <w:p w:rsidR="000D096F" w:rsidRDefault="000D096F" w:rsidP="00346727">
      <w:pPr>
        <w:spacing w:line="360" w:lineRule="auto"/>
        <w:jc w:val="right"/>
        <w:rPr>
          <w:sz w:val="26"/>
          <w:szCs w:val="26"/>
        </w:rPr>
      </w:pPr>
    </w:p>
    <w:p w:rsidR="00346727" w:rsidRPr="005C44AE" w:rsidRDefault="00346727" w:rsidP="00C8291E">
      <w:pPr>
        <w:spacing w:line="360" w:lineRule="auto"/>
        <w:ind w:left="-540"/>
        <w:jc w:val="right"/>
        <w:rPr>
          <w:b/>
          <w:sz w:val="26"/>
          <w:szCs w:val="26"/>
        </w:rPr>
      </w:pPr>
      <w:r w:rsidRPr="004737C9">
        <w:rPr>
          <w:b/>
          <w:sz w:val="26"/>
          <w:szCs w:val="26"/>
        </w:rPr>
        <w:t xml:space="preserve">Приложение </w:t>
      </w:r>
      <w:r w:rsidR="0008415F">
        <w:rPr>
          <w:b/>
          <w:sz w:val="26"/>
          <w:szCs w:val="26"/>
        </w:rPr>
        <w:t xml:space="preserve"> </w:t>
      </w:r>
      <w:r w:rsidR="00CF0A3F">
        <w:rPr>
          <w:b/>
          <w:sz w:val="26"/>
          <w:szCs w:val="26"/>
        </w:rPr>
        <w:t>9</w:t>
      </w:r>
    </w:p>
    <w:p w:rsidR="00446D03" w:rsidRPr="00B13EB0" w:rsidRDefault="00446D03" w:rsidP="00C8291E">
      <w:pPr>
        <w:ind w:left="-540"/>
        <w:jc w:val="center"/>
        <w:rPr>
          <w:b/>
          <w:sz w:val="28"/>
          <w:szCs w:val="28"/>
        </w:rPr>
      </w:pPr>
      <w:r w:rsidRPr="00B13EB0">
        <w:rPr>
          <w:b/>
          <w:sz w:val="28"/>
          <w:szCs w:val="28"/>
        </w:rPr>
        <w:t xml:space="preserve">Блок-схема административных действий </w:t>
      </w:r>
    </w:p>
    <w:p w:rsidR="00446D03" w:rsidRPr="00B13EB0" w:rsidRDefault="00446D03" w:rsidP="00C8291E">
      <w:pPr>
        <w:ind w:left="-540"/>
        <w:jc w:val="center"/>
        <w:rPr>
          <w:b/>
          <w:sz w:val="28"/>
          <w:szCs w:val="28"/>
        </w:rPr>
      </w:pPr>
      <w:r w:rsidRPr="00B13EB0">
        <w:rPr>
          <w:b/>
          <w:sz w:val="28"/>
          <w:szCs w:val="28"/>
        </w:rPr>
        <w:t>по предоставлению государственн</w:t>
      </w:r>
      <w:r>
        <w:rPr>
          <w:b/>
          <w:sz w:val="28"/>
          <w:szCs w:val="28"/>
        </w:rPr>
        <w:t>ой</w:t>
      </w:r>
      <w:r w:rsidRPr="00B13EB0">
        <w:rPr>
          <w:b/>
          <w:sz w:val="28"/>
          <w:szCs w:val="28"/>
        </w:rPr>
        <w:t xml:space="preserve"> услуг</w:t>
      </w:r>
      <w:r>
        <w:rPr>
          <w:b/>
          <w:sz w:val="28"/>
          <w:szCs w:val="28"/>
        </w:rPr>
        <w:t>и</w:t>
      </w:r>
    </w:p>
    <w:p w:rsidR="00446D03" w:rsidRDefault="006A3D20" w:rsidP="00C8291E">
      <w:pPr>
        <w:ind w:left="-540"/>
        <w:jc w:val="center"/>
      </w:pPr>
      <w:r>
        <w:rPr>
          <w:noProof/>
        </w:rPr>
        <mc:AlternateContent>
          <mc:Choice Requires="wps">
            <w:drawing>
              <wp:anchor distT="0" distB="0" distL="114300" distR="114300" simplePos="0" relativeHeight="251630080" behindDoc="0" locked="0" layoutInCell="1" allowOverlap="1">
                <wp:simplePos x="0" y="0"/>
                <wp:positionH relativeFrom="column">
                  <wp:posOffset>617220</wp:posOffset>
                </wp:positionH>
                <wp:positionV relativeFrom="paragraph">
                  <wp:posOffset>86995</wp:posOffset>
                </wp:positionV>
                <wp:extent cx="5715000" cy="473075"/>
                <wp:effectExtent l="7620" t="10795" r="11430" b="1143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73075"/>
                        </a:xfrm>
                        <a:prstGeom prst="rect">
                          <a:avLst/>
                        </a:prstGeom>
                        <a:solidFill>
                          <a:srgbClr val="FFFFFF"/>
                        </a:solidFill>
                        <a:ln w="9525">
                          <a:solidFill>
                            <a:srgbClr val="000000"/>
                          </a:solidFill>
                          <a:miter lim="800000"/>
                          <a:headEnd/>
                          <a:tailEnd/>
                        </a:ln>
                      </wps:spPr>
                      <wps:txbx>
                        <w:txbxContent>
                          <w:p w:rsidR="00826DC0" w:rsidRPr="005C0826" w:rsidRDefault="00826DC0" w:rsidP="00446D03">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sidR="004603C9" w:rsidRPr="004603C9">
                              <w:rPr>
                                <w:sz w:val="20"/>
                                <w:szCs w:val="20"/>
                              </w:rPr>
                              <w:t xml:space="preserve">администрации муниципального образования Колтушское сельское поселение Всеволожского муниципального района </w:t>
                            </w:r>
                            <w:r w:rsidRPr="005C0826">
                              <w:rPr>
                                <w:sz w:val="20"/>
                                <w:szCs w:val="20"/>
                              </w:rPr>
                              <w:t>ЛО</w:t>
                            </w:r>
                          </w:p>
                          <w:p w:rsidR="00826DC0" w:rsidRDefault="00826DC0" w:rsidP="00446D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8.6pt;margin-top:6.85pt;width:450pt;height:3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">
                <v:textbox inset="0,0,0,0">
                  <w:txbxContent>
                    <w:p w:rsidR="00826DC0" w:rsidRPr="005C0826" w:rsidRDefault="00826DC0" w:rsidP="00446D03">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sidR="004603C9" w:rsidRPr="004603C9">
                        <w:rPr>
                          <w:sz w:val="20"/>
                          <w:szCs w:val="20"/>
                        </w:rPr>
                        <w:t xml:space="preserve">администрации муниципального образования Колтушское сельское поселение Всеволожского муниципального района </w:t>
                      </w:r>
                      <w:r w:rsidRPr="005C0826">
                        <w:rPr>
                          <w:sz w:val="20"/>
                          <w:szCs w:val="20"/>
                        </w:rPr>
                        <w:t>ЛО</w:t>
                      </w:r>
                    </w:p>
                    <w:p w:rsidR="00826DC0" w:rsidRDefault="00826DC0" w:rsidP="00446D03"/>
                  </w:txbxContent>
                </v:textbox>
              </v:rect>
            </w:pict>
          </mc:Fallback>
        </mc:AlternateContent>
      </w:r>
    </w:p>
    <w:p w:rsidR="00446D03" w:rsidRPr="006E07F3" w:rsidRDefault="00446D03" w:rsidP="00C8291E">
      <w:pPr>
        <w:ind w:left="-540"/>
      </w:pPr>
    </w:p>
    <w:p w:rsidR="00446D03" w:rsidRPr="006E07F3" w:rsidRDefault="00446D03" w:rsidP="00C8291E">
      <w:pPr>
        <w:ind w:left="-540"/>
      </w:pPr>
    </w:p>
    <w:p w:rsidR="00446D03" w:rsidRPr="006E07F3" w:rsidRDefault="006A3D20" w:rsidP="00C8291E">
      <w:pPr>
        <w:ind w:left="-540"/>
      </w:pPr>
      <w:r>
        <w:rPr>
          <w:noProof/>
        </w:rPr>
        <mc:AlternateContent>
          <mc:Choice Requires="wps">
            <w:drawing>
              <wp:anchor distT="0" distB="0" distL="114300" distR="114300" simplePos="0" relativeHeight="251636224" behindDoc="0" locked="0" layoutInCell="1" allowOverlap="1">
                <wp:simplePos x="0" y="0"/>
                <wp:positionH relativeFrom="column">
                  <wp:posOffset>3360420</wp:posOffset>
                </wp:positionH>
                <wp:positionV relativeFrom="paragraph">
                  <wp:posOffset>34290</wp:posOffset>
                </wp:positionV>
                <wp:extent cx="0" cy="114300"/>
                <wp:effectExtent l="55245" t="5715" r="59055" b="22860"/>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l2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617220</wp:posOffset>
                </wp:positionH>
                <wp:positionV relativeFrom="paragraph">
                  <wp:posOffset>148590</wp:posOffset>
                </wp:positionV>
                <wp:extent cx="5715000" cy="228600"/>
                <wp:effectExtent l="7620" t="5715" r="11430" b="13335"/>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826DC0" w:rsidRDefault="00826DC0" w:rsidP="00E94BCB">
                            <w:pPr>
                              <w:jc w:val="center"/>
                            </w:pPr>
                            <w:r>
                              <w:rPr>
                                <w:sz w:val="20"/>
                                <w:szCs w:val="20"/>
                              </w:rPr>
                              <w:t xml:space="preserve">Подача заявления и комплекта документов в </w:t>
                            </w:r>
                            <w:r w:rsidR="00E94BCB">
                              <w:rPr>
                                <w:sz w:val="20"/>
                                <w:szCs w:val="20"/>
                              </w:rPr>
                              <w:t>администрацию МО</w:t>
                            </w:r>
                            <w:r w:rsidR="00E94BCB" w:rsidRPr="00E94BCB">
                              <w:rPr>
                                <w:sz w:val="20"/>
                                <w:szCs w:val="20"/>
                              </w:rPr>
                              <w:t xml:space="preserve"> Колтушское </w:t>
                            </w:r>
                            <w:r w:rsidR="00E94BCB">
                              <w:rPr>
                                <w:sz w:val="20"/>
                                <w:szCs w:val="20"/>
                              </w:rPr>
                              <w:t>СП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8.6pt;margin-top:11.7pt;width:450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">
                <v:textbox inset="0,0,0,0">
                  <w:txbxContent>
                    <w:p w:rsidR="00826DC0" w:rsidRDefault="00826DC0" w:rsidP="00E94BCB">
                      <w:pPr>
                        <w:jc w:val="center"/>
                      </w:pPr>
                      <w:r>
                        <w:rPr>
                          <w:sz w:val="20"/>
                          <w:szCs w:val="20"/>
                        </w:rPr>
                        <w:t xml:space="preserve">Подача заявления и комплекта документов в </w:t>
                      </w:r>
                      <w:r w:rsidR="00E94BCB">
                        <w:rPr>
                          <w:sz w:val="20"/>
                          <w:szCs w:val="20"/>
                        </w:rPr>
                        <w:t>администрацию МО</w:t>
                      </w:r>
                      <w:r w:rsidR="00E94BCB" w:rsidRPr="00E94BCB">
                        <w:rPr>
                          <w:sz w:val="20"/>
                          <w:szCs w:val="20"/>
                        </w:rPr>
                        <w:t xml:space="preserve"> Колтушское </w:t>
                      </w:r>
                      <w:r w:rsidR="00E94BCB">
                        <w:rPr>
                          <w:sz w:val="20"/>
                          <w:szCs w:val="20"/>
                        </w:rPr>
                        <w:t>СП</w:t>
                      </w:r>
                    </w:p>
                  </w:txbxContent>
                </v:textbox>
              </v:rect>
            </w:pict>
          </mc:Fallback>
        </mc:AlternateContent>
      </w:r>
    </w:p>
    <w:p w:rsidR="00446D03" w:rsidRPr="006E07F3" w:rsidRDefault="00446D03" w:rsidP="00C8291E">
      <w:pPr>
        <w:ind w:left="-540"/>
      </w:pPr>
    </w:p>
    <w:p w:rsidR="00446D03" w:rsidRPr="006E07F3" w:rsidRDefault="006A3D20" w:rsidP="00C8291E">
      <w:pPr>
        <w:ind w:left="-540"/>
      </w:pPr>
      <w:r>
        <w:rPr>
          <w:noProof/>
        </w:rPr>
        <mc:AlternateContent>
          <mc:Choice Requires="wps">
            <w:drawing>
              <wp:anchor distT="0" distB="0" distL="114300" distR="114300" simplePos="0" relativeHeight="251637248" behindDoc="0" locked="0" layoutInCell="1" allowOverlap="1">
                <wp:simplePos x="0" y="0"/>
                <wp:positionH relativeFrom="column">
                  <wp:posOffset>3360420</wp:posOffset>
                </wp:positionH>
                <wp:positionV relativeFrom="paragraph">
                  <wp:posOffset>26670</wp:posOffset>
                </wp:positionV>
                <wp:extent cx="0" cy="114300"/>
                <wp:effectExtent l="55245" t="7620" r="59055" b="20955"/>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i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SRo0xtXgEuldjZUR8/q2Ww1/eaQ0lVL1IFHji8XA3FZiEjehISNM5Bh33/WDHzI0eso&#10;1LmxXYAECdA59uNy7wc/e0SHQwqnWZY/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617220</wp:posOffset>
                </wp:positionH>
                <wp:positionV relativeFrom="paragraph">
                  <wp:posOffset>140970</wp:posOffset>
                </wp:positionV>
                <wp:extent cx="5715000" cy="228600"/>
                <wp:effectExtent l="7620" t="7620" r="11430" b="11430"/>
                <wp:wrapNone/>
                <wp:docPr id="5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826DC0" w:rsidRPr="005C0826" w:rsidRDefault="00826DC0" w:rsidP="00446D03">
                            <w:pPr>
                              <w:jc w:val="center"/>
                              <w:rPr>
                                <w:sz w:val="20"/>
                                <w:szCs w:val="20"/>
                              </w:rPr>
                            </w:pPr>
                            <w:r>
                              <w:rPr>
                                <w:sz w:val="20"/>
                                <w:szCs w:val="20"/>
                              </w:rPr>
                              <w:t xml:space="preserve">Передача комплекта документов </w:t>
                            </w:r>
                            <w:r w:rsidR="005C4EF4">
                              <w:rPr>
                                <w:sz w:val="20"/>
                                <w:szCs w:val="20"/>
                              </w:rPr>
                              <w:t>специалисту</w:t>
                            </w:r>
                            <w:r>
                              <w:rPr>
                                <w:sz w:val="20"/>
                                <w:szCs w:val="20"/>
                              </w:rPr>
                              <w:t>, ответственному за выдачу разрешения</w:t>
                            </w:r>
                          </w:p>
                          <w:p w:rsidR="00826DC0" w:rsidRDefault="00826DC0" w:rsidP="00446D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8.6pt;margin-top:11.1pt;width:450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">
                <v:textbox inset="0,0,0,0">
                  <w:txbxContent>
                    <w:p w:rsidR="00826DC0" w:rsidRPr="005C0826" w:rsidRDefault="00826DC0" w:rsidP="00446D03">
                      <w:pPr>
                        <w:jc w:val="center"/>
                        <w:rPr>
                          <w:sz w:val="20"/>
                          <w:szCs w:val="20"/>
                        </w:rPr>
                      </w:pPr>
                      <w:r>
                        <w:rPr>
                          <w:sz w:val="20"/>
                          <w:szCs w:val="20"/>
                        </w:rPr>
                        <w:t xml:space="preserve">Передача комплекта документов </w:t>
                      </w:r>
                      <w:r w:rsidR="005C4EF4">
                        <w:rPr>
                          <w:sz w:val="20"/>
                          <w:szCs w:val="20"/>
                        </w:rPr>
                        <w:t>специалисту</w:t>
                      </w:r>
                      <w:r>
                        <w:rPr>
                          <w:sz w:val="20"/>
                          <w:szCs w:val="20"/>
                        </w:rPr>
                        <w:t>, ответственному за выдачу разрешения</w:t>
                      </w:r>
                    </w:p>
                    <w:p w:rsidR="00826DC0" w:rsidRDefault="00826DC0" w:rsidP="00446D03"/>
                  </w:txbxContent>
                </v:textbox>
              </v:rect>
            </w:pict>
          </mc:Fallback>
        </mc:AlternateContent>
      </w:r>
    </w:p>
    <w:p w:rsidR="00446D03" w:rsidRPr="006E07F3" w:rsidRDefault="00446D03" w:rsidP="00C8291E">
      <w:pPr>
        <w:ind w:left="-540"/>
      </w:pPr>
    </w:p>
    <w:p w:rsidR="00446D03" w:rsidRPr="006E07F3" w:rsidRDefault="006A3D20" w:rsidP="00C8291E">
      <w:pPr>
        <w:ind w:left="-540"/>
      </w:pPr>
      <w:r>
        <w:rPr>
          <w:noProof/>
        </w:rPr>
        <mc:AlternateContent>
          <mc:Choice Requires="wps">
            <w:drawing>
              <wp:anchor distT="0" distB="0" distL="114300" distR="114300" simplePos="0" relativeHeight="251638272" behindDoc="0" locked="0" layoutInCell="1" allowOverlap="1">
                <wp:simplePos x="0" y="0"/>
                <wp:positionH relativeFrom="column">
                  <wp:posOffset>3360420</wp:posOffset>
                </wp:positionH>
                <wp:positionV relativeFrom="paragraph">
                  <wp:posOffset>19050</wp:posOffset>
                </wp:positionV>
                <wp:extent cx="0" cy="114300"/>
                <wp:effectExtent l="55245" t="9525" r="59055" b="1905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a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x0iR&#10;Dnr0KBRH2TR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731520</wp:posOffset>
                </wp:positionH>
                <wp:positionV relativeFrom="paragraph">
                  <wp:posOffset>133350</wp:posOffset>
                </wp:positionV>
                <wp:extent cx="5372100" cy="914400"/>
                <wp:effectExtent l="36195" t="19050" r="40005" b="9525"/>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826DC0" w:rsidRDefault="00826DC0" w:rsidP="00446D03">
                            <w:pPr>
                              <w:jc w:val="center"/>
                              <w:rPr>
                                <w:sz w:val="20"/>
                                <w:szCs w:val="20"/>
                              </w:rPr>
                            </w:pPr>
                            <w:r>
                              <w:rPr>
                                <w:sz w:val="20"/>
                                <w:szCs w:val="20"/>
                              </w:rPr>
                              <w:t>Проверка полноты и достоверности документов.</w:t>
                            </w:r>
                          </w:p>
                          <w:p w:rsidR="00826DC0" w:rsidRPr="00246439" w:rsidRDefault="00826DC0" w:rsidP="00446D03">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 o:spid="_x0000_s1029" type="#_x0000_t4" style="position:absolute;left:0;text-align:left;margin-left:57.6pt;margin-top:10.5pt;width:423pt;height:1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">
                <v:textbox inset="0,0,0,0">
                  <w:txbxContent>
                    <w:p w:rsidR="00826DC0" w:rsidRDefault="00826DC0" w:rsidP="00446D03">
                      <w:pPr>
                        <w:jc w:val="center"/>
                        <w:rPr>
                          <w:sz w:val="20"/>
                          <w:szCs w:val="20"/>
                        </w:rPr>
                      </w:pPr>
                      <w:r>
                        <w:rPr>
                          <w:sz w:val="20"/>
                          <w:szCs w:val="20"/>
                        </w:rPr>
                        <w:t>Проверка полноты и достоверности документов.</w:t>
                      </w:r>
                    </w:p>
                    <w:p w:rsidR="00826DC0" w:rsidRPr="00246439" w:rsidRDefault="00826DC0" w:rsidP="00446D03">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446D03" w:rsidRPr="006E07F3" w:rsidRDefault="00446D03" w:rsidP="00C8291E">
      <w:pPr>
        <w:ind w:left="-540"/>
      </w:pPr>
    </w:p>
    <w:p w:rsidR="00446D03" w:rsidRPr="006E07F3" w:rsidRDefault="00446D03" w:rsidP="00C8291E">
      <w:pPr>
        <w:ind w:left="-540"/>
      </w:pPr>
    </w:p>
    <w:p w:rsidR="00446D03" w:rsidRPr="006E07F3" w:rsidRDefault="006A3D20" w:rsidP="00C8291E">
      <w:pPr>
        <w:ind w:left="-540"/>
      </w:pPr>
      <w:r>
        <w:rPr>
          <w:noProof/>
        </w:rPr>
        <mc:AlternateContent>
          <mc:Choice Requires="wps">
            <w:drawing>
              <wp:anchor distT="0" distB="0" distL="114300" distR="114300" simplePos="0" relativeHeight="251641344" behindDoc="0" locked="0" layoutInCell="1" allowOverlap="1">
                <wp:simplePos x="0" y="0"/>
                <wp:positionH relativeFrom="column">
                  <wp:posOffset>731520</wp:posOffset>
                </wp:positionH>
                <wp:positionV relativeFrom="paragraph">
                  <wp:posOffset>64770</wp:posOffset>
                </wp:positionV>
                <wp:extent cx="0" cy="914400"/>
                <wp:effectExtent l="7620" t="7620" r="11430" b="11430"/>
                <wp:wrapNone/>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ii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6103620</wp:posOffset>
                </wp:positionH>
                <wp:positionV relativeFrom="paragraph">
                  <wp:posOffset>64770</wp:posOffset>
                </wp:positionV>
                <wp:extent cx="0" cy="685800"/>
                <wp:effectExtent l="7620" t="7620" r="11430" b="11430"/>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vT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"/>
            </w:pict>
          </mc:Fallback>
        </mc:AlternateContent>
      </w:r>
    </w:p>
    <w:p w:rsidR="00446D03" w:rsidRPr="006E07F3" w:rsidRDefault="00446D03" w:rsidP="00C8291E">
      <w:pPr>
        <w:ind w:left="-540"/>
      </w:pPr>
    </w:p>
    <w:p w:rsidR="00446D03" w:rsidRPr="006E07F3" w:rsidRDefault="00446D03" w:rsidP="00C8291E">
      <w:pPr>
        <w:tabs>
          <w:tab w:val="left" w:pos="9730"/>
        </w:tabs>
        <w:ind w:left="-540"/>
      </w:pPr>
      <w:r>
        <w:tab/>
        <w:t>да</w:t>
      </w:r>
    </w:p>
    <w:p w:rsidR="00446D03" w:rsidRPr="006E07F3" w:rsidRDefault="006A3D20" w:rsidP="00C8291E">
      <w:pPr>
        <w:ind w:left="-540"/>
      </w:pPr>
      <w:r>
        <w:rPr>
          <w:noProof/>
        </w:rPr>
        <mc:AlternateContent>
          <mc:Choice Requires="wps">
            <w:drawing>
              <wp:anchor distT="0" distB="0" distL="114300" distR="114300" simplePos="0" relativeHeight="251633152" behindDoc="0" locked="0" layoutInCell="1" allowOverlap="1">
                <wp:simplePos x="0" y="0"/>
                <wp:positionH relativeFrom="column">
                  <wp:posOffset>960120</wp:posOffset>
                </wp:positionH>
                <wp:positionV relativeFrom="paragraph">
                  <wp:posOffset>110490</wp:posOffset>
                </wp:positionV>
                <wp:extent cx="5029200" cy="228600"/>
                <wp:effectExtent l="7620" t="5715" r="11430" b="13335"/>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826DC0" w:rsidRPr="006E07F3" w:rsidRDefault="00826DC0" w:rsidP="00446D03">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75.6pt;margin-top:8.7pt;width:396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">
                <v:textbox inset="0,0,0,0">
                  <w:txbxContent>
                    <w:p w:rsidR="00826DC0" w:rsidRPr="006E07F3" w:rsidRDefault="00826DC0" w:rsidP="00446D03">
                      <w:pPr>
                        <w:jc w:val="center"/>
                        <w:rPr>
                          <w:sz w:val="20"/>
                          <w:szCs w:val="20"/>
                        </w:rPr>
                      </w:pPr>
                      <w:r>
                        <w:rPr>
                          <w:sz w:val="20"/>
                          <w:szCs w:val="20"/>
                        </w:rPr>
                        <w:t>Отказ в предоставлении услуги</w:t>
                      </w:r>
                    </w:p>
                  </w:txbxContent>
                </v:textbox>
              </v:rect>
            </w:pict>
          </mc:Fallback>
        </mc:AlternateContent>
      </w:r>
    </w:p>
    <w:p w:rsidR="00446D03" w:rsidRPr="006E07F3" w:rsidRDefault="006A3D20" w:rsidP="00C8291E">
      <w:pPr>
        <w:tabs>
          <w:tab w:val="left" w:pos="630"/>
        </w:tabs>
        <w:ind w:left="-540"/>
      </w:pPr>
      <w:r>
        <w:rPr>
          <w:noProof/>
        </w:rPr>
        <mc:AlternateContent>
          <mc:Choice Requires="wps">
            <w:drawing>
              <wp:anchor distT="0" distB="0" distL="114300" distR="114300" simplePos="0" relativeHeight="251645440" behindDoc="0" locked="0" layoutInCell="1" allowOverlap="1">
                <wp:simplePos x="0" y="0"/>
                <wp:positionH relativeFrom="column">
                  <wp:posOffset>617220</wp:posOffset>
                </wp:positionH>
                <wp:positionV relativeFrom="paragraph">
                  <wp:posOffset>49530</wp:posOffset>
                </wp:positionV>
                <wp:extent cx="342900" cy="0"/>
                <wp:effectExtent l="7620" t="59055" r="20955" b="55245"/>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MQKg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AnvyMQKgIAAEsEAAAOAAAAAAAAAAAAAAAAAC4CAABkcnMvZTJv&#10;RG9jLnhtbFBLAQItABQABgAIAAAAIQCwJy0T3AAAAAYBAAAPAAAAAAAAAAAAAAAAAIQEAABkcnMv&#10;ZG93bnJldi54bWxQSwUGAAAAAAQABADzAAAAjQUAAAAA&#10;">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617220</wp:posOffset>
                </wp:positionH>
                <wp:positionV relativeFrom="paragraph">
                  <wp:posOffset>49530</wp:posOffset>
                </wp:positionV>
                <wp:extent cx="0" cy="685800"/>
                <wp:effectExtent l="7620" t="11430" r="11430" b="762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" strokeweight="1p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5989320</wp:posOffset>
                </wp:positionH>
                <wp:positionV relativeFrom="paragraph">
                  <wp:posOffset>49530</wp:posOffset>
                </wp:positionV>
                <wp:extent cx="114300" cy="0"/>
                <wp:effectExtent l="17145" t="59055" r="11430" b="55245"/>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eHMQIAAFU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F/JV4cxAgAAVQQAAA4AAAAAAAAAAAAAAAAALgIA&#10;AGRycy9lMm9Eb2MueG1sUEsBAi0AFAAGAAgAAAAhANXkaafdAAAABwEAAA8AAAAAAAAAAAAAAAAA&#10;iwQAAGRycy9kb3ducmV2LnhtbFBLBQYAAAAABAAEAPMAAACVBQAAAAA=&#10;">
                <v:stroke endarrow="block"/>
              </v:line>
            </w:pict>
          </mc:Fallback>
        </mc:AlternateContent>
      </w:r>
      <w:r w:rsidR="00446D03">
        <w:t xml:space="preserve">          нет</w:t>
      </w:r>
    </w:p>
    <w:p w:rsidR="00446D03" w:rsidRPr="00290006" w:rsidRDefault="006A3D20" w:rsidP="00C8291E">
      <w:pPr>
        <w:ind w:left="-540"/>
      </w:pPr>
      <w:r>
        <w:rPr>
          <w:noProof/>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102870</wp:posOffset>
                </wp:positionV>
                <wp:extent cx="1270" cy="2124710"/>
                <wp:effectExtent l="6350" t="7620" r="11430" b="10795"/>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160020</wp:posOffset>
                </wp:positionH>
                <wp:positionV relativeFrom="paragraph">
                  <wp:posOffset>102870</wp:posOffset>
                </wp:positionV>
                <wp:extent cx="457200" cy="0"/>
                <wp:effectExtent l="7620" t="55245" r="20955" b="59055"/>
                <wp:wrapNone/>
                <wp:docPr id="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AR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ifYqRI&#10;Bz3aCsXRQx5q0xtXgEmldjZkR8/q2Ww1/eaQ0lVL1IFHji8XA35Z8EjeuISLMxBh33/SDGzI0etY&#10;qHNjuwAJJUDn2I/LvR/87BGFj/n0EXqMEb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">
                <v:stroke endarrow="block"/>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731520</wp:posOffset>
                </wp:positionH>
                <wp:positionV relativeFrom="paragraph">
                  <wp:posOffset>102870</wp:posOffset>
                </wp:positionV>
                <wp:extent cx="5257800" cy="914400"/>
                <wp:effectExtent l="36195" t="17145" r="40005" b="11430"/>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14400"/>
                        </a:xfrm>
                        <a:prstGeom prst="diamond">
                          <a:avLst/>
                        </a:prstGeom>
                        <a:solidFill>
                          <a:srgbClr val="FFFFFF"/>
                        </a:solidFill>
                        <a:ln w="9525">
                          <a:solidFill>
                            <a:srgbClr val="000000"/>
                          </a:solidFill>
                          <a:miter lim="800000"/>
                          <a:headEnd/>
                          <a:tailEnd/>
                        </a:ln>
                      </wps:spPr>
                      <wps:txbx>
                        <w:txbxContent>
                          <w:p w:rsidR="00826DC0" w:rsidRDefault="00826DC0" w:rsidP="00446D03">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826DC0" w:rsidRPr="00246439" w:rsidRDefault="00826DC0" w:rsidP="00446D03">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4" style="position:absolute;left:0;text-align:left;margin-left:57.6pt;margin-top:8.1pt;width:414pt;height:1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">
                <v:textbox inset="0,0,0,0">
                  <w:txbxContent>
                    <w:p w:rsidR="00826DC0" w:rsidRDefault="00826DC0" w:rsidP="00446D03">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826DC0" w:rsidRPr="00246439" w:rsidRDefault="00826DC0" w:rsidP="00446D03">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731520</wp:posOffset>
                </wp:positionH>
                <wp:positionV relativeFrom="paragraph">
                  <wp:posOffset>102870</wp:posOffset>
                </wp:positionV>
                <wp:extent cx="2628900" cy="0"/>
                <wp:effectExtent l="7620" t="55245" r="20955" b="59055"/>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h4wEiR&#10;Hnq0EYqj7DHUZjCuBJNabW3Ijp7Us9lo+s0hpeuOqD2PHF/OBvyy4JG8cQkXZyDCbvikGdiQg9ex&#10;UKfW9gESSoBOsR/nez/4ySMKH/NpPpun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">
                <v:stroke endarrow="block"/>
              </v:line>
            </w:pict>
          </mc:Fallback>
        </mc:AlternateContent>
      </w:r>
    </w:p>
    <w:p w:rsidR="00446D03" w:rsidRPr="00290006" w:rsidRDefault="00446D03" w:rsidP="00C8291E">
      <w:pPr>
        <w:ind w:left="-540"/>
      </w:pPr>
    </w:p>
    <w:p w:rsidR="00446D03" w:rsidRPr="00290006" w:rsidRDefault="00446D03" w:rsidP="00C8291E">
      <w:pPr>
        <w:ind w:left="-540"/>
      </w:pPr>
    </w:p>
    <w:p w:rsidR="00446D03" w:rsidRDefault="006A3D20" w:rsidP="00C8291E">
      <w:pPr>
        <w:ind w:left="-540"/>
      </w:pPr>
      <w:r>
        <w:rPr>
          <w:noProof/>
        </w:rPr>
        <mc:AlternateContent>
          <mc:Choice Requires="wps">
            <w:drawing>
              <wp:anchor distT="0" distB="0" distL="114300" distR="114300" simplePos="0" relativeHeight="251646464" behindDoc="0" locked="0" layoutInCell="1" allowOverlap="1">
                <wp:simplePos x="0" y="0"/>
                <wp:positionH relativeFrom="column">
                  <wp:posOffset>5989320</wp:posOffset>
                </wp:positionH>
                <wp:positionV relativeFrom="paragraph">
                  <wp:posOffset>34290</wp:posOffset>
                </wp:positionV>
                <wp:extent cx="0" cy="685800"/>
                <wp:effectExtent l="7620" t="5715" r="11430" b="1333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g7FA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617220</wp:posOffset>
                </wp:positionH>
                <wp:positionV relativeFrom="paragraph">
                  <wp:posOffset>34290</wp:posOffset>
                </wp:positionV>
                <wp:extent cx="114300" cy="0"/>
                <wp:effectExtent l="7620" t="15240" r="11430" b="13335"/>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" strokeweight="1pt"/>
            </w:pict>
          </mc:Fallback>
        </mc:AlternateContent>
      </w:r>
    </w:p>
    <w:p w:rsidR="00446D03" w:rsidRDefault="006A3D20" w:rsidP="00C8291E">
      <w:pPr>
        <w:tabs>
          <w:tab w:val="left" w:pos="7610"/>
        </w:tabs>
        <w:ind w:left="-540"/>
      </w:pPr>
      <w:r>
        <w:rPr>
          <w:noProof/>
        </w:rPr>
        <mc:AlternateContent>
          <mc:Choice Requires="wps">
            <w:drawing>
              <wp:anchor distT="0" distB="0" distL="114300" distR="114300" simplePos="0" relativeHeight="251647488" behindDoc="0" locked="0" layoutInCell="1" allowOverlap="1">
                <wp:simplePos x="0" y="0"/>
                <wp:positionH relativeFrom="column">
                  <wp:posOffset>5760720</wp:posOffset>
                </wp:positionH>
                <wp:positionV relativeFrom="paragraph">
                  <wp:posOffset>544830</wp:posOffset>
                </wp:positionV>
                <wp:extent cx="228600" cy="0"/>
                <wp:effectExtent l="17145" t="59055" r="11430" b="55245"/>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1+LwIAAFU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1074420</wp:posOffset>
                </wp:positionH>
                <wp:positionV relativeFrom="paragraph">
                  <wp:posOffset>430530</wp:posOffset>
                </wp:positionV>
                <wp:extent cx="4686300" cy="228600"/>
                <wp:effectExtent l="7620" t="11430" r="11430" b="762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826DC0" w:rsidRPr="005C0826" w:rsidRDefault="00826DC0" w:rsidP="00446D03">
                            <w:pPr>
                              <w:jc w:val="center"/>
                              <w:rPr>
                                <w:sz w:val="20"/>
                                <w:szCs w:val="20"/>
                              </w:rPr>
                            </w:pPr>
                            <w:r>
                              <w:rPr>
                                <w:sz w:val="20"/>
                                <w:szCs w:val="20"/>
                              </w:rPr>
                              <w:t>Оформление разрешения на движение транспортного средства, перевозящего</w:t>
                            </w:r>
                          </w:p>
                          <w:p w:rsidR="00826DC0" w:rsidRDefault="00826DC0" w:rsidP="00446D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84.6pt;margin-top:33.9pt;width:369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">
                <v:textbox inset="0,0,0,0">
                  <w:txbxContent>
                    <w:p w:rsidR="00826DC0" w:rsidRPr="005C0826" w:rsidRDefault="00826DC0" w:rsidP="00446D03">
                      <w:pPr>
                        <w:jc w:val="center"/>
                        <w:rPr>
                          <w:sz w:val="20"/>
                          <w:szCs w:val="20"/>
                        </w:rPr>
                      </w:pPr>
                      <w:r>
                        <w:rPr>
                          <w:sz w:val="20"/>
                          <w:szCs w:val="20"/>
                        </w:rPr>
                        <w:t>Оформление разрешения на движение транспортного средства, перевозящего</w:t>
                      </w:r>
                    </w:p>
                    <w:p w:rsidR="00826DC0" w:rsidRDefault="00826DC0" w:rsidP="00446D03"/>
                  </w:txbxContent>
                </v:textbox>
              </v:rect>
            </w:pict>
          </mc:Fallback>
        </mc:AlternateContent>
      </w:r>
      <w:r w:rsidR="00446D03">
        <w:tab/>
      </w:r>
    </w:p>
    <w:p w:rsidR="00446D03" w:rsidRDefault="006A3D20" w:rsidP="00C8291E">
      <w:pPr>
        <w:tabs>
          <w:tab w:val="left" w:pos="9550"/>
        </w:tabs>
        <w:ind w:left="-540"/>
      </w:pPr>
      <w:r>
        <w:rPr>
          <w:noProof/>
        </w:rPr>
        <mc:AlternateContent>
          <mc:Choice Requires="wps">
            <w:drawing>
              <wp:anchor distT="0" distB="0" distL="114300" distR="114300" simplePos="0" relativeHeight="251664896" behindDoc="0" locked="0" layoutInCell="1" allowOverlap="1">
                <wp:simplePos x="0" y="0"/>
                <wp:positionH relativeFrom="column">
                  <wp:posOffset>1299210</wp:posOffset>
                </wp:positionH>
                <wp:positionV relativeFrom="paragraph">
                  <wp:posOffset>1659890</wp:posOffset>
                </wp:positionV>
                <wp:extent cx="1270" cy="92710"/>
                <wp:effectExtent l="60960" t="12065" r="52070" b="1905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5074920</wp:posOffset>
                </wp:positionH>
                <wp:positionV relativeFrom="paragraph">
                  <wp:posOffset>598170</wp:posOffset>
                </wp:positionV>
                <wp:extent cx="0" cy="114300"/>
                <wp:effectExtent l="55245" t="7620" r="59055" b="20955"/>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ek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kuQ3pCoCAABLBAAADgAAAAAAAAAAAAAAAAAuAgAAZHJz&#10;L2Uyb0RvYy54bWxQSwECLQAUAAYACAAAACEAXGaRrOAAAAAK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3131820</wp:posOffset>
                </wp:positionH>
                <wp:positionV relativeFrom="paragraph">
                  <wp:posOffset>598170</wp:posOffset>
                </wp:positionV>
                <wp:extent cx="0" cy="114300"/>
                <wp:effectExtent l="55245" t="7620" r="59055" b="2095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bd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Js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1303020</wp:posOffset>
                </wp:positionH>
                <wp:positionV relativeFrom="paragraph">
                  <wp:posOffset>598170</wp:posOffset>
                </wp:positionV>
                <wp:extent cx="0" cy="114300"/>
                <wp:effectExtent l="55245" t="7620" r="59055" b="20955"/>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TN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JougTW9cAS6V2tlQHT2rZ/Oo6TeHlK5aog48cny5GIjLQkTyJiRsnIEM+/6zZuBDjl5H&#10;oc6N7QIkSIDOsR+Xez/42SM6HFI4zbJ8ms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1303020</wp:posOffset>
                </wp:positionH>
                <wp:positionV relativeFrom="paragraph">
                  <wp:posOffset>598170</wp:posOffset>
                </wp:positionV>
                <wp:extent cx="3771900" cy="0"/>
                <wp:effectExtent l="7620" t="7620" r="11430" b="1143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iw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4160520</wp:posOffset>
                </wp:positionH>
                <wp:positionV relativeFrom="paragraph">
                  <wp:posOffset>712470</wp:posOffset>
                </wp:positionV>
                <wp:extent cx="1714500" cy="228600"/>
                <wp:effectExtent l="7620" t="7620" r="11430" b="1143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26DC0" w:rsidRPr="0001575A" w:rsidRDefault="00826DC0" w:rsidP="00446D03">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327.6pt;margin-top:56.1pt;width:13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">
                <v:textbox inset="0,0,0,0">
                  <w:txbxContent>
                    <w:p w:rsidR="00826DC0" w:rsidRPr="0001575A" w:rsidRDefault="00826DC0" w:rsidP="00446D03">
                      <w:pPr>
                        <w:jc w:val="center"/>
                        <w:rPr>
                          <w:sz w:val="20"/>
                          <w:szCs w:val="20"/>
                        </w:rPr>
                      </w:pPr>
                      <w:r>
                        <w:rPr>
                          <w:sz w:val="20"/>
                          <w:szCs w:val="20"/>
                        </w:rPr>
                        <w:t>Крупногабаритные грузы</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502920</wp:posOffset>
                </wp:positionH>
                <wp:positionV relativeFrom="paragraph">
                  <wp:posOffset>712470</wp:posOffset>
                </wp:positionV>
                <wp:extent cx="1714500" cy="228600"/>
                <wp:effectExtent l="7620" t="7620" r="11430" b="1143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26DC0" w:rsidRPr="0001575A" w:rsidRDefault="00F706EF" w:rsidP="00446D03">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39.6pt;margin-top:56.1pt;width:13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">
                <v:textbox inset="0,0,0,0">
                  <w:txbxContent>
                    <w:p w:rsidR="00826DC0" w:rsidRPr="0001575A" w:rsidRDefault="00F706EF" w:rsidP="00446D03">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2331720</wp:posOffset>
                </wp:positionH>
                <wp:positionV relativeFrom="paragraph">
                  <wp:posOffset>712470</wp:posOffset>
                </wp:positionV>
                <wp:extent cx="1714500" cy="228600"/>
                <wp:effectExtent l="7620" t="7620" r="11430" b="1143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26DC0" w:rsidRPr="0001575A" w:rsidRDefault="00826DC0" w:rsidP="00446D03">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83.6pt;margin-top:56.1pt;width:13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">
                <v:textbox inset="0,0,0,0">
                  <w:txbxContent>
                    <w:p w:rsidR="00826DC0" w:rsidRPr="0001575A" w:rsidRDefault="00826DC0" w:rsidP="00446D03">
                      <w:pPr>
                        <w:jc w:val="center"/>
                        <w:rPr>
                          <w:sz w:val="20"/>
                          <w:szCs w:val="20"/>
                        </w:rPr>
                      </w:pPr>
                      <w:r>
                        <w:rPr>
                          <w:sz w:val="20"/>
                          <w:szCs w:val="20"/>
                        </w:rPr>
                        <w:t>Тяжеловесные грузы</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3360420</wp:posOffset>
                </wp:positionH>
                <wp:positionV relativeFrom="paragraph">
                  <wp:posOffset>483870</wp:posOffset>
                </wp:positionV>
                <wp:extent cx="0" cy="114300"/>
                <wp:effectExtent l="7620" t="7620" r="11430" b="1143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px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"/>
            </w:pict>
          </mc:Fallback>
        </mc:AlternateContent>
      </w:r>
      <w:r w:rsidR="00446D03">
        <w:tab/>
        <w:t>да</w:t>
      </w:r>
    </w:p>
    <w:p w:rsidR="00446D03" w:rsidRPr="00E93F04" w:rsidRDefault="00446D03" w:rsidP="00C8291E">
      <w:pPr>
        <w:ind w:left="-540"/>
      </w:pPr>
    </w:p>
    <w:p w:rsidR="00446D03" w:rsidRPr="00E93F04" w:rsidRDefault="00446D03" w:rsidP="00C8291E">
      <w:pPr>
        <w:ind w:left="-540"/>
      </w:pPr>
    </w:p>
    <w:p w:rsidR="00446D03" w:rsidRPr="00E93F04" w:rsidRDefault="00446D03" w:rsidP="00C8291E">
      <w:pPr>
        <w:ind w:left="-540"/>
      </w:pPr>
    </w:p>
    <w:p w:rsidR="00446D03" w:rsidRPr="00E93F04" w:rsidRDefault="006A3D20" w:rsidP="00C8291E">
      <w:pPr>
        <w:ind w:left="-540"/>
      </w:pPr>
      <w:r>
        <w:rPr>
          <w:noProof/>
        </w:rPr>
        <mc:AlternateContent>
          <mc:Choice Requires="wps">
            <w:drawing>
              <wp:anchor distT="0" distB="0" distL="114300" distR="114300" simplePos="0" relativeHeight="251668992" behindDoc="0" locked="0" layoutInCell="1" allowOverlap="1">
                <wp:simplePos x="0" y="0"/>
                <wp:positionH relativeFrom="column">
                  <wp:posOffset>5074920</wp:posOffset>
                </wp:positionH>
                <wp:positionV relativeFrom="paragraph">
                  <wp:posOffset>65405</wp:posOffset>
                </wp:positionV>
                <wp:extent cx="0" cy="114300"/>
                <wp:effectExtent l="7620" t="8255" r="11430" b="10795"/>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GK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3131820</wp:posOffset>
                </wp:positionH>
                <wp:positionV relativeFrom="paragraph">
                  <wp:posOffset>65405</wp:posOffset>
                </wp:positionV>
                <wp:extent cx="0" cy="114300"/>
                <wp:effectExtent l="7620" t="8255" r="11430" b="1079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9/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1244600</wp:posOffset>
                </wp:positionH>
                <wp:positionV relativeFrom="paragraph">
                  <wp:posOffset>94615</wp:posOffset>
                </wp:positionV>
                <wp:extent cx="0" cy="114300"/>
                <wp:effectExtent l="53975" t="8890" r="60325" b="19685"/>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Ay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">
                <v:stroke endarrow="block"/>
              </v:line>
            </w:pict>
          </mc:Fallback>
        </mc:AlternateContent>
      </w:r>
    </w:p>
    <w:p w:rsidR="00446D03" w:rsidRPr="00E93F04" w:rsidRDefault="006A3D20" w:rsidP="00C8291E">
      <w:pPr>
        <w:tabs>
          <w:tab w:val="left" w:pos="510"/>
        </w:tabs>
        <w:ind w:left="-540"/>
      </w:pPr>
      <w:r>
        <w:rPr>
          <w:noProof/>
        </w:rPr>
        <mc:AlternateContent>
          <mc:Choice Requires="wps">
            <w:drawing>
              <wp:anchor distT="0" distB="0" distL="114300" distR="114300" simplePos="0" relativeHeight="251665920" behindDoc="0" locked="0" layoutInCell="1" allowOverlap="1">
                <wp:simplePos x="0" y="0"/>
                <wp:positionH relativeFrom="column">
                  <wp:posOffset>2331720</wp:posOffset>
                </wp:positionH>
                <wp:positionV relativeFrom="paragraph">
                  <wp:posOffset>118745</wp:posOffset>
                </wp:positionV>
                <wp:extent cx="3657600" cy="571500"/>
                <wp:effectExtent l="36195" t="13970" r="40005" b="508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diamond">
                          <a:avLst/>
                        </a:prstGeom>
                        <a:solidFill>
                          <a:srgbClr val="FFFFFF"/>
                        </a:solidFill>
                        <a:ln w="9525">
                          <a:solidFill>
                            <a:srgbClr val="000000"/>
                          </a:solidFill>
                          <a:miter lim="800000"/>
                          <a:headEnd/>
                          <a:tailEnd/>
                        </a:ln>
                      </wps:spPr>
                      <wps:txbx>
                        <w:txbxContent>
                          <w:p w:rsidR="00826DC0" w:rsidRPr="00246439" w:rsidRDefault="00826DC0" w:rsidP="00446D03">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4" style="position:absolute;left:0;text-align:left;margin-left:183.6pt;margin-top:9.35pt;width:4in;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">
                <v:textbox inset="0,0,0,0">
                  <w:txbxContent>
                    <w:p w:rsidR="00826DC0" w:rsidRPr="00246439" w:rsidRDefault="00826DC0" w:rsidP="00446D03">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4160520</wp:posOffset>
                </wp:positionH>
                <wp:positionV relativeFrom="paragraph">
                  <wp:posOffset>4445</wp:posOffset>
                </wp:positionV>
                <wp:extent cx="0" cy="114300"/>
                <wp:effectExtent l="55245" t="13970" r="59055" b="14605"/>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HG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3131820</wp:posOffset>
                </wp:positionH>
                <wp:positionV relativeFrom="paragraph">
                  <wp:posOffset>4445</wp:posOffset>
                </wp:positionV>
                <wp:extent cx="1943100" cy="0"/>
                <wp:effectExtent l="7620" t="13970" r="11430" b="508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z0NveuMKCKnUzobq6Fm9mK2m3x1SumqJOvDI8fViIC8LGcmblLBxBm7Y9581gxhy9Do2&#10;6tzYLkBCC9A56nG568HPHlE4zBb5U5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502920</wp:posOffset>
                </wp:positionH>
                <wp:positionV relativeFrom="paragraph">
                  <wp:posOffset>4445</wp:posOffset>
                </wp:positionV>
                <wp:extent cx="1485900" cy="571500"/>
                <wp:effectExtent l="26670" t="13970" r="20955" b="508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diamond">
                          <a:avLst/>
                        </a:prstGeom>
                        <a:solidFill>
                          <a:srgbClr val="FFFFFF"/>
                        </a:solidFill>
                        <a:ln w="9525">
                          <a:solidFill>
                            <a:srgbClr val="000000"/>
                          </a:solidFill>
                          <a:miter lim="800000"/>
                          <a:headEnd/>
                          <a:tailEnd/>
                        </a:ln>
                      </wps:spPr>
                      <wps:txbx>
                        <w:txbxContent>
                          <w:p w:rsidR="00826DC0" w:rsidRPr="00246439" w:rsidRDefault="00826DC0" w:rsidP="00446D03">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7" type="#_x0000_t4" style="position:absolute;left:0;text-align:left;margin-left:39.6pt;margin-top:.35pt;width:1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">
                <v:textbox inset="0,0,0,0">
                  <w:txbxContent>
                    <w:p w:rsidR="00826DC0" w:rsidRPr="00246439" w:rsidRDefault="00826DC0" w:rsidP="00446D03">
                      <w:pPr>
                        <w:jc w:val="center"/>
                        <w:rPr>
                          <w:sz w:val="20"/>
                          <w:szCs w:val="20"/>
                        </w:rPr>
                      </w:pPr>
                      <w:r>
                        <w:rPr>
                          <w:sz w:val="20"/>
                          <w:szCs w:val="20"/>
                        </w:rPr>
                        <w:t>Оплата госпошлины</w:t>
                      </w:r>
                    </w:p>
                  </w:txbxContent>
                </v:textbox>
              </v:shape>
            </w:pict>
          </mc:Fallback>
        </mc:AlternateContent>
      </w:r>
      <w:r w:rsidR="00446D03">
        <w:tab/>
        <w:t>нет</w:t>
      </w:r>
    </w:p>
    <w:p w:rsidR="00446D03" w:rsidRDefault="006A3D20" w:rsidP="00C8291E">
      <w:pPr>
        <w:ind w:left="-540"/>
      </w:pPr>
      <w:r>
        <w:rPr>
          <w:noProof/>
        </w:rPr>
        <mc:AlternateContent>
          <mc:Choice Requires="wps">
            <w:drawing>
              <wp:anchor distT="0" distB="0" distL="114300" distR="114300" simplePos="0" relativeHeight="251674112" behindDoc="0" locked="0" layoutInCell="1" allowOverlap="1">
                <wp:simplePos x="0" y="0"/>
                <wp:positionH relativeFrom="column">
                  <wp:posOffset>160020</wp:posOffset>
                </wp:positionH>
                <wp:positionV relativeFrom="paragraph">
                  <wp:posOffset>57785</wp:posOffset>
                </wp:positionV>
                <wp:extent cx="0" cy="1143000"/>
                <wp:effectExtent l="7620" t="10160" r="11430" b="889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U3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2092960</wp:posOffset>
                </wp:positionH>
                <wp:positionV relativeFrom="paragraph">
                  <wp:posOffset>113665</wp:posOffset>
                </wp:positionV>
                <wp:extent cx="6350" cy="349250"/>
                <wp:effectExtent l="6985" t="8890" r="5715" b="1333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1991360</wp:posOffset>
                </wp:positionH>
                <wp:positionV relativeFrom="paragraph">
                  <wp:posOffset>113665</wp:posOffset>
                </wp:positionV>
                <wp:extent cx="114300" cy="0"/>
                <wp:effectExtent l="10160" t="8890" r="8890" b="1016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96Y0rIKRSOxuqo2f1Yp41/e6Q0lVL1IFHjq8XA3lZyEjepISNM3DDvv+sGcSQo9ex&#10;UefGdgESWoDOUY/LXQ9+9ojCYZbl0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158750</wp:posOffset>
                </wp:positionH>
                <wp:positionV relativeFrom="paragraph">
                  <wp:posOffset>116205</wp:posOffset>
                </wp:positionV>
                <wp:extent cx="360680" cy="2540"/>
                <wp:effectExtent l="6350" t="11430" r="13970" b="508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"/>
            </w:pict>
          </mc:Fallback>
        </mc:AlternateContent>
      </w:r>
    </w:p>
    <w:p w:rsidR="00446D03" w:rsidRDefault="006A3D20" w:rsidP="00C8291E">
      <w:pPr>
        <w:tabs>
          <w:tab w:val="left" w:pos="3030"/>
        </w:tabs>
        <w:ind w:left="-540"/>
      </w:pPr>
      <w:r>
        <w:rPr>
          <w:noProof/>
        </w:rPr>
        <mc:AlternateContent>
          <mc:Choice Requires="wps">
            <w:drawing>
              <wp:anchor distT="0" distB="0" distL="114300" distR="114300" simplePos="0" relativeHeight="251675136" behindDoc="0" locked="0" layoutInCell="1" allowOverlap="1">
                <wp:simplePos x="0" y="0"/>
                <wp:positionH relativeFrom="column">
                  <wp:posOffset>5988050</wp:posOffset>
                </wp:positionH>
                <wp:positionV relativeFrom="paragraph">
                  <wp:posOffset>57785</wp:posOffset>
                </wp:positionV>
                <wp:extent cx="0" cy="393700"/>
                <wp:effectExtent l="6350" t="10160" r="12700" b="5715"/>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heEwIAACk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160020</wp:posOffset>
                </wp:positionH>
                <wp:positionV relativeFrom="paragraph">
                  <wp:posOffset>1025525</wp:posOffset>
                </wp:positionV>
                <wp:extent cx="2171700" cy="0"/>
                <wp:effectExtent l="7620" t="6350" r="11430" b="1270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S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2330450</wp:posOffset>
                </wp:positionH>
                <wp:positionV relativeFrom="paragraph">
                  <wp:posOffset>57785</wp:posOffset>
                </wp:positionV>
                <wp:extent cx="1270" cy="967740"/>
                <wp:effectExtent l="6350" t="10160" r="11430" b="1270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lzFgIAACw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1276350</wp:posOffset>
                </wp:positionH>
                <wp:positionV relativeFrom="paragraph">
                  <wp:posOffset>258445</wp:posOffset>
                </wp:positionV>
                <wp:extent cx="798830" cy="2540"/>
                <wp:effectExtent l="9525" t="10795" r="10795" b="571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"/>
            </w:pict>
          </mc:Fallback>
        </mc:AlternateContent>
      </w:r>
      <w:r w:rsidR="00446D03">
        <w:tab/>
        <w:t>да</w:t>
      </w:r>
    </w:p>
    <w:p w:rsidR="00446D03" w:rsidRDefault="006A3D20" w:rsidP="00C8291E">
      <w:pPr>
        <w:tabs>
          <w:tab w:val="left" w:pos="3730"/>
          <w:tab w:val="left" w:pos="9510"/>
        </w:tabs>
        <w:ind w:left="-540"/>
      </w:pPr>
      <w:r>
        <w:rPr>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106680</wp:posOffset>
                </wp:positionV>
                <wp:extent cx="1714500" cy="571500"/>
                <wp:effectExtent l="9525" t="11430" r="9525" b="762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826DC0" w:rsidRPr="0001575A" w:rsidRDefault="00826DC0" w:rsidP="00446D03">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left:0;text-align:left;margin-left:27pt;margin-top:8.4pt;width:13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">
                <v:textbox inset="0,0,0,0">
                  <w:txbxContent>
                    <w:p w:rsidR="00826DC0" w:rsidRPr="0001575A" w:rsidRDefault="00826DC0" w:rsidP="00446D03">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158750</wp:posOffset>
                </wp:positionH>
                <wp:positionV relativeFrom="paragraph">
                  <wp:posOffset>854075</wp:posOffset>
                </wp:positionV>
                <wp:extent cx="0" cy="400050"/>
                <wp:effectExtent l="6350" t="6350" r="12700" b="1270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6Gs4zx4CAAA9BAAADgAAAAAAAAAAAAAAAAAuAgAAZHJzL2Uyb0RvYy54bWxQSwECLQAU&#10;AAYACAAAACEA9bcKhtoAAAAJAQAADwAAAAAAAAAAAAAAAAB4BAAAZHJzL2Rvd25yZXYueG1sUEsF&#10;BgAAAAAEAAQA8wAAAH8FA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152400</wp:posOffset>
                </wp:positionH>
                <wp:positionV relativeFrom="paragraph">
                  <wp:posOffset>1247775</wp:posOffset>
                </wp:positionV>
                <wp:extent cx="2171700" cy="0"/>
                <wp:effectExtent l="9525" t="9525" r="9525" b="952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YAGQIAADQ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4160520</wp:posOffset>
                </wp:positionH>
                <wp:positionV relativeFrom="paragraph">
                  <wp:posOffset>964565</wp:posOffset>
                </wp:positionV>
                <wp:extent cx="0" cy="114300"/>
                <wp:effectExtent l="55245" t="12065" r="59055" b="1651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FE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zYM2vXEFuFRqZ0N19KyezVbTbw4pXbVEHXjk+HIxEJeFiORNSNg4Axn2/WfNwIccvY5C&#10;nRvbBUiQAJ1jPy73fvCzR3Q4pHCaZflD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INIMUQoAgAASwQAAA4AAAAAAAAAAAAAAAAALgIAAGRycy9l&#10;Mm9Eb2MueG1sUEsBAi0AFAAGAAgAAAAhAIKm5Gz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2331720</wp:posOffset>
                </wp:positionH>
                <wp:positionV relativeFrom="paragraph">
                  <wp:posOffset>1078865</wp:posOffset>
                </wp:positionV>
                <wp:extent cx="3657600" cy="342900"/>
                <wp:effectExtent l="64770" t="12065" r="59055" b="698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826DC0" w:rsidRPr="00246439" w:rsidRDefault="00826DC0" w:rsidP="00446D03">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9" type="#_x0000_t4" style="position:absolute;left:0;text-align:left;margin-left:183.6pt;margin-top:84.95pt;width:4in;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">
                <v:textbox inset="0,0,0,0">
                  <w:txbxContent>
                    <w:p w:rsidR="00826DC0" w:rsidRPr="00246439" w:rsidRDefault="00826DC0" w:rsidP="00446D03">
                      <w:pPr>
                        <w:jc w:val="center"/>
                        <w:rPr>
                          <w:sz w:val="20"/>
                          <w:szCs w:val="20"/>
                        </w:rPr>
                      </w:pPr>
                      <w:r>
                        <w:rPr>
                          <w:sz w:val="20"/>
                          <w:szCs w:val="20"/>
                        </w:rPr>
                        <w:t>Оплата счета</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2560320</wp:posOffset>
                </wp:positionH>
                <wp:positionV relativeFrom="paragraph">
                  <wp:posOffset>432435</wp:posOffset>
                </wp:positionV>
                <wp:extent cx="3429000" cy="571500"/>
                <wp:effectExtent l="7620" t="13335" r="11430" b="571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826DC0" w:rsidRDefault="00826DC0" w:rsidP="00446D03">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826DC0" w:rsidRPr="0001575A" w:rsidRDefault="00826DC0" w:rsidP="00446D03">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0" style="position:absolute;left:0;text-align:left;margin-left:201.6pt;margin-top:34.05pt;width:270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">
                <v:textbox inset="0,0,0,0">
                  <w:txbxContent>
                    <w:p w:rsidR="00826DC0" w:rsidRDefault="00826DC0" w:rsidP="00446D03">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826DC0" w:rsidRPr="0001575A" w:rsidRDefault="00826DC0" w:rsidP="00446D03">
                      <w:pPr>
                        <w:jc w:val="center"/>
                        <w:rPr>
                          <w:sz w:val="20"/>
                          <w:szCs w:val="20"/>
                        </w:rPr>
                      </w:pPr>
                      <w:r>
                        <w:rPr>
                          <w:sz w:val="20"/>
                          <w:szCs w:val="20"/>
                        </w:rPr>
                        <w:t>Выдача счета заявителю.</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4159250</wp:posOffset>
                </wp:positionH>
                <wp:positionV relativeFrom="paragraph">
                  <wp:posOffset>278765</wp:posOffset>
                </wp:positionV>
                <wp:extent cx="1270" cy="156210"/>
                <wp:effectExtent l="53975" t="12065" r="59055" b="2222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4160520</wp:posOffset>
                </wp:positionH>
                <wp:positionV relativeFrom="paragraph">
                  <wp:posOffset>278765</wp:posOffset>
                </wp:positionV>
                <wp:extent cx="1828800" cy="0"/>
                <wp:effectExtent l="7620" t="12065" r="11430" b="6985"/>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"/>
            </w:pict>
          </mc:Fallback>
        </mc:AlternateContent>
      </w:r>
      <w:r w:rsidR="00446D03">
        <w:tab/>
        <w:t>нет</w:t>
      </w:r>
      <w:r w:rsidR="00446D03">
        <w:tab/>
        <w:t>да</w:t>
      </w:r>
    </w:p>
    <w:p w:rsidR="00446D03" w:rsidRPr="005E5197" w:rsidRDefault="00446D03" w:rsidP="00C8291E">
      <w:pPr>
        <w:ind w:left="-540"/>
      </w:pPr>
    </w:p>
    <w:p w:rsidR="00446D03" w:rsidRPr="005E5197" w:rsidRDefault="00446D03" w:rsidP="00C8291E">
      <w:pPr>
        <w:ind w:left="-540"/>
      </w:pPr>
    </w:p>
    <w:p w:rsidR="00446D03" w:rsidRPr="005E5197" w:rsidRDefault="00446D03" w:rsidP="00C8291E">
      <w:pPr>
        <w:ind w:left="-540"/>
      </w:pPr>
    </w:p>
    <w:p w:rsidR="00446D03" w:rsidRPr="005E5197" w:rsidRDefault="00446D03" w:rsidP="00C8291E">
      <w:pPr>
        <w:ind w:left="-540"/>
      </w:pPr>
    </w:p>
    <w:p w:rsidR="00446D03" w:rsidRDefault="00446D03" w:rsidP="00C8291E">
      <w:pPr>
        <w:ind w:left="-540"/>
      </w:pPr>
    </w:p>
    <w:p w:rsidR="00446D03" w:rsidRDefault="006A3D20" w:rsidP="00C8291E">
      <w:pPr>
        <w:tabs>
          <w:tab w:val="left" w:pos="1680"/>
        </w:tabs>
        <w:ind w:left="-540"/>
      </w:pPr>
      <w:r>
        <w:rPr>
          <w:noProof/>
        </w:rPr>
        <mc:AlternateContent>
          <mc:Choice Requires="wps">
            <w:drawing>
              <wp:anchor distT="0" distB="0" distL="114300" distR="114300" simplePos="0" relativeHeight="251685376" behindDoc="0" locked="0" layoutInCell="1" allowOverlap="1">
                <wp:simplePos x="0" y="0"/>
                <wp:positionH relativeFrom="column">
                  <wp:posOffset>3246120</wp:posOffset>
                </wp:positionH>
                <wp:positionV relativeFrom="paragraph">
                  <wp:posOffset>598805</wp:posOffset>
                </wp:positionV>
                <wp:extent cx="0" cy="114300"/>
                <wp:effectExtent l="55245" t="8255" r="59055" b="2032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mi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3246120</wp:posOffset>
                </wp:positionH>
                <wp:positionV relativeFrom="paragraph">
                  <wp:posOffset>598805</wp:posOffset>
                </wp:positionV>
                <wp:extent cx="2743200" cy="0"/>
                <wp:effectExtent l="7620" t="8255" r="11430" b="1079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bF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2loTW9cARGV2thQHD2qF7PW9JtDSlctUTseKb6eDORlISN5kxI2zsAF2/6zZhBD9l7H&#10;Ph0b26FGCvMpJAZw6AU6xsGcboPhR48oHI4e8we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5988050</wp:posOffset>
                </wp:positionH>
                <wp:positionV relativeFrom="paragraph">
                  <wp:posOffset>189865</wp:posOffset>
                </wp:positionV>
                <wp:extent cx="1270" cy="408940"/>
                <wp:effectExtent l="6350" t="8890" r="11430" b="10795"/>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cFgIAACs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"/>
            </w:pict>
          </mc:Fallback>
        </mc:AlternateContent>
      </w:r>
      <w:r w:rsidR="00446D03">
        <w:tab/>
        <w:t>нет</w:t>
      </w:r>
    </w:p>
    <w:p w:rsidR="00446D03" w:rsidRDefault="00446D03" w:rsidP="00C8291E">
      <w:pPr>
        <w:ind w:left="-540"/>
      </w:pPr>
    </w:p>
    <w:p w:rsidR="00446D03" w:rsidRPr="005E5197" w:rsidRDefault="006A3D20" w:rsidP="00C8291E">
      <w:pPr>
        <w:tabs>
          <w:tab w:val="left" w:pos="9560"/>
        </w:tabs>
        <w:ind w:left="-540"/>
      </w:pPr>
      <w:r>
        <w:rPr>
          <w:noProof/>
        </w:rPr>
        <mc:AlternateContent>
          <mc:Choice Requires="wps">
            <w:drawing>
              <wp:anchor distT="0" distB="0" distL="114300" distR="114300" simplePos="0" relativeHeight="251687424" behindDoc="0" locked="0" layoutInCell="1" allowOverlap="1">
                <wp:simplePos x="0" y="0"/>
                <wp:positionH relativeFrom="column">
                  <wp:posOffset>1417320</wp:posOffset>
                </wp:positionH>
                <wp:positionV relativeFrom="paragraph">
                  <wp:posOffset>1048385</wp:posOffset>
                </wp:positionV>
                <wp:extent cx="3429000" cy="228600"/>
                <wp:effectExtent l="7620" t="10160" r="11430" b="889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826DC0" w:rsidRPr="0001575A" w:rsidRDefault="00826DC0" w:rsidP="00446D03">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1" style="position:absolute;left:0;text-align:left;margin-left:111.6pt;margin-top:82.55pt;width:270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">
                <v:textbox inset="0,0,0,0">
                  <w:txbxContent>
                    <w:p w:rsidR="00826DC0" w:rsidRPr="0001575A" w:rsidRDefault="00826DC0" w:rsidP="00446D03">
                      <w:pPr>
                        <w:jc w:val="center"/>
                        <w:rPr>
                          <w:sz w:val="20"/>
                          <w:szCs w:val="20"/>
                        </w:rPr>
                      </w:pPr>
                      <w:r>
                        <w:rPr>
                          <w:sz w:val="20"/>
                          <w:szCs w:val="20"/>
                        </w:rPr>
                        <w:t>Выдача разрешения на движение транспортных средств</w:t>
                      </w:r>
                    </w:p>
                  </w:txbxContent>
                </v:textbox>
              </v: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3246120</wp:posOffset>
                </wp:positionH>
                <wp:positionV relativeFrom="paragraph">
                  <wp:posOffset>819785</wp:posOffset>
                </wp:positionV>
                <wp:extent cx="0" cy="228600"/>
                <wp:effectExtent l="55245" t="10160" r="59055" b="18415"/>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yn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Ck3rKcoAgAASgQAAA4AAAAAAAAAAAAAAAAALgIAAGRycy9l&#10;Mm9Eb2MueG1sUEsBAi0AFAAGAAgAAAAhAEnddJj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1417320</wp:posOffset>
                </wp:positionH>
                <wp:positionV relativeFrom="paragraph">
                  <wp:posOffset>362585</wp:posOffset>
                </wp:positionV>
                <wp:extent cx="3429000" cy="457200"/>
                <wp:effectExtent l="7620" t="10160" r="11430" b="889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826DC0" w:rsidRPr="0001575A" w:rsidRDefault="00826DC0" w:rsidP="00446D03">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2" style="position:absolute;left:0;text-align:left;margin-left:111.6pt;margin-top:28.55pt;width:270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">
                <v:textbox inset="0,0,0,0">
                  <w:txbxContent>
                    <w:p w:rsidR="00826DC0" w:rsidRPr="0001575A" w:rsidRDefault="00826DC0" w:rsidP="00446D03">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r w:rsidR="00446D03">
        <w:tab/>
      </w:r>
    </w:p>
    <w:p w:rsidR="00446D03" w:rsidRPr="00B13EB0" w:rsidRDefault="00446D03" w:rsidP="00C8291E">
      <w:pPr>
        <w:ind w:left="-540"/>
        <w:rPr>
          <w:b/>
          <w:sz w:val="28"/>
          <w:szCs w:val="28"/>
        </w:rPr>
      </w:pPr>
    </w:p>
    <w:p w:rsidR="00053CA6" w:rsidRDefault="00053CA6" w:rsidP="00C8291E">
      <w:pPr>
        <w:spacing w:line="360" w:lineRule="auto"/>
        <w:ind w:left="-540"/>
        <w:rPr>
          <w:sz w:val="26"/>
          <w:szCs w:val="26"/>
        </w:rPr>
      </w:pPr>
    </w:p>
    <w:p w:rsidR="00C8291E" w:rsidRDefault="00C8291E" w:rsidP="00C8291E">
      <w:pPr>
        <w:spacing w:line="360" w:lineRule="auto"/>
        <w:ind w:left="-540" w:right="-262"/>
        <w:rPr>
          <w:sz w:val="26"/>
          <w:szCs w:val="26"/>
        </w:rPr>
      </w:pPr>
    </w:p>
    <w:p w:rsidR="00867B37" w:rsidRDefault="00867B37" w:rsidP="00C8291E">
      <w:pPr>
        <w:spacing w:line="360" w:lineRule="auto"/>
        <w:ind w:left="-540" w:right="-262"/>
        <w:rPr>
          <w:sz w:val="26"/>
          <w:szCs w:val="26"/>
        </w:rPr>
      </w:pPr>
    </w:p>
    <w:p w:rsidR="00867B37" w:rsidRDefault="00867B37" w:rsidP="00C8291E">
      <w:pPr>
        <w:spacing w:line="360" w:lineRule="auto"/>
        <w:ind w:left="-540" w:right="-262"/>
        <w:rPr>
          <w:sz w:val="26"/>
          <w:szCs w:val="26"/>
        </w:rPr>
      </w:pPr>
    </w:p>
    <w:p w:rsidR="00867B37" w:rsidRPr="00BD5CB5" w:rsidRDefault="00867B37" w:rsidP="00867B37">
      <w:pPr>
        <w:spacing w:line="360" w:lineRule="auto"/>
        <w:ind w:right="-262"/>
        <w:rPr>
          <w:sz w:val="26"/>
          <w:szCs w:val="26"/>
        </w:rPr>
      </w:pPr>
      <w:bookmarkStart w:id="10" w:name="_GoBack"/>
      <w:bookmarkEnd w:id="10"/>
    </w:p>
    <w:sectPr w:rsidR="00867B37" w:rsidRPr="00BD5CB5" w:rsidSect="00894A2C">
      <w:footerReference w:type="even" r:id="rId15"/>
      <w:footerReference w:type="default" r:id="rId16"/>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6D" w:rsidRDefault="0082046D">
      <w:r>
        <w:separator/>
      </w:r>
    </w:p>
  </w:endnote>
  <w:endnote w:type="continuationSeparator" w:id="0">
    <w:p w:rsidR="0082046D" w:rsidRDefault="0082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C0" w:rsidRDefault="00826DC0">
    <w:pPr>
      <w:pStyle w:val="a6"/>
      <w:jc w:val="center"/>
    </w:pPr>
  </w:p>
  <w:p w:rsidR="00826DC0" w:rsidRDefault="00826D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C0" w:rsidRDefault="00826DC0"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26DC0" w:rsidRDefault="00826DC0" w:rsidP="00C6635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C0" w:rsidRDefault="00826DC0"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A3D20">
      <w:rPr>
        <w:rStyle w:val="ad"/>
        <w:noProof/>
      </w:rPr>
      <w:t>50</w:t>
    </w:r>
    <w:r>
      <w:rPr>
        <w:rStyle w:val="ad"/>
      </w:rPr>
      <w:fldChar w:fldCharType="end"/>
    </w:r>
  </w:p>
  <w:p w:rsidR="00826DC0" w:rsidRDefault="00826DC0" w:rsidP="00C663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6D" w:rsidRDefault="0082046D">
      <w:r>
        <w:separator/>
      </w:r>
    </w:p>
  </w:footnote>
  <w:footnote w:type="continuationSeparator" w:id="0">
    <w:p w:rsidR="0082046D" w:rsidRDefault="00820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9"/>
    <w:rsid w:val="00000493"/>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74B"/>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11F"/>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650"/>
    <w:rsid w:val="000577CD"/>
    <w:rsid w:val="000577DE"/>
    <w:rsid w:val="000600A4"/>
    <w:rsid w:val="00060558"/>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7A8"/>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F9E"/>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A8F"/>
    <w:rsid w:val="00087DF9"/>
    <w:rsid w:val="00090224"/>
    <w:rsid w:val="00090542"/>
    <w:rsid w:val="000905B5"/>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A25"/>
    <w:rsid w:val="000A7F36"/>
    <w:rsid w:val="000B008B"/>
    <w:rsid w:val="000B0169"/>
    <w:rsid w:val="000B0573"/>
    <w:rsid w:val="000B0B04"/>
    <w:rsid w:val="000B103C"/>
    <w:rsid w:val="000B1B4E"/>
    <w:rsid w:val="000B2162"/>
    <w:rsid w:val="000B271D"/>
    <w:rsid w:val="000B2A14"/>
    <w:rsid w:val="000B2E7B"/>
    <w:rsid w:val="000B320A"/>
    <w:rsid w:val="000B385D"/>
    <w:rsid w:val="000B3A9C"/>
    <w:rsid w:val="000B40B0"/>
    <w:rsid w:val="000B4951"/>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282"/>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BFA"/>
    <w:rsid w:val="00104CFD"/>
    <w:rsid w:val="001050EC"/>
    <w:rsid w:val="00105A0C"/>
    <w:rsid w:val="00105A67"/>
    <w:rsid w:val="00105E61"/>
    <w:rsid w:val="001062AC"/>
    <w:rsid w:val="0010647F"/>
    <w:rsid w:val="001069B4"/>
    <w:rsid w:val="00106A50"/>
    <w:rsid w:val="00107511"/>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178"/>
    <w:rsid w:val="00126496"/>
    <w:rsid w:val="00127007"/>
    <w:rsid w:val="001303CE"/>
    <w:rsid w:val="001303D5"/>
    <w:rsid w:val="00130576"/>
    <w:rsid w:val="001305DF"/>
    <w:rsid w:val="00130754"/>
    <w:rsid w:val="00131043"/>
    <w:rsid w:val="001315AE"/>
    <w:rsid w:val="001316CC"/>
    <w:rsid w:val="001317C2"/>
    <w:rsid w:val="00131885"/>
    <w:rsid w:val="001318CB"/>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39"/>
    <w:rsid w:val="00140CD9"/>
    <w:rsid w:val="00141CE2"/>
    <w:rsid w:val="00141F2C"/>
    <w:rsid w:val="00142518"/>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65A"/>
    <w:rsid w:val="00166D3B"/>
    <w:rsid w:val="00166E56"/>
    <w:rsid w:val="001672D5"/>
    <w:rsid w:val="00167444"/>
    <w:rsid w:val="001675EA"/>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DEC"/>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9D9"/>
    <w:rsid w:val="00182BF1"/>
    <w:rsid w:val="00183AE2"/>
    <w:rsid w:val="00184051"/>
    <w:rsid w:val="00184B08"/>
    <w:rsid w:val="00184E30"/>
    <w:rsid w:val="0018518B"/>
    <w:rsid w:val="0018522C"/>
    <w:rsid w:val="0018523A"/>
    <w:rsid w:val="001852E9"/>
    <w:rsid w:val="00185C4D"/>
    <w:rsid w:val="00185D7B"/>
    <w:rsid w:val="00186064"/>
    <w:rsid w:val="001863AB"/>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4C1"/>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A41"/>
    <w:rsid w:val="001B6D6F"/>
    <w:rsid w:val="001B701D"/>
    <w:rsid w:val="001B75DE"/>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5D3"/>
    <w:rsid w:val="001D07B9"/>
    <w:rsid w:val="001D1260"/>
    <w:rsid w:val="001D1A2D"/>
    <w:rsid w:val="001D1C35"/>
    <w:rsid w:val="001D2013"/>
    <w:rsid w:val="001D22C3"/>
    <w:rsid w:val="001D2554"/>
    <w:rsid w:val="001D27E3"/>
    <w:rsid w:val="001D295D"/>
    <w:rsid w:val="001D2CD0"/>
    <w:rsid w:val="001D2FD5"/>
    <w:rsid w:val="001D3DEF"/>
    <w:rsid w:val="001D4122"/>
    <w:rsid w:val="001D46BA"/>
    <w:rsid w:val="001D472B"/>
    <w:rsid w:val="001D4859"/>
    <w:rsid w:val="001D49BF"/>
    <w:rsid w:val="001D54FD"/>
    <w:rsid w:val="001D5C2B"/>
    <w:rsid w:val="001D5C30"/>
    <w:rsid w:val="001D638F"/>
    <w:rsid w:val="001D7D2A"/>
    <w:rsid w:val="001E0498"/>
    <w:rsid w:val="001E07D1"/>
    <w:rsid w:val="001E0FF7"/>
    <w:rsid w:val="001E113A"/>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61E1"/>
    <w:rsid w:val="001F63F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10F7"/>
    <w:rsid w:val="0022112B"/>
    <w:rsid w:val="00221675"/>
    <w:rsid w:val="00221981"/>
    <w:rsid w:val="00221AFE"/>
    <w:rsid w:val="00221D72"/>
    <w:rsid w:val="00221E78"/>
    <w:rsid w:val="002221B4"/>
    <w:rsid w:val="0022266D"/>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B11"/>
    <w:rsid w:val="00270C96"/>
    <w:rsid w:val="00270D44"/>
    <w:rsid w:val="00271842"/>
    <w:rsid w:val="00271A54"/>
    <w:rsid w:val="00272904"/>
    <w:rsid w:val="00272F68"/>
    <w:rsid w:val="00273471"/>
    <w:rsid w:val="002734B9"/>
    <w:rsid w:val="0027356C"/>
    <w:rsid w:val="00273668"/>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B13"/>
    <w:rsid w:val="00284EDA"/>
    <w:rsid w:val="002867BD"/>
    <w:rsid w:val="00286DB1"/>
    <w:rsid w:val="00287E66"/>
    <w:rsid w:val="00290631"/>
    <w:rsid w:val="00290FF2"/>
    <w:rsid w:val="002913B9"/>
    <w:rsid w:val="00291943"/>
    <w:rsid w:val="00293EF6"/>
    <w:rsid w:val="002945CC"/>
    <w:rsid w:val="00294953"/>
    <w:rsid w:val="00295062"/>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60B"/>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1D14"/>
    <w:rsid w:val="002B2B75"/>
    <w:rsid w:val="002B2FF4"/>
    <w:rsid w:val="002B34F2"/>
    <w:rsid w:val="002B38A9"/>
    <w:rsid w:val="002B4509"/>
    <w:rsid w:val="002B4564"/>
    <w:rsid w:val="002B45E0"/>
    <w:rsid w:val="002B48F2"/>
    <w:rsid w:val="002B50B8"/>
    <w:rsid w:val="002B50C8"/>
    <w:rsid w:val="002B544D"/>
    <w:rsid w:val="002B55BB"/>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15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0AAE"/>
    <w:rsid w:val="002F0E63"/>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603F"/>
    <w:rsid w:val="00316418"/>
    <w:rsid w:val="00316A83"/>
    <w:rsid w:val="00316E59"/>
    <w:rsid w:val="00317234"/>
    <w:rsid w:val="0031798C"/>
    <w:rsid w:val="00317AC3"/>
    <w:rsid w:val="00317EAE"/>
    <w:rsid w:val="00320342"/>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D7B"/>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5FC"/>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3CD"/>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B47"/>
    <w:rsid w:val="003A4E76"/>
    <w:rsid w:val="003A5001"/>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E88"/>
    <w:rsid w:val="003B7A4D"/>
    <w:rsid w:val="003B7AAD"/>
    <w:rsid w:val="003B7C9E"/>
    <w:rsid w:val="003B7F34"/>
    <w:rsid w:val="003C02BF"/>
    <w:rsid w:val="003C058A"/>
    <w:rsid w:val="003C060E"/>
    <w:rsid w:val="003C0677"/>
    <w:rsid w:val="003C07DC"/>
    <w:rsid w:val="003C0946"/>
    <w:rsid w:val="003C0E96"/>
    <w:rsid w:val="003C0EC5"/>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7BB"/>
    <w:rsid w:val="003D5E92"/>
    <w:rsid w:val="003D5EB7"/>
    <w:rsid w:val="003D5F59"/>
    <w:rsid w:val="003D6F20"/>
    <w:rsid w:val="003D7444"/>
    <w:rsid w:val="003D75D3"/>
    <w:rsid w:val="003D7C89"/>
    <w:rsid w:val="003E017D"/>
    <w:rsid w:val="003E02A4"/>
    <w:rsid w:val="003E0579"/>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AFB"/>
    <w:rsid w:val="00430B9E"/>
    <w:rsid w:val="00430F4E"/>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541"/>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3C9"/>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15A2"/>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514F"/>
    <w:rsid w:val="00475795"/>
    <w:rsid w:val="004758F4"/>
    <w:rsid w:val="0047592A"/>
    <w:rsid w:val="00475E40"/>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0D0"/>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8AB"/>
    <w:rsid w:val="00492CC9"/>
    <w:rsid w:val="00492F6F"/>
    <w:rsid w:val="004931EB"/>
    <w:rsid w:val="00493910"/>
    <w:rsid w:val="00493981"/>
    <w:rsid w:val="004939AF"/>
    <w:rsid w:val="00493DEB"/>
    <w:rsid w:val="00494998"/>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7CD"/>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6BD"/>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4D"/>
    <w:rsid w:val="004C1CC4"/>
    <w:rsid w:val="004C1D7D"/>
    <w:rsid w:val="004C1FB9"/>
    <w:rsid w:val="004C2215"/>
    <w:rsid w:val="004C2556"/>
    <w:rsid w:val="004C2662"/>
    <w:rsid w:val="004C2B00"/>
    <w:rsid w:val="004C2B99"/>
    <w:rsid w:val="004C2FF3"/>
    <w:rsid w:val="004C3560"/>
    <w:rsid w:val="004C3980"/>
    <w:rsid w:val="004C45DA"/>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3B3"/>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6C13"/>
    <w:rsid w:val="00517296"/>
    <w:rsid w:val="005176AD"/>
    <w:rsid w:val="005178EE"/>
    <w:rsid w:val="00517C90"/>
    <w:rsid w:val="00520010"/>
    <w:rsid w:val="00520D55"/>
    <w:rsid w:val="005210AA"/>
    <w:rsid w:val="0052113E"/>
    <w:rsid w:val="005212A7"/>
    <w:rsid w:val="00521B77"/>
    <w:rsid w:val="005222E1"/>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3B"/>
    <w:rsid w:val="00532161"/>
    <w:rsid w:val="005327ED"/>
    <w:rsid w:val="005330EA"/>
    <w:rsid w:val="00533315"/>
    <w:rsid w:val="00533559"/>
    <w:rsid w:val="0053378B"/>
    <w:rsid w:val="005339E9"/>
    <w:rsid w:val="00533C99"/>
    <w:rsid w:val="00533DE0"/>
    <w:rsid w:val="0053456A"/>
    <w:rsid w:val="005345F7"/>
    <w:rsid w:val="005347CD"/>
    <w:rsid w:val="005347CE"/>
    <w:rsid w:val="005348BD"/>
    <w:rsid w:val="00534EE4"/>
    <w:rsid w:val="00535294"/>
    <w:rsid w:val="00535450"/>
    <w:rsid w:val="00535742"/>
    <w:rsid w:val="005359DF"/>
    <w:rsid w:val="00535BAB"/>
    <w:rsid w:val="00535FBD"/>
    <w:rsid w:val="005360F7"/>
    <w:rsid w:val="00536CAE"/>
    <w:rsid w:val="005372FC"/>
    <w:rsid w:val="005373A2"/>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4ED9"/>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331E"/>
    <w:rsid w:val="00564796"/>
    <w:rsid w:val="0056502C"/>
    <w:rsid w:val="0056532C"/>
    <w:rsid w:val="00565494"/>
    <w:rsid w:val="005659A3"/>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E0"/>
    <w:rsid w:val="00595E99"/>
    <w:rsid w:val="0059632E"/>
    <w:rsid w:val="00596491"/>
    <w:rsid w:val="0059654C"/>
    <w:rsid w:val="005969B6"/>
    <w:rsid w:val="00596FDE"/>
    <w:rsid w:val="005974A2"/>
    <w:rsid w:val="0059759C"/>
    <w:rsid w:val="00597F36"/>
    <w:rsid w:val="005A0798"/>
    <w:rsid w:val="005A0BE6"/>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4EF4"/>
    <w:rsid w:val="005C5158"/>
    <w:rsid w:val="005C5275"/>
    <w:rsid w:val="005C5722"/>
    <w:rsid w:val="005C5DC8"/>
    <w:rsid w:val="005C5EBC"/>
    <w:rsid w:val="005C6164"/>
    <w:rsid w:val="005C657B"/>
    <w:rsid w:val="005C6914"/>
    <w:rsid w:val="005C6DC9"/>
    <w:rsid w:val="005C70C3"/>
    <w:rsid w:val="005C70CC"/>
    <w:rsid w:val="005C73A3"/>
    <w:rsid w:val="005C7A5C"/>
    <w:rsid w:val="005C7F16"/>
    <w:rsid w:val="005D025D"/>
    <w:rsid w:val="005D065A"/>
    <w:rsid w:val="005D0AFD"/>
    <w:rsid w:val="005D0D59"/>
    <w:rsid w:val="005D10C2"/>
    <w:rsid w:val="005D1A2A"/>
    <w:rsid w:val="005D1D92"/>
    <w:rsid w:val="005D1F41"/>
    <w:rsid w:val="005D253B"/>
    <w:rsid w:val="005D293E"/>
    <w:rsid w:val="005D2A10"/>
    <w:rsid w:val="005D2D5F"/>
    <w:rsid w:val="005D2F2B"/>
    <w:rsid w:val="005D2FD9"/>
    <w:rsid w:val="005D30F1"/>
    <w:rsid w:val="005D4438"/>
    <w:rsid w:val="005D4939"/>
    <w:rsid w:val="005D49FF"/>
    <w:rsid w:val="005D4A1C"/>
    <w:rsid w:val="005D4AD5"/>
    <w:rsid w:val="005D50D4"/>
    <w:rsid w:val="005D5A28"/>
    <w:rsid w:val="005D5C8C"/>
    <w:rsid w:val="005D5ED3"/>
    <w:rsid w:val="005D665E"/>
    <w:rsid w:val="005D6DDF"/>
    <w:rsid w:val="005D70F5"/>
    <w:rsid w:val="005D73DB"/>
    <w:rsid w:val="005D767A"/>
    <w:rsid w:val="005D7790"/>
    <w:rsid w:val="005D7855"/>
    <w:rsid w:val="005D7AD3"/>
    <w:rsid w:val="005D7E9C"/>
    <w:rsid w:val="005E07BD"/>
    <w:rsid w:val="005E147D"/>
    <w:rsid w:val="005E23BF"/>
    <w:rsid w:val="005E278B"/>
    <w:rsid w:val="005E285D"/>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07EE9"/>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48B2"/>
    <w:rsid w:val="00624CDA"/>
    <w:rsid w:val="00625EBF"/>
    <w:rsid w:val="006262C2"/>
    <w:rsid w:val="006265D8"/>
    <w:rsid w:val="00626A7D"/>
    <w:rsid w:val="006300DA"/>
    <w:rsid w:val="006302C9"/>
    <w:rsid w:val="00630379"/>
    <w:rsid w:val="00630561"/>
    <w:rsid w:val="00631234"/>
    <w:rsid w:val="00631242"/>
    <w:rsid w:val="0063165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B5B"/>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0E20"/>
    <w:rsid w:val="00661237"/>
    <w:rsid w:val="0066164D"/>
    <w:rsid w:val="00661C5A"/>
    <w:rsid w:val="00661C5C"/>
    <w:rsid w:val="006624CA"/>
    <w:rsid w:val="006625C6"/>
    <w:rsid w:val="00662970"/>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03"/>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AD7"/>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6A7"/>
    <w:rsid w:val="006818F0"/>
    <w:rsid w:val="006819ED"/>
    <w:rsid w:val="00681CEF"/>
    <w:rsid w:val="00682021"/>
    <w:rsid w:val="00682243"/>
    <w:rsid w:val="0068232F"/>
    <w:rsid w:val="00682A5D"/>
    <w:rsid w:val="00683334"/>
    <w:rsid w:val="00683A6C"/>
    <w:rsid w:val="00683AC5"/>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7177"/>
    <w:rsid w:val="00697300"/>
    <w:rsid w:val="00697B43"/>
    <w:rsid w:val="00697FB2"/>
    <w:rsid w:val="006A075E"/>
    <w:rsid w:val="006A0C7B"/>
    <w:rsid w:val="006A0E18"/>
    <w:rsid w:val="006A11E6"/>
    <w:rsid w:val="006A18AC"/>
    <w:rsid w:val="006A18ED"/>
    <w:rsid w:val="006A18FB"/>
    <w:rsid w:val="006A1976"/>
    <w:rsid w:val="006A1AFA"/>
    <w:rsid w:val="006A21AD"/>
    <w:rsid w:val="006A258D"/>
    <w:rsid w:val="006A2A54"/>
    <w:rsid w:val="006A303D"/>
    <w:rsid w:val="006A3806"/>
    <w:rsid w:val="006A3A61"/>
    <w:rsid w:val="006A3D20"/>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1DE3"/>
    <w:rsid w:val="006C20B2"/>
    <w:rsid w:val="006C23DB"/>
    <w:rsid w:val="006C2614"/>
    <w:rsid w:val="006C32E0"/>
    <w:rsid w:val="006C337E"/>
    <w:rsid w:val="006C3408"/>
    <w:rsid w:val="006C38F3"/>
    <w:rsid w:val="006C3DDA"/>
    <w:rsid w:val="006C3FBE"/>
    <w:rsid w:val="006C4597"/>
    <w:rsid w:val="006C4E85"/>
    <w:rsid w:val="006C50DF"/>
    <w:rsid w:val="006C511A"/>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95C"/>
    <w:rsid w:val="006E7BA1"/>
    <w:rsid w:val="006F0431"/>
    <w:rsid w:val="006F0C32"/>
    <w:rsid w:val="006F0D93"/>
    <w:rsid w:val="006F1257"/>
    <w:rsid w:val="006F13D7"/>
    <w:rsid w:val="006F170F"/>
    <w:rsid w:val="006F1B92"/>
    <w:rsid w:val="006F1C76"/>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776"/>
    <w:rsid w:val="0070357A"/>
    <w:rsid w:val="0070365B"/>
    <w:rsid w:val="00703B0E"/>
    <w:rsid w:val="00704690"/>
    <w:rsid w:val="00704E41"/>
    <w:rsid w:val="00705099"/>
    <w:rsid w:val="007055B3"/>
    <w:rsid w:val="00705A6C"/>
    <w:rsid w:val="00705C0E"/>
    <w:rsid w:val="0070745A"/>
    <w:rsid w:val="007077E8"/>
    <w:rsid w:val="00707C90"/>
    <w:rsid w:val="00707D4C"/>
    <w:rsid w:val="00710199"/>
    <w:rsid w:val="00710590"/>
    <w:rsid w:val="00710829"/>
    <w:rsid w:val="00710DA3"/>
    <w:rsid w:val="00711001"/>
    <w:rsid w:val="00711824"/>
    <w:rsid w:val="00711BC8"/>
    <w:rsid w:val="00711F76"/>
    <w:rsid w:val="0071229F"/>
    <w:rsid w:val="007128AC"/>
    <w:rsid w:val="00712CFD"/>
    <w:rsid w:val="00713991"/>
    <w:rsid w:val="00713B19"/>
    <w:rsid w:val="007140FA"/>
    <w:rsid w:val="00714651"/>
    <w:rsid w:val="0071484E"/>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9F8"/>
    <w:rsid w:val="00736E55"/>
    <w:rsid w:val="00737939"/>
    <w:rsid w:val="00737C88"/>
    <w:rsid w:val="00740333"/>
    <w:rsid w:val="0074036F"/>
    <w:rsid w:val="00741388"/>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4F9"/>
    <w:rsid w:val="0075498B"/>
    <w:rsid w:val="007549C4"/>
    <w:rsid w:val="00754AEA"/>
    <w:rsid w:val="00754D71"/>
    <w:rsid w:val="00755384"/>
    <w:rsid w:val="00755732"/>
    <w:rsid w:val="00755801"/>
    <w:rsid w:val="00755ECE"/>
    <w:rsid w:val="0075649B"/>
    <w:rsid w:val="007568E4"/>
    <w:rsid w:val="00756DF5"/>
    <w:rsid w:val="00756E43"/>
    <w:rsid w:val="00757423"/>
    <w:rsid w:val="00757B96"/>
    <w:rsid w:val="00757BEE"/>
    <w:rsid w:val="00757BFD"/>
    <w:rsid w:val="007601D7"/>
    <w:rsid w:val="00760254"/>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15F"/>
    <w:rsid w:val="00796426"/>
    <w:rsid w:val="0079668B"/>
    <w:rsid w:val="00797AD8"/>
    <w:rsid w:val="007A09EC"/>
    <w:rsid w:val="007A123E"/>
    <w:rsid w:val="007A129F"/>
    <w:rsid w:val="007A33B5"/>
    <w:rsid w:val="007A4725"/>
    <w:rsid w:val="007A47E1"/>
    <w:rsid w:val="007A4E3D"/>
    <w:rsid w:val="007A5166"/>
    <w:rsid w:val="007A57EB"/>
    <w:rsid w:val="007A5B15"/>
    <w:rsid w:val="007A5FBA"/>
    <w:rsid w:val="007A62AD"/>
    <w:rsid w:val="007A66AF"/>
    <w:rsid w:val="007A7126"/>
    <w:rsid w:val="007A72F2"/>
    <w:rsid w:val="007A7441"/>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692"/>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1097"/>
    <w:rsid w:val="007D1C0B"/>
    <w:rsid w:val="007D1CAD"/>
    <w:rsid w:val="007D2101"/>
    <w:rsid w:val="007D2695"/>
    <w:rsid w:val="007D2A3B"/>
    <w:rsid w:val="007D36FF"/>
    <w:rsid w:val="007D3B31"/>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EB"/>
    <w:rsid w:val="007F3600"/>
    <w:rsid w:val="007F3C27"/>
    <w:rsid w:val="007F44BB"/>
    <w:rsid w:val="007F4820"/>
    <w:rsid w:val="007F4BF7"/>
    <w:rsid w:val="007F566A"/>
    <w:rsid w:val="007F6359"/>
    <w:rsid w:val="007F639F"/>
    <w:rsid w:val="007F663A"/>
    <w:rsid w:val="007F6694"/>
    <w:rsid w:val="007F67B7"/>
    <w:rsid w:val="007F6C16"/>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4371"/>
    <w:rsid w:val="008145C2"/>
    <w:rsid w:val="00814676"/>
    <w:rsid w:val="00814761"/>
    <w:rsid w:val="008147BC"/>
    <w:rsid w:val="00815DE4"/>
    <w:rsid w:val="00815EEC"/>
    <w:rsid w:val="008161EE"/>
    <w:rsid w:val="008161F8"/>
    <w:rsid w:val="0081698D"/>
    <w:rsid w:val="00816B47"/>
    <w:rsid w:val="00817360"/>
    <w:rsid w:val="0081760A"/>
    <w:rsid w:val="00817B2F"/>
    <w:rsid w:val="00817D8D"/>
    <w:rsid w:val="008200B7"/>
    <w:rsid w:val="00820418"/>
    <w:rsid w:val="0082046D"/>
    <w:rsid w:val="00820489"/>
    <w:rsid w:val="0082051F"/>
    <w:rsid w:val="00821275"/>
    <w:rsid w:val="008220AB"/>
    <w:rsid w:val="00822699"/>
    <w:rsid w:val="00822ED8"/>
    <w:rsid w:val="00822F0F"/>
    <w:rsid w:val="008233CB"/>
    <w:rsid w:val="0082357A"/>
    <w:rsid w:val="00823771"/>
    <w:rsid w:val="008253D4"/>
    <w:rsid w:val="008256AE"/>
    <w:rsid w:val="00825811"/>
    <w:rsid w:val="00825FBB"/>
    <w:rsid w:val="00825FD2"/>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B87"/>
    <w:rsid w:val="00847F48"/>
    <w:rsid w:val="00850426"/>
    <w:rsid w:val="008509DC"/>
    <w:rsid w:val="00850A6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3142"/>
    <w:rsid w:val="008645EE"/>
    <w:rsid w:val="0086496B"/>
    <w:rsid w:val="00866558"/>
    <w:rsid w:val="00866C38"/>
    <w:rsid w:val="00866D5F"/>
    <w:rsid w:val="00866FC9"/>
    <w:rsid w:val="008674CD"/>
    <w:rsid w:val="00867935"/>
    <w:rsid w:val="00867B37"/>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E06"/>
    <w:rsid w:val="00884525"/>
    <w:rsid w:val="008845CD"/>
    <w:rsid w:val="00884A0A"/>
    <w:rsid w:val="008851BA"/>
    <w:rsid w:val="00885472"/>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5C9"/>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6E08"/>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487"/>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917"/>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02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E46"/>
    <w:rsid w:val="00911F59"/>
    <w:rsid w:val="009124FD"/>
    <w:rsid w:val="0091265A"/>
    <w:rsid w:val="009134EB"/>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2F2"/>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2FC5"/>
    <w:rsid w:val="00943660"/>
    <w:rsid w:val="009439EB"/>
    <w:rsid w:val="00943F27"/>
    <w:rsid w:val="00944CDD"/>
    <w:rsid w:val="00944E5A"/>
    <w:rsid w:val="00944E9A"/>
    <w:rsid w:val="00944F51"/>
    <w:rsid w:val="00944FCA"/>
    <w:rsid w:val="009454C8"/>
    <w:rsid w:val="00945639"/>
    <w:rsid w:val="0094564C"/>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DF1"/>
    <w:rsid w:val="009660A3"/>
    <w:rsid w:val="00966B98"/>
    <w:rsid w:val="00966E82"/>
    <w:rsid w:val="00966EFE"/>
    <w:rsid w:val="0096731F"/>
    <w:rsid w:val="009678FF"/>
    <w:rsid w:val="0097004C"/>
    <w:rsid w:val="00970388"/>
    <w:rsid w:val="00970542"/>
    <w:rsid w:val="00971170"/>
    <w:rsid w:val="009716AE"/>
    <w:rsid w:val="00971CA2"/>
    <w:rsid w:val="00971DFA"/>
    <w:rsid w:val="00971EE3"/>
    <w:rsid w:val="00971F36"/>
    <w:rsid w:val="00972E40"/>
    <w:rsid w:val="009730AE"/>
    <w:rsid w:val="0097383F"/>
    <w:rsid w:val="00973F3C"/>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28B1"/>
    <w:rsid w:val="00983012"/>
    <w:rsid w:val="0098334A"/>
    <w:rsid w:val="00983605"/>
    <w:rsid w:val="00984730"/>
    <w:rsid w:val="0098483E"/>
    <w:rsid w:val="00984A7D"/>
    <w:rsid w:val="00984D73"/>
    <w:rsid w:val="0098569D"/>
    <w:rsid w:val="00985CE2"/>
    <w:rsid w:val="009861C1"/>
    <w:rsid w:val="009869CC"/>
    <w:rsid w:val="00986A9C"/>
    <w:rsid w:val="00986BB9"/>
    <w:rsid w:val="00986C36"/>
    <w:rsid w:val="00986C7B"/>
    <w:rsid w:val="00986CDE"/>
    <w:rsid w:val="009871D4"/>
    <w:rsid w:val="009874AE"/>
    <w:rsid w:val="0098761A"/>
    <w:rsid w:val="009877B3"/>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83F"/>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C70AD"/>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ABD"/>
    <w:rsid w:val="009D3E28"/>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0CE2"/>
    <w:rsid w:val="009F1886"/>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276"/>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332E"/>
    <w:rsid w:val="00A2361B"/>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7B1"/>
    <w:rsid w:val="00A6067D"/>
    <w:rsid w:val="00A60A55"/>
    <w:rsid w:val="00A60D95"/>
    <w:rsid w:val="00A61572"/>
    <w:rsid w:val="00A6168B"/>
    <w:rsid w:val="00A62659"/>
    <w:rsid w:val="00A62A8A"/>
    <w:rsid w:val="00A636A0"/>
    <w:rsid w:val="00A6409E"/>
    <w:rsid w:val="00A646A6"/>
    <w:rsid w:val="00A64CC2"/>
    <w:rsid w:val="00A64D59"/>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CAE"/>
    <w:rsid w:val="00A90CD5"/>
    <w:rsid w:val="00A9118B"/>
    <w:rsid w:val="00A91597"/>
    <w:rsid w:val="00A915DE"/>
    <w:rsid w:val="00A91611"/>
    <w:rsid w:val="00A9180B"/>
    <w:rsid w:val="00A9316F"/>
    <w:rsid w:val="00A933E4"/>
    <w:rsid w:val="00A935D7"/>
    <w:rsid w:val="00A93F24"/>
    <w:rsid w:val="00A9401C"/>
    <w:rsid w:val="00A9447B"/>
    <w:rsid w:val="00A94834"/>
    <w:rsid w:val="00A949D5"/>
    <w:rsid w:val="00A94C22"/>
    <w:rsid w:val="00A9540C"/>
    <w:rsid w:val="00A9547D"/>
    <w:rsid w:val="00A95773"/>
    <w:rsid w:val="00A95A4B"/>
    <w:rsid w:val="00A96121"/>
    <w:rsid w:val="00A9612E"/>
    <w:rsid w:val="00A968BC"/>
    <w:rsid w:val="00A9770B"/>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0E8C"/>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272"/>
    <w:rsid w:val="00AD6B1B"/>
    <w:rsid w:val="00AD6B87"/>
    <w:rsid w:val="00AD7201"/>
    <w:rsid w:val="00AD72AB"/>
    <w:rsid w:val="00AD77F5"/>
    <w:rsid w:val="00AD78ED"/>
    <w:rsid w:val="00AE0730"/>
    <w:rsid w:val="00AE12C9"/>
    <w:rsid w:val="00AE1844"/>
    <w:rsid w:val="00AE1B63"/>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4C13"/>
    <w:rsid w:val="00B35038"/>
    <w:rsid w:val="00B3595C"/>
    <w:rsid w:val="00B35D96"/>
    <w:rsid w:val="00B35E1C"/>
    <w:rsid w:val="00B36811"/>
    <w:rsid w:val="00B37088"/>
    <w:rsid w:val="00B37163"/>
    <w:rsid w:val="00B37273"/>
    <w:rsid w:val="00B37463"/>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5D4"/>
    <w:rsid w:val="00B50901"/>
    <w:rsid w:val="00B51060"/>
    <w:rsid w:val="00B517CC"/>
    <w:rsid w:val="00B5181A"/>
    <w:rsid w:val="00B51DCE"/>
    <w:rsid w:val="00B51EB7"/>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A01"/>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7FB"/>
    <w:rsid w:val="00B71DDE"/>
    <w:rsid w:val="00B7201D"/>
    <w:rsid w:val="00B72A89"/>
    <w:rsid w:val="00B72CCA"/>
    <w:rsid w:val="00B72E84"/>
    <w:rsid w:val="00B73205"/>
    <w:rsid w:val="00B73897"/>
    <w:rsid w:val="00B73997"/>
    <w:rsid w:val="00B73B26"/>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062"/>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CA"/>
    <w:rsid w:val="00BA731F"/>
    <w:rsid w:val="00BA76BE"/>
    <w:rsid w:val="00BA7922"/>
    <w:rsid w:val="00BA7CFC"/>
    <w:rsid w:val="00BA7D16"/>
    <w:rsid w:val="00BB01AB"/>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24B7"/>
    <w:rsid w:val="00BC2811"/>
    <w:rsid w:val="00BC2FEB"/>
    <w:rsid w:val="00BC3174"/>
    <w:rsid w:val="00BC32B8"/>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EFA"/>
    <w:rsid w:val="00BD4FBC"/>
    <w:rsid w:val="00BD55EA"/>
    <w:rsid w:val="00BD574F"/>
    <w:rsid w:val="00BD5C74"/>
    <w:rsid w:val="00BD5CB5"/>
    <w:rsid w:val="00BD5ECD"/>
    <w:rsid w:val="00BD5F96"/>
    <w:rsid w:val="00BD70A5"/>
    <w:rsid w:val="00BD786A"/>
    <w:rsid w:val="00BD7BF7"/>
    <w:rsid w:val="00BD7F13"/>
    <w:rsid w:val="00BE0285"/>
    <w:rsid w:val="00BE0A7D"/>
    <w:rsid w:val="00BE0C63"/>
    <w:rsid w:val="00BE0CBA"/>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358"/>
    <w:rsid w:val="00BE62F7"/>
    <w:rsid w:val="00BE6744"/>
    <w:rsid w:val="00BE7326"/>
    <w:rsid w:val="00BE73C9"/>
    <w:rsid w:val="00BE76E3"/>
    <w:rsid w:val="00BE7702"/>
    <w:rsid w:val="00BF0056"/>
    <w:rsid w:val="00BF0210"/>
    <w:rsid w:val="00BF0744"/>
    <w:rsid w:val="00BF08C1"/>
    <w:rsid w:val="00BF0A59"/>
    <w:rsid w:val="00BF0C3B"/>
    <w:rsid w:val="00BF0FA4"/>
    <w:rsid w:val="00BF11E4"/>
    <w:rsid w:val="00BF15D7"/>
    <w:rsid w:val="00BF1782"/>
    <w:rsid w:val="00BF1BFD"/>
    <w:rsid w:val="00BF260E"/>
    <w:rsid w:val="00BF2907"/>
    <w:rsid w:val="00BF3043"/>
    <w:rsid w:val="00BF31B7"/>
    <w:rsid w:val="00BF37C5"/>
    <w:rsid w:val="00BF37DB"/>
    <w:rsid w:val="00BF4036"/>
    <w:rsid w:val="00BF45DE"/>
    <w:rsid w:val="00BF466E"/>
    <w:rsid w:val="00BF47A6"/>
    <w:rsid w:val="00BF4FD4"/>
    <w:rsid w:val="00BF5039"/>
    <w:rsid w:val="00BF514E"/>
    <w:rsid w:val="00BF524A"/>
    <w:rsid w:val="00BF5AA7"/>
    <w:rsid w:val="00BF5BC3"/>
    <w:rsid w:val="00BF5FBC"/>
    <w:rsid w:val="00BF7198"/>
    <w:rsid w:val="00BF7286"/>
    <w:rsid w:val="00BF7338"/>
    <w:rsid w:val="00BF7691"/>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4BD"/>
    <w:rsid w:val="00C077B5"/>
    <w:rsid w:val="00C07944"/>
    <w:rsid w:val="00C07C1B"/>
    <w:rsid w:val="00C106D9"/>
    <w:rsid w:val="00C10C74"/>
    <w:rsid w:val="00C10C7A"/>
    <w:rsid w:val="00C10EA8"/>
    <w:rsid w:val="00C10FB0"/>
    <w:rsid w:val="00C115D2"/>
    <w:rsid w:val="00C11BC5"/>
    <w:rsid w:val="00C11E07"/>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17DC3"/>
    <w:rsid w:val="00C200CD"/>
    <w:rsid w:val="00C20139"/>
    <w:rsid w:val="00C20217"/>
    <w:rsid w:val="00C20BD8"/>
    <w:rsid w:val="00C20DA2"/>
    <w:rsid w:val="00C211C7"/>
    <w:rsid w:val="00C216B6"/>
    <w:rsid w:val="00C218A5"/>
    <w:rsid w:val="00C21D26"/>
    <w:rsid w:val="00C220D1"/>
    <w:rsid w:val="00C22121"/>
    <w:rsid w:val="00C22A46"/>
    <w:rsid w:val="00C23442"/>
    <w:rsid w:val="00C23511"/>
    <w:rsid w:val="00C235B4"/>
    <w:rsid w:val="00C23BE3"/>
    <w:rsid w:val="00C24109"/>
    <w:rsid w:val="00C24336"/>
    <w:rsid w:val="00C24595"/>
    <w:rsid w:val="00C254BA"/>
    <w:rsid w:val="00C2559B"/>
    <w:rsid w:val="00C2570D"/>
    <w:rsid w:val="00C2576C"/>
    <w:rsid w:val="00C25AEF"/>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BB5"/>
    <w:rsid w:val="00C3562B"/>
    <w:rsid w:val="00C356B4"/>
    <w:rsid w:val="00C358DF"/>
    <w:rsid w:val="00C35A68"/>
    <w:rsid w:val="00C35BB1"/>
    <w:rsid w:val="00C35D05"/>
    <w:rsid w:val="00C36193"/>
    <w:rsid w:val="00C36DAA"/>
    <w:rsid w:val="00C36EB7"/>
    <w:rsid w:val="00C375E8"/>
    <w:rsid w:val="00C3779C"/>
    <w:rsid w:val="00C4034C"/>
    <w:rsid w:val="00C406D9"/>
    <w:rsid w:val="00C4096A"/>
    <w:rsid w:val="00C40B09"/>
    <w:rsid w:val="00C41418"/>
    <w:rsid w:val="00C4182E"/>
    <w:rsid w:val="00C41D19"/>
    <w:rsid w:val="00C42DDB"/>
    <w:rsid w:val="00C44831"/>
    <w:rsid w:val="00C44A78"/>
    <w:rsid w:val="00C44F75"/>
    <w:rsid w:val="00C453BE"/>
    <w:rsid w:val="00C45746"/>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BFE"/>
    <w:rsid w:val="00C50DCA"/>
    <w:rsid w:val="00C50E7F"/>
    <w:rsid w:val="00C516D7"/>
    <w:rsid w:val="00C51874"/>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6A9"/>
    <w:rsid w:val="00C57BD4"/>
    <w:rsid w:val="00C57CA6"/>
    <w:rsid w:val="00C60038"/>
    <w:rsid w:val="00C60466"/>
    <w:rsid w:val="00C610E0"/>
    <w:rsid w:val="00C613EA"/>
    <w:rsid w:val="00C614B8"/>
    <w:rsid w:val="00C6156B"/>
    <w:rsid w:val="00C615FD"/>
    <w:rsid w:val="00C624A2"/>
    <w:rsid w:val="00C6319C"/>
    <w:rsid w:val="00C636D4"/>
    <w:rsid w:val="00C638DC"/>
    <w:rsid w:val="00C64405"/>
    <w:rsid w:val="00C64B21"/>
    <w:rsid w:val="00C65014"/>
    <w:rsid w:val="00C6535E"/>
    <w:rsid w:val="00C65A5B"/>
    <w:rsid w:val="00C65E34"/>
    <w:rsid w:val="00C6635D"/>
    <w:rsid w:val="00C668C7"/>
    <w:rsid w:val="00C66BAC"/>
    <w:rsid w:val="00C66FDF"/>
    <w:rsid w:val="00C67A4E"/>
    <w:rsid w:val="00C70192"/>
    <w:rsid w:val="00C7057A"/>
    <w:rsid w:val="00C70845"/>
    <w:rsid w:val="00C70B0C"/>
    <w:rsid w:val="00C71220"/>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B4"/>
    <w:rsid w:val="00C96F67"/>
    <w:rsid w:val="00C9743B"/>
    <w:rsid w:val="00C977AB"/>
    <w:rsid w:val="00C97DAC"/>
    <w:rsid w:val="00CA0529"/>
    <w:rsid w:val="00CA06C1"/>
    <w:rsid w:val="00CA0BE4"/>
    <w:rsid w:val="00CA144E"/>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B51"/>
    <w:rsid w:val="00CB1E33"/>
    <w:rsid w:val="00CB23A6"/>
    <w:rsid w:val="00CB251C"/>
    <w:rsid w:val="00CB2ADF"/>
    <w:rsid w:val="00CB2CBC"/>
    <w:rsid w:val="00CB318B"/>
    <w:rsid w:val="00CB36A3"/>
    <w:rsid w:val="00CB3B88"/>
    <w:rsid w:val="00CB3DBC"/>
    <w:rsid w:val="00CB4030"/>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5CC"/>
    <w:rsid w:val="00CC68C8"/>
    <w:rsid w:val="00CC6CD3"/>
    <w:rsid w:val="00CC7870"/>
    <w:rsid w:val="00CC7983"/>
    <w:rsid w:val="00CC7DD3"/>
    <w:rsid w:val="00CD0937"/>
    <w:rsid w:val="00CD0BB9"/>
    <w:rsid w:val="00CD0EC8"/>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9"/>
    <w:rsid w:val="00CD5E2A"/>
    <w:rsid w:val="00CD66DD"/>
    <w:rsid w:val="00CD6E98"/>
    <w:rsid w:val="00CD762F"/>
    <w:rsid w:val="00CE0104"/>
    <w:rsid w:val="00CE0475"/>
    <w:rsid w:val="00CE087D"/>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A3F"/>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3D2"/>
    <w:rsid w:val="00D10552"/>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7B7"/>
    <w:rsid w:val="00D17D71"/>
    <w:rsid w:val="00D20047"/>
    <w:rsid w:val="00D2023A"/>
    <w:rsid w:val="00D21072"/>
    <w:rsid w:val="00D212E5"/>
    <w:rsid w:val="00D2156F"/>
    <w:rsid w:val="00D218F5"/>
    <w:rsid w:val="00D219D5"/>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131"/>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452"/>
    <w:rsid w:val="00D756E4"/>
    <w:rsid w:val="00D757D1"/>
    <w:rsid w:val="00D76049"/>
    <w:rsid w:val="00D761A1"/>
    <w:rsid w:val="00D76877"/>
    <w:rsid w:val="00D76A04"/>
    <w:rsid w:val="00D76E48"/>
    <w:rsid w:val="00D774EA"/>
    <w:rsid w:val="00D77EE0"/>
    <w:rsid w:val="00D80046"/>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351"/>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1CDB"/>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88A"/>
    <w:rsid w:val="00DD6C04"/>
    <w:rsid w:val="00DD6C45"/>
    <w:rsid w:val="00DD6E20"/>
    <w:rsid w:val="00DD754B"/>
    <w:rsid w:val="00DD7723"/>
    <w:rsid w:val="00DE0638"/>
    <w:rsid w:val="00DE0A67"/>
    <w:rsid w:val="00DE1201"/>
    <w:rsid w:val="00DE15FD"/>
    <w:rsid w:val="00DE1785"/>
    <w:rsid w:val="00DE18D9"/>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A14"/>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015"/>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1E8"/>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BCB"/>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1A1"/>
    <w:rsid w:val="00EA341B"/>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1C08"/>
    <w:rsid w:val="00ED237F"/>
    <w:rsid w:val="00ED2783"/>
    <w:rsid w:val="00ED2E1F"/>
    <w:rsid w:val="00ED330F"/>
    <w:rsid w:val="00ED337C"/>
    <w:rsid w:val="00ED3B34"/>
    <w:rsid w:val="00ED499B"/>
    <w:rsid w:val="00ED499C"/>
    <w:rsid w:val="00ED4C53"/>
    <w:rsid w:val="00ED4F5A"/>
    <w:rsid w:val="00ED53FA"/>
    <w:rsid w:val="00ED5ED0"/>
    <w:rsid w:val="00ED60F5"/>
    <w:rsid w:val="00ED6669"/>
    <w:rsid w:val="00ED6755"/>
    <w:rsid w:val="00ED70A0"/>
    <w:rsid w:val="00ED7113"/>
    <w:rsid w:val="00ED7234"/>
    <w:rsid w:val="00ED73F0"/>
    <w:rsid w:val="00EE00F0"/>
    <w:rsid w:val="00EE0A2A"/>
    <w:rsid w:val="00EE0CAA"/>
    <w:rsid w:val="00EE0F2D"/>
    <w:rsid w:val="00EE1131"/>
    <w:rsid w:val="00EE134E"/>
    <w:rsid w:val="00EE2143"/>
    <w:rsid w:val="00EE24D5"/>
    <w:rsid w:val="00EE263A"/>
    <w:rsid w:val="00EE27C0"/>
    <w:rsid w:val="00EE28B9"/>
    <w:rsid w:val="00EE2C65"/>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E14"/>
    <w:rsid w:val="00F003B0"/>
    <w:rsid w:val="00F003CE"/>
    <w:rsid w:val="00F0089E"/>
    <w:rsid w:val="00F00A29"/>
    <w:rsid w:val="00F00ACE"/>
    <w:rsid w:val="00F01278"/>
    <w:rsid w:val="00F01299"/>
    <w:rsid w:val="00F02536"/>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B7D"/>
    <w:rsid w:val="00F23D47"/>
    <w:rsid w:val="00F23EF3"/>
    <w:rsid w:val="00F2494E"/>
    <w:rsid w:val="00F25316"/>
    <w:rsid w:val="00F256E8"/>
    <w:rsid w:val="00F259E4"/>
    <w:rsid w:val="00F25DBF"/>
    <w:rsid w:val="00F25E16"/>
    <w:rsid w:val="00F26839"/>
    <w:rsid w:val="00F271DA"/>
    <w:rsid w:val="00F277DC"/>
    <w:rsid w:val="00F27BA2"/>
    <w:rsid w:val="00F3079E"/>
    <w:rsid w:val="00F30ED1"/>
    <w:rsid w:val="00F30EE7"/>
    <w:rsid w:val="00F30FA7"/>
    <w:rsid w:val="00F314AC"/>
    <w:rsid w:val="00F314CC"/>
    <w:rsid w:val="00F318AE"/>
    <w:rsid w:val="00F31F5B"/>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86A"/>
    <w:rsid w:val="00F46BE7"/>
    <w:rsid w:val="00F46F8A"/>
    <w:rsid w:val="00F471B7"/>
    <w:rsid w:val="00F47AB2"/>
    <w:rsid w:val="00F47BA9"/>
    <w:rsid w:val="00F47BB5"/>
    <w:rsid w:val="00F47D82"/>
    <w:rsid w:val="00F5084E"/>
    <w:rsid w:val="00F50B60"/>
    <w:rsid w:val="00F51093"/>
    <w:rsid w:val="00F51C57"/>
    <w:rsid w:val="00F51CA4"/>
    <w:rsid w:val="00F51F67"/>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15C"/>
    <w:rsid w:val="00F857F6"/>
    <w:rsid w:val="00F86666"/>
    <w:rsid w:val="00F86B90"/>
    <w:rsid w:val="00F87546"/>
    <w:rsid w:val="00F90010"/>
    <w:rsid w:val="00F90506"/>
    <w:rsid w:val="00F9101C"/>
    <w:rsid w:val="00F910E8"/>
    <w:rsid w:val="00F913BD"/>
    <w:rsid w:val="00F91AF1"/>
    <w:rsid w:val="00F9225B"/>
    <w:rsid w:val="00F9227A"/>
    <w:rsid w:val="00F9259C"/>
    <w:rsid w:val="00F927E1"/>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B7DC1"/>
    <w:rsid w:val="00FC00D9"/>
    <w:rsid w:val="00FC073F"/>
    <w:rsid w:val="00FC0BC6"/>
    <w:rsid w:val="00FC1692"/>
    <w:rsid w:val="00FC177D"/>
    <w:rsid w:val="00FC2188"/>
    <w:rsid w:val="00FC263D"/>
    <w:rsid w:val="00FC2670"/>
    <w:rsid w:val="00FC2857"/>
    <w:rsid w:val="00FC2B47"/>
    <w:rsid w:val="00FC2CB9"/>
    <w:rsid w:val="00FC2D0C"/>
    <w:rsid w:val="00FC38A1"/>
    <w:rsid w:val="00FC3AB8"/>
    <w:rsid w:val="00FC3B81"/>
    <w:rsid w:val="00FC3B89"/>
    <w:rsid w:val="00FC3EE1"/>
    <w:rsid w:val="00FC438E"/>
    <w:rsid w:val="00FC4698"/>
    <w:rsid w:val="00FC54AC"/>
    <w:rsid w:val="00FC55CE"/>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843"/>
    <w:rsid w:val="00FE29E0"/>
    <w:rsid w:val="00FE2AD6"/>
    <w:rsid w:val="00FE309B"/>
    <w:rsid w:val="00FE353F"/>
    <w:rsid w:val="00FE3A5E"/>
    <w:rsid w:val="00FE4535"/>
    <w:rsid w:val="00FE4D66"/>
    <w:rsid w:val="00FE51C8"/>
    <w:rsid w:val="00FE568A"/>
    <w:rsid w:val="00FE57C0"/>
    <w:rsid w:val="00FE5D17"/>
    <w:rsid w:val="00FE61A5"/>
    <w:rsid w:val="00FE6517"/>
    <w:rsid w:val="00FE6661"/>
    <w:rsid w:val="00FE6A6D"/>
    <w:rsid w:val="00FE6FF0"/>
    <w:rsid w:val="00FE708C"/>
    <w:rsid w:val="00FE7471"/>
    <w:rsid w:val="00FF04CE"/>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51D"/>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F47BA9"/>
    <w:rPr>
      <w:sz w:val="16"/>
      <w:szCs w:val="16"/>
    </w:rPr>
  </w:style>
  <w:style w:type="paragraph" w:styleId="af3">
    <w:name w:val="annotation text"/>
    <w:basedOn w:val="a"/>
    <w:link w:val="af4"/>
    <w:rsid w:val="00F47BA9"/>
    <w:rPr>
      <w:sz w:val="20"/>
      <w:szCs w:val="20"/>
    </w:rPr>
  </w:style>
  <w:style w:type="character" w:customStyle="1" w:styleId="af4">
    <w:name w:val="Текст примечания Знак"/>
    <w:basedOn w:val="a0"/>
    <w:link w:val="af3"/>
    <w:rsid w:val="00F47BA9"/>
  </w:style>
  <w:style w:type="paragraph" w:styleId="af5">
    <w:name w:val="annotation subject"/>
    <w:basedOn w:val="af3"/>
    <w:next w:val="af3"/>
    <w:link w:val="af6"/>
    <w:rsid w:val="00F47BA9"/>
    <w:rPr>
      <w:b/>
      <w:bCs/>
    </w:rPr>
  </w:style>
  <w:style w:type="character" w:customStyle="1" w:styleId="af6">
    <w:name w:val="Тема примечания Знак"/>
    <w:link w:val="af5"/>
    <w:rsid w:val="00F47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51D"/>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F47BA9"/>
    <w:rPr>
      <w:sz w:val="16"/>
      <w:szCs w:val="16"/>
    </w:rPr>
  </w:style>
  <w:style w:type="paragraph" w:styleId="af3">
    <w:name w:val="annotation text"/>
    <w:basedOn w:val="a"/>
    <w:link w:val="af4"/>
    <w:rsid w:val="00F47BA9"/>
    <w:rPr>
      <w:sz w:val="20"/>
      <w:szCs w:val="20"/>
    </w:rPr>
  </w:style>
  <w:style w:type="character" w:customStyle="1" w:styleId="af4">
    <w:name w:val="Текст примечания Знак"/>
    <w:basedOn w:val="a0"/>
    <w:link w:val="af3"/>
    <w:rsid w:val="00F47BA9"/>
  </w:style>
  <w:style w:type="paragraph" w:styleId="af5">
    <w:name w:val="annotation subject"/>
    <w:basedOn w:val="af3"/>
    <w:next w:val="af3"/>
    <w:link w:val="af6"/>
    <w:rsid w:val="00F47BA9"/>
    <w:rPr>
      <w:b/>
      <w:bCs/>
    </w:rPr>
  </w:style>
  <w:style w:type="character" w:customStyle="1" w:styleId="af6">
    <w:name w:val="Тема примечания Знак"/>
    <w:link w:val="af5"/>
    <w:rsid w:val="00F47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580411869">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1055081882">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06768359">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751539497">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8310B19831431A5AFEED42B237DB4041CE19E28AACBD0AEEDFE1A050089901DD54E472709F54BDBp7mBO"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763B-05C7-41CA-B8C5-6FC9CC8F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17982</Words>
  <Characters>102503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CtrlSoft</Company>
  <LinksUpToDate>false</LinksUpToDate>
  <CharactersWithSpaces>120245</CharactersWithSpaces>
  <SharedDoc>false</SharedDoc>
  <HLinks>
    <vt:vector size="60" baseType="variant">
      <vt:variant>
        <vt:i4>5177433</vt:i4>
      </vt:variant>
      <vt:variant>
        <vt:i4>27</vt:i4>
      </vt:variant>
      <vt:variant>
        <vt:i4>0</vt:i4>
      </vt:variant>
      <vt:variant>
        <vt:i4>5</vt:i4>
      </vt:variant>
      <vt:variant>
        <vt:lpwstr>http://www.mfc47.ru/</vt:lpwstr>
      </vt:variant>
      <vt:variant>
        <vt:lpwstr/>
      </vt:variant>
      <vt:variant>
        <vt:i4>7471159</vt:i4>
      </vt:variant>
      <vt:variant>
        <vt:i4>24</vt:i4>
      </vt:variant>
      <vt:variant>
        <vt:i4>0</vt:i4>
      </vt:variant>
      <vt:variant>
        <vt:i4>5</vt:i4>
      </vt:variant>
      <vt:variant>
        <vt:lpwstr>garantf1://12084522.21/</vt:lpwstr>
      </vt:variant>
      <vt:variant>
        <vt:lpwstr/>
      </vt:variant>
      <vt:variant>
        <vt:i4>6422634</vt:i4>
      </vt:variant>
      <vt:variant>
        <vt:i4>21</vt:i4>
      </vt:variant>
      <vt:variant>
        <vt:i4>0</vt:i4>
      </vt:variant>
      <vt:variant>
        <vt:i4>5</vt:i4>
      </vt:variant>
      <vt:variant>
        <vt:lpwstr>consultantplus://offline/ref=28310B19831431A5AFEED42B237DB4041CE19E28AACBD0AEEDFE1A050089901DD54E472709F54BDBp7mBO</vt:lpwstr>
      </vt:variant>
      <vt:variant>
        <vt:lpwstr/>
      </vt:variant>
      <vt:variant>
        <vt:i4>6422634</vt:i4>
      </vt:variant>
      <vt:variant>
        <vt:i4>18</vt:i4>
      </vt:variant>
      <vt:variant>
        <vt:i4>0</vt:i4>
      </vt:variant>
      <vt:variant>
        <vt:i4>5</vt:i4>
      </vt:variant>
      <vt:variant>
        <vt:lpwstr>consultantplus://offline/ref=28310B19831431A5AFEED42B237DB4041CE19E28AACBD0AEEDFE1A050089901DD54E472709F54BDBp7mBO</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Zam</cp:lastModifiedBy>
  <cp:revision>2</cp:revision>
  <cp:lastPrinted>2015-05-18T12:00:00Z</cp:lastPrinted>
  <dcterms:created xsi:type="dcterms:W3CDTF">2017-10-05T09:09:00Z</dcterms:created>
  <dcterms:modified xsi:type="dcterms:W3CDTF">2017-10-05T09:09:00Z</dcterms:modified>
</cp:coreProperties>
</file>