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E" w:rsidRDefault="00742D0E" w:rsidP="009D23B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A134CB" w:rsidRDefault="00A134CB">
      <w:pPr>
        <w:jc w:val="both"/>
        <w:rPr>
          <w:color w:val="000000"/>
          <w:szCs w:val="28"/>
          <w:u w:val="single"/>
        </w:rPr>
      </w:pPr>
      <w:bookmarkStart w:id="0" w:name="_GoBack"/>
      <w:bookmarkEnd w:id="0"/>
    </w:p>
    <w:p w:rsidR="00742D0E" w:rsidRPr="00234FD5" w:rsidRDefault="00F9014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14.06.2017</w:t>
      </w:r>
      <w:r w:rsidR="00B413C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188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C47EAE" w:rsidRDefault="001115E7" w:rsidP="00C47E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1708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14.11.2016г.</w:t>
            </w:r>
            <w:r w:rsidR="003D7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15E7" w:rsidRDefault="001115E7" w:rsidP="003D75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217089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08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 76 от 12.12.2016 года «О бюджете муниципального образования Колтушское  сельское поселение Всеволожского муниципального района Ленинградской области на 2017 год»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C47EA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012">
        <w:rPr>
          <w:rFonts w:ascii="Times New Roman" w:hAnsi="Times New Roman"/>
          <w:color w:val="000000"/>
          <w:sz w:val="28"/>
          <w:szCs w:val="28"/>
        </w:rPr>
        <w:t>499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A0012">
        <w:rPr>
          <w:rFonts w:ascii="Times New Roman" w:hAnsi="Times New Roman"/>
          <w:color w:val="000000"/>
          <w:sz w:val="28"/>
          <w:szCs w:val="28"/>
        </w:rPr>
        <w:t>14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6A001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</w:t>
      </w:r>
      <w:r w:rsidR="00E81279" w:rsidRPr="001115E7">
        <w:rPr>
          <w:rFonts w:ascii="Times New Roman" w:hAnsi="Times New Roman"/>
          <w:color w:val="000000"/>
          <w:sz w:val="28"/>
          <w:szCs w:val="28"/>
        </w:rPr>
        <w:t>программы «</w:t>
      </w:r>
      <w:r w:rsidR="006A0012" w:rsidRPr="006A0012">
        <w:rPr>
          <w:rFonts w:ascii="Times New Roman" w:hAnsi="Times New Roman"/>
          <w:color w:val="000000"/>
          <w:sz w:val="28"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2017 году»</w:t>
      </w:r>
      <w:r w:rsidR="00C47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Источниками финансирования являются: </w:t>
      </w:r>
    </w:p>
    <w:p w:rsidR="001115E7" w:rsidRP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>Местный бюджет;</w:t>
      </w:r>
    </w:p>
    <w:p w:rsidR="001115E7" w:rsidRP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Объем запланированных средств </w:t>
      </w:r>
      <w:r w:rsidR="00085E14">
        <w:rPr>
          <w:rFonts w:ascii="Times New Roman" w:hAnsi="Times New Roman"/>
          <w:color w:val="000000"/>
          <w:sz w:val="28"/>
          <w:szCs w:val="28"/>
        </w:rPr>
        <w:t>–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D27">
        <w:rPr>
          <w:rFonts w:ascii="Times New Roman" w:hAnsi="Times New Roman"/>
          <w:b/>
          <w:color w:val="000000"/>
          <w:sz w:val="28"/>
          <w:szCs w:val="28"/>
        </w:rPr>
        <w:t>19 931 560,55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 рублей, в том числе из них: </w:t>
      </w:r>
    </w:p>
    <w:p w:rsidR="001115E7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местный бюджет –  </w:t>
      </w:r>
      <w:r w:rsidR="003A7D27" w:rsidRPr="003A7D27">
        <w:rPr>
          <w:rFonts w:ascii="Times New Roman" w:hAnsi="Times New Roman"/>
          <w:b/>
          <w:color w:val="000000"/>
          <w:sz w:val="28"/>
          <w:szCs w:val="28"/>
        </w:rPr>
        <w:t>19 931 560,55</w:t>
      </w:r>
      <w:r w:rsidR="00E16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5E7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42D0E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1.2. Раздел  6 Программы «Ресурсное обеспечение Программы»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сайте  МО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A134CB" w:rsidRDefault="00A134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263" w:rsidRDefault="00342263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742D0E" w:rsidRDefault="00066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742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42D0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742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Т.Н. Черенина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838" w:rsidRDefault="0010083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F90140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sectPr w:rsidR="00742D0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3900E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F90140">
        <w:rPr>
          <w:rFonts w:ascii="Times New Roman" w:hAnsi="Times New Roman"/>
          <w:sz w:val="24"/>
          <w:u w:val="single"/>
        </w:rPr>
        <w:t>14.06.2017</w:t>
      </w:r>
      <w:r w:rsidRPr="00043C29">
        <w:rPr>
          <w:rFonts w:ascii="Times New Roman" w:hAnsi="Times New Roman"/>
          <w:sz w:val="24"/>
        </w:rPr>
        <w:t>№</w:t>
      </w:r>
      <w:r w:rsidR="00F90140" w:rsidRPr="00F90140">
        <w:rPr>
          <w:rFonts w:ascii="Times New Roman" w:hAnsi="Times New Roman"/>
          <w:sz w:val="24"/>
          <w:u w:val="single"/>
        </w:rPr>
        <w:t>188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6. Ресурсное обеспечение Программы</w:t>
      </w: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</w:r>
    </w:p>
    <w:p w:rsidR="006A0012" w:rsidRPr="006A0012" w:rsidRDefault="006A0012" w:rsidP="006A0012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1. Техническое содержание и эксплуатация зданий  и помещений</w:t>
      </w:r>
    </w:p>
    <w:tbl>
      <w:tblPr>
        <w:tblW w:w="15691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93"/>
        <w:gridCol w:w="4228"/>
        <w:gridCol w:w="4245"/>
        <w:gridCol w:w="7"/>
        <w:gridCol w:w="2977"/>
        <w:gridCol w:w="3641"/>
      </w:tblGrid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п.п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Наименование мероприятия,   вид работ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Адрес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  <w:p w:rsidR="006A0012" w:rsidRPr="006A0012" w:rsidRDefault="006A0012" w:rsidP="003F43C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201</w:t>
            </w:r>
            <w:r w:rsidR="003F43CE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</w:t>
            </w: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6A0012" w:rsidRPr="006A0012" w:rsidTr="00142BBA">
        <w:trPr>
          <w:trHeight w:val="35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Сезонная промывка и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опрессовка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системы отопления здания администрации   (инв. №9237)  ЛО, Всеволожский р-он,                  д. Колтуши, д. 32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35 000,00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услуг по ТО узлов учета т/энергии  здания администрации  (инв. №9237)  ЛО, Всеволожский р-он, д. Колтуши, д. 32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28 500,00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  (вывоз ЖБО).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25 000,00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(вывоз ТБО)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охранных услуг здания администрации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3F43CE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139 </w:t>
            </w:r>
            <w:r w:rsidR="003F43CE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899</w:t>
            </w: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</w:t>
            </w:r>
            <w:r w:rsidR="003F43CE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электроснабжение.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ЛО, Всеволожский район,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Колтуши, д.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32,инв.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№ 10092,п.Воейково, д.87б,инв.№7272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Разметелево, д.4, инв. №СМ691А, Разметелево, ПТУ-56, д.3)</w:t>
            </w:r>
          </w:p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1 030 000,00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rPr>
          <w:trHeight w:val="6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Коммунальные услуги по 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содержанию  (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Теплоснабжение) здания   (инв. № 9237)   ЛО, Всеволожский район,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д.Колтуши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, д.32,инв.№ 10092,п.Воейково, д.87б,инв.№7272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д.Разметелево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д.4, инв. №СМ691А, Разметелево, ПТУ-56, д.3)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ЛО, Всеволожский район,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Колтуши, д.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32,инв.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№ 10092,п.Воейково, д.87б,инв.№7272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Разметелево, д.4, инв. №СМ691А, Разметелево, ПТУ-56, д.3)</w:t>
            </w:r>
          </w:p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1 721 609,59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Коммунальные услуги по содержанию здания администрации (Водоснабжение)  (инв. №9237)  ЛО, Всеволожский р-он, д. Колтуши, д. 32+ 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д.87б (общий договор)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ЛО, Всеволожский р-он, д. Колтуши, д. 32+ 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д.87б (общий договор)</w:t>
            </w:r>
          </w:p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55 000,00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Противопожарные мероприятия: заключение договора на обслуживание противопожарной сигнализации здания администрации  (инв. №9237)  ЛО, Всеволожский р-он, д. Колтуши, д. 32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44 400,00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Установка вертикальной платформы для инвалидов и маломобильных групп населения 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370 000,00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Мероприятия по разработке проекта энергетического паспорта здания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085E14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E14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E14" w:rsidRPr="006A0012" w:rsidRDefault="00085E14" w:rsidP="00085E14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Установка камер видеонаблюдения в помещениях административного здания  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E14" w:rsidRPr="006A0012" w:rsidRDefault="00085E14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085E1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E14" w:rsidRPr="006A0012" w:rsidRDefault="00085E14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170 000,00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14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6A0012" w:rsidRPr="006A0012" w:rsidRDefault="006A0012" w:rsidP="006A0012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C72554" w:rsidP="007B70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3 689 409,</w:t>
            </w:r>
            <w:r w:rsidR="007B701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16 940,00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rPr>
          <w:trHeight w:val="10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Оказание услуг по ТО узлов учета т/энергии   здания  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28 500,00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15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Оказание охранных услуг здания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68 304,00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Противопожарные мероприятия, заключение договора на обслуживание противопожарной сигнализации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38 000,00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Ремонт внутренних помещений  здания ДК    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7B701B" w:rsidRDefault="007B701B" w:rsidP="007B701B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2 290 774,12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7B701B" w:rsidP="007B701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2 442 518,12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40374C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  <w:r w:rsidR="0040374C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Коммунальные услуги по содержанию здания.  Договор на водоснабжение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д. Разметелево, д.4 </w:t>
            </w:r>
          </w:p>
          <w:p w:rsidR="006A0012" w:rsidRPr="006A0012" w:rsidRDefault="006A0012" w:rsidP="006A0012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9 021,00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40374C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  <w:r w:rsidR="0040374C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8 580,00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40374C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Противопожарные мероприятия, заключение договора на обслуживание противопожарной сигнализации здания (инв. №14-7272)   ЛО, Всеволожский район, д. Разметелево, д.4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38 800,00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40374C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Договор на обслуживание и содержание общего имущества многоквартирного 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дома 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д.Разметелево</w:t>
            </w:r>
            <w:proofErr w:type="spellEnd"/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д.4 (ООО " УК "ЖКК"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71 220,00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6A0012" w:rsidRPr="006A0012" w:rsidRDefault="006A0012" w:rsidP="006A0012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127 621,00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C262ED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6 259 548,59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2. Обеспечение деятельности  МКУ "Альтернатива":</w:t>
      </w:r>
    </w:p>
    <w:tbl>
      <w:tblPr>
        <w:tblW w:w="15779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4266"/>
        <w:gridCol w:w="2978"/>
        <w:gridCol w:w="3682"/>
      </w:tblGrid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Фонд оплаты труда казенных учреждений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>9 243 431,61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>2 791 516,35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28 800,00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220 000,00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Обеспечение  доступа интернет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89 000,00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Заправка картриджей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 электронного документооборота (Аргос)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7 500,00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Оплата услуг "Гарант-Мастер-</w:t>
            </w:r>
            <w:proofErr w:type="spell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Аэро</w:t>
            </w:r>
            <w:proofErr w:type="spell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"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400 000,00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Обслуживание и консультационные услуги "1-С Предприятие"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200 000,00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Повышение квалификации работников 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3F43CE" w:rsidP="003F43C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47</w:t>
            </w:r>
            <w:r w:rsidR="006A0012"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56</w:t>
            </w:r>
            <w:r w:rsidR="006A0012"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почты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5 000,00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ТО </w:t>
            </w:r>
            <w:proofErr w:type="gram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служебной</w:t>
            </w:r>
            <w:proofErr w:type="gram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proofErr w:type="gram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ОСАГО</w:t>
            </w:r>
            <w:proofErr w:type="gram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20</w:t>
            </w: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Приобретение ГСМ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150 000,00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Прочие расходы (Госпошлины, штрафы, сборы)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Оплата работ и услуг по ГПД (</w:t>
            </w:r>
            <w:proofErr w:type="spellStart"/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Хартов</w:t>
            </w:r>
            <w:proofErr w:type="spellEnd"/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 А.В. – обслуживание ПО паспортных </w:t>
            </w: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lastRenderedPageBreak/>
              <w:t>столов)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106 764,00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3F43CE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3CE" w:rsidRDefault="003F43CE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3CE" w:rsidRPr="006A0012" w:rsidRDefault="003F43CE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3F43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Услуги правового и технического характера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CE" w:rsidRPr="006A0012" w:rsidRDefault="003F43CE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3CE" w:rsidRPr="006A0012" w:rsidRDefault="003F43CE" w:rsidP="003F43C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2440,00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3CE" w:rsidRPr="006A0012" w:rsidRDefault="003F43CE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3F43CE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Приобретение ОС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100 000,00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A0012" w:rsidRPr="006A0012" w:rsidRDefault="006A0012" w:rsidP="006A0012">
            <w:pP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Итого запланировано мероприятий:</w:t>
            </w:r>
          </w:p>
          <w:p w:rsidR="006A0012" w:rsidRPr="006A0012" w:rsidRDefault="006A0012" w:rsidP="006A0012">
            <w:pP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13 672 011,96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3302"/>
        <w:gridCol w:w="1660"/>
        <w:gridCol w:w="1843"/>
        <w:gridCol w:w="8889"/>
      </w:tblGrid>
      <w:tr w:rsidR="006A0012" w:rsidRPr="006A0012" w:rsidTr="00142BBA">
        <w:tc>
          <w:tcPr>
            <w:tcW w:w="15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Расходы на реализацию Программы составят:</w:t>
            </w: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руб.</w:t>
            </w:r>
          </w:p>
        </w:tc>
      </w:tr>
      <w:tr w:rsidR="006A0012" w:rsidRPr="006A0012" w:rsidTr="00142BBA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</w:tc>
      </w:tr>
      <w:tr w:rsidR="006A0012" w:rsidRPr="006A0012" w:rsidTr="00142BBA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 том числе</w:t>
            </w:r>
          </w:p>
        </w:tc>
      </w:tr>
      <w:tr w:rsidR="006A0012" w:rsidRPr="006A0012" w:rsidTr="00142BBA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Процент  средств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2017 год</w:t>
            </w:r>
          </w:p>
          <w:p w:rsidR="006A0012" w:rsidRPr="006A0012" w:rsidRDefault="006A0012" w:rsidP="006A0012">
            <w:pPr>
              <w:widowControl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Средства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МО Колтушское СП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C262ED" w:rsidP="006A0012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19 931 560,55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100 %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C262ED" w:rsidP="006A0012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19 931 560,55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szCs w:val="22"/>
          <w:lang w:eastAsia="en-US"/>
        </w:rPr>
      </w:pPr>
    </w:p>
    <w:p w:rsidR="00742D0E" w:rsidRDefault="00742D0E" w:rsidP="001115E7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2D0E" w:rsidSect="008D4344">
      <w:pgSz w:w="16837" w:h="11905" w:orient="landscape"/>
      <w:pgMar w:top="426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15AA3"/>
    <w:rsid w:val="00020BC7"/>
    <w:rsid w:val="00026798"/>
    <w:rsid w:val="00043C29"/>
    <w:rsid w:val="00057EFB"/>
    <w:rsid w:val="00066DE5"/>
    <w:rsid w:val="00085E14"/>
    <w:rsid w:val="000D3B4B"/>
    <w:rsid w:val="000F79DA"/>
    <w:rsid w:val="00100838"/>
    <w:rsid w:val="001115E7"/>
    <w:rsid w:val="001E06F6"/>
    <w:rsid w:val="00217089"/>
    <w:rsid w:val="0022023A"/>
    <w:rsid w:val="0022216D"/>
    <w:rsid w:val="00223FB0"/>
    <w:rsid w:val="00234FD5"/>
    <w:rsid w:val="00236B65"/>
    <w:rsid w:val="002546F7"/>
    <w:rsid w:val="00256B76"/>
    <w:rsid w:val="002B09A8"/>
    <w:rsid w:val="002E4E85"/>
    <w:rsid w:val="0030681D"/>
    <w:rsid w:val="00342263"/>
    <w:rsid w:val="00363182"/>
    <w:rsid w:val="00387721"/>
    <w:rsid w:val="003900EE"/>
    <w:rsid w:val="003964EC"/>
    <w:rsid w:val="003A7D27"/>
    <w:rsid w:val="003D759A"/>
    <w:rsid w:val="003F43CE"/>
    <w:rsid w:val="0040374C"/>
    <w:rsid w:val="004156C9"/>
    <w:rsid w:val="004A2AAC"/>
    <w:rsid w:val="004F7861"/>
    <w:rsid w:val="005C4AC0"/>
    <w:rsid w:val="00661D43"/>
    <w:rsid w:val="0067142F"/>
    <w:rsid w:val="00693876"/>
    <w:rsid w:val="006A0012"/>
    <w:rsid w:val="007361D2"/>
    <w:rsid w:val="00742D0E"/>
    <w:rsid w:val="007751C3"/>
    <w:rsid w:val="00795941"/>
    <w:rsid w:val="007A3F93"/>
    <w:rsid w:val="007B701B"/>
    <w:rsid w:val="00846BC0"/>
    <w:rsid w:val="008A1213"/>
    <w:rsid w:val="008A7073"/>
    <w:rsid w:val="008D4344"/>
    <w:rsid w:val="008E26C9"/>
    <w:rsid w:val="00917A62"/>
    <w:rsid w:val="009243ED"/>
    <w:rsid w:val="00956FBD"/>
    <w:rsid w:val="009A0EE6"/>
    <w:rsid w:val="009C132B"/>
    <w:rsid w:val="009D23B0"/>
    <w:rsid w:val="009F4B53"/>
    <w:rsid w:val="00A134CB"/>
    <w:rsid w:val="00A94BFD"/>
    <w:rsid w:val="00AF18A2"/>
    <w:rsid w:val="00B1697D"/>
    <w:rsid w:val="00B3143A"/>
    <w:rsid w:val="00B413CC"/>
    <w:rsid w:val="00BC32DA"/>
    <w:rsid w:val="00C22416"/>
    <w:rsid w:val="00C262ED"/>
    <w:rsid w:val="00C3772D"/>
    <w:rsid w:val="00C41675"/>
    <w:rsid w:val="00C47EAE"/>
    <w:rsid w:val="00C60FE0"/>
    <w:rsid w:val="00C72554"/>
    <w:rsid w:val="00CD5BCA"/>
    <w:rsid w:val="00D41E16"/>
    <w:rsid w:val="00D4438B"/>
    <w:rsid w:val="00DA2C50"/>
    <w:rsid w:val="00DB3E9D"/>
    <w:rsid w:val="00E167E3"/>
    <w:rsid w:val="00E809B3"/>
    <w:rsid w:val="00E81279"/>
    <w:rsid w:val="00ED2630"/>
    <w:rsid w:val="00F10854"/>
    <w:rsid w:val="00F36836"/>
    <w:rsid w:val="00F614F7"/>
    <w:rsid w:val="00F73800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1546DC-8C30-43DB-9A04-7E6974C6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va</cp:lastModifiedBy>
  <cp:revision>3</cp:revision>
  <cp:lastPrinted>2017-03-01T09:53:00Z</cp:lastPrinted>
  <dcterms:created xsi:type="dcterms:W3CDTF">2017-10-20T13:28:00Z</dcterms:created>
  <dcterms:modified xsi:type="dcterms:W3CDTF">2017-10-20T13:50:00Z</dcterms:modified>
</cp:coreProperties>
</file>