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6" w:rsidRDefault="00547D1A">
      <w:r>
        <w:t>Получите электронный сертификат на материнский капитал!</w:t>
      </w:r>
    </w:p>
    <w:p w:rsidR="00547D1A" w:rsidRDefault="00547D1A" w:rsidP="003801BF">
      <w:pPr>
        <w:pStyle w:val="a3"/>
        <w:numPr>
          <w:ilvl w:val="0"/>
          <w:numId w:val="2"/>
        </w:numPr>
      </w:pPr>
      <w:r>
        <w:t>Это экономия времени: молодым мамам не нужно приходить в ПФР дважды.</w:t>
      </w:r>
    </w:p>
    <w:p w:rsidR="00547D1A" w:rsidRDefault="00547D1A" w:rsidP="00547D1A">
      <w:pPr>
        <w:ind w:left="360"/>
      </w:pPr>
      <w:r>
        <w:t xml:space="preserve">2. </w:t>
      </w:r>
      <w:r w:rsidR="003801BF">
        <w:t xml:space="preserve">   </w:t>
      </w:r>
      <w:r>
        <w:t>Электронный сертификат нельзя потерять или испортить, а значит, не придется тратить время на его восстановление.</w:t>
      </w:r>
    </w:p>
    <w:p w:rsidR="00547D1A" w:rsidRDefault="00547D1A" w:rsidP="00547D1A">
      <w:pPr>
        <w:ind w:left="360"/>
      </w:pPr>
      <w:r>
        <w:t>Для оформления электронного сертификата на МСК семье необходимо подать соответствующее заявление через Личный кабинет гражданина на сайте ПФР (</w:t>
      </w:r>
      <w:proofErr w:type="spellStart"/>
      <w:r>
        <w:t>es.pfrf.ru</w:t>
      </w:r>
      <w:proofErr w:type="spellEnd"/>
      <w:r>
        <w:t xml:space="preserve">). </w:t>
      </w:r>
    </w:p>
    <w:p w:rsidR="00547D1A" w:rsidRDefault="00547D1A" w:rsidP="00547D1A">
      <w:pPr>
        <w:ind w:left="360"/>
      </w:pPr>
      <w:r>
        <w:t xml:space="preserve">Далее, как и в случае с обычным сертификатом, заявителю необходимо обратиться в любой территориальный орган Пенсионного фонда, независимо от прописки. Сделать это нужно будет всего один раз, чтобы </w:t>
      </w:r>
      <w:proofErr w:type="gramStart"/>
      <w:r>
        <w:t>предоставить документы</w:t>
      </w:r>
      <w:proofErr w:type="gramEnd"/>
      <w:r>
        <w:t xml:space="preserve"> личного хранения (свидетельства о рождении обоих детей, паспорта родителей). </w:t>
      </w:r>
    </w:p>
    <w:p w:rsidR="00547D1A" w:rsidRDefault="00547D1A" w:rsidP="00547D1A">
      <w:pPr>
        <w:ind w:left="360"/>
      </w:pPr>
      <w:r>
        <w:br/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</w:t>
      </w:r>
    </w:p>
    <w:p w:rsidR="00547D1A" w:rsidRDefault="00547D1A" w:rsidP="00547D1A">
      <w:pPr>
        <w:ind w:left="360"/>
      </w:pPr>
      <w:r>
        <w:t xml:space="preserve">Обратите внимание, что во Всеволожском районе электронный сертификат выдается только через личный кабинет ПФР, он не выдается через Единый портал государственных услуг. </w:t>
      </w:r>
    </w:p>
    <w:p w:rsidR="00547D1A" w:rsidRDefault="00547D1A" w:rsidP="00547D1A">
      <w:pPr>
        <w:ind w:left="360"/>
      </w:pPr>
    </w:p>
    <w:p w:rsidR="00547D1A" w:rsidRDefault="00547D1A" w:rsidP="00547D1A">
      <w:pPr>
        <w:ind w:left="360"/>
      </w:pPr>
    </w:p>
    <w:sectPr w:rsidR="00547D1A" w:rsidSect="00AE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CD2"/>
    <w:multiLevelType w:val="hybridMultilevel"/>
    <w:tmpl w:val="F530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4508"/>
    <w:multiLevelType w:val="hybridMultilevel"/>
    <w:tmpl w:val="98A2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D1A"/>
    <w:rsid w:val="003801BF"/>
    <w:rsid w:val="00547D1A"/>
    <w:rsid w:val="00905DCC"/>
    <w:rsid w:val="00A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2020-02-17T14:18:00Z</dcterms:created>
  <dcterms:modified xsi:type="dcterms:W3CDTF">2020-02-17T14:47:00Z</dcterms:modified>
</cp:coreProperties>
</file>