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4" w:rsidRDefault="008872A4" w:rsidP="008872A4">
      <w:pPr>
        <w:ind w:firstLine="0"/>
        <w:jc w:val="center"/>
        <w:rPr>
          <w:color w:val="000000"/>
          <w:szCs w:val="28"/>
        </w:rPr>
      </w:pPr>
      <w:r>
        <w:rPr>
          <w:color w:val="000000"/>
          <w:szCs w:val="28"/>
        </w:rPr>
        <w:t>РОССИЙСКАЯ ФЕДЕРАЦИЯ</w:t>
      </w:r>
    </w:p>
    <w:p w:rsidR="008872A4" w:rsidRDefault="008872A4" w:rsidP="008872A4">
      <w:pPr>
        <w:ind w:firstLine="0"/>
        <w:jc w:val="center"/>
        <w:rPr>
          <w:color w:val="000000"/>
          <w:szCs w:val="28"/>
        </w:rPr>
      </w:pPr>
      <w:r>
        <w:rPr>
          <w:color w:val="000000"/>
          <w:szCs w:val="28"/>
        </w:rPr>
        <w:t>Ленинградская область</w:t>
      </w:r>
    </w:p>
    <w:p w:rsidR="008872A4" w:rsidRDefault="008872A4" w:rsidP="008872A4">
      <w:pPr>
        <w:ind w:firstLine="0"/>
        <w:jc w:val="center"/>
        <w:rPr>
          <w:color w:val="000000"/>
          <w:szCs w:val="28"/>
        </w:rPr>
      </w:pPr>
      <w:r>
        <w:rPr>
          <w:color w:val="000000"/>
          <w:szCs w:val="28"/>
        </w:rPr>
        <w:t>Муниципальное образование Колтушское сельское поселение</w:t>
      </w:r>
    </w:p>
    <w:p w:rsidR="008872A4" w:rsidRDefault="008872A4" w:rsidP="008872A4">
      <w:pPr>
        <w:ind w:firstLine="0"/>
        <w:jc w:val="center"/>
        <w:rPr>
          <w:color w:val="000000"/>
          <w:szCs w:val="28"/>
        </w:rPr>
      </w:pPr>
      <w:r>
        <w:rPr>
          <w:color w:val="000000"/>
          <w:szCs w:val="28"/>
        </w:rPr>
        <w:t>Всеволожского муниципального района</w:t>
      </w:r>
    </w:p>
    <w:p w:rsidR="008872A4" w:rsidRDefault="008872A4" w:rsidP="008872A4">
      <w:pPr>
        <w:jc w:val="center"/>
        <w:rPr>
          <w:color w:val="000000"/>
          <w:szCs w:val="28"/>
        </w:rPr>
      </w:pPr>
    </w:p>
    <w:p w:rsidR="008872A4" w:rsidRDefault="008872A4" w:rsidP="008872A4">
      <w:pPr>
        <w:ind w:firstLine="0"/>
        <w:jc w:val="center"/>
        <w:rPr>
          <w:color w:val="000000"/>
          <w:szCs w:val="28"/>
        </w:rPr>
      </w:pPr>
      <w:r>
        <w:rPr>
          <w:color w:val="000000"/>
          <w:szCs w:val="28"/>
        </w:rPr>
        <w:t xml:space="preserve">  ПОСТАНОВЛЕНИЕ</w:t>
      </w:r>
    </w:p>
    <w:p w:rsidR="003A16A6" w:rsidRDefault="003A16A6" w:rsidP="008872A4">
      <w:pPr>
        <w:ind w:firstLine="0"/>
        <w:jc w:val="center"/>
        <w:rPr>
          <w:color w:val="000000"/>
          <w:szCs w:val="28"/>
        </w:rPr>
      </w:pPr>
    </w:p>
    <w:p w:rsidR="003A16A6" w:rsidRDefault="003A16A6" w:rsidP="008872A4">
      <w:pPr>
        <w:ind w:firstLine="0"/>
        <w:jc w:val="center"/>
        <w:rPr>
          <w:color w:val="000000"/>
          <w:szCs w:val="28"/>
        </w:rPr>
      </w:pPr>
    </w:p>
    <w:p w:rsidR="008E2CE9" w:rsidRDefault="008E2CE9" w:rsidP="008872A4">
      <w:pPr>
        <w:ind w:firstLine="0"/>
        <w:jc w:val="both"/>
        <w:rPr>
          <w:color w:val="000000"/>
          <w:szCs w:val="28"/>
        </w:rPr>
      </w:pPr>
    </w:p>
    <w:p w:rsidR="008E2CE9" w:rsidRDefault="003A16A6" w:rsidP="003A16A6">
      <w:pPr>
        <w:ind w:left="426" w:firstLine="0"/>
        <w:jc w:val="both"/>
        <w:rPr>
          <w:color w:val="000000"/>
          <w:szCs w:val="28"/>
          <w:u w:val="single"/>
        </w:rPr>
      </w:pPr>
      <w:r>
        <w:rPr>
          <w:color w:val="000000"/>
          <w:szCs w:val="28"/>
          <w:u w:val="single"/>
        </w:rPr>
        <w:t xml:space="preserve">30.07.2019 </w:t>
      </w:r>
      <w:r w:rsidRPr="003A16A6">
        <w:rPr>
          <w:color w:val="000000"/>
          <w:szCs w:val="28"/>
        </w:rPr>
        <w:t>№</w:t>
      </w:r>
      <w:r>
        <w:rPr>
          <w:color w:val="000000"/>
          <w:szCs w:val="28"/>
          <w:u w:val="single"/>
        </w:rPr>
        <w:t xml:space="preserve"> 512</w:t>
      </w:r>
    </w:p>
    <w:p w:rsidR="008872A4" w:rsidRDefault="008872A4" w:rsidP="008872A4">
      <w:pPr>
        <w:ind w:firstLine="0"/>
        <w:jc w:val="both"/>
        <w:rPr>
          <w:color w:val="000000"/>
          <w:sz w:val="24"/>
          <w:szCs w:val="24"/>
        </w:rPr>
      </w:pPr>
      <w:r>
        <w:rPr>
          <w:color w:val="000000"/>
          <w:sz w:val="24"/>
          <w:szCs w:val="24"/>
        </w:rPr>
        <w:t xml:space="preserve">       д. Колтуши</w:t>
      </w:r>
    </w:p>
    <w:p w:rsidR="008872A4" w:rsidRDefault="008872A4" w:rsidP="008872A4">
      <w:pPr>
        <w:jc w:val="both"/>
        <w:rPr>
          <w:color w:val="000000"/>
          <w:szCs w:val="28"/>
        </w:rPr>
      </w:pPr>
      <w:r>
        <w:rPr>
          <w:noProof/>
          <w:lang w:eastAsia="ru-RU"/>
        </w:rPr>
        <mc:AlternateContent>
          <mc:Choice Requires="wps">
            <w:drawing>
              <wp:anchor distT="0" distB="0" distL="114300" distR="114300" simplePos="0" relativeHeight="251659264" behindDoc="0" locked="0" layoutInCell="1" allowOverlap="1" wp14:anchorId="7311E4F5" wp14:editId="10898D3C">
                <wp:simplePos x="0" y="0"/>
                <wp:positionH relativeFrom="column">
                  <wp:posOffset>-20320</wp:posOffset>
                </wp:positionH>
                <wp:positionV relativeFrom="paragraph">
                  <wp:posOffset>207645</wp:posOffset>
                </wp:positionV>
                <wp:extent cx="3514725" cy="11049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04900"/>
                        </a:xfrm>
                        <a:prstGeom prst="rect">
                          <a:avLst/>
                        </a:prstGeom>
                        <a:solidFill>
                          <a:srgbClr val="FFFFFF"/>
                        </a:solidFill>
                        <a:ln w="9525">
                          <a:solidFill>
                            <a:srgbClr val="FFFFFF"/>
                          </a:solidFill>
                          <a:miter lim="800000"/>
                          <a:headEnd/>
                          <a:tailEnd/>
                        </a:ln>
                      </wps:spPr>
                      <wps:txbx>
                        <w:txbxContent>
                          <w:p w:rsidR="008872A4" w:rsidRPr="00F64900" w:rsidRDefault="008872A4" w:rsidP="008872A4">
                            <w:pPr>
                              <w:widowControl w:val="0"/>
                              <w:suppressAutoHyphens/>
                              <w:ind w:left="426" w:firstLine="0"/>
                              <w:jc w:val="both"/>
                              <w:rPr>
                                <w:rFonts w:eastAsia="Arial Unicode MS" w:cs="Times New Roman"/>
                                <w:bCs/>
                                <w:color w:val="000000"/>
                                <w:kern w:val="1"/>
                                <w:szCs w:val="28"/>
                                <w:lang w:eastAsia="ru-RU"/>
                              </w:rPr>
                            </w:pPr>
                            <w:r w:rsidRPr="002E41FC">
                              <w:rPr>
                                <w:color w:val="000000"/>
                                <w:szCs w:val="28"/>
                              </w:rPr>
                              <w:t xml:space="preserve">О внесении изменений в постановление </w:t>
                            </w:r>
                            <w:r w:rsidR="003933F7">
                              <w:rPr>
                                <w:color w:val="000000"/>
                                <w:szCs w:val="28"/>
                              </w:rPr>
                              <w:t>администрации № 574</w:t>
                            </w:r>
                            <w:r w:rsidRPr="00106CC1">
                              <w:rPr>
                                <w:color w:val="000000"/>
                                <w:szCs w:val="28"/>
                              </w:rPr>
                              <w:t xml:space="preserve"> от 1</w:t>
                            </w:r>
                            <w:r>
                              <w:rPr>
                                <w:color w:val="000000"/>
                                <w:szCs w:val="28"/>
                              </w:rPr>
                              <w:t>4</w:t>
                            </w:r>
                            <w:r w:rsidRPr="00106CC1">
                              <w:rPr>
                                <w:color w:val="000000"/>
                                <w:szCs w:val="28"/>
                              </w:rPr>
                              <w:t>.11.201</w:t>
                            </w:r>
                            <w:r>
                              <w:rPr>
                                <w:color w:val="000000"/>
                                <w:szCs w:val="28"/>
                              </w:rPr>
                              <w:t xml:space="preserve">8 года </w:t>
                            </w:r>
                          </w:p>
                          <w:p w:rsidR="008872A4" w:rsidRPr="00271C38" w:rsidRDefault="008872A4" w:rsidP="008872A4">
                            <w:pPr>
                              <w:snapToGrid w:val="0"/>
                              <w:ind w:firstLine="0"/>
                              <w:jc w:val="both"/>
                              <w:rPr>
                                <w:color w:val="000000"/>
                                <w:sz w:val="26"/>
                                <w:szCs w:val="26"/>
                              </w:rPr>
                            </w:pPr>
                          </w:p>
                          <w:p w:rsidR="008872A4" w:rsidRDefault="008872A4" w:rsidP="008872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1E4F5" id="Rectangle 5" o:spid="_x0000_s1026" style="position:absolute;left:0;text-align:left;margin-left:-1.6pt;margin-top:16.35pt;width:27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" strokecolor="white">
                <v:textbox>
                  <w:txbxContent>
                    <w:p w:rsidR="008872A4" w:rsidRPr="00F64900" w:rsidRDefault="008872A4" w:rsidP="008872A4">
                      <w:pPr>
                        <w:widowControl w:val="0"/>
                        <w:suppressAutoHyphens/>
                        <w:ind w:left="426" w:firstLine="0"/>
                        <w:jc w:val="both"/>
                        <w:rPr>
                          <w:rFonts w:eastAsia="Arial Unicode MS" w:cs="Times New Roman"/>
                          <w:bCs/>
                          <w:color w:val="000000"/>
                          <w:kern w:val="1"/>
                          <w:szCs w:val="28"/>
                          <w:lang w:eastAsia="ru-RU"/>
                        </w:rPr>
                      </w:pPr>
                      <w:r w:rsidRPr="002E41FC">
                        <w:rPr>
                          <w:color w:val="000000"/>
                          <w:szCs w:val="28"/>
                        </w:rPr>
                        <w:t xml:space="preserve">О внесении изменений в постановление </w:t>
                      </w:r>
                      <w:r w:rsidR="003933F7">
                        <w:rPr>
                          <w:color w:val="000000"/>
                          <w:szCs w:val="28"/>
                        </w:rPr>
                        <w:t>администрации № 574</w:t>
                      </w:r>
                      <w:r w:rsidRPr="00106CC1">
                        <w:rPr>
                          <w:color w:val="000000"/>
                          <w:szCs w:val="28"/>
                        </w:rPr>
                        <w:t xml:space="preserve"> от 1</w:t>
                      </w:r>
                      <w:r>
                        <w:rPr>
                          <w:color w:val="000000"/>
                          <w:szCs w:val="28"/>
                        </w:rPr>
                        <w:t>4</w:t>
                      </w:r>
                      <w:r w:rsidRPr="00106CC1">
                        <w:rPr>
                          <w:color w:val="000000"/>
                          <w:szCs w:val="28"/>
                        </w:rPr>
                        <w:t>.11.201</w:t>
                      </w:r>
                      <w:r>
                        <w:rPr>
                          <w:color w:val="000000"/>
                          <w:szCs w:val="28"/>
                        </w:rPr>
                        <w:t xml:space="preserve">8 года </w:t>
                      </w:r>
                    </w:p>
                    <w:p w:rsidR="008872A4" w:rsidRPr="00271C38" w:rsidRDefault="008872A4" w:rsidP="008872A4">
                      <w:pPr>
                        <w:snapToGrid w:val="0"/>
                        <w:ind w:firstLine="0"/>
                        <w:jc w:val="both"/>
                        <w:rPr>
                          <w:color w:val="000000"/>
                          <w:sz w:val="26"/>
                          <w:szCs w:val="26"/>
                        </w:rPr>
                      </w:pPr>
                    </w:p>
                    <w:p w:rsidR="008872A4" w:rsidRDefault="008872A4" w:rsidP="008872A4"/>
                  </w:txbxContent>
                </v:textbox>
              </v:rect>
            </w:pict>
          </mc:Fallback>
        </mc:AlternateContent>
      </w:r>
    </w:p>
    <w:p w:rsidR="008872A4" w:rsidRDefault="008872A4" w:rsidP="008872A4">
      <w:pPr>
        <w:ind w:firstLine="0"/>
        <w:jc w:val="both"/>
        <w:rPr>
          <w:color w:val="000000"/>
          <w:szCs w:val="28"/>
        </w:rPr>
      </w:pPr>
    </w:p>
    <w:p w:rsidR="008872A4" w:rsidRDefault="008872A4" w:rsidP="008872A4">
      <w:pPr>
        <w:ind w:firstLine="0"/>
        <w:jc w:val="both"/>
        <w:rPr>
          <w:color w:val="000000"/>
          <w:szCs w:val="28"/>
        </w:rPr>
      </w:pPr>
    </w:p>
    <w:p w:rsidR="008872A4" w:rsidRDefault="008872A4" w:rsidP="008872A4">
      <w:pPr>
        <w:widowControl w:val="0"/>
        <w:suppressAutoHyphens/>
        <w:ind w:firstLine="0"/>
        <w:jc w:val="both"/>
        <w:rPr>
          <w:rFonts w:eastAsia="Arial Unicode MS" w:cs="Times New Roman"/>
          <w:color w:val="000000"/>
          <w:kern w:val="1"/>
          <w:szCs w:val="28"/>
          <w:lang w:eastAsia="ru-RU"/>
        </w:rPr>
      </w:pPr>
    </w:p>
    <w:p w:rsidR="008872A4" w:rsidRDefault="008872A4" w:rsidP="008872A4">
      <w:pPr>
        <w:widowControl w:val="0"/>
        <w:suppressAutoHyphens/>
        <w:ind w:left="426"/>
        <w:jc w:val="both"/>
        <w:rPr>
          <w:rFonts w:eastAsia="Arial Unicode MS" w:cs="Times New Roman"/>
          <w:color w:val="000000"/>
          <w:kern w:val="1"/>
          <w:szCs w:val="28"/>
          <w:lang w:eastAsia="ru-RU"/>
        </w:rPr>
      </w:pPr>
    </w:p>
    <w:p w:rsidR="00EC462A" w:rsidRDefault="00EC462A" w:rsidP="008872A4">
      <w:pPr>
        <w:ind w:left="426" w:firstLine="425"/>
        <w:jc w:val="both"/>
        <w:rPr>
          <w:color w:val="000000"/>
          <w:szCs w:val="28"/>
        </w:rPr>
      </w:pPr>
    </w:p>
    <w:p w:rsidR="00EC462A" w:rsidRDefault="00EC462A" w:rsidP="008872A4">
      <w:pPr>
        <w:ind w:left="426" w:firstLine="425"/>
        <w:jc w:val="both"/>
        <w:rPr>
          <w:color w:val="000000"/>
          <w:szCs w:val="28"/>
        </w:rPr>
      </w:pPr>
    </w:p>
    <w:p w:rsidR="008872A4" w:rsidRPr="003933F7" w:rsidRDefault="003A16A6" w:rsidP="003A16A6">
      <w:pPr>
        <w:widowControl w:val="0"/>
        <w:suppressAutoHyphens/>
        <w:ind w:left="426" w:firstLine="283"/>
        <w:jc w:val="both"/>
        <w:rPr>
          <w:rFonts w:eastAsia="Arial Unicode MS" w:cs="Times New Roman"/>
          <w:color w:val="FF0000"/>
          <w:kern w:val="1"/>
          <w:szCs w:val="28"/>
          <w:lang w:eastAsia="ru-RU"/>
        </w:rPr>
      </w:pPr>
      <w:r>
        <w:rPr>
          <w:color w:val="000000"/>
          <w:szCs w:val="28"/>
        </w:rPr>
        <w:t xml:space="preserve">     </w:t>
      </w:r>
      <w:proofErr w:type="gramStart"/>
      <w:r w:rsidR="008872A4" w:rsidRPr="00E13AEC">
        <w:rPr>
          <w:color w:val="000000"/>
          <w:szCs w:val="28"/>
        </w:rPr>
        <w:t>В соответствии с Федеральным</w:t>
      </w:r>
      <w:r w:rsidR="008872A4" w:rsidRPr="00414883">
        <w:rPr>
          <w:color w:val="000000"/>
          <w:szCs w:val="28"/>
        </w:rPr>
        <w:t xml:space="preserve"> </w:t>
      </w:r>
      <w:r w:rsidR="008872A4">
        <w:rPr>
          <w:color w:val="000000"/>
          <w:szCs w:val="28"/>
        </w:rPr>
        <w:t>законом от 06.10.2003 N 131-ФЗ «</w:t>
      </w:r>
      <w:r w:rsidR="008872A4" w:rsidRPr="00414883">
        <w:rPr>
          <w:color w:val="000000"/>
          <w:szCs w:val="28"/>
        </w:rPr>
        <w:t>Об общих принципах организации местного самоуп</w:t>
      </w:r>
      <w:r w:rsidR="008872A4">
        <w:rPr>
          <w:color w:val="000000"/>
          <w:szCs w:val="28"/>
        </w:rPr>
        <w:t>равления в Российской Федерации»</w:t>
      </w:r>
      <w:r w:rsidR="008872A4" w:rsidRPr="00414883">
        <w:rPr>
          <w:color w:val="000000"/>
          <w:szCs w:val="28"/>
        </w:rPr>
        <w:t xml:space="preserve">, </w:t>
      </w:r>
      <w:r w:rsidR="003933F7" w:rsidRPr="002A014A">
        <w:rPr>
          <w:rFonts w:eastAsia="Arial Unicode MS" w:cs="Times New Roman"/>
          <w:color w:val="000000"/>
          <w:kern w:val="1"/>
          <w:szCs w:val="28"/>
          <w:lang w:eastAsia="ru-RU"/>
        </w:rPr>
        <w:t>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w:t>
      </w:r>
      <w:r w:rsidR="003933F7">
        <w:rPr>
          <w:rFonts w:eastAsia="Arial Unicode MS" w:cs="Times New Roman"/>
          <w:color w:val="000000"/>
          <w:kern w:val="1"/>
          <w:szCs w:val="28"/>
          <w:lang w:eastAsia="ru-RU"/>
        </w:rPr>
        <w:t>ым</w:t>
      </w:r>
      <w:r w:rsidR="003933F7" w:rsidRPr="002A014A">
        <w:rPr>
          <w:rFonts w:eastAsia="Arial Unicode MS" w:cs="Times New Roman"/>
          <w:color w:val="000000"/>
          <w:kern w:val="1"/>
          <w:szCs w:val="28"/>
          <w:lang w:eastAsia="ru-RU"/>
        </w:rPr>
        <w:t xml:space="preserve"> решением совета депутатов МО Колтушское СП № 64 от 31</w:t>
      </w:r>
      <w:r w:rsidR="003933F7">
        <w:rPr>
          <w:rFonts w:eastAsia="Arial Unicode MS" w:cs="Times New Roman"/>
          <w:color w:val="000000"/>
          <w:kern w:val="1"/>
          <w:szCs w:val="28"/>
          <w:lang w:eastAsia="ru-RU"/>
        </w:rPr>
        <w:t>.10.2017 года</w:t>
      </w:r>
      <w:r w:rsidR="008872A4" w:rsidRPr="00414883">
        <w:rPr>
          <w:color w:val="000000"/>
          <w:szCs w:val="28"/>
        </w:rPr>
        <w:t xml:space="preserve">, </w:t>
      </w:r>
      <w:proofErr w:type="gramEnd"/>
    </w:p>
    <w:p w:rsidR="008872A4" w:rsidRPr="002A014A" w:rsidRDefault="008872A4" w:rsidP="008872A4">
      <w:pPr>
        <w:widowControl w:val="0"/>
        <w:suppressAutoHyphens/>
        <w:ind w:left="426"/>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 xml:space="preserve">                                           </w:t>
      </w:r>
    </w:p>
    <w:p w:rsidR="008872A4" w:rsidRPr="002A014A" w:rsidRDefault="008872A4" w:rsidP="008872A4">
      <w:pPr>
        <w:widowControl w:val="0"/>
        <w:suppressAutoHyphens/>
        <w:ind w:left="426" w:firstLine="0"/>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8872A4" w:rsidRPr="00C625D0" w:rsidRDefault="008872A4" w:rsidP="008872A4">
      <w:pPr>
        <w:widowControl w:val="0"/>
        <w:suppressAutoHyphens/>
        <w:ind w:left="426" w:firstLine="282"/>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r w:rsidRPr="002A014A">
        <w:rPr>
          <w:rFonts w:eastAsia="Arial Unicode MS" w:cs="Times New Roman"/>
          <w:color w:val="000000"/>
          <w:kern w:val="1"/>
          <w:szCs w:val="28"/>
          <w:lang w:eastAsia="ru-RU"/>
        </w:rPr>
        <w:t xml:space="preserve">1. </w:t>
      </w:r>
      <w:r w:rsidRPr="00C625D0">
        <w:rPr>
          <w:rFonts w:eastAsia="Arial Unicode MS" w:cs="Times New Roman"/>
          <w:color w:val="000000"/>
          <w:kern w:val="1"/>
          <w:szCs w:val="28"/>
          <w:lang w:eastAsia="ru-RU"/>
        </w:rPr>
        <w:t xml:space="preserve">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 </w:t>
      </w:r>
      <w:r w:rsidR="003933F7">
        <w:rPr>
          <w:color w:val="000000"/>
          <w:szCs w:val="28"/>
        </w:rPr>
        <w:t>574</w:t>
      </w:r>
      <w:r w:rsidRPr="00106CC1">
        <w:rPr>
          <w:color w:val="000000"/>
          <w:szCs w:val="28"/>
        </w:rPr>
        <w:t xml:space="preserve"> от 1</w:t>
      </w:r>
      <w:r>
        <w:rPr>
          <w:color w:val="000000"/>
          <w:szCs w:val="28"/>
        </w:rPr>
        <w:t>4</w:t>
      </w:r>
      <w:r w:rsidRPr="00106CC1">
        <w:rPr>
          <w:color w:val="000000"/>
          <w:szCs w:val="28"/>
        </w:rPr>
        <w:t>.11.201</w:t>
      </w:r>
      <w:r>
        <w:rPr>
          <w:color w:val="000000"/>
          <w:szCs w:val="28"/>
        </w:rPr>
        <w:t>8 года</w:t>
      </w:r>
      <w:r w:rsidRPr="002E41FC">
        <w:rPr>
          <w:color w:val="000000"/>
          <w:szCs w:val="28"/>
        </w:rPr>
        <w:t xml:space="preserve"> «</w:t>
      </w:r>
      <w:r w:rsidR="003933F7"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sidR="00EC462A"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8872A4" w:rsidRPr="00C625D0"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1.1. Изложить Программу в новой редакции согласно приложению, к настоящему постановлению.</w:t>
      </w:r>
    </w:p>
    <w:p w:rsidR="008872A4" w:rsidRPr="00C625D0"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2. Разместить настоящее постановление на официальном сайте МО Колтушское СП.</w:t>
      </w:r>
    </w:p>
    <w:p w:rsidR="008872A4" w:rsidRDefault="008872A4" w:rsidP="008872A4">
      <w:pPr>
        <w:widowControl w:val="0"/>
        <w:suppressAutoHyphens/>
        <w:ind w:left="708" w:firstLine="282"/>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3.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8872A4" w:rsidRPr="002A014A" w:rsidRDefault="008872A4" w:rsidP="008872A4">
      <w:pPr>
        <w:widowControl w:val="0"/>
        <w:suppressAutoHyphens/>
        <w:ind w:left="708" w:firstLine="282"/>
        <w:jc w:val="both"/>
        <w:rPr>
          <w:rFonts w:eastAsia="Arial Unicode MS" w:cs="Times New Roman"/>
          <w:color w:val="000000"/>
          <w:kern w:val="1"/>
          <w:szCs w:val="28"/>
          <w:lang w:eastAsia="ru-RU"/>
        </w:rPr>
      </w:pPr>
    </w:p>
    <w:p w:rsidR="008872A4" w:rsidRDefault="008872A4" w:rsidP="008872A4">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w:t>
      </w:r>
    </w:p>
    <w:p w:rsidR="008872A4" w:rsidRDefault="008872A4" w:rsidP="008872A4">
      <w:pPr>
        <w:widowControl w:val="0"/>
        <w:suppressAutoHyphens/>
        <w:ind w:firstLine="0"/>
        <w:jc w:val="both"/>
        <w:rPr>
          <w:rFonts w:eastAsia="Arial Unicode MS" w:cs="Times New Roman"/>
          <w:color w:val="000000"/>
          <w:kern w:val="1"/>
          <w:szCs w:val="28"/>
          <w:lang w:eastAsia="ru-RU"/>
        </w:rPr>
      </w:pPr>
    </w:p>
    <w:p w:rsidR="008872A4" w:rsidRPr="000932DF" w:rsidRDefault="008872A4" w:rsidP="008872A4">
      <w:pPr>
        <w:widowControl w:val="0"/>
        <w:suppressAutoHyphens/>
        <w:ind w:firstLine="0"/>
        <w:jc w:val="both"/>
        <w:rPr>
          <w:rFonts w:eastAsia="Arial Unicode MS" w:cs="Times New Roman"/>
          <w:color w:val="000000"/>
          <w:kern w:val="1"/>
          <w:szCs w:val="28"/>
          <w:lang w:eastAsia="ru-RU"/>
        </w:rPr>
        <w:sectPr w:rsidR="008872A4" w:rsidRPr="000932DF" w:rsidSect="000932DF">
          <w:pgSz w:w="11906" w:h="16838"/>
          <w:pgMar w:top="1134" w:right="851" w:bottom="1134" w:left="992" w:header="709" w:footer="709" w:gutter="0"/>
          <w:cols w:space="708"/>
          <w:docGrid w:linePitch="381"/>
        </w:sectPr>
      </w:pPr>
      <w:r>
        <w:rPr>
          <w:rFonts w:eastAsia="Arial Unicode MS" w:cs="Times New Roman"/>
          <w:kern w:val="1"/>
          <w:szCs w:val="28"/>
          <w:lang w:eastAsia="ru-RU"/>
        </w:rPr>
        <w:t>Глава администрации                                                                   А.В. Комарницкая</w:t>
      </w:r>
    </w:p>
    <w:p w:rsidR="003933F7" w:rsidRDefault="003933F7" w:rsidP="003933F7">
      <w:pPr>
        <w:ind w:firstLine="0"/>
        <w:jc w:val="right"/>
        <w:rPr>
          <w:szCs w:val="28"/>
        </w:rPr>
      </w:pPr>
    </w:p>
    <w:p w:rsidR="003933F7" w:rsidRPr="00913E2A" w:rsidRDefault="003933F7" w:rsidP="003933F7">
      <w:pPr>
        <w:ind w:left="4536"/>
        <w:jc w:val="right"/>
        <w:rPr>
          <w:sz w:val="26"/>
          <w:szCs w:val="26"/>
        </w:rPr>
      </w:pPr>
      <w:r w:rsidRPr="00913E2A">
        <w:rPr>
          <w:sz w:val="26"/>
          <w:szCs w:val="26"/>
        </w:rPr>
        <w:t>УТВЕРЖДЕНА</w:t>
      </w:r>
    </w:p>
    <w:p w:rsidR="003933F7" w:rsidRPr="00913E2A" w:rsidRDefault="003933F7" w:rsidP="003933F7">
      <w:pPr>
        <w:ind w:left="4536"/>
        <w:jc w:val="right"/>
        <w:rPr>
          <w:sz w:val="26"/>
          <w:szCs w:val="26"/>
        </w:rPr>
      </w:pPr>
      <w:r w:rsidRPr="00913E2A">
        <w:rPr>
          <w:sz w:val="26"/>
          <w:szCs w:val="26"/>
        </w:rPr>
        <w:t>постановлением администрации</w:t>
      </w:r>
    </w:p>
    <w:p w:rsidR="003933F7" w:rsidRPr="00913E2A" w:rsidRDefault="003933F7" w:rsidP="003933F7">
      <w:pPr>
        <w:ind w:left="4536"/>
        <w:jc w:val="right"/>
        <w:rPr>
          <w:sz w:val="26"/>
          <w:szCs w:val="26"/>
        </w:rPr>
      </w:pPr>
      <w:r w:rsidRPr="00913E2A">
        <w:rPr>
          <w:sz w:val="26"/>
          <w:szCs w:val="26"/>
        </w:rPr>
        <w:t>МО Колтушское СП</w:t>
      </w:r>
    </w:p>
    <w:p w:rsidR="003933F7" w:rsidRPr="00A755ED" w:rsidRDefault="003933F7" w:rsidP="003933F7">
      <w:pPr>
        <w:ind w:left="4536"/>
        <w:jc w:val="right"/>
        <w:rPr>
          <w:sz w:val="26"/>
          <w:szCs w:val="26"/>
          <w:u w:val="single"/>
        </w:rPr>
      </w:pPr>
      <w:r>
        <w:rPr>
          <w:sz w:val="26"/>
          <w:szCs w:val="26"/>
        </w:rPr>
        <w:t xml:space="preserve">№ </w:t>
      </w:r>
      <w:r w:rsidR="003A16A6">
        <w:rPr>
          <w:sz w:val="26"/>
          <w:szCs w:val="26"/>
          <w:u w:val="single"/>
        </w:rPr>
        <w:t>512</w:t>
      </w:r>
      <w:r>
        <w:rPr>
          <w:sz w:val="26"/>
          <w:szCs w:val="26"/>
        </w:rPr>
        <w:t xml:space="preserve"> от </w:t>
      </w:r>
      <w:r w:rsidR="003A16A6">
        <w:rPr>
          <w:sz w:val="26"/>
          <w:szCs w:val="26"/>
          <w:u w:val="single"/>
        </w:rPr>
        <w:t>30.07.2019</w:t>
      </w:r>
      <w:bookmarkStart w:id="0" w:name="_GoBack"/>
      <w:bookmarkEnd w:id="0"/>
    </w:p>
    <w:p w:rsidR="003933F7" w:rsidRPr="00913E2A" w:rsidRDefault="003933F7" w:rsidP="003933F7">
      <w:pPr>
        <w:ind w:left="4536"/>
        <w:jc w:val="right"/>
        <w:rPr>
          <w:b/>
          <w:bCs/>
          <w:color w:val="000000"/>
          <w:kern w:val="36"/>
          <w:sz w:val="20"/>
          <w:szCs w:val="20"/>
        </w:rPr>
      </w:pPr>
      <w:r w:rsidRPr="00913E2A">
        <w:rPr>
          <w:sz w:val="26"/>
          <w:szCs w:val="26"/>
        </w:rPr>
        <w:t xml:space="preserve"> (Приложение)</w:t>
      </w:r>
    </w:p>
    <w:p w:rsidR="003933F7" w:rsidRPr="00A65266" w:rsidRDefault="003933F7" w:rsidP="003933F7">
      <w:pPr>
        <w:ind w:firstLine="0"/>
        <w:jc w:val="right"/>
        <w:rPr>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ind w:firstLine="0"/>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ind w:firstLine="0"/>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jc w:val="center"/>
        <w:rPr>
          <w:b/>
          <w:szCs w:val="28"/>
        </w:rPr>
      </w:pPr>
      <w:r>
        <w:rPr>
          <w:b/>
          <w:szCs w:val="28"/>
        </w:rPr>
        <w:t>МУНИЦИПАЛЬНАЯ ПРОГРАММА</w:t>
      </w:r>
    </w:p>
    <w:p w:rsidR="003933F7" w:rsidRPr="00D07047" w:rsidRDefault="003933F7" w:rsidP="003933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3933F7" w:rsidRDefault="003933F7" w:rsidP="003933F7">
      <w:pPr>
        <w:jc w:val="center"/>
        <w:rPr>
          <w:b/>
          <w:szCs w:val="28"/>
        </w:rPr>
      </w:pPr>
    </w:p>
    <w:p w:rsidR="003933F7" w:rsidRDefault="003933F7" w:rsidP="003933F7">
      <w:pPr>
        <w:jc w:val="center"/>
        <w:rPr>
          <w:b/>
          <w:szCs w:val="28"/>
        </w:rPr>
      </w:pPr>
    </w:p>
    <w:p w:rsidR="003933F7" w:rsidRDefault="003933F7" w:rsidP="003933F7">
      <w:pPr>
        <w:ind w:right="-2"/>
        <w:jc w:val="center"/>
        <w:rPr>
          <w:b/>
          <w:sz w:val="24"/>
          <w:szCs w:val="24"/>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right="-2"/>
        <w:jc w:val="center"/>
        <w:rPr>
          <w:b/>
        </w:rPr>
      </w:pPr>
    </w:p>
    <w:p w:rsidR="003933F7" w:rsidRDefault="003933F7" w:rsidP="003933F7">
      <w:pPr>
        <w:ind w:firstLine="0"/>
        <w:jc w:val="center"/>
        <w:rPr>
          <w:b/>
          <w:szCs w:val="28"/>
        </w:rPr>
      </w:pPr>
    </w:p>
    <w:p w:rsidR="003933F7" w:rsidRDefault="003933F7" w:rsidP="003933F7">
      <w:pPr>
        <w:ind w:firstLine="0"/>
        <w:rPr>
          <w:b/>
          <w:szCs w:val="28"/>
        </w:rPr>
      </w:pPr>
    </w:p>
    <w:p w:rsidR="003933F7" w:rsidRDefault="003933F7" w:rsidP="003933F7">
      <w:pPr>
        <w:ind w:left="426" w:firstLine="0"/>
        <w:jc w:val="center"/>
        <w:rPr>
          <w:b/>
          <w:szCs w:val="28"/>
        </w:rPr>
      </w:pPr>
    </w:p>
    <w:p w:rsidR="003933F7" w:rsidRPr="00A50643" w:rsidRDefault="003933F7" w:rsidP="003933F7">
      <w:pPr>
        <w:ind w:left="426" w:firstLine="0"/>
        <w:jc w:val="center"/>
        <w:rPr>
          <w:b/>
          <w:szCs w:val="28"/>
        </w:rPr>
      </w:pPr>
      <w:r w:rsidRPr="00A50643">
        <w:rPr>
          <w:b/>
          <w:szCs w:val="28"/>
        </w:rPr>
        <w:t>ПАСПОРТ</w:t>
      </w:r>
    </w:p>
    <w:p w:rsidR="003933F7" w:rsidRDefault="003933F7" w:rsidP="003933F7">
      <w:pPr>
        <w:ind w:left="426" w:firstLine="0"/>
        <w:jc w:val="center"/>
        <w:rPr>
          <w:szCs w:val="28"/>
        </w:rPr>
      </w:pPr>
      <w:r w:rsidRPr="00A50643">
        <w:rPr>
          <w:szCs w:val="28"/>
        </w:rPr>
        <w:t>муниципальной программы</w:t>
      </w:r>
    </w:p>
    <w:p w:rsidR="003933F7" w:rsidRDefault="003933F7" w:rsidP="003933F7">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2474B" w:rsidRDefault="0022474B" w:rsidP="0022474B">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22474B" w:rsidRDefault="0022474B" w:rsidP="0022474B">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22474B" w:rsidRPr="00BD47EF" w:rsidRDefault="0022474B" w:rsidP="0022474B">
            <w:pPr>
              <w:ind w:firstLine="567"/>
              <w:jc w:val="both"/>
              <w:rPr>
                <w:rFonts w:cs="Times New Roman"/>
                <w:sz w:val="24"/>
                <w:szCs w:val="24"/>
              </w:rPr>
            </w:pPr>
            <w:r w:rsidRPr="00BD47EF">
              <w:rPr>
                <w:rFonts w:cs="Times New Roman"/>
                <w:sz w:val="24"/>
                <w:szCs w:val="24"/>
              </w:rPr>
              <w:t>Жилищный кодекс Российской Федерации,</w:t>
            </w:r>
          </w:p>
          <w:p w:rsidR="0022474B" w:rsidRPr="00BD47EF" w:rsidRDefault="0022474B" w:rsidP="0022474B">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22474B" w:rsidRDefault="0022474B" w:rsidP="0022474B">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22474B" w:rsidRPr="000B2540" w:rsidRDefault="0022474B" w:rsidP="0022474B">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22474B" w:rsidRDefault="0022474B" w:rsidP="0022474B">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roofErr w:type="gramEnd"/>
          </w:p>
          <w:p w:rsidR="0022474B" w:rsidRDefault="0022474B" w:rsidP="0022474B">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2474B" w:rsidRPr="007423DD" w:rsidRDefault="0022474B" w:rsidP="0022474B">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w:t>
            </w:r>
            <w:r w:rsidRPr="007423DD">
              <w:rPr>
                <w:rFonts w:cs="Times New Roman"/>
                <w:sz w:val="24"/>
                <w:szCs w:val="24"/>
                <w:bdr w:val="none" w:sz="0" w:space="0" w:color="auto" w:frame="1"/>
              </w:rPr>
              <w:lastRenderedPageBreak/>
              <w:t xml:space="preserve">доступным и комфортным жильем и </w:t>
            </w:r>
            <w:r>
              <w:rPr>
                <w:rFonts w:cs="Times New Roman"/>
                <w:sz w:val="24"/>
                <w:szCs w:val="24"/>
                <w:bdr w:val="none" w:sz="0" w:space="0" w:color="auto" w:frame="1"/>
              </w:rPr>
              <w:t>коммунальными услугами 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22474B" w:rsidRPr="00B7361D" w:rsidRDefault="0022474B" w:rsidP="0022474B">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22474B" w:rsidRPr="00B7361D" w:rsidRDefault="0022474B" w:rsidP="0022474B">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22474B" w:rsidRPr="00B7361D" w:rsidRDefault="0022474B" w:rsidP="0022474B">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 xml:space="preserve">енинградской области от 25.05.2018 №166 и признании </w:t>
            </w:r>
            <w:proofErr w:type="gramStart"/>
            <w:r w:rsidRPr="00B7361D">
              <w:rPr>
                <w:rFonts w:cs="Times New Roman"/>
                <w:sz w:val="24"/>
                <w:szCs w:val="24"/>
                <w:bdr w:val="none" w:sz="0" w:space="0" w:color="auto" w:frame="1"/>
                <w:lang w:eastAsia="ru-RU"/>
              </w:rPr>
              <w:t>утратившим</w:t>
            </w:r>
            <w:r>
              <w:rPr>
                <w:rFonts w:cs="Times New Roman"/>
                <w:sz w:val="24"/>
                <w:szCs w:val="24"/>
                <w:bdr w:val="none" w:sz="0" w:space="0" w:color="auto" w:frame="1"/>
                <w:lang w:eastAsia="ru-RU"/>
              </w:rPr>
              <w:t>и</w:t>
            </w:r>
            <w:proofErr w:type="gramEnd"/>
            <w:r>
              <w:rPr>
                <w:rFonts w:cs="Times New Roman"/>
                <w:sz w:val="24"/>
                <w:szCs w:val="24"/>
                <w:bdr w:val="none" w:sz="0" w:space="0" w:color="auto" w:frame="1"/>
                <w:lang w:eastAsia="ru-RU"/>
              </w:rPr>
              <w:t xml:space="preserve">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22474B" w:rsidRDefault="0022474B" w:rsidP="0022474B">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proofErr w:type="gramStart"/>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w:t>
              </w:r>
              <w:proofErr w:type="gramEnd"/>
              <w:r w:rsidRPr="00B7361D">
                <w:rPr>
                  <w:rFonts w:cs="Times New Roman"/>
                  <w:sz w:val="24"/>
                  <w:szCs w:val="24"/>
                  <w:bdr w:val="none" w:sz="0" w:space="0" w:color="auto" w:frame="1"/>
                  <w:lang w:eastAsia="ru-RU"/>
                </w:rPr>
                <w:t xml:space="preserve">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22474B" w:rsidRPr="007423DD" w:rsidRDefault="0022474B" w:rsidP="0022474B">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3933F7" w:rsidRPr="006C2B6C" w:rsidRDefault="003933F7" w:rsidP="0022474B">
            <w:pPr>
              <w:pStyle w:val="a8"/>
              <w:ind w:firstLine="567"/>
              <w:jc w:val="both"/>
              <w:rPr>
                <w:rFonts w:ascii="Times New Roman" w:hAnsi="Times New Roman"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3933F7" w:rsidRPr="00BD47EF" w:rsidRDefault="003933F7" w:rsidP="00693B39">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lastRenderedPageBreak/>
              <w:t xml:space="preserve">Основные задачи </w:t>
            </w:r>
          </w:p>
          <w:p w:rsidR="003933F7" w:rsidRPr="00BD47EF" w:rsidRDefault="003933F7" w:rsidP="00693B39">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tabs>
                <w:tab w:val="left" w:pos="927"/>
                <w:tab w:val="left" w:pos="1737"/>
              </w:tabs>
              <w:ind w:left="612"/>
              <w:jc w:val="both"/>
              <w:rPr>
                <w:rFonts w:cs="Times New Roman"/>
                <w:sz w:val="24"/>
                <w:szCs w:val="24"/>
              </w:rPr>
            </w:pPr>
          </w:p>
          <w:p w:rsidR="003933F7" w:rsidRPr="00BD47EF" w:rsidRDefault="003933F7" w:rsidP="00693B39">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3933F7" w:rsidRDefault="003933F7" w:rsidP="00693B39">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4F31DE" w:rsidRPr="00BD47EF" w:rsidRDefault="004F31DE" w:rsidP="00693B39">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3933F7" w:rsidRPr="00BD47EF" w:rsidRDefault="003933F7" w:rsidP="00693B39">
            <w:pPr>
              <w:tabs>
                <w:tab w:val="left" w:pos="927"/>
                <w:tab w:val="left" w:pos="1737"/>
              </w:tabs>
              <w:jc w:val="both"/>
              <w:rPr>
                <w:rFonts w:cs="Times New Roman"/>
                <w:sz w:val="24"/>
                <w:szCs w:val="24"/>
              </w:rPr>
            </w:pPr>
            <w:r w:rsidRPr="00BD47EF">
              <w:rPr>
                <w:rFonts w:cs="Times New Roman"/>
                <w:sz w:val="24"/>
                <w:szCs w:val="24"/>
              </w:rPr>
              <w:t xml:space="preserve">- </w:t>
            </w:r>
            <w:r w:rsidR="004F31DE">
              <w:rPr>
                <w:rFonts w:cs="Times New Roman"/>
                <w:sz w:val="24"/>
                <w:szCs w:val="24"/>
              </w:rPr>
              <w:t>В</w:t>
            </w:r>
            <w:r w:rsidR="00C80179">
              <w:rPr>
                <w:rFonts w:cs="Times New Roman"/>
                <w:sz w:val="24"/>
                <w:szCs w:val="24"/>
              </w:rPr>
              <w:t xml:space="preserve">заимодействие администрации </w:t>
            </w:r>
            <w:r w:rsidR="00C80179"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sidR="004F31DE">
              <w:rPr>
                <w:rFonts w:cs="Times New Roman"/>
                <w:sz w:val="24"/>
                <w:szCs w:val="24"/>
              </w:rPr>
              <w:t>К</w:t>
            </w:r>
            <w:r w:rsidR="00C80179"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sidR="004F31DE">
              <w:rPr>
                <w:rFonts w:cs="Times New Roman"/>
                <w:sz w:val="24"/>
                <w:szCs w:val="24"/>
              </w:rPr>
              <w:t xml:space="preserve">, в части предоставления социальных выплат </w:t>
            </w:r>
            <w:r w:rsidR="004F31DE"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3933F7" w:rsidRPr="00BD47EF" w:rsidRDefault="003933F7" w:rsidP="00693B39">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proofErr w:type="gramStart"/>
            <w:r w:rsidRPr="00BD47EF">
              <w:rPr>
                <w:rFonts w:cs="Times New Roman"/>
                <w:sz w:val="24"/>
                <w:szCs w:val="24"/>
              </w:rPr>
              <w:t>Ответственный</w:t>
            </w:r>
            <w:proofErr w:type="gramEnd"/>
            <w:r w:rsidRPr="00BD47EF">
              <w:rPr>
                <w:rFonts w:cs="Times New Roman"/>
                <w:sz w:val="24"/>
                <w:szCs w:val="24"/>
              </w:rPr>
              <w:t xml:space="preserve">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3933F7" w:rsidRPr="00BD47EF" w:rsidRDefault="003933F7" w:rsidP="00693B39">
            <w:pPr>
              <w:jc w:val="both"/>
              <w:rPr>
                <w:rFonts w:cs="Times New Roman"/>
                <w:sz w:val="24"/>
                <w:szCs w:val="24"/>
              </w:rPr>
            </w:pPr>
            <w:r w:rsidRPr="00BD47EF">
              <w:rPr>
                <w:rFonts w:cs="Times New Roman"/>
                <w:sz w:val="24"/>
                <w:szCs w:val="24"/>
              </w:rPr>
              <w:t>т. 8 (81370) 71-750</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Соисполнители</w:t>
            </w:r>
          </w:p>
          <w:p w:rsidR="003933F7" w:rsidRPr="00BD47EF" w:rsidRDefault="003933F7" w:rsidP="00693B39">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spacing w:before="120" w:after="120"/>
              <w:jc w:val="both"/>
              <w:rPr>
                <w:rFonts w:cs="Times New Roman"/>
                <w:sz w:val="24"/>
                <w:szCs w:val="24"/>
              </w:rPr>
            </w:pPr>
            <w:r>
              <w:rPr>
                <w:rFonts w:cs="Times New Roman"/>
                <w:sz w:val="24"/>
                <w:szCs w:val="24"/>
              </w:rPr>
              <w:t>2019</w:t>
            </w:r>
            <w:r w:rsidRPr="00BD47EF">
              <w:rPr>
                <w:rFonts w:cs="Times New Roman"/>
                <w:sz w:val="24"/>
                <w:szCs w:val="24"/>
              </w:rPr>
              <w:t xml:space="preserve"> год</w:t>
            </w: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3933F7" w:rsidRPr="00BD47EF" w:rsidRDefault="003933F7" w:rsidP="00693B39">
            <w:pPr>
              <w:jc w:val="both"/>
              <w:rPr>
                <w:rFonts w:cs="Times New Roman"/>
                <w:sz w:val="24"/>
                <w:szCs w:val="24"/>
              </w:rPr>
            </w:pPr>
            <w:r w:rsidRPr="00BD47EF">
              <w:rPr>
                <w:rFonts w:cs="Times New Roman"/>
                <w:sz w:val="24"/>
                <w:szCs w:val="24"/>
              </w:rPr>
              <w:t xml:space="preserve">- Обследование жилищного фонда на предмет пригодности для постоянного проживания </w:t>
            </w:r>
          </w:p>
          <w:p w:rsidR="003933F7" w:rsidRPr="00BD47EF" w:rsidRDefault="003933F7" w:rsidP="00693B39">
            <w:pPr>
              <w:jc w:val="both"/>
              <w:rPr>
                <w:rFonts w:cs="Times New Roman"/>
                <w:sz w:val="24"/>
                <w:szCs w:val="24"/>
              </w:rPr>
            </w:pPr>
            <w:r w:rsidRPr="00BD47EF">
              <w:rPr>
                <w:rFonts w:cs="Times New Roman"/>
                <w:sz w:val="24"/>
                <w:szCs w:val="24"/>
              </w:rPr>
              <w:t>- Приобретение отдельных квартир для переселения граждан из аварийного фонда</w:t>
            </w:r>
          </w:p>
          <w:p w:rsidR="003933F7" w:rsidRDefault="003933F7" w:rsidP="00693B39">
            <w:pPr>
              <w:jc w:val="both"/>
              <w:rPr>
                <w:rFonts w:cs="Times New Roman"/>
                <w:sz w:val="24"/>
                <w:szCs w:val="24"/>
              </w:rPr>
            </w:pPr>
            <w:r w:rsidRPr="00BD47EF">
              <w:rPr>
                <w:rFonts w:cs="Times New Roman"/>
                <w:sz w:val="24"/>
                <w:szCs w:val="24"/>
              </w:rPr>
              <w:t>- Поддержка граждан</w:t>
            </w:r>
            <w:r w:rsidR="004F31DE">
              <w:rPr>
                <w:rFonts w:cs="Times New Roman"/>
                <w:sz w:val="24"/>
                <w:szCs w:val="24"/>
              </w:rPr>
              <w:t xml:space="preserve"> </w:t>
            </w:r>
            <w:r w:rsidR="006B32D0">
              <w:rPr>
                <w:rFonts w:cs="Times New Roman"/>
                <w:sz w:val="24"/>
                <w:szCs w:val="24"/>
              </w:rPr>
              <w:t>(молодых семей)</w:t>
            </w:r>
            <w:r w:rsidRPr="00BD47EF">
              <w:rPr>
                <w:rFonts w:cs="Times New Roman"/>
                <w:sz w:val="24"/>
                <w:szCs w:val="24"/>
              </w:rPr>
              <w:t xml:space="preserve">, нуждающихся в улучшении жилищных условий, путем </w:t>
            </w:r>
            <w:r w:rsidR="004F31DE">
              <w:rPr>
                <w:rFonts w:cs="Times New Roman"/>
                <w:sz w:val="24"/>
                <w:szCs w:val="24"/>
              </w:rPr>
              <w:t xml:space="preserve">взаимодействия администрации </w:t>
            </w:r>
            <w:r w:rsidR="004F31DE"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4F31DE">
              <w:rPr>
                <w:rFonts w:cs="Times New Roman"/>
                <w:sz w:val="24"/>
                <w:szCs w:val="24"/>
              </w:rPr>
              <w:t>с</w:t>
            </w:r>
            <w:r w:rsidR="004F31DE" w:rsidRPr="00C80179">
              <w:rPr>
                <w:rFonts w:cs="Times New Roman"/>
                <w:sz w:val="24"/>
                <w:szCs w:val="24"/>
              </w:rPr>
              <w:t xml:space="preserve"> </w:t>
            </w:r>
            <w:r w:rsidR="004F31DE">
              <w:rPr>
                <w:rFonts w:cs="Times New Roman"/>
                <w:sz w:val="24"/>
                <w:szCs w:val="24"/>
              </w:rPr>
              <w:t>К</w:t>
            </w:r>
            <w:r w:rsidR="004F31DE" w:rsidRPr="00C80179">
              <w:rPr>
                <w:rFonts w:cs="Times New Roman"/>
                <w:sz w:val="24"/>
                <w:szCs w:val="24"/>
              </w:rPr>
              <w:t>омитет</w:t>
            </w:r>
            <w:r w:rsidR="004F31DE">
              <w:rPr>
                <w:rFonts w:cs="Times New Roman"/>
                <w:sz w:val="24"/>
                <w:szCs w:val="24"/>
              </w:rPr>
              <w:t>ом</w:t>
            </w:r>
            <w:r w:rsidR="004F31DE" w:rsidRPr="00C80179">
              <w:rPr>
                <w:rFonts w:cs="Times New Roman"/>
                <w:sz w:val="24"/>
                <w:szCs w:val="24"/>
              </w:rPr>
              <w:t xml:space="preserve"> по строительству Ленинградской области</w:t>
            </w:r>
            <w:r w:rsidR="004F31DE">
              <w:rPr>
                <w:rFonts w:cs="Times New Roman"/>
                <w:sz w:val="24"/>
                <w:szCs w:val="24"/>
              </w:rPr>
              <w:t xml:space="preserve"> по </w:t>
            </w:r>
            <w:r w:rsidRPr="00BD47EF">
              <w:rPr>
                <w:rFonts w:cs="Times New Roman"/>
                <w:sz w:val="24"/>
                <w:szCs w:val="24"/>
              </w:rPr>
              <w:t>предоставлени</w:t>
            </w:r>
            <w:r w:rsidR="004F31DE">
              <w:rPr>
                <w:rFonts w:cs="Times New Roman"/>
                <w:sz w:val="24"/>
                <w:szCs w:val="24"/>
              </w:rPr>
              <w:t>ю</w:t>
            </w:r>
            <w:r w:rsidRPr="00BD47EF">
              <w:rPr>
                <w:rFonts w:cs="Times New Roman"/>
                <w:sz w:val="24"/>
                <w:szCs w:val="24"/>
              </w:rPr>
              <w:t xml:space="preserve"> социальных выплат и компенсации части расходов на приобретение (строительство) жилья.</w:t>
            </w:r>
          </w:p>
          <w:p w:rsidR="004F31DE" w:rsidRPr="00BD47EF" w:rsidRDefault="004F31DE" w:rsidP="00693B39">
            <w:pPr>
              <w:jc w:val="both"/>
              <w:rPr>
                <w:rFonts w:cs="Times New Roman"/>
                <w:sz w:val="24"/>
                <w:szCs w:val="24"/>
              </w:rPr>
            </w:pPr>
            <w:r>
              <w:rPr>
                <w:rFonts w:cs="Times New Roman"/>
                <w:sz w:val="24"/>
                <w:szCs w:val="24"/>
              </w:rPr>
              <w:t>- Снос расселенных многоквартирных аварийных домов.</w:t>
            </w:r>
          </w:p>
          <w:p w:rsidR="003933F7" w:rsidRPr="00BD47EF" w:rsidRDefault="003933F7" w:rsidP="00693B39">
            <w:pPr>
              <w:jc w:val="both"/>
              <w:rPr>
                <w:rFonts w:cs="Times New Roman"/>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 xml:space="preserve">Целевые индикаторы и </w:t>
            </w:r>
            <w:r w:rsidRPr="00BD47EF">
              <w:rPr>
                <w:rFonts w:cs="Times New Roman"/>
                <w:sz w:val="24"/>
                <w:szCs w:val="24"/>
              </w:rPr>
              <w:lastRenderedPageBreak/>
              <w:t>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33F7" w:rsidRPr="00BD47EF"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Pr="00BD47EF">
              <w:rPr>
                <w:rFonts w:ascii="Times New Roman" w:hAnsi="Times New Roman" w:cs="Times New Roman"/>
                <w:sz w:val="24"/>
                <w:szCs w:val="24"/>
                <w:lang w:eastAsia="en-US"/>
              </w:rPr>
              <w:t>)Количество  обследованного жилого фонда на предмет аварийности, единиц.</w:t>
            </w:r>
          </w:p>
          <w:p w:rsidR="003933F7" w:rsidRPr="00BD47EF"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r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3933F7" w:rsidRDefault="003933F7"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6B32D0" w:rsidRDefault="006B32D0" w:rsidP="00693B39">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ED781D" w:rsidRPr="00BD47EF" w:rsidRDefault="00ED781D" w:rsidP="00693B39">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 Количество снесенных расселенных аварийных многоквартирных домов</w:t>
            </w:r>
          </w:p>
          <w:p w:rsidR="003933F7" w:rsidRPr="00BD47EF" w:rsidRDefault="003933F7" w:rsidP="00693B39">
            <w:pPr>
              <w:rPr>
                <w:rFonts w:cs="Times New Roman"/>
                <w:b/>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9C2190" w:rsidRDefault="003933F7" w:rsidP="00693B39">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3933F7" w:rsidRPr="009C2190" w:rsidRDefault="003D2F81" w:rsidP="00693B39">
            <w:pPr>
              <w:ind w:firstLine="0"/>
              <w:rPr>
                <w:rFonts w:cs="Times New Roman"/>
                <w:bCs/>
                <w:sz w:val="24"/>
                <w:szCs w:val="24"/>
                <w:lang w:eastAsia="ru-RU"/>
              </w:rPr>
            </w:pPr>
            <w:r>
              <w:rPr>
                <w:bCs/>
                <w:sz w:val="24"/>
                <w:szCs w:val="24"/>
              </w:rPr>
              <w:t>41 817 253</w:t>
            </w:r>
            <w:r w:rsidR="003933F7">
              <w:rPr>
                <w:bCs/>
                <w:sz w:val="24"/>
                <w:szCs w:val="24"/>
              </w:rPr>
              <w:t>,</w:t>
            </w:r>
            <w:r w:rsidR="006B32D0">
              <w:rPr>
                <w:bCs/>
                <w:sz w:val="24"/>
                <w:szCs w:val="24"/>
              </w:rPr>
              <w:t>6</w:t>
            </w:r>
            <w:r>
              <w:rPr>
                <w:bCs/>
                <w:sz w:val="24"/>
                <w:szCs w:val="24"/>
              </w:rPr>
              <w:t>5</w:t>
            </w:r>
            <w:r w:rsidR="003933F7" w:rsidRPr="009C2190">
              <w:rPr>
                <w:rFonts w:cs="Times New Roman"/>
                <w:bCs/>
                <w:sz w:val="24"/>
                <w:szCs w:val="24"/>
                <w:lang w:eastAsia="ru-RU"/>
              </w:rPr>
              <w:t xml:space="preserve"> </w:t>
            </w:r>
            <w:r w:rsidR="003933F7" w:rsidRPr="009C2190">
              <w:rPr>
                <w:sz w:val="24"/>
                <w:szCs w:val="24"/>
              </w:rPr>
              <w:t xml:space="preserve">рублей, в том числе: </w:t>
            </w:r>
          </w:p>
          <w:p w:rsidR="003933F7" w:rsidRPr="009C2190" w:rsidRDefault="003933F7" w:rsidP="00693B39">
            <w:pPr>
              <w:ind w:firstLine="0"/>
              <w:rPr>
                <w:sz w:val="24"/>
                <w:szCs w:val="24"/>
                <w:lang w:eastAsia="hi-IN" w:bidi="hi-IN"/>
              </w:rPr>
            </w:pPr>
          </w:p>
          <w:p w:rsidR="003933F7" w:rsidRPr="009C2190" w:rsidRDefault="003933F7" w:rsidP="00693B39">
            <w:pPr>
              <w:ind w:firstLine="0"/>
              <w:rPr>
                <w:rFonts w:cs="Times New Roman"/>
                <w:sz w:val="24"/>
                <w:szCs w:val="24"/>
              </w:rPr>
            </w:pPr>
            <w:r w:rsidRPr="009C2190">
              <w:rPr>
                <w:rFonts w:cs="Times New Roman"/>
                <w:sz w:val="24"/>
                <w:szCs w:val="24"/>
              </w:rPr>
              <w:t xml:space="preserve">Из бюджета МО Колтушское СП –   </w:t>
            </w:r>
            <w:r w:rsidR="00A77E83">
              <w:rPr>
                <w:bCs/>
                <w:sz w:val="24"/>
                <w:szCs w:val="24"/>
              </w:rPr>
              <w:t>20</w:t>
            </w:r>
            <w:r>
              <w:rPr>
                <w:bCs/>
                <w:sz w:val="24"/>
                <w:szCs w:val="24"/>
              </w:rPr>
              <w:t> </w:t>
            </w:r>
            <w:r w:rsidR="009866A5">
              <w:rPr>
                <w:bCs/>
                <w:sz w:val="24"/>
                <w:szCs w:val="24"/>
              </w:rPr>
              <w:t>195</w:t>
            </w:r>
            <w:r>
              <w:rPr>
                <w:bCs/>
                <w:sz w:val="24"/>
                <w:szCs w:val="24"/>
              </w:rPr>
              <w:t xml:space="preserve"> 000</w:t>
            </w:r>
            <w:r w:rsidRPr="009C2190">
              <w:rPr>
                <w:bCs/>
                <w:sz w:val="24"/>
                <w:szCs w:val="24"/>
              </w:rPr>
              <w:t>,00</w:t>
            </w:r>
            <w:r w:rsidRPr="009C2190">
              <w:rPr>
                <w:rFonts w:cs="Times New Roman"/>
                <w:sz w:val="24"/>
                <w:szCs w:val="24"/>
              </w:rPr>
              <w:t xml:space="preserve"> руб.</w:t>
            </w:r>
          </w:p>
          <w:p w:rsidR="003933F7" w:rsidRPr="009C2190" w:rsidRDefault="003933F7" w:rsidP="00693B39">
            <w:pPr>
              <w:ind w:firstLine="0"/>
              <w:rPr>
                <w:rFonts w:cs="Times New Roman"/>
                <w:bCs/>
                <w:sz w:val="24"/>
                <w:szCs w:val="24"/>
                <w:lang w:eastAsia="ru-RU"/>
              </w:rPr>
            </w:pPr>
            <w:r w:rsidRPr="009C2190">
              <w:rPr>
                <w:sz w:val="24"/>
                <w:szCs w:val="24"/>
                <w:lang w:eastAsia="hi-IN" w:bidi="hi-IN"/>
              </w:rPr>
              <w:t xml:space="preserve">Из бюджета Ленинградской области – </w:t>
            </w:r>
            <w:r w:rsidR="00C63F40">
              <w:rPr>
                <w:rFonts w:cs="Times New Roman"/>
                <w:bCs/>
                <w:sz w:val="24"/>
                <w:szCs w:val="24"/>
                <w:lang w:eastAsia="ru-RU"/>
              </w:rPr>
              <w:t>12 861 972,16</w:t>
            </w:r>
            <w:r w:rsidRPr="009C2190">
              <w:rPr>
                <w:sz w:val="24"/>
                <w:szCs w:val="24"/>
                <w:lang w:eastAsia="hi-IN" w:bidi="hi-IN"/>
              </w:rPr>
              <w:t xml:space="preserve"> руб.</w:t>
            </w:r>
          </w:p>
          <w:p w:rsidR="003933F7" w:rsidRPr="009C2190" w:rsidRDefault="003933F7" w:rsidP="00693B39">
            <w:pPr>
              <w:ind w:firstLine="0"/>
              <w:rPr>
                <w:sz w:val="24"/>
                <w:szCs w:val="24"/>
                <w:lang w:eastAsia="hi-IN" w:bidi="hi-IN"/>
              </w:rPr>
            </w:pPr>
            <w:r w:rsidRPr="009C2190">
              <w:rPr>
                <w:sz w:val="24"/>
                <w:szCs w:val="24"/>
                <w:lang w:eastAsia="hi-IN" w:bidi="hi-IN"/>
              </w:rPr>
              <w:t>И</w:t>
            </w:r>
            <w:r w:rsidR="003D2F81">
              <w:rPr>
                <w:sz w:val="24"/>
                <w:szCs w:val="24"/>
                <w:lang w:eastAsia="hi-IN" w:bidi="hi-IN"/>
              </w:rPr>
              <w:t xml:space="preserve">з федерального бюджета – </w:t>
            </w:r>
            <w:r w:rsidR="003D2F81" w:rsidRPr="003D2F81">
              <w:rPr>
                <w:sz w:val="24"/>
                <w:szCs w:val="24"/>
              </w:rPr>
              <w:t>8 760 281,49</w:t>
            </w:r>
            <w:r w:rsidR="003D2F81">
              <w:rPr>
                <w:sz w:val="18"/>
                <w:szCs w:val="18"/>
              </w:rPr>
              <w:t xml:space="preserve"> </w:t>
            </w:r>
            <w:r>
              <w:rPr>
                <w:sz w:val="24"/>
                <w:szCs w:val="24"/>
                <w:lang w:eastAsia="hi-IN" w:bidi="hi-IN"/>
              </w:rPr>
              <w:t xml:space="preserve"> руб</w:t>
            </w:r>
            <w:proofErr w:type="gramStart"/>
            <w:r>
              <w:rPr>
                <w:sz w:val="24"/>
                <w:szCs w:val="24"/>
                <w:lang w:eastAsia="hi-IN" w:bidi="hi-IN"/>
              </w:rPr>
              <w:t>..</w:t>
            </w:r>
            <w:proofErr w:type="gramEnd"/>
          </w:p>
          <w:p w:rsidR="003933F7" w:rsidRPr="00BD47EF" w:rsidRDefault="003933F7" w:rsidP="00693B39">
            <w:pPr>
              <w:ind w:firstLine="0"/>
              <w:rPr>
                <w:rFonts w:cs="Times New Roman"/>
                <w:color w:val="FF0000"/>
                <w:sz w:val="24"/>
                <w:szCs w:val="24"/>
              </w:rPr>
            </w:pPr>
          </w:p>
        </w:tc>
      </w:tr>
      <w:tr w:rsidR="003933F7" w:rsidRPr="00BD47EF" w:rsidTr="00693B39">
        <w:tc>
          <w:tcPr>
            <w:tcW w:w="2268"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933F7" w:rsidRPr="00BD47EF" w:rsidRDefault="003933F7" w:rsidP="00693B39">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3933F7" w:rsidRPr="00BD47EF" w:rsidRDefault="003933F7" w:rsidP="00693B39">
            <w:pPr>
              <w:snapToGrid w:val="0"/>
              <w:jc w:val="both"/>
              <w:rPr>
                <w:rFonts w:cs="Times New Roman"/>
                <w:sz w:val="24"/>
                <w:szCs w:val="24"/>
              </w:rPr>
            </w:pPr>
            <w:r w:rsidRPr="00BD47EF">
              <w:rPr>
                <w:rFonts w:cs="Times New Roman"/>
                <w:sz w:val="24"/>
                <w:szCs w:val="24"/>
              </w:rPr>
              <w:t>- Актуальная оценка состояния ветхого жилищного фонда.</w:t>
            </w:r>
          </w:p>
          <w:p w:rsidR="003933F7" w:rsidRPr="00BD47EF" w:rsidRDefault="003933F7" w:rsidP="00693B39">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3933F7" w:rsidRDefault="003933F7" w:rsidP="00693B39">
            <w:pPr>
              <w:tabs>
                <w:tab w:val="left" w:pos="912"/>
                <w:tab w:val="left" w:pos="1737"/>
              </w:tabs>
              <w:jc w:val="both"/>
              <w:rPr>
                <w:rFonts w:cs="Times New Roman"/>
                <w:spacing w:val="-6"/>
                <w:sz w:val="24"/>
                <w:szCs w:val="24"/>
              </w:rPr>
            </w:pPr>
            <w:r w:rsidRPr="00BD47EF">
              <w:rPr>
                <w:rFonts w:cs="Times New Roman"/>
                <w:spacing w:val="-6"/>
                <w:sz w:val="24"/>
                <w:szCs w:val="24"/>
              </w:rPr>
              <w:t>-</w:t>
            </w:r>
            <w:r w:rsidR="00ED781D">
              <w:rPr>
                <w:rFonts w:cs="Times New Roman"/>
                <w:spacing w:val="-6"/>
                <w:sz w:val="24"/>
                <w:szCs w:val="24"/>
              </w:rPr>
              <w:t xml:space="preserve"> </w:t>
            </w:r>
            <w:r w:rsidRPr="00BD47EF">
              <w:rPr>
                <w:rFonts w:cs="Times New Roman"/>
                <w:sz w:val="24"/>
                <w:szCs w:val="24"/>
              </w:rPr>
              <w:t xml:space="preserve">Предоставление социальных выплаты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 xml:space="preserve">семьям,  молодым семьям и семьям работников  бюджетной сферы. </w:t>
            </w:r>
          </w:p>
          <w:p w:rsidR="00ED781D" w:rsidRPr="00ED781D" w:rsidRDefault="00ED781D" w:rsidP="00ED781D">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3933F7" w:rsidRPr="00BD47EF" w:rsidRDefault="003933F7" w:rsidP="00693B39">
            <w:pPr>
              <w:tabs>
                <w:tab w:val="left" w:pos="912"/>
              </w:tabs>
              <w:jc w:val="both"/>
              <w:rPr>
                <w:rFonts w:cs="Times New Roman"/>
                <w:sz w:val="24"/>
                <w:szCs w:val="24"/>
              </w:rPr>
            </w:pPr>
          </w:p>
        </w:tc>
      </w:tr>
    </w:tbl>
    <w:p w:rsidR="003933F7" w:rsidRDefault="003933F7" w:rsidP="006B32D0">
      <w:pPr>
        <w:ind w:firstLine="0"/>
        <w:rPr>
          <w:b/>
          <w:szCs w:val="28"/>
        </w:rPr>
      </w:pPr>
    </w:p>
    <w:p w:rsidR="003933F7" w:rsidRDefault="003933F7" w:rsidP="007A2B30">
      <w:pPr>
        <w:ind w:firstLine="0"/>
        <w:rPr>
          <w:b/>
          <w:szCs w:val="28"/>
        </w:rPr>
      </w:pPr>
    </w:p>
    <w:p w:rsidR="003933F7" w:rsidRPr="008A3A4F" w:rsidRDefault="003933F7" w:rsidP="003933F7">
      <w:pPr>
        <w:pStyle w:val="a7"/>
        <w:numPr>
          <w:ilvl w:val="0"/>
          <w:numId w:val="26"/>
        </w:numPr>
        <w:jc w:val="center"/>
        <w:rPr>
          <w:b/>
          <w:szCs w:val="28"/>
        </w:rPr>
      </w:pPr>
      <w:r w:rsidRPr="008A3A4F">
        <w:rPr>
          <w:b/>
          <w:szCs w:val="28"/>
        </w:rPr>
        <w:t>Общая характеристика сферы</w:t>
      </w:r>
    </w:p>
    <w:p w:rsidR="003933F7" w:rsidRDefault="003933F7" w:rsidP="003933F7">
      <w:pPr>
        <w:jc w:val="center"/>
        <w:rPr>
          <w:b/>
          <w:szCs w:val="28"/>
        </w:rPr>
      </w:pPr>
    </w:p>
    <w:p w:rsidR="003933F7" w:rsidRPr="007769DB" w:rsidRDefault="003933F7" w:rsidP="003933F7">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w:t>
      </w:r>
      <w:proofErr w:type="spellStart"/>
      <w:r w:rsidRPr="007769DB">
        <w:rPr>
          <w:rFonts w:ascii="Times New Roman" w:hAnsi="Times New Roman" w:cs="Calibri"/>
          <w:sz w:val="28"/>
          <w:szCs w:val="28"/>
          <w:lang w:eastAsia="en-US"/>
        </w:rPr>
        <w:t>тыс.кв.м</w:t>
      </w:r>
      <w:proofErr w:type="spellEnd"/>
      <w:r w:rsidRPr="007769DB">
        <w:rPr>
          <w:rFonts w:ascii="Times New Roman" w:hAnsi="Times New Roman" w:cs="Calibri"/>
          <w:sz w:val="28"/>
          <w:szCs w:val="28"/>
          <w:lang w:eastAsia="en-US"/>
        </w:rPr>
        <w:t>.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Pr="007769DB">
        <w:rPr>
          <w:rFonts w:ascii="Times New Roman" w:hAnsi="Times New Roman" w:cs="Calibri"/>
          <w:sz w:val="28"/>
          <w:szCs w:val="28"/>
          <w:lang w:eastAsia="en-US"/>
        </w:rPr>
        <w:t>7 многоквартирных д</w:t>
      </w:r>
      <w:r w:rsidR="006B32D0">
        <w:rPr>
          <w:rFonts w:ascii="Times New Roman" w:hAnsi="Times New Roman" w:cs="Calibri"/>
          <w:sz w:val="28"/>
          <w:szCs w:val="28"/>
          <w:lang w:eastAsia="en-US"/>
        </w:rPr>
        <w:t>ома, по состоянию на 24</w:t>
      </w:r>
      <w:r w:rsidR="0040606C">
        <w:rPr>
          <w:rFonts w:ascii="Times New Roman" w:hAnsi="Times New Roman" w:cs="Calibri"/>
          <w:sz w:val="28"/>
          <w:szCs w:val="28"/>
          <w:lang w:eastAsia="en-US"/>
        </w:rPr>
        <w:t>.0</w:t>
      </w:r>
      <w:r w:rsidR="006B32D0">
        <w:rPr>
          <w:rFonts w:ascii="Times New Roman" w:hAnsi="Times New Roman" w:cs="Calibri"/>
          <w:sz w:val="28"/>
          <w:szCs w:val="28"/>
          <w:lang w:eastAsia="en-US"/>
        </w:rPr>
        <w:t>7</w:t>
      </w:r>
      <w:r>
        <w:rPr>
          <w:rFonts w:ascii="Times New Roman" w:hAnsi="Times New Roman" w:cs="Calibri"/>
          <w:sz w:val="28"/>
          <w:szCs w:val="28"/>
          <w:lang w:eastAsia="en-US"/>
        </w:rPr>
        <w:t>.201</w:t>
      </w:r>
      <w:r w:rsidR="0040606C">
        <w:rPr>
          <w:rFonts w:ascii="Times New Roman" w:hAnsi="Times New Roman" w:cs="Calibri"/>
          <w:sz w:val="28"/>
          <w:szCs w:val="28"/>
          <w:lang w:eastAsia="en-US"/>
        </w:rPr>
        <w:t>9</w:t>
      </w:r>
      <w:r w:rsidRPr="007769DB">
        <w:rPr>
          <w:rFonts w:ascii="Times New Roman" w:hAnsi="Times New Roman" w:cs="Calibri"/>
          <w:sz w:val="28"/>
          <w:szCs w:val="28"/>
          <w:lang w:eastAsia="en-US"/>
        </w:rPr>
        <w:t xml:space="preserve">г., признаны аварийными, общая площадь которых </w:t>
      </w:r>
      <w:r w:rsidRPr="00320343">
        <w:rPr>
          <w:rFonts w:ascii="Times New Roman" w:hAnsi="Times New Roman" w:cs="Calibri"/>
          <w:sz w:val="28"/>
          <w:szCs w:val="28"/>
          <w:lang w:eastAsia="en-US"/>
        </w:rPr>
        <w:t xml:space="preserve">1 382,5 </w:t>
      </w:r>
      <w:proofErr w:type="spellStart"/>
      <w:r w:rsidRPr="007769DB">
        <w:rPr>
          <w:rFonts w:ascii="Times New Roman" w:hAnsi="Times New Roman" w:cs="Calibri"/>
          <w:sz w:val="28"/>
          <w:szCs w:val="28"/>
          <w:lang w:eastAsia="en-US"/>
        </w:rPr>
        <w:t>кв.м</w:t>
      </w:r>
      <w:proofErr w:type="spellEnd"/>
      <w:r w:rsidRPr="007769DB">
        <w:rPr>
          <w:rFonts w:ascii="Times New Roman" w:hAnsi="Times New Roman" w:cs="Calibri"/>
          <w:sz w:val="28"/>
          <w:szCs w:val="28"/>
          <w:lang w:eastAsia="en-US"/>
        </w:rPr>
        <w:t>. В указанном авари</w:t>
      </w:r>
      <w:r>
        <w:rPr>
          <w:rFonts w:ascii="Times New Roman" w:hAnsi="Times New Roman" w:cs="Calibri"/>
          <w:sz w:val="28"/>
          <w:szCs w:val="28"/>
          <w:lang w:eastAsia="en-US"/>
        </w:rPr>
        <w:t>йном жилищном фонде проживает 94</w:t>
      </w:r>
      <w:r w:rsidRPr="007769DB">
        <w:rPr>
          <w:rFonts w:ascii="Times New Roman" w:hAnsi="Times New Roman" w:cs="Calibri"/>
          <w:sz w:val="28"/>
          <w:szCs w:val="28"/>
          <w:lang w:eastAsia="en-US"/>
        </w:rPr>
        <w:t xml:space="preserve"> человек</w:t>
      </w:r>
      <w:r>
        <w:rPr>
          <w:rFonts w:ascii="Times New Roman" w:hAnsi="Times New Roman" w:cs="Calibri"/>
          <w:sz w:val="28"/>
          <w:szCs w:val="28"/>
          <w:lang w:eastAsia="en-US"/>
        </w:rPr>
        <w:t>а</w:t>
      </w:r>
      <w:r w:rsidRPr="007769DB">
        <w:rPr>
          <w:rFonts w:ascii="Times New Roman" w:hAnsi="Times New Roman" w:cs="Calibri"/>
          <w:sz w:val="28"/>
          <w:szCs w:val="28"/>
          <w:lang w:eastAsia="en-US"/>
        </w:rPr>
        <w:t>. Доля аварийных домов от общего количества многокварт</w:t>
      </w:r>
      <w:r>
        <w:rPr>
          <w:rFonts w:ascii="Times New Roman" w:hAnsi="Times New Roman" w:cs="Calibri"/>
          <w:sz w:val="28"/>
          <w:szCs w:val="28"/>
          <w:lang w:eastAsia="en-US"/>
        </w:rPr>
        <w:t>ирных жилых домов составляет 5</w:t>
      </w:r>
      <w:r w:rsidRPr="007769DB">
        <w:rPr>
          <w:rFonts w:ascii="Times New Roman" w:hAnsi="Times New Roman" w:cs="Calibri"/>
          <w:sz w:val="28"/>
          <w:szCs w:val="28"/>
          <w:lang w:eastAsia="en-US"/>
        </w:rPr>
        <w:t>%.</w:t>
      </w:r>
    </w:p>
    <w:p w:rsidR="003933F7" w:rsidRDefault="003933F7" w:rsidP="003933F7">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3933F7" w:rsidRPr="005247C8" w:rsidRDefault="003933F7" w:rsidP="003933F7">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 xml:space="preserve">Особенно остро стоит вопрос об улучшении жилищных условий </w:t>
      </w:r>
      <w:r w:rsidRPr="000C18F9">
        <w:rPr>
          <w:szCs w:val="28"/>
        </w:rPr>
        <w:lastRenderedPageBreak/>
        <w:t>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w:t>
      </w:r>
      <w:proofErr w:type="gramStart"/>
      <w:r>
        <w:rPr>
          <w:szCs w:val="28"/>
        </w:rPr>
        <w:t>в</w:t>
      </w:r>
      <w:proofErr w:type="gramEnd"/>
      <w:r>
        <w:rPr>
          <w:szCs w:val="28"/>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3933F7" w:rsidRPr="005247C8" w:rsidRDefault="003933F7" w:rsidP="003933F7">
      <w:pPr>
        <w:ind w:firstLine="720"/>
        <w:jc w:val="both"/>
        <w:rPr>
          <w:szCs w:val="28"/>
        </w:rPr>
      </w:pPr>
      <w:r w:rsidRPr="005247C8">
        <w:rPr>
          <w:szCs w:val="28"/>
        </w:rPr>
        <w:t xml:space="preserve">На 1 января 2018 года на учёте нуждающихся в жилых помещениях в МО Колтушское СП  состоит 232 семья / 690 человек, или 2,5% от численности населения  МО Колтушское СП. </w:t>
      </w:r>
    </w:p>
    <w:p w:rsidR="003933F7" w:rsidRPr="005247C8" w:rsidRDefault="003933F7" w:rsidP="003933F7">
      <w:pPr>
        <w:ind w:firstLine="720"/>
        <w:jc w:val="both"/>
        <w:rPr>
          <w:szCs w:val="28"/>
        </w:rPr>
      </w:pPr>
      <w:r w:rsidRPr="005247C8">
        <w:rPr>
          <w:szCs w:val="28"/>
        </w:rPr>
        <w:t>Из общего числа семей состоящих на учёте нуждающихся в жилье:</w:t>
      </w:r>
    </w:p>
    <w:p w:rsidR="003933F7" w:rsidRPr="00863E04" w:rsidRDefault="003933F7" w:rsidP="003933F7">
      <w:pPr>
        <w:ind w:left="720"/>
        <w:jc w:val="both"/>
        <w:rPr>
          <w:szCs w:val="28"/>
        </w:rPr>
      </w:pPr>
      <w:r>
        <w:rPr>
          <w:szCs w:val="28"/>
        </w:rPr>
        <w:t>- Молодые граждане (семьи) – 136</w:t>
      </w:r>
      <w:r w:rsidRPr="00863E04">
        <w:rPr>
          <w:szCs w:val="28"/>
        </w:rPr>
        <w:t xml:space="preserve"> семьи;</w:t>
      </w:r>
    </w:p>
    <w:p w:rsidR="003933F7" w:rsidRPr="00863E04" w:rsidRDefault="003933F7" w:rsidP="003933F7">
      <w:pPr>
        <w:ind w:left="720"/>
        <w:jc w:val="both"/>
        <w:rPr>
          <w:szCs w:val="28"/>
        </w:rPr>
      </w:pPr>
      <w:r>
        <w:rPr>
          <w:szCs w:val="28"/>
        </w:rPr>
        <w:t xml:space="preserve">- </w:t>
      </w:r>
      <w:r w:rsidRPr="00863E04">
        <w:rPr>
          <w:szCs w:val="28"/>
        </w:rPr>
        <w:t>Мно</w:t>
      </w:r>
      <w:r>
        <w:rPr>
          <w:szCs w:val="28"/>
        </w:rPr>
        <w:t>годетные семьи – 11</w:t>
      </w:r>
      <w:r w:rsidRPr="00863E04">
        <w:rPr>
          <w:szCs w:val="28"/>
        </w:rPr>
        <w:t xml:space="preserve"> семей;</w:t>
      </w:r>
    </w:p>
    <w:p w:rsidR="003933F7" w:rsidRPr="00863E04" w:rsidRDefault="003933F7" w:rsidP="003933F7">
      <w:pPr>
        <w:ind w:left="720"/>
        <w:jc w:val="both"/>
        <w:rPr>
          <w:szCs w:val="28"/>
        </w:rPr>
      </w:pPr>
      <w:r>
        <w:rPr>
          <w:szCs w:val="28"/>
        </w:rPr>
        <w:t xml:space="preserve">- </w:t>
      </w:r>
      <w:r w:rsidRPr="00863E04">
        <w:rPr>
          <w:szCs w:val="28"/>
        </w:rPr>
        <w:t xml:space="preserve">Работники бюджетной сферы – 5 семей. </w:t>
      </w:r>
    </w:p>
    <w:p w:rsidR="003933F7" w:rsidRDefault="003933F7" w:rsidP="003933F7">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3933F7" w:rsidRPr="000C18F9" w:rsidRDefault="003933F7" w:rsidP="003933F7">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3933F7" w:rsidRDefault="003933F7" w:rsidP="003933F7">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3933F7" w:rsidRDefault="003933F7" w:rsidP="003933F7">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3933F7" w:rsidRPr="00DD0527" w:rsidRDefault="003933F7" w:rsidP="003933F7">
      <w:pPr>
        <w:ind w:left="426"/>
        <w:jc w:val="both"/>
        <w:rPr>
          <w:rFonts w:cs="Times New Roman"/>
          <w:szCs w:val="28"/>
        </w:rPr>
      </w:pPr>
    </w:p>
    <w:p w:rsidR="003933F7" w:rsidRDefault="003933F7" w:rsidP="003933F7">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3933F7" w:rsidRDefault="003933F7" w:rsidP="003933F7">
      <w:pPr>
        <w:spacing w:before="100" w:beforeAutospacing="1" w:after="150"/>
        <w:ind w:left="426" w:firstLine="0"/>
        <w:contextualSpacing/>
        <w:rPr>
          <w:rFonts w:cs="Times New Roman"/>
          <w:b/>
          <w:bCs/>
          <w:color w:val="242424"/>
          <w:szCs w:val="28"/>
          <w:lang w:eastAsia="ru-RU"/>
        </w:rPr>
      </w:pPr>
    </w:p>
    <w:p w:rsidR="003933F7" w:rsidRPr="0033688C" w:rsidRDefault="003933F7" w:rsidP="006B32D0">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3933F7" w:rsidRDefault="003933F7" w:rsidP="003933F7">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3933F7" w:rsidRDefault="003933F7" w:rsidP="003933F7">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lastRenderedPageBreak/>
        <w:t>- снижение риска возникновения аварийных ситуаций</w:t>
      </w:r>
      <w:r>
        <w:rPr>
          <w:rFonts w:ascii="Times New Roman" w:hAnsi="Times New Roman" w:cs="Times New Roman"/>
          <w:sz w:val="28"/>
          <w:szCs w:val="28"/>
        </w:rPr>
        <w:t xml:space="preserve"> жилого фонда;</w:t>
      </w:r>
    </w:p>
    <w:p w:rsidR="003933F7" w:rsidRPr="003A25AB" w:rsidRDefault="003933F7" w:rsidP="003933F7">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3933F7" w:rsidRPr="003A25AB" w:rsidRDefault="003933F7" w:rsidP="003933F7">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3933F7" w:rsidRDefault="003933F7" w:rsidP="003933F7">
      <w:pPr>
        <w:ind w:left="426"/>
        <w:jc w:val="center"/>
        <w:rPr>
          <w:rFonts w:cs="Times New Roman"/>
          <w:color w:val="242424"/>
          <w:szCs w:val="28"/>
          <w:lang w:eastAsia="ru-RU"/>
        </w:rPr>
      </w:pPr>
    </w:p>
    <w:p w:rsidR="003933F7" w:rsidRPr="006B32D0" w:rsidRDefault="003933F7" w:rsidP="00D86C08">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3933F7" w:rsidRPr="003D3C29" w:rsidRDefault="003933F7" w:rsidP="003933F7">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3933F7" w:rsidRDefault="003933F7" w:rsidP="003933F7">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3933F7" w:rsidRPr="003D3C29" w:rsidRDefault="003933F7" w:rsidP="003933F7">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3933F7" w:rsidRPr="00DD0527" w:rsidRDefault="003933F7" w:rsidP="003933F7">
      <w:pPr>
        <w:ind w:left="426"/>
        <w:jc w:val="center"/>
        <w:rPr>
          <w:rFonts w:cs="Times New Roman"/>
          <w:b/>
          <w:szCs w:val="28"/>
        </w:rPr>
      </w:pPr>
    </w:p>
    <w:p w:rsidR="003933F7" w:rsidRPr="008A3A4F" w:rsidRDefault="003933F7" w:rsidP="003933F7">
      <w:pPr>
        <w:ind w:left="426" w:firstLine="0"/>
        <w:jc w:val="center"/>
        <w:rPr>
          <w:rFonts w:cs="Times New Roman"/>
          <w:b/>
          <w:szCs w:val="28"/>
        </w:rPr>
      </w:pPr>
      <w:r w:rsidRPr="008A3A4F">
        <w:rPr>
          <w:rFonts w:cs="Times New Roman"/>
          <w:b/>
          <w:szCs w:val="28"/>
        </w:rPr>
        <w:t>4. Сроки и этапы реализации Программы.</w:t>
      </w:r>
    </w:p>
    <w:p w:rsidR="003933F7" w:rsidRPr="008A3A4F" w:rsidRDefault="003933F7" w:rsidP="003933F7">
      <w:pPr>
        <w:ind w:left="426" w:firstLine="0"/>
        <w:jc w:val="center"/>
        <w:rPr>
          <w:rFonts w:cs="Times New Roman"/>
          <w:szCs w:val="28"/>
        </w:rPr>
      </w:pPr>
    </w:p>
    <w:p w:rsidR="003933F7" w:rsidRPr="008A3A4F" w:rsidRDefault="003933F7" w:rsidP="003933F7">
      <w:pPr>
        <w:ind w:left="426" w:firstLine="0"/>
        <w:rPr>
          <w:rFonts w:cs="Times New Roman"/>
          <w:szCs w:val="28"/>
        </w:rPr>
      </w:pPr>
      <w:r w:rsidRPr="008A3A4F">
        <w:rPr>
          <w:rFonts w:cs="Times New Roman"/>
          <w:szCs w:val="28"/>
        </w:rPr>
        <w:t>Реализа</w:t>
      </w:r>
      <w:r w:rsidR="00C63F40">
        <w:rPr>
          <w:rFonts w:cs="Times New Roman"/>
          <w:szCs w:val="28"/>
        </w:rPr>
        <w:t>ция Программы рассчитана на 2019</w:t>
      </w:r>
      <w:r w:rsidRPr="008A3A4F">
        <w:rPr>
          <w:rFonts w:cs="Times New Roman"/>
          <w:szCs w:val="28"/>
        </w:rPr>
        <w:t xml:space="preserve"> год.</w:t>
      </w:r>
    </w:p>
    <w:p w:rsidR="003933F7" w:rsidRDefault="003933F7" w:rsidP="003933F7">
      <w:pPr>
        <w:ind w:firstLine="0"/>
        <w:rPr>
          <w:b/>
          <w:bCs/>
          <w:szCs w:val="28"/>
        </w:rPr>
      </w:pPr>
    </w:p>
    <w:p w:rsidR="00C63F40" w:rsidRDefault="00C63F40" w:rsidP="00C63F40">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C63F40" w:rsidRDefault="00C63F40" w:rsidP="00C63F40">
      <w:pPr>
        <w:ind w:firstLine="0"/>
        <w:jc w:val="both"/>
        <w:rPr>
          <w:b/>
          <w:szCs w:val="28"/>
        </w:rPr>
      </w:pPr>
    </w:p>
    <w:p w:rsidR="00C63F40" w:rsidRPr="00930FC9" w:rsidRDefault="00C63F40" w:rsidP="00C63F40">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C63F40" w:rsidRDefault="00C63F40" w:rsidP="00C63F40">
      <w:pPr>
        <w:ind w:firstLine="0"/>
        <w:jc w:val="center"/>
        <w:rPr>
          <w:b/>
          <w:szCs w:val="28"/>
        </w:rPr>
      </w:pPr>
    </w:p>
    <w:tbl>
      <w:tblPr>
        <w:tblStyle w:val="aa"/>
        <w:tblW w:w="0" w:type="auto"/>
        <w:tblLook w:val="04A0" w:firstRow="1" w:lastRow="0" w:firstColumn="1" w:lastColumn="0" w:noHBand="0" w:noVBand="1"/>
      </w:tblPr>
      <w:tblGrid>
        <w:gridCol w:w="560"/>
        <w:gridCol w:w="3680"/>
        <w:gridCol w:w="1662"/>
        <w:gridCol w:w="1697"/>
        <w:gridCol w:w="1746"/>
      </w:tblGrid>
      <w:tr w:rsidR="00C63F40" w:rsidRPr="00122AF9" w:rsidTr="003D2F81">
        <w:trPr>
          <w:trHeight w:val="702"/>
        </w:trPr>
        <w:tc>
          <w:tcPr>
            <w:tcW w:w="560" w:type="dxa"/>
          </w:tcPr>
          <w:p w:rsidR="00C63F40" w:rsidRPr="00122AF9" w:rsidRDefault="00C63F40" w:rsidP="00F454D1">
            <w:pPr>
              <w:ind w:firstLine="0"/>
              <w:jc w:val="both"/>
              <w:rPr>
                <w:sz w:val="24"/>
                <w:szCs w:val="24"/>
              </w:rPr>
            </w:pPr>
            <w:r w:rsidRPr="00122AF9">
              <w:rPr>
                <w:sz w:val="24"/>
                <w:szCs w:val="24"/>
              </w:rPr>
              <w:t>№ п/п</w:t>
            </w:r>
          </w:p>
        </w:tc>
        <w:tc>
          <w:tcPr>
            <w:tcW w:w="3680" w:type="dxa"/>
          </w:tcPr>
          <w:p w:rsidR="00C63F40" w:rsidRPr="00122AF9" w:rsidRDefault="00C63F40" w:rsidP="00F454D1">
            <w:pPr>
              <w:ind w:firstLine="0"/>
              <w:jc w:val="both"/>
              <w:rPr>
                <w:sz w:val="24"/>
                <w:szCs w:val="24"/>
              </w:rPr>
            </w:pPr>
            <w:r w:rsidRPr="00122AF9">
              <w:rPr>
                <w:sz w:val="24"/>
                <w:szCs w:val="24"/>
              </w:rPr>
              <w:t>Наименование</w:t>
            </w:r>
          </w:p>
        </w:tc>
        <w:tc>
          <w:tcPr>
            <w:tcW w:w="1662" w:type="dxa"/>
          </w:tcPr>
          <w:p w:rsidR="00C63F40" w:rsidRPr="00122AF9" w:rsidRDefault="00C63F40" w:rsidP="00F454D1">
            <w:pPr>
              <w:ind w:firstLine="0"/>
              <w:jc w:val="both"/>
              <w:rPr>
                <w:sz w:val="24"/>
                <w:szCs w:val="24"/>
              </w:rPr>
            </w:pPr>
            <w:r w:rsidRPr="00122AF9">
              <w:rPr>
                <w:sz w:val="24"/>
                <w:szCs w:val="24"/>
              </w:rPr>
              <w:t>Бюджет МО</w:t>
            </w:r>
          </w:p>
          <w:p w:rsidR="00C63F40" w:rsidRPr="00122AF9" w:rsidRDefault="00C63F40" w:rsidP="00F454D1">
            <w:pPr>
              <w:ind w:firstLine="0"/>
              <w:jc w:val="both"/>
              <w:rPr>
                <w:sz w:val="24"/>
                <w:szCs w:val="24"/>
              </w:rPr>
            </w:pPr>
            <w:r w:rsidRPr="00122AF9">
              <w:rPr>
                <w:sz w:val="24"/>
                <w:szCs w:val="24"/>
              </w:rPr>
              <w:t>(руб.)</w:t>
            </w:r>
          </w:p>
        </w:tc>
        <w:tc>
          <w:tcPr>
            <w:tcW w:w="1697" w:type="dxa"/>
          </w:tcPr>
          <w:p w:rsidR="00C63F40" w:rsidRPr="00122AF9" w:rsidRDefault="00C63F40" w:rsidP="00F454D1">
            <w:pPr>
              <w:ind w:firstLine="0"/>
              <w:jc w:val="both"/>
              <w:rPr>
                <w:sz w:val="24"/>
                <w:szCs w:val="24"/>
              </w:rPr>
            </w:pPr>
            <w:r w:rsidRPr="00122AF9">
              <w:rPr>
                <w:sz w:val="24"/>
                <w:szCs w:val="24"/>
              </w:rPr>
              <w:t>Областной бюджет</w:t>
            </w:r>
          </w:p>
        </w:tc>
        <w:tc>
          <w:tcPr>
            <w:tcW w:w="1746" w:type="dxa"/>
          </w:tcPr>
          <w:p w:rsidR="00C63F40" w:rsidRPr="00122AF9" w:rsidRDefault="003D2F81" w:rsidP="00F454D1">
            <w:pPr>
              <w:ind w:firstLine="0"/>
              <w:jc w:val="both"/>
              <w:rPr>
                <w:sz w:val="24"/>
                <w:szCs w:val="24"/>
              </w:rPr>
            </w:pPr>
            <w:r>
              <w:rPr>
                <w:sz w:val="24"/>
                <w:szCs w:val="24"/>
              </w:rPr>
              <w:t>Федеральный бюджет</w:t>
            </w:r>
          </w:p>
          <w:p w:rsidR="00C63F40" w:rsidRPr="00122AF9" w:rsidRDefault="00C63F40" w:rsidP="00F454D1">
            <w:pPr>
              <w:ind w:firstLine="0"/>
              <w:jc w:val="both"/>
              <w:rPr>
                <w:sz w:val="24"/>
                <w:szCs w:val="24"/>
              </w:rPr>
            </w:pPr>
          </w:p>
        </w:tc>
      </w:tr>
      <w:tr w:rsidR="00C63F40" w:rsidRPr="00122AF9" w:rsidTr="00F454D1">
        <w:tc>
          <w:tcPr>
            <w:tcW w:w="9345" w:type="dxa"/>
            <w:gridSpan w:val="5"/>
          </w:tcPr>
          <w:p w:rsidR="00C63F40" w:rsidRPr="00122AF9" w:rsidRDefault="00C63F40" w:rsidP="00F454D1">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C63F40" w:rsidRPr="00122AF9" w:rsidTr="00F454D1">
        <w:tc>
          <w:tcPr>
            <w:tcW w:w="9345" w:type="dxa"/>
            <w:gridSpan w:val="5"/>
          </w:tcPr>
          <w:p w:rsidR="00C63F40" w:rsidRPr="00122AF9" w:rsidRDefault="00C63F40" w:rsidP="00F454D1">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C63F40" w:rsidRPr="00122AF9" w:rsidTr="00F454D1">
        <w:tc>
          <w:tcPr>
            <w:tcW w:w="560" w:type="dxa"/>
          </w:tcPr>
          <w:p w:rsidR="00C63F40" w:rsidRPr="00122AF9" w:rsidRDefault="00C63F40" w:rsidP="00F454D1">
            <w:pPr>
              <w:tabs>
                <w:tab w:val="left" w:pos="5940"/>
              </w:tabs>
              <w:ind w:firstLine="0"/>
              <w:jc w:val="center"/>
              <w:rPr>
                <w:sz w:val="24"/>
                <w:szCs w:val="24"/>
              </w:rPr>
            </w:pPr>
            <w:r w:rsidRPr="00122AF9">
              <w:rPr>
                <w:sz w:val="24"/>
                <w:szCs w:val="24"/>
              </w:rPr>
              <w:t>1</w:t>
            </w:r>
            <w:r w:rsidR="006B32D0">
              <w:rPr>
                <w:sz w:val="24"/>
                <w:szCs w:val="24"/>
              </w:rPr>
              <w:t>.1</w:t>
            </w:r>
          </w:p>
        </w:tc>
        <w:tc>
          <w:tcPr>
            <w:tcW w:w="3680" w:type="dxa"/>
          </w:tcPr>
          <w:p w:rsidR="00C63F40" w:rsidRPr="00122AF9" w:rsidRDefault="00C63F40" w:rsidP="00F454D1">
            <w:pPr>
              <w:tabs>
                <w:tab w:val="left" w:pos="5940"/>
              </w:tabs>
              <w:ind w:firstLine="0"/>
              <w:rPr>
                <w:sz w:val="24"/>
                <w:szCs w:val="24"/>
              </w:rPr>
            </w:pPr>
            <w:r w:rsidRPr="00122AF9">
              <w:rPr>
                <w:sz w:val="24"/>
                <w:szCs w:val="24"/>
              </w:rPr>
              <w:t xml:space="preserve">Признание жилого дома </w:t>
            </w:r>
            <w:proofErr w:type="gramStart"/>
            <w:r w:rsidRPr="00122AF9">
              <w:rPr>
                <w:sz w:val="24"/>
                <w:szCs w:val="24"/>
              </w:rPr>
              <w:t>аварийным</w:t>
            </w:r>
            <w:proofErr w:type="gramEnd"/>
            <w:r w:rsidRPr="00122AF9">
              <w:rPr>
                <w:sz w:val="24"/>
                <w:szCs w:val="24"/>
              </w:rPr>
              <w:t xml:space="preserve">  - независимая экспертиза </w:t>
            </w:r>
          </w:p>
        </w:tc>
        <w:tc>
          <w:tcPr>
            <w:tcW w:w="1662" w:type="dxa"/>
          </w:tcPr>
          <w:p w:rsidR="00C63F40" w:rsidRPr="00122AF9" w:rsidRDefault="00C63F40" w:rsidP="00F454D1">
            <w:pPr>
              <w:tabs>
                <w:tab w:val="left" w:pos="5940"/>
              </w:tabs>
              <w:ind w:firstLine="0"/>
              <w:jc w:val="center"/>
              <w:rPr>
                <w:sz w:val="24"/>
                <w:szCs w:val="24"/>
              </w:rPr>
            </w:pPr>
            <w:r w:rsidRPr="00122AF9">
              <w:rPr>
                <w:sz w:val="24"/>
                <w:szCs w:val="24"/>
              </w:rPr>
              <w:t>150 000,00</w:t>
            </w:r>
          </w:p>
        </w:tc>
        <w:tc>
          <w:tcPr>
            <w:tcW w:w="1697" w:type="dxa"/>
          </w:tcPr>
          <w:p w:rsidR="00C63F40" w:rsidRPr="00122AF9" w:rsidRDefault="00C63F40" w:rsidP="00F454D1">
            <w:pPr>
              <w:tabs>
                <w:tab w:val="left" w:pos="5940"/>
              </w:tabs>
              <w:ind w:firstLine="0"/>
              <w:jc w:val="center"/>
              <w:rPr>
                <w:sz w:val="24"/>
                <w:szCs w:val="24"/>
              </w:rPr>
            </w:pPr>
            <w:r w:rsidRPr="00122AF9">
              <w:rPr>
                <w:sz w:val="24"/>
                <w:szCs w:val="24"/>
              </w:rPr>
              <w:t>0</w:t>
            </w:r>
          </w:p>
        </w:tc>
        <w:tc>
          <w:tcPr>
            <w:tcW w:w="1746" w:type="dxa"/>
          </w:tcPr>
          <w:p w:rsidR="00C63F40" w:rsidRPr="00122AF9" w:rsidRDefault="00C63F40" w:rsidP="00F454D1">
            <w:pPr>
              <w:tabs>
                <w:tab w:val="left" w:pos="5940"/>
              </w:tabs>
              <w:ind w:firstLine="0"/>
              <w:jc w:val="center"/>
              <w:rPr>
                <w:sz w:val="24"/>
                <w:szCs w:val="24"/>
              </w:rPr>
            </w:pPr>
          </w:p>
        </w:tc>
      </w:tr>
      <w:tr w:rsidR="00C63F40" w:rsidRPr="00122AF9" w:rsidTr="00F454D1">
        <w:tc>
          <w:tcPr>
            <w:tcW w:w="560" w:type="dxa"/>
          </w:tcPr>
          <w:p w:rsidR="00C63F40" w:rsidRPr="00122AF9" w:rsidRDefault="006B32D0" w:rsidP="00F454D1">
            <w:pPr>
              <w:tabs>
                <w:tab w:val="left" w:pos="5940"/>
              </w:tabs>
              <w:ind w:firstLine="0"/>
              <w:jc w:val="center"/>
              <w:rPr>
                <w:sz w:val="24"/>
                <w:szCs w:val="24"/>
              </w:rPr>
            </w:pPr>
            <w:r>
              <w:rPr>
                <w:sz w:val="24"/>
                <w:szCs w:val="24"/>
              </w:rPr>
              <w:t>1.</w:t>
            </w:r>
            <w:r w:rsidR="00C63F40" w:rsidRPr="00122AF9">
              <w:rPr>
                <w:sz w:val="24"/>
                <w:szCs w:val="24"/>
              </w:rPr>
              <w:t>2</w:t>
            </w:r>
          </w:p>
        </w:tc>
        <w:tc>
          <w:tcPr>
            <w:tcW w:w="3680" w:type="dxa"/>
          </w:tcPr>
          <w:p w:rsidR="00C63F40" w:rsidRPr="00122AF9" w:rsidRDefault="00C63F40" w:rsidP="00F454D1">
            <w:pPr>
              <w:tabs>
                <w:tab w:val="left" w:pos="5940"/>
              </w:tabs>
              <w:ind w:firstLine="0"/>
              <w:rPr>
                <w:sz w:val="24"/>
                <w:szCs w:val="24"/>
              </w:rPr>
            </w:pPr>
            <w:r w:rsidRPr="00122AF9">
              <w:rPr>
                <w:sz w:val="24"/>
                <w:szCs w:val="24"/>
              </w:rPr>
              <w:t xml:space="preserve">Соглашение  о передаче полномочий по признанию жилья </w:t>
            </w:r>
            <w:proofErr w:type="gramStart"/>
            <w:r w:rsidRPr="00122AF9">
              <w:rPr>
                <w:sz w:val="24"/>
                <w:szCs w:val="24"/>
              </w:rPr>
              <w:t>аварийным</w:t>
            </w:r>
            <w:proofErr w:type="gramEnd"/>
            <w:r w:rsidRPr="00122AF9">
              <w:rPr>
                <w:sz w:val="24"/>
                <w:szCs w:val="24"/>
              </w:rPr>
              <w:t xml:space="preserve"> (МВК Всеволожского р-на Ленинградской области)</w:t>
            </w:r>
          </w:p>
        </w:tc>
        <w:tc>
          <w:tcPr>
            <w:tcW w:w="1662" w:type="dxa"/>
          </w:tcPr>
          <w:p w:rsidR="00C63F40" w:rsidRPr="00122AF9" w:rsidRDefault="00C63F40" w:rsidP="00F454D1">
            <w:pPr>
              <w:tabs>
                <w:tab w:val="left" w:pos="5940"/>
              </w:tabs>
              <w:ind w:firstLine="0"/>
              <w:jc w:val="center"/>
              <w:rPr>
                <w:sz w:val="24"/>
                <w:szCs w:val="24"/>
              </w:rPr>
            </w:pPr>
            <w:r w:rsidRPr="00122AF9">
              <w:rPr>
                <w:sz w:val="24"/>
                <w:szCs w:val="24"/>
              </w:rPr>
              <w:t>50 000,00</w:t>
            </w:r>
          </w:p>
        </w:tc>
        <w:tc>
          <w:tcPr>
            <w:tcW w:w="1697" w:type="dxa"/>
          </w:tcPr>
          <w:p w:rsidR="00C63F40" w:rsidRPr="00122AF9" w:rsidRDefault="00C63F40" w:rsidP="00F454D1">
            <w:pPr>
              <w:tabs>
                <w:tab w:val="left" w:pos="5940"/>
              </w:tabs>
              <w:ind w:firstLine="0"/>
              <w:jc w:val="center"/>
              <w:rPr>
                <w:sz w:val="24"/>
                <w:szCs w:val="24"/>
              </w:rPr>
            </w:pPr>
            <w:r w:rsidRPr="00122AF9">
              <w:rPr>
                <w:sz w:val="24"/>
                <w:szCs w:val="24"/>
              </w:rPr>
              <w:t>0</w:t>
            </w:r>
          </w:p>
        </w:tc>
        <w:tc>
          <w:tcPr>
            <w:tcW w:w="1746" w:type="dxa"/>
          </w:tcPr>
          <w:p w:rsidR="00C63F40" w:rsidRPr="00122AF9" w:rsidRDefault="00C63F40" w:rsidP="00F454D1">
            <w:pPr>
              <w:tabs>
                <w:tab w:val="left" w:pos="5940"/>
              </w:tabs>
              <w:ind w:firstLine="0"/>
              <w:jc w:val="center"/>
              <w:rPr>
                <w:sz w:val="24"/>
                <w:szCs w:val="24"/>
              </w:rPr>
            </w:pPr>
          </w:p>
        </w:tc>
      </w:tr>
      <w:tr w:rsidR="00C63F40" w:rsidRPr="00122AF9" w:rsidTr="00F454D1">
        <w:tc>
          <w:tcPr>
            <w:tcW w:w="9345" w:type="dxa"/>
            <w:gridSpan w:val="5"/>
          </w:tcPr>
          <w:p w:rsidR="00C63F40" w:rsidRPr="00122AF9" w:rsidRDefault="00C63F40" w:rsidP="00F454D1">
            <w:pPr>
              <w:tabs>
                <w:tab w:val="left" w:pos="5940"/>
              </w:tabs>
              <w:ind w:firstLine="0"/>
              <w:rPr>
                <w:sz w:val="24"/>
                <w:szCs w:val="24"/>
              </w:rPr>
            </w:pPr>
            <w:r>
              <w:rPr>
                <w:sz w:val="24"/>
                <w:szCs w:val="24"/>
              </w:rPr>
              <w:t>2</w:t>
            </w:r>
            <w:r w:rsidRPr="00122AF9">
              <w:rPr>
                <w:sz w:val="24"/>
                <w:szCs w:val="24"/>
              </w:rPr>
              <w:t>. Переселение граждан из авариного жилищного фонда</w:t>
            </w:r>
          </w:p>
        </w:tc>
      </w:tr>
      <w:tr w:rsidR="00C63F40" w:rsidRPr="00122AF9" w:rsidTr="00F454D1">
        <w:tc>
          <w:tcPr>
            <w:tcW w:w="560" w:type="dxa"/>
          </w:tcPr>
          <w:p w:rsidR="00C63F40" w:rsidRPr="00122AF9" w:rsidRDefault="006B32D0" w:rsidP="00F454D1">
            <w:pPr>
              <w:tabs>
                <w:tab w:val="left" w:pos="5940"/>
              </w:tabs>
              <w:ind w:firstLine="0"/>
              <w:jc w:val="center"/>
              <w:rPr>
                <w:sz w:val="24"/>
                <w:szCs w:val="24"/>
              </w:rPr>
            </w:pPr>
            <w:r>
              <w:rPr>
                <w:sz w:val="24"/>
                <w:szCs w:val="24"/>
              </w:rPr>
              <w:t>2.1</w:t>
            </w:r>
          </w:p>
        </w:tc>
        <w:tc>
          <w:tcPr>
            <w:tcW w:w="3680" w:type="dxa"/>
          </w:tcPr>
          <w:p w:rsidR="00C63F40" w:rsidRPr="00122AF9" w:rsidRDefault="00C63F40" w:rsidP="00C63F40">
            <w:pPr>
              <w:tabs>
                <w:tab w:val="left" w:pos="5940"/>
              </w:tabs>
              <w:ind w:firstLine="0"/>
              <w:rPr>
                <w:sz w:val="24"/>
                <w:szCs w:val="24"/>
              </w:rPr>
            </w:pPr>
            <w:r w:rsidRPr="00122AF9">
              <w:rPr>
                <w:sz w:val="24"/>
                <w:szCs w:val="24"/>
              </w:rPr>
              <w:t xml:space="preserve">Приобретение </w:t>
            </w:r>
            <w:r w:rsidRPr="0026220F">
              <w:rPr>
                <w:sz w:val="24"/>
                <w:szCs w:val="24"/>
              </w:rPr>
              <w:t>отдельных квартир для переселе</w:t>
            </w:r>
            <w:r>
              <w:rPr>
                <w:sz w:val="24"/>
                <w:szCs w:val="24"/>
              </w:rPr>
              <w:t xml:space="preserve">ния граждан из аварийного дома </w:t>
            </w:r>
          </w:p>
        </w:tc>
        <w:tc>
          <w:tcPr>
            <w:tcW w:w="1662" w:type="dxa"/>
          </w:tcPr>
          <w:p w:rsidR="00C63F40" w:rsidRDefault="00C63F40" w:rsidP="00F454D1">
            <w:pPr>
              <w:ind w:firstLine="0"/>
              <w:jc w:val="center"/>
              <w:rPr>
                <w:sz w:val="24"/>
                <w:szCs w:val="24"/>
              </w:rPr>
            </w:pPr>
          </w:p>
          <w:p w:rsidR="00C63F40" w:rsidRPr="00930FC9" w:rsidRDefault="00C63F40" w:rsidP="00F454D1">
            <w:pPr>
              <w:ind w:firstLine="0"/>
              <w:jc w:val="center"/>
              <w:rPr>
                <w:rFonts w:cs="Times New Roman"/>
                <w:sz w:val="24"/>
                <w:szCs w:val="24"/>
                <w:lang w:eastAsia="ru-RU"/>
              </w:rPr>
            </w:pPr>
            <w:r>
              <w:rPr>
                <w:sz w:val="24"/>
                <w:szCs w:val="24"/>
              </w:rPr>
              <w:t>19 500 000,00</w:t>
            </w:r>
          </w:p>
          <w:p w:rsidR="00C63F40" w:rsidRPr="00122AF9" w:rsidRDefault="00C63F40" w:rsidP="00F454D1">
            <w:pPr>
              <w:tabs>
                <w:tab w:val="left" w:pos="5940"/>
              </w:tabs>
              <w:ind w:firstLine="0"/>
              <w:jc w:val="center"/>
              <w:rPr>
                <w:sz w:val="24"/>
                <w:szCs w:val="24"/>
              </w:rPr>
            </w:pPr>
          </w:p>
        </w:tc>
        <w:tc>
          <w:tcPr>
            <w:tcW w:w="1697" w:type="dxa"/>
          </w:tcPr>
          <w:p w:rsidR="00C63F40" w:rsidRDefault="00C63F40" w:rsidP="00C63F40">
            <w:pPr>
              <w:ind w:firstLine="0"/>
              <w:jc w:val="center"/>
              <w:rPr>
                <w:sz w:val="18"/>
                <w:szCs w:val="18"/>
              </w:rPr>
            </w:pPr>
          </w:p>
          <w:p w:rsidR="00C63F40" w:rsidRPr="00C63F40" w:rsidRDefault="00C63F40" w:rsidP="003D2F81">
            <w:pPr>
              <w:ind w:firstLine="0"/>
              <w:rPr>
                <w:rFonts w:cs="Times New Roman"/>
                <w:sz w:val="24"/>
                <w:szCs w:val="24"/>
                <w:lang w:eastAsia="ru-RU"/>
              </w:rPr>
            </w:pPr>
            <w:r w:rsidRPr="00C63F40">
              <w:rPr>
                <w:sz w:val="24"/>
                <w:szCs w:val="24"/>
              </w:rPr>
              <w:t xml:space="preserve">12 861 972,16 </w:t>
            </w:r>
          </w:p>
          <w:p w:rsidR="00C63F40" w:rsidRPr="00122AF9" w:rsidRDefault="00C63F40" w:rsidP="00C63F40">
            <w:pPr>
              <w:ind w:firstLine="0"/>
              <w:jc w:val="center"/>
              <w:rPr>
                <w:sz w:val="24"/>
                <w:szCs w:val="24"/>
              </w:rPr>
            </w:pPr>
          </w:p>
        </w:tc>
        <w:tc>
          <w:tcPr>
            <w:tcW w:w="1746" w:type="dxa"/>
          </w:tcPr>
          <w:p w:rsidR="003D2F81" w:rsidRDefault="003D2F81" w:rsidP="003D2F81">
            <w:pPr>
              <w:ind w:firstLine="0"/>
              <w:rPr>
                <w:rFonts w:cs="Times New Roman"/>
                <w:sz w:val="24"/>
                <w:szCs w:val="24"/>
                <w:lang w:eastAsia="ru-RU"/>
              </w:rPr>
            </w:pPr>
          </w:p>
          <w:p w:rsidR="003D2F81" w:rsidRPr="003D2F81" w:rsidRDefault="003D2F81" w:rsidP="003D2F81">
            <w:pPr>
              <w:ind w:firstLine="0"/>
              <w:rPr>
                <w:rFonts w:cs="Times New Roman"/>
                <w:sz w:val="24"/>
                <w:szCs w:val="24"/>
                <w:lang w:eastAsia="ru-RU"/>
              </w:rPr>
            </w:pPr>
            <w:r w:rsidRPr="003D2F81">
              <w:rPr>
                <w:sz w:val="24"/>
                <w:szCs w:val="24"/>
              </w:rPr>
              <w:t xml:space="preserve">8 760 281,49 </w:t>
            </w:r>
          </w:p>
          <w:p w:rsidR="00C63F40" w:rsidRPr="00122AF9" w:rsidRDefault="00C63F40" w:rsidP="00F454D1">
            <w:pPr>
              <w:tabs>
                <w:tab w:val="left" w:pos="5940"/>
              </w:tabs>
              <w:ind w:firstLine="0"/>
              <w:jc w:val="center"/>
              <w:rPr>
                <w:sz w:val="24"/>
                <w:szCs w:val="24"/>
              </w:rPr>
            </w:pPr>
          </w:p>
        </w:tc>
      </w:tr>
      <w:tr w:rsidR="00C63F40" w:rsidRPr="00122AF9" w:rsidTr="00F454D1">
        <w:tc>
          <w:tcPr>
            <w:tcW w:w="9345" w:type="dxa"/>
            <w:gridSpan w:val="5"/>
          </w:tcPr>
          <w:p w:rsidR="00C63F40" w:rsidRPr="005247C8" w:rsidRDefault="00C63F40" w:rsidP="00C80179">
            <w:pPr>
              <w:tabs>
                <w:tab w:val="left" w:pos="5940"/>
              </w:tabs>
              <w:ind w:firstLine="0"/>
              <w:rPr>
                <w:color w:val="FF0000"/>
                <w:sz w:val="24"/>
                <w:szCs w:val="24"/>
              </w:rPr>
            </w:pPr>
            <w:r w:rsidRPr="005247C8">
              <w:rPr>
                <w:sz w:val="24"/>
                <w:szCs w:val="24"/>
              </w:rPr>
              <w:t>3.С</w:t>
            </w:r>
            <w:r w:rsidR="00C80179">
              <w:rPr>
                <w:sz w:val="24"/>
                <w:szCs w:val="24"/>
              </w:rPr>
              <w:t>нос расселенных многоквартирных домов</w:t>
            </w:r>
          </w:p>
        </w:tc>
      </w:tr>
      <w:tr w:rsidR="00C63F40" w:rsidRPr="00122AF9" w:rsidTr="00F454D1">
        <w:tc>
          <w:tcPr>
            <w:tcW w:w="560" w:type="dxa"/>
          </w:tcPr>
          <w:p w:rsidR="00C63F40" w:rsidRPr="00122AF9" w:rsidRDefault="006B32D0" w:rsidP="00F454D1">
            <w:pPr>
              <w:ind w:firstLine="0"/>
              <w:jc w:val="center"/>
              <w:rPr>
                <w:sz w:val="24"/>
                <w:szCs w:val="24"/>
              </w:rPr>
            </w:pPr>
            <w:r>
              <w:rPr>
                <w:sz w:val="24"/>
                <w:szCs w:val="24"/>
              </w:rPr>
              <w:t>3.</w:t>
            </w:r>
            <w:r w:rsidR="00C63F40" w:rsidRPr="00122AF9">
              <w:rPr>
                <w:sz w:val="24"/>
                <w:szCs w:val="24"/>
              </w:rPr>
              <w:t>1</w:t>
            </w:r>
          </w:p>
        </w:tc>
        <w:tc>
          <w:tcPr>
            <w:tcW w:w="3680" w:type="dxa"/>
          </w:tcPr>
          <w:p w:rsidR="00C63F40" w:rsidRPr="00122AF9" w:rsidRDefault="00C80179" w:rsidP="00C80179">
            <w:pPr>
              <w:ind w:firstLine="0"/>
              <w:rPr>
                <w:sz w:val="24"/>
                <w:szCs w:val="24"/>
              </w:rPr>
            </w:pPr>
            <w:r>
              <w:rPr>
                <w:sz w:val="24"/>
                <w:szCs w:val="24"/>
              </w:rPr>
              <w:t>Снос расселенного</w:t>
            </w:r>
            <w:r w:rsidR="00ED781D">
              <w:rPr>
                <w:sz w:val="24"/>
                <w:szCs w:val="24"/>
              </w:rPr>
              <w:t xml:space="preserve"> аварийн</w:t>
            </w:r>
            <w:r>
              <w:rPr>
                <w:sz w:val="24"/>
                <w:szCs w:val="24"/>
              </w:rPr>
              <w:t>ого многоквартирного</w:t>
            </w:r>
            <w:r w:rsidR="00ED781D">
              <w:rPr>
                <w:sz w:val="24"/>
                <w:szCs w:val="24"/>
              </w:rPr>
              <w:t xml:space="preserve"> дом</w:t>
            </w:r>
            <w:r>
              <w:rPr>
                <w:sz w:val="24"/>
                <w:szCs w:val="24"/>
              </w:rPr>
              <w:t>а</w:t>
            </w:r>
          </w:p>
        </w:tc>
        <w:tc>
          <w:tcPr>
            <w:tcW w:w="1662" w:type="dxa"/>
          </w:tcPr>
          <w:p w:rsidR="00C63F40" w:rsidRPr="00122AF9" w:rsidRDefault="00C63F40" w:rsidP="00F454D1">
            <w:pPr>
              <w:ind w:firstLine="0"/>
              <w:jc w:val="center"/>
              <w:rPr>
                <w:sz w:val="24"/>
                <w:szCs w:val="24"/>
              </w:rPr>
            </w:pPr>
          </w:p>
          <w:p w:rsidR="00C63F40" w:rsidRPr="00122AF9" w:rsidRDefault="009866A5" w:rsidP="00F454D1">
            <w:pPr>
              <w:ind w:firstLine="0"/>
              <w:jc w:val="center"/>
              <w:rPr>
                <w:bCs/>
                <w:sz w:val="24"/>
                <w:szCs w:val="24"/>
              </w:rPr>
            </w:pPr>
            <w:r>
              <w:rPr>
                <w:bCs/>
                <w:sz w:val="24"/>
                <w:szCs w:val="24"/>
              </w:rPr>
              <w:t>495</w:t>
            </w:r>
            <w:r w:rsidR="00C63F40">
              <w:rPr>
                <w:bCs/>
                <w:sz w:val="24"/>
                <w:szCs w:val="24"/>
              </w:rPr>
              <w:t> 000,00</w:t>
            </w:r>
          </w:p>
          <w:p w:rsidR="00C63F40" w:rsidRPr="00122AF9" w:rsidRDefault="00C63F40" w:rsidP="00F454D1">
            <w:pPr>
              <w:ind w:firstLine="0"/>
              <w:jc w:val="center"/>
              <w:rPr>
                <w:sz w:val="24"/>
                <w:szCs w:val="24"/>
              </w:rPr>
            </w:pPr>
          </w:p>
        </w:tc>
        <w:tc>
          <w:tcPr>
            <w:tcW w:w="1697" w:type="dxa"/>
          </w:tcPr>
          <w:p w:rsidR="00C63F40" w:rsidRPr="00122AF9" w:rsidRDefault="00C63F40" w:rsidP="00F454D1">
            <w:pPr>
              <w:ind w:firstLine="0"/>
              <w:jc w:val="center"/>
              <w:rPr>
                <w:sz w:val="24"/>
                <w:szCs w:val="24"/>
              </w:rPr>
            </w:pPr>
          </w:p>
          <w:p w:rsidR="00C63F40" w:rsidRPr="00122AF9" w:rsidRDefault="00C63F40" w:rsidP="00F454D1">
            <w:pPr>
              <w:ind w:firstLine="0"/>
              <w:jc w:val="center"/>
              <w:rPr>
                <w:sz w:val="24"/>
                <w:szCs w:val="24"/>
              </w:rPr>
            </w:pPr>
            <w:r>
              <w:rPr>
                <w:sz w:val="24"/>
                <w:szCs w:val="24"/>
              </w:rPr>
              <w:t>0</w:t>
            </w:r>
          </w:p>
        </w:tc>
        <w:tc>
          <w:tcPr>
            <w:tcW w:w="1746" w:type="dxa"/>
          </w:tcPr>
          <w:p w:rsidR="00C63F40" w:rsidRDefault="00C63F40" w:rsidP="00F454D1">
            <w:pPr>
              <w:ind w:firstLine="0"/>
              <w:jc w:val="center"/>
              <w:rPr>
                <w:sz w:val="24"/>
                <w:szCs w:val="24"/>
              </w:rPr>
            </w:pPr>
          </w:p>
          <w:p w:rsidR="00C63F40" w:rsidRPr="00930FC9" w:rsidRDefault="00C63F40" w:rsidP="00F454D1">
            <w:pPr>
              <w:ind w:firstLine="0"/>
              <w:jc w:val="center"/>
              <w:rPr>
                <w:rFonts w:cs="Times New Roman"/>
                <w:bCs/>
                <w:sz w:val="24"/>
                <w:szCs w:val="24"/>
                <w:lang w:eastAsia="ru-RU"/>
              </w:rPr>
            </w:pPr>
          </w:p>
          <w:p w:rsidR="00C63F40" w:rsidRPr="00122AF9" w:rsidRDefault="00C63F40" w:rsidP="00F454D1">
            <w:pPr>
              <w:ind w:firstLine="0"/>
              <w:jc w:val="center"/>
              <w:rPr>
                <w:sz w:val="24"/>
                <w:szCs w:val="24"/>
              </w:rPr>
            </w:pPr>
          </w:p>
        </w:tc>
      </w:tr>
    </w:tbl>
    <w:p w:rsidR="00C63F40" w:rsidRPr="00811BC0" w:rsidRDefault="00C63F40" w:rsidP="00C63F40">
      <w:pPr>
        <w:ind w:firstLine="0"/>
        <w:jc w:val="center"/>
        <w:rPr>
          <w:b/>
          <w:szCs w:val="28"/>
        </w:rPr>
      </w:pPr>
    </w:p>
    <w:p w:rsidR="00C63F40" w:rsidRDefault="00C63F40" w:rsidP="00C63F40">
      <w:pPr>
        <w:ind w:firstLine="0"/>
        <w:jc w:val="center"/>
        <w:rPr>
          <w:szCs w:val="28"/>
        </w:rPr>
      </w:pPr>
    </w:p>
    <w:p w:rsidR="00C63F40" w:rsidRDefault="00C63F40" w:rsidP="00C63F40">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C63F40" w:rsidRDefault="00C63F40" w:rsidP="00C63F40">
      <w:pPr>
        <w:ind w:firstLine="0"/>
        <w:jc w:val="both"/>
        <w:rPr>
          <w:szCs w:val="28"/>
        </w:rPr>
      </w:pPr>
    </w:p>
    <w:p w:rsidR="00C63F40" w:rsidRDefault="00C63F40" w:rsidP="00C63F40">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C63F40" w:rsidRPr="003B4A9D" w:rsidRDefault="00C63F40" w:rsidP="00C63F40">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C63F40" w:rsidRDefault="00C63F40" w:rsidP="00C63F40">
      <w:pPr>
        <w:pStyle w:val="ConsPlusNormal"/>
        <w:ind w:left="567" w:firstLine="426"/>
        <w:jc w:val="both"/>
        <w:rPr>
          <w:rFonts w:ascii="Times New Roman" w:hAnsi="Times New Roman" w:cs="Times New Roman"/>
          <w:b/>
          <w:bCs/>
          <w:sz w:val="28"/>
          <w:szCs w:val="28"/>
        </w:rPr>
      </w:pPr>
    </w:p>
    <w:p w:rsidR="00C63F40" w:rsidRDefault="00C63F40" w:rsidP="00C63F40">
      <w:pPr>
        <w:ind w:left="567" w:firstLine="426"/>
        <w:jc w:val="both"/>
        <w:rPr>
          <w:szCs w:val="28"/>
        </w:rPr>
      </w:pPr>
    </w:p>
    <w:p w:rsidR="00C63F40" w:rsidRDefault="00C63F40" w:rsidP="00C63F40">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C63F40" w:rsidRDefault="00C63F40" w:rsidP="00C63F40">
      <w:pPr>
        <w:pStyle w:val="ConsPlusNormal"/>
        <w:ind w:left="567" w:firstLine="426"/>
        <w:rPr>
          <w:rFonts w:ascii="Times New Roman" w:hAnsi="Times New Roman" w:cs="Times New Roman"/>
          <w:bCs/>
          <w:sz w:val="28"/>
          <w:szCs w:val="28"/>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843"/>
        <w:gridCol w:w="2415"/>
      </w:tblGrid>
      <w:tr w:rsidR="00C63F40" w:rsidRPr="008A3A4F" w:rsidTr="0022474B">
        <w:tc>
          <w:tcPr>
            <w:tcW w:w="5415" w:type="dxa"/>
            <w:shd w:val="clear" w:color="auto" w:fill="auto"/>
          </w:tcPr>
          <w:p w:rsidR="00C63F40" w:rsidRPr="008A3A4F" w:rsidRDefault="00C63F40" w:rsidP="00F454D1">
            <w:pPr>
              <w:jc w:val="center"/>
              <w:rPr>
                <w:sz w:val="24"/>
                <w:szCs w:val="24"/>
              </w:rPr>
            </w:pPr>
            <w:r w:rsidRPr="008A3A4F">
              <w:rPr>
                <w:sz w:val="24"/>
                <w:szCs w:val="24"/>
              </w:rPr>
              <w:t>Наименование</w:t>
            </w:r>
          </w:p>
        </w:tc>
        <w:tc>
          <w:tcPr>
            <w:tcW w:w="1843" w:type="dxa"/>
            <w:shd w:val="clear" w:color="auto" w:fill="auto"/>
          </w:tcPr>
          <w:p w:rsidR="00C63F40" w:rsidRPr="008A3A4F" w:rsidRDefault="00C63F40" w:rsidP="00F454D1">
            <w:pPr>
              <w:jc w:val="center"/>
              <w:rPr>
                <w:sz w:val="24"/>
                <w:szCs w:val="24"/>
              </w:rPr>
            </w:pPr>
            <w:r w:rsidRPr="008A3A4F">
              <w:rPr>
                <w:sz w:val="24"/>
                <w:szCs w:val="24"/>
              </w:rPr>
              <w:t>Единица измерения</w:t>
            </w:r>
          </w:p>
        </w:tc>
        <w:tc>
          <w:tcPr>
            <w:tcW w:w="2415" w:type="dxa"/>
            <w:shd w:val="clear" w:color="auto" w:fill="auto"/>
          </w:tcPr>
          <w:p w:rsidR="00C63F40" w:rsidRPr="008A3A4F" w:rsidRDefault="00C63F40" w:rsidP="00F454D1">
            <w:pPr>
              <w:jc w:val="center"/>
              <w:rPr>
                <w:sz w:val="24"/>
                <w:szCs w:val="24"/>
              </w:rPr>
            </w:pPr>
            <w:r w:rsidRPr="008A3A4F">
              <w:rPr>
                <w:sz w:val="24"/>
                <w:szCs w:val="24"/>
              </w:rPr>
              <w:t>Базовое зн</w:t>
            </w:r>
            <w:r>
              <w:rPr>
                <w:sz w:val="24"/>
                <w:szCs w:val="24"/>
              </w:rPr>
              <w:t>ачение целевого показателя, 2019</w:t>
            </w:r>
            <w:r w:rsidRPr="008A3A4F">
              <w:rPr>
                <w:sz w:val="24"/>
                <w:szCs w:val="24"/>
              </w:rPr>
              <w:t xml:space="preserve"> год</w:t>
            </w:r>
          </w:p>
        </w:tc>
      </w:tr>
      <w:tr w:rsidR="00C63F40" w:rsidRPr="008A3A4F" w:rsidTr="0022474B">
        <w:tc>
          <w:tcPr>
            <w:tcW w:w="9673" w:type="dxa"/>
            <w:gridSpan w:val="3"/>
          </w:tcPr>
          <w:p w:rsidR="00C63F40" w:rsidRPr="008A3A4F" w:rsidRDefault="00C63F40" w:rsidP="00F454D1">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63F40" w:rsidRPr="008A3A4F" w:rsidTr="0022474B">
        <w:tc>
          <w:tcPr>
            <w:tcW w:w="9673" w:type="dxa"/>
            <w:gridSpan w:val="3"/>
          </w:tcPr>
          <w:p w:rsidR="00C63F40" w:rsidRPr="008A3A4F" w:rsidRDefault="00C63F40" w:rsidP="00F454D1">
            <w:pPr>
              <w:rPr>
                <w:b/>
                <w:sz w:val="24"/>
                <w:szCs w:val="24"/>
              </w:rPr>
            </w:pPr>
            <w:r>
              <w:rPr>
                <w:b/>
                <w:sz w:val="24"/>
                <w:szCs w:val="24"/>
              </w:rPr>
              <w:t>Мероприятие 1</w:t>
            </w:r>
            <w:r w:rsidRPr="008A3A4F">
              <w:rPr>
                <w:sz w:val="24"/>
                <w:szCs w:val="24"/>
              </w:rPr>
              <w:t xml:space="preserve"> Снижение риска возникновения аварийных ситуаций</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1</w:t>
            </w:r>
            <w:r w:rsidRPr="008A3A4F">
              <w:rPr>
                <w:sz w:val="24"/>
                <w:szCs w:val="24"/>
              </w:rPr>
              <w:t>.1 кол-во обследованного жилого фонда на предмет аварийности</w:t>
            </w:r>
          </w:p>
        </w:tc>
        <w:tc>
          <w:tcPr>
            <w:tcW w:w="1843" w:type="dxa"/>
            <w:shd w:val="clear" w:color="auto" w:fill="auto"/>
          </w:tcPr>
          <w:p w:rsidR="00C63F40" w:rsidRPr="008A3A4F" w:rsidRDefault="00C63F40" w:rsidP="00F454D1">
            <w:pPr>
              <w:jc w:val="center"/>
              <w:rPr>
                <w:sz w:val="24"/>
                <w:szCs w:val="24"/>
              </w:rPr>
            </w:pPr>
            <w:r w:rsidRPr="008A3A4F">
              <w:rPr>
                <w:sz w:val="24"/>
                <w:szCs w:val="24"/>
              </w:rPr>
              <w:t>шт.</w:t>
            </w:r>
          </w:p>
        </w:tc>
        <w:tc>
          <w:tcPr>
            <w:tcW w:w="2415" w:type="dxa"/>
            <w:shd w:val="clear" w:color="auto" w:fill="auto"/>
          </w:tcPr>
          <w:p w:rsidR="00C63F40" w:rsidRPr="008A3A4F" w:rsidRDefault="00665B65" w:rsidP="00F454D1">
            <w:pPr>
              <w:jc w:val="center"/>
              <w:rPr>
                <w:sz w:val="24"/>
                <w:szCs w:val="24"/>
              </w:rPr>
            </w:pPr>
            <w:r>
              <w:rPr>
                <w:sz w:val="24"/>
                <w:szCs w:val="24"/>
              </w:rPr>
              <w:t>7</w:t>
            </w:r>
          </w:p>
        </w:tc>
      </w:tr>
      <w:tr w:rsidR="00C63F40" w:rsidRPr="008A3A4F" w:rsidTr="0022474B">
        <w:tc>
          <w:tcPr>
            <w:tcW w:w="9673" w:type="dxa"/>
            <w:gridSpan w:val="3"/>
          </w:tcPr>
          <w:p w:rsidR="00C63F40" w:rsidRPr="008A3A4F" w:rsidRDefault="00C63F40" w:rsidP="00F454D1">
            <w:pPr>
              <w:rPr>
                <w:sz w:val="24"/>
                <w:szCs w:val="24"/>
              </w:rPr>
            </w:pPr>
            <w:r>
              <w:rPr>
                <w:b/>
                <w:sz w:val="24"/>
                <w:szCs w:val="24"/>
              </w:rPr>
              <w:t>Мероприятие 2</w:t>
            </w:r>
            <w:r w:rsidRPr="008A3A4F">
              <w:rPr>
                <w:sz w:val="24"/>
                <w:szCs w:val="24"/>
              </w:rPr>
              <w:t xml:space="preserve">. Переселение граждан из авариного жилищного фонда </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2</w:t>
            </w:r>
            <w:r w:rsidRPr="008A3A4F">
              <w:rPr>
                <w:sz w:val="24"/>
                <w:szCs w:val="24"/>
              </w:rPr>
              <w:t>.1. приобретение в муниципальную собственность жилых помещений</w:t>
            </w:r>
          </w:p>
        </w:tc>
        <w:tc>
          <w:tcPr>
            <w:tcW w:w="1843" w:type="dxa"/>
            <w:shd w:val="clear" w:color="auto" w:fill="auto"/>
          </w:tcPr>
          <w:p w:rsidR="00C63F40" w:rsidRPr="008A3A4F" w:rsidRDefault="00C63F40" w:rsidP="00F454D1">
            <w:pPr>
              <w:jc w:val="center"/>
              <w:rPr>
                <w:sz w:val="24"/>
                <w:szCs w:val="24"/>
              </w:rPr>
            </w:pPr>
            <w:r w:rsidRPr="008A3A4F">
              <w:rPr>
                <w:sz w:val="24"/>
                <w:szCs w:val="24"/>
              </w:rPr>
              <w:t>шт.</w:t>
            </w:r>
          </w:p>
        </w:tc>
        <w:tc>
          <w:tcPr>
            <w:tcW w:w="2415" w:type="dxa"/>
            <w:shd w:val="clear" w:color="auto" w:fill="auto"/>
          </w:tcPr>
          <w:p w:rsidR="00C63F40" w:rsidRPr="008A3A4F" w:rsidRDefault="00665B65" w:rsidP="00F454D1">
            <w:pPr>
              <w:jc w:val="center"/>
              <w:rPr>
                <w:sz w:val="24"/>
                <w:szCs w:val="24"/>
              </w:rPr>
            </w:pPr>
            <w:r>
              <w:rPr>
                <w:sz w:val="24"/>
                <w:szCs w:val="24"/>
              </w:rPr>
              <w:t>10</w:t>
            </w:r>
          </w:p>
        </w:tc>
      </w:tr>
      <w:tr w:rsidR="00C63F40" w:rsidRPr="008A3A4F" w:rsidTr="0022474B">
        <w:tc>
          <w:tcPr>
            <w:tcW w:w="9673" w:type="dxa"/>
            <w:gridSpan w:val="3"/>
            <w:shd w:val="clear" w:color="auto" w:fill="auto"/>
          </w:tcPr>
          <w:p w:rsidR="00C63F40" w:rsidRPr="008A3A4F" w:rsidRDefault="00C63F40" w:rsidP="00F454D1">
            <w:pPr>
              <w:rPr>
                <w:sz w:val="24"/>
                <w:szCs w:val="24"/>
              </w:rPr>
            </w:pPr>
            <w:r>
              <w:rPr>
                <w:b/>
                <w:sz w:val="24"/>
                <w:szCs w:val="24"/>
              </w:rPr>
              <w:t>Мероприятие 3</w:t>
            </w:r>
            <w:r w:rsidRPr="008A3A4F">
              <w:rPr>
                <w:b/>
                <w:sz w:val="24"/>
                <w:szCs w:val="24"/>
              </w:rPr>
              <w:t>.</w:t>
            </w:r>
            <w:r w:rsidRPr="008A3A4F">
              <w:rPr>
                <w:sz w:val="24"/>
                <w:szCs w:val="24"/>
              </w:rPr>
              <w:t xml:space="preserve"> Субсидии гражданам на приобретение жилья</w:t>
            </w:r>
          </w:p>
        </w:tc>
      </w:tr>
      <w:tr w:rsidR="00C63F40" w:rsidRPr="008A3A4F" w:rsidTr="0022474B">
        <w:tc>
          <w:tcPr>
            <w:tcW w:w="5415" w:type="dxa"/>
            <w:shd w:val="clear" w:color="auto" w:fill="auto"/>
          </w:tcPr>
          <w:p w:rsidR="00C63F40" w:rsidRPr="008A3A4F" w:rsidRDefault="00C63F40" w:rsidP="00F454D1">
            <w:pPr>
              <w:rPr>
                <w:sz w:val="24"/>
                <w:szCs w:val="24"/>
              </w:rPr>
            </w:pPr>
            <w:r>
              <w:rPr>
                <w:sz w:val="24"/>
                <w:szCs w:val="24"/>
              </w:rPr>
              <w:t>3</w:t>
            </w:r>
            <w:r w:rsidRPr="008A3A4F">
              <w:rPr>
                <w:sz w:val="24"/>
                <w:szCs w:val="24"/>
              </w:rPr>
              <w:t>.1 кол-во семей получивших социальные выплаты (субсидии) на приобретение  жилья</w:t>
            </w:r>
          </w:p>
        </w:tc>
        <w:tc>
          <w:tcPr>
            <w:tcW w:w="1843" w:type="dxa"/>
            <w:shd w:val="clear" w:color="auto" w:fill="auto"/>
          </w:tcPr>
          <w:p w:rsidR="00C63F40" w:rsidRPr="008A3A4F" w:rsidRDefault="00C63F40" w:rsidP="00F454D1">
            <w:pPr>
              <w:jc w:val="center"/>
              <w:rPr>
                <w:sz w:val="24"/>
                <w:szCs w:val="24"/>
              </w:rPr>
            </w:pPr>
          </w:p>
          <w:p w:rsidR="00C63F40" w:rsidRPr="008A3A4F" w:rsidRDefault="00C63F40" w:rsidP="00F454D1">
            <w:pPr>
              <w:jc w:val="center"/>
              <w:rPr>
                <w:sz w:val="24"/>
                <w:szCs w:val="24"/>
              </w:rPr>
            </w:pPr>
            <w:r>
              <w:rPr>
                <w:sz w:val="24"/>
                <w:szCs w:val="24"/>
              </w:rPr>
              <w:t>ш</w:t>
            </w:r>
            <w:r w:rsidRPr="008A3A4F">
              <w:rPr>
                <w:sz w:val="24"/>
                <w:szCs w:val="24"/>
              </w:rPr>
              <w:t>т.</w:t>
            </w:r>
          </w:p>
        </w:tc>
        <w:tc>
          <w:tcPr>
            <w:tcW w:w="2415" w:type="dxa"/>
            <w:shd w:val="clear" w:color="auto" w:fill="auto"/>
          </w:tcPr>
          <w:p w:rsidR="00C63F40" w:rsidRPr="008A3A4F" w:rsidRDefault="00C63F40" w:rsidP="00F454D1">
            <w:pPr>
              <w:jc w:val="center"/>
              <w:rPr>
                <w:sz w:val="24"/>
                <w:szCs w:val="24"/>
              </w:rPr>
            </w:pPr>
          </w:p>
          <w:p w:rsidR="00C63F40" w:rsidRPr="008A3A4F" w:rsidRDefault="00C63F40" w:rsidP="00F454D1">
            <w:pPr>
              <w:jc w:val="center"/>
              <w:rPr>
                <w:sz w:val="24"/>
                <w:szCs w:val="24"/>
              </w:rPr>
            </w:pPr>
            <w:r w:rsidRPr="008A3A4F">
              <w:rPr>
                <w:sz w:val="24"/>
                <w:szCs w:val="24"/>
              </w:rPr>
              <w:t>8</w:t>
            </w:r>
          </w:p>
        </w:tc>
      </w:tr>
      <w:tr w:rsidR="00ED781D" w:rsidRPr="008A3A4F" w:rsidTr="0022474B">
        <w:tc>
          <w:tcPr>
            <w:tcW w:w="5415" w:type="dxa"/>
            <w:shd w:val="clear" w:color="auto" w:fill="auto"/>
          </w:tcPr>
          <w:p w:rsidR="00ED781D" w:rsidRDefault="00ED781D" w:rsidP="00ED781D">
            <w:pPr>
              <w:rPr>
                <w:sz w:val="24"/>
                <w:szCs w:val="24"/>
              </w:rPr>
            </w:pPr>
            <w:r w:rsidRPr="00ED781D">
              <w:rPr>
                <w:b/>
                <w:sz w:val="24"/>
                <w:szCs w:val="24"/>
              </w:rPr>
              <w:t>Мероприятие 4</w:t>
            </w:r>
            <w:r>
              <w:rPr>
                <w:sz w:val="24"/>
                <w:szCs w:val="24"/>
              </w:rPr>
              <w:t>. Снос многоквартирных домов, признанных аварийными.</w:t>
            </w:r>
          </w:p>
        </w:tc>
        <w:tc>
          <w:tcPr>
            <w:tcW w:w="1843" w:type="dxa"/>
            <w:shd w:val="clear" w:color="auto" w:fill="auto"/>
          </w:tcPr>
          <w:p w:rsidR="00ED781D" w:rsidRPr="008A3A4F" w:rsidRDefault="00ED781D" w:rsidP="00F454D1">
            <w:pPr>
              <w:jc w:val="center"/>
              <w:rPr>
                <w:sz w:val="24"/>
                <w:szCs w:val="24"/>
              </w:rPr>
            </w:pPr>
          </w:p>
        </w:tc>
        <w:tc>
          <w:tcPr>
            <w:tcW w:w="2415" w:type="dxa"/>
            <w:shd w:val="clear" w:color="auto" w:fill="auto"/>
          </w:tcPr>
          <w:p w:rsidR="00ED781D" w:rsidRPr="008A3A4F" w:rsidRDefault="00ED781D" w:rsidP="00F454D1">
            <w:pPr>
              <w:jc w:val="center"/>
              <w:rPr>
                <w:sz w:val="24"/>
                <w:szCs w:val="24"/>
              </w:rPr>
            </w:pPr>
          </w:p>
        </w:tc>
      </w:tr>
      <w:tr w:rsidR="00ED781D" w:rsidRPr="008A3A4F" w:rsidTr="0022474B">
        <w:tc>
          <w:tcPr>
            <w:tcW w:w="5415" w:type="dxa"/>
            <w:shd w:val="clear" w:color="auto" w:fill="auto"/>
          </w:tcPr>
          <w:p w:rsidR="00ED781D" w:rsidRDefault="00ED781D" w:rsidP="00F454D1">
            <w:pPr>
              <w:rPr>
                <w:sz w:val="24"/>
                <w:szCs w:val="24"/>
              </w:rPr>
            </w:pPr>
            <w:r>
              <w:rPr>
                <w:sz w:val="24"/>
                <w:szCs w:val="24"/>
              </w:rPr>
              <w:t>4.1. Снос аварийного многоквартирного дома.</w:t>
            </w:r>
          </w:p>
        </w:tc>
        <w:tc>
          <w:tcPr>
            <w:tcW w:w="1843" w:type="dxa"/>
            <w:shd w:val="clear" w:color="auto" w:fill="auto"/>
          </w:tcPr>
          <w:p w:rsidR="00ED781D" w:rsidRPr="008A3A4F" w:rsidRDefault="00ED781D" w:rsidP="00F454D1">
            <w:pPr>
              <w:jc w:val="center"/>
              <w:rPr>
                <w:sz w:val="24"/>
                <w:szCs w:val="24"/>
              </w:rPr>
            </w:pPr>
            <w:r>
              <w:rPr>
                <w:sz w:val="24"/>
                <w:szCs w:val="24"/>
              </w:rPr>
              <w:t>шт.</w:t>
            </w:r>
          </w:p>
        </w:tc>
        <w:tc>
          <w:tcPr>
            <w:tcW w:w="2415" w:type="dxa"/>
            <w:shd w:val="clear" w:color="auto" w:fill="auto"/>
          </w:tcPr>
          <w:p w:rsidR="00ED781D" w:rsidRPr="008A3A4F" w:rsidRDefault="003D2F81" w:rsidP="00F454D1">
            <w:pPr>
              <w:jc w:val="center"/>
              <w:rPr>
                <w:sz w:val="24"/>
                <w:szCs w:val="24"/>
              </w:rPr>
            </w:pPr>
            <w:r>
              <w:rPr>
                <w:sz w:val="24"/>
                <w:szCs w:val="24"/>
              </w:rPr>
              <w:t>3</w:t>
            </w:r>
          </w:p>
        </w:tc>
      </w:tr>
    </w:tbl>
    <w:p w:rsidR="00C63F40" w:rsidRPr="00273E3B" w:rsidRDefault="00C63F40" w:rsidP="00C63F40">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9749"/>
      </w:tblGrid>
      <w:tr w:rsidR="00C63F40" w:rsidRPr="0011589E" w:rsidTr="00F454D1">
        <w:tc>
          <w:tcPr>
            <w:tcW w:w="3745" w:type="pct"/>
            <w:hideMark/>
          </w:tcPr>
          <w:p w:rsidR="00C63F40" w:rsidRPr="00D60810" w:rsidRDefault="00C63F40" w:rsidP="00F454D1">
            <w:pPr>
              <w:shd w:val="clear" w:color="auto" w:fill="FFFFFF"/>
              <w:spacing w:before="100" w:beforeAutospacing="1" w:after="100" w:afterAutospacing="1"/>
              <w:ind w:left="567" w:firstLine="426"/>
              <w:jc w:val="both"/>
              <w:rPr>
                <w:szCs w:val="28"/>
              </w:rPr>
            </w:pPr>
          </w:p>
        </w:tc>
      </w:tr>
    </w:tbl>
    <w:p w:rsidR="00C63F40" w:rsidRDefault="00C63F40" w:rsidP="00C63F40">
      <w:pPr>
        <w:pStyle w:val="ConsPlusNormal"/>
        <w:ind w:left="567" w:firstLine="426"/>
        <w:jc w:val="both"/>
        <w:rPr>
          <w:rFonts w:ascii="Times New Roman" w:hAnsi="Times New Roman" w:cs="Times New Roman"/>
          <w:sz w:val="28"/>
          <w:szCs w:val="28"/>
        </w:rPr>
      </w:pPr>
    </w:p>
    <w:p w:rsidR="00665B65" w:rsidRDefault="00665B65" w:rsidP="00ED781D">
      <w:pPr>
        <w:pStyle w:val="ConsPlusNormal"/>
        <w:ind w:firstLine="0"/>
        <w:rPr>
          <w:rFonts w:ascii="Times New Roman" w:hAnsi="Times New Roman" w:cs="Times New Roman"/>
          <w:b/>
          <w:bCs/>
          <w:sz w:val="28"/>
          <w:szCs w:val="28"/>
        </w:rPr>
      </w:pPr>
    </w:p>
    <w:p w:rsidR="00C63F40" w:rsidRPr="00DE3323" w:rsidRDefault="00C63F40" w:rsidP="00C63F40">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665B65" w:rsidRDefault="00C63F40" w:rsidP="00C63F40">
      <w:pPr>
        <w:pStyle w:val="ConsPlusNormal"/>
        <w:ind w:left="567" w:firstLine="426"/>
        <w:jc w:val="both"/>
        <w:rPr>
          <w:rFonts w:ascii="Times New Roman" w:hAnsi="Times New Roman" w:cs="Times New Roman"/>
          <w:sz w:val="28"/>
          <w:szCs w:val="28"/>
        </w:rPr>
      </w:pPr>
      <w:r w:rsidRPr="00DE3323">
        <w:rPr>
          <w:rFonts w:ascii="Times New Roman" w:hAnsi="Times New Roman" w:cs="Times New Roman"/>
          <w:sz w:val="28"/>
          <w:szCs w:val="28"/>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w:t>
      </w:r>
      <w:r w:rsidRPr="00DE3323">
        <w:rPr>
          <w:rFonts w:ascii="Times New Roman" w:hAnsi="Times New Roman" w:cs="Times New Roman"/>
          <w:sz w:val="28"/>
          <w:szCs w:val="28"/>
        </w:rPr>
        <w:lastRenderedPageBreak/>
        <w:t xml:space="preserve">Ленинградской области» (с изменениями, внесенными постановлением № 377 от 30.10.2014г., постановлением № 248 от 27.07.2017 г., </w:t>
      </w:r>
      <w:r w:rsidRPr="00475EDF">
        <w:rPr>
          <w:rFonts w:ascii="Times New Roman" w:hAnsi="Times New Roman" w:cs="Times New Roman"/>
          <w:sz w:val="28"/>
          <w:szCs w:val="28"/>
        </w:rPr>
        <w:t>постановлением № 522 от 31.10.2018г.).</w:t>
      </w:r>
    </w:p>
    <w:p w:rsidR="00665B65" w:rsidRDefault="00C63F40" w:rsidP="00665B65">
      <w:pPr>
        <w:pStyle w:val="ConsPlusNormal"/>
        <w:ind w:left="708" w:firstLine="285"/>
        <w:jc w:val="both"/>
        <w:rPr>
          <w:rFonts w:ascii="Times New Roman" w:hAnsi="Times New Roman" w:cs="Times New Roman"/>
          <w:sz w:val="28"/>
          <w:szCs w:val="28"/>
        </w:rPr>
      </w:pPr>
      <w:r w:rsidRPr="00DE3323">
        <w:rPr>
          <w:rFonts w:ascii="Times New Roman" w:hAnsi="Times New Roman" w:cs="Times New Roman"/>
          <w:sz w:val="28"/>
          <w:szCs w:val="28"/>
        </w:rPr>
        <w:t>Контроль за реализацией Программы осуществляется заместителем</w:t>
      </w:r>
    </w:p>
    <w:p w:rsidR="003933F7" w:rsidRDefault="00C63F40" w:rsidP="00665B65">
      <w:pPr>
        <w:pStyle w:val="ConsPlusNormal"/>
        <w:ind w:left="567" w:firstLine="0"/>
        <w:jc w:val="both"/>
        <w:rPr>
          <w:rFonts w:ascii="Times New Roman" w:hAnsi="Times New Roman" w:cs="Times New Roman"/>
          <w:b/>
          <w:bCs/>
          <w:sz w:val="28"/>
          <w:szCs w:val="28"/>
        </w:rPr>
        <w:sectPr w:rsidR="003933F7" w:rsidSect="00930FC9">
          <w:footerReference w:type="default" r:id="rId10"/>
          <w:pgSz w:w="11906" w:h="16838" w:code="9"/>
          <w:pgMar w:top="851" w:right="851" w:bottom="851" w:left="1418" w:header="709" w:footer="709" w:gutter="0"/>
          <w:cols w:space="708"/>
          <w:docGrid w:linePitch="381"/>
        </w:sectPr>
      </w:pPr>
      <w:r w:rsidRPr="00DE3323">
        <w:rPr>
          <w:rFonts w:ascii="Times New Roman" w:hAnsi="Times New Roman" w:cs="Times New Roman"/>
          <w:sz w:val="28"/>
          <w:szCs w:val="28"/>
        </w:rPr>
        <w:t>главы администрации по финансам, экономике, тарифам и</w:t>
      </w:r>
      <w:r w:rsidR="00665B65">
        <w:rPr>
          <w:rFonts w:ascii="Times New Roman" w:hAnsi="Times New Roman" w:cs="Times New Roman"/>
          <w:sz w:val="28"/>
          <w:szCs w:val="28"/>
        </w:rPr>
        <w:t xml:space="preserve">       </w:t>
      </w:r>
      <w:r w:rsidRPr="00DE3323">
        <w:rPr>
          <w:rFonts w:ascii="Times New Roman" w:hAnsi="Times New Roman" w:cs="Times New Roman"/>
          <w:sz w:val="28"/>
          <w:szCs w:val="28"/>
        </w:rPr>
        <w:t>ценообразованию администрации МО Колтушское</w:t>
      </w:r>
      <w:r w:rsidR="0085257C">
        <w:rPr>
          <w:rFonts w:ascii="Times New Roman" w:hAnsi="Times New Roman" w:cs="Times New Roman"/>
          <w:sz w:val="28"/>
          <w:szCs w:val="28"/>
        </w:rPr>
        <w:t xml:space="preserve"> СП.</w:t>
      </w:r>
    </w:p>
    <w:p w:rsidR="003933F7" w:rsidRPr="00D60810" w:rsidRDefault="003933F7" w:rsidP="0085257C">
      <w:pPr>
        <w:pStyle w:val="ConsPlusNormal"/>
        <w:ind w:firstLine="0"/>
        <w:rPr>
          <w:rFonts w:ascii="Times New Roman" w:hAnsi="Times New Roman" w:cs="Times New Roman"/>
          <w:b/>
          <w:bCs/>
          <w:sz w:val="28"/>
          <w:szCs w:val="28"/>
        </w:rPr>
      </w:pPr>
    </w:p>
    <w:p w:rsidR="00E35601" w:rsidRPr="00F166A1" w:rsidRDefault="00E35601" w:rsidP="003933F7">
      <w:pPr>
        <w:ind w:left="4536" w:firstLine="0"/>
        <w:jc w:val="right"/>
        <w:rPr>
          <w:b/>
          <w:bCs/>
          <w:sz w:val="24"/>
          <w:szCs w:val="24"/>
        </w:rPr>
      </w:pPr>
    </w:p>
    <w:sectPr w:rsidR="00E35601" w:rsidRPr="00F166A1" w:rsidSect="00FF09CD">
      <w:footerReference w:type="default" r:id="rId11"/>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09" w:rsidRDefault="004A5509" w:rsidP="0049199F">
      <w:r>
        <w:separator/>
      </w:r>
    </w:p>
  </w:endnote>
  <w:endnote w:type="continuationSeparator" w:id="0">
    <w:p w:rsidR="004A5509" w:rsidRDefault="004A5509" w:rsidP="0049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F7" w:rsidRDefault="003933F7">
    <w:pPr>
      <w:pStyle w:val="ad"/>
      <w:jc w:val="center"/>
    </w:pPr>
    <w:r>
      <w:fldChar w:fldCharType="begin"/>
    </w:r>
    <w:r>
      <w:instrText>PAGE   \* MERGEFORMAT</w:instrText>
    </w:r>
    <w:r>
      <w:fldChar w:fldCharType="separate"/>
    </w:r>
    <w:r w:rsidR="003A16A6">
      <w:rPr>
        <w:noProof/>
      </w:rPr>
      <w:t>2</w:t>
    </w:r>
    <w:r>
      <w:rPr>
        <w:noProof/>
      </w:rPr>
      <w:fldChar w:fldCharType="end"/>
    </w:r>
  </w:p>
  <w:p w:rsidR="003933F7" w:rsidRDefault="003933F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726FF">
    <w:pPr>
      <w:pStyle w:val="ad"/>
      <w:jc w:val="center"/>
    </w:pPr>
    <w:r>
      <w:fldChar w:fldCharType="begin"/>
    </w:r>
    <w:r>
      <w:instrText>PAGE   \* MERGEFORMAT</w:instrText>
    </w:r>
    <w:r>
      <w:fldChar w:fldCharType="separate"/>
    </w:r>
    <w:r w:rsidR="003A16A6">
      <w:rPr>
        <w:noProof/>
      </w:rPr>
      <w:t>11</w:t>
    </w:r>
    <w:r>
      <w:rPr>
        <w:noProof/>
      </w:rPr>
      <w:fldChar w:fldCharType="end"/>
    </w:r>
  </w:p>
  <w:p w:rsidR="0038289E" w:rsidRDefault="003A16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09" w:rsidRDefault="004A5509" w:rsidP="0049199F">
      <w:r>
        <w:separator/>
      </w:r>
    </w:p>
  </w:footnote>
  <w:footnote w:type="continuationSeparator" w:id="0">
    <w:p w:rsidR="004A5509" w:rsidRDefault="004A5509" w:rsidP="0049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99"/>
    <w:multiLevelType w:val="hybridMultilevel"/>
    <w:tmpl w:val="F27C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B1AAB"/>
    <w:multiLevelType w:val="hybridMultilevel"/>
    <w:tmpl w:val="4C664736"/>
    <w:lvl w:ilvl="0" w:tplc="C66A74F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C4E"/>
    <w:multiLevelType w:val="hybridMultilevel"/>
    <w:tmpl w:val="5FAA4F8E"/>
    <w:lvl w:ilvl="0" w:tplc="78747E80">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B6A89"/>
    <w:multiLevelType w:val="hybridMultilevel"/>
    <w:tmpl w:val="E03E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1C126C"/>
    <w:multiLevelType w:val="hybridMultilevel"/>
    <w:tmpl w:val="9052427C"/>
    <w:lvl w:ilvl="0" w:tplc="67EE8276">
      <w:start w:val="1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29743A2"/>
    <w:multiLevelType w:val="hybridMultilevel"/>
    <w:tmpl w:val="15269CF8"/>
    <w:lvl w:ilvl="0" w:tplc="663204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D73CF"/>
    <w:multiLevelType w:val="multilevel"/>
    <w:tmpl w:val="64B87228"/>
    <w:lvl w:ilvl="0">
      <w:start w:val="1"/>
      <w:numFmt w:val="decimal"/>
      <w:lvlText w:val="%1."/>
      <w:lvlJc w:val="left"/>
      <w:pPr>
        <w:ind w:left="420" w:hanging="420"/>
      </w:pPr>
      <w:rPr>
        <w:rFonts w:hint="default"/>
        <w:i w:val="0"/>
        <w:u w:val="none"/>
      </w:rPr>
    </w:lvl>
    <w:lvl w:ilvl="1">
      <w:start w:val="1"/>
      <w:numFmt w:val="decimal"/>
      <w:lvlText w:val="%1.%2."/>
      <w:lvlJc w:val="left"/>
      <w:pPr>
        <w:ind w:left="420" w:hanging="4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73C6D14"/>
    <w:multiLevelType w:val="multilevel"/>
    <w:tmpl w:val="EDA204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935DC1"/>
    <w:multiLevelType w:val="hybridMultilevel"/>
    <w:tmpl w:val="09508D8C"/>
    <w:lvl w:ilvl="0" w:tplc="4AE81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4237B"/>
    <w:multiLevelType w:val="multilevel"/>
    <w:tmpl w:val="BB588F1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F1D78F7"/>
    <w:multiLevelType w:val="hybridMultilevel"/>
    <w:tmpl w:val="9E98DA5C"/>
    <w:lvl w:ilvl="0" w:tplc="19E2715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8AD4882"/>
    <w:multiLevelType w:val="hybridMultilevel"/>
    <w:tmpl w:val="33BE4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617A4FCC"/>
    <w:multiLevelType w:val="hybridMultilevel"/>
    <w:tmpl w:val="0F0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755F6"/>
    <w:multiLevelType w:val="hybridMultilevel"/>
    <w:tmpl w:val="9E303F8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6CD446A8"/>
    <w:multiLevelType w:val="multilevel"/>
    <w:tmpl w:val="9C82AD6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0C6CA7"/>
    <w:multiLevelType w:val="hybridMultilevel"/>
    <w:tmpl w:val="CCDCBA72"/>
    <w:lvl w:ilvl="0" w:tplc="794E4322">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7"/>
  </w:num>
  <w:num w:numId="7">
    <w:abstractNumId w:val="2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3"/>
  </w:num>
  <w:num w:numId="13">
    <w:abstractNumId w:val="2"/>
  </w:num>
  <w:num w:numId="14">
    <w:abstractNumId w:val="18"/>
  </w:num>
  <w:num w:numId="15">
    <w:abstractNumId w:val="6"/>
  </w:num>
  <w:num w:numId="16">
    <w:abstractNumId w:val="13"/>
  </w:num>
  <w:num w:numId="17">
    <w:abstractNumId w:val="22"/>
  </w:num>
  <w:num w:numId="18">
    <w:abstractNumId w:val="8"/>
  </w:num>
  <w:num w:numId="19">
    <w:abstractNumId w:val="12"/>
  </w:num>
  <w:num w:numId="20">
    <w:abstractNumId w:val="19"/>
  </w:num>
  <w:num w:numId="21">
    <w:abstractNumId w:val="4"/>
  </w:num>
  <w:num w:numId="22">
    <w:abstractNumId w:val="16"/>
  </w:num>
  <w:num w:numId="23">
    <w:abstractNumId w:val="10"/>
  </w:num>
  <w:num w:numId="24">
    <w:abstractNumId w:val="23"/>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5BC9"/>
    <w:rsid w:val="0002153E"/>
    <w:rsid w:val="00022D7A"/>
    <w:rsid w:val="00024D6C"/>
    <w:rsid w:val="00025C4E"/>
    <w:rsid w:val="00031D09"/>
    <w:rsid w:val="00031E66"/>
    <w:rsid w:val="000366F6"/>
    <w:rsid w:val="000405B3"/>
    <w:rsid w:val="000415EC"/>
    <w:rsid w:val="0005002A"/>
    <w:rsid w:val="000507DF"/>
    <w:rsid w:val="00052113"/>
    <w:rsid w:val="00062936"/>
    <w:rsid w:val="00085F82"/>
    <w:rsid w:val="000A28EB"/>
    <w:rsid w:val="000A769A"/>
    <w:rsid w:val="000B26E6"/>
    <w:rsid w:val="000B60EA"/>
    <w:rsid w:val="000D45B1"/>
    <w:rsid w:val="000E0A61"/>
    <w:rsid w:val="000F5844"/>
    <w:rsid w:val="0010031B"/>
    <w:rsid w:val="00100C8F"/>
    <w:rsid w:val="001070C8"/>
    <w:rsid w:val="00116872"/>
    <w:rsid w:val="00117B2F"/>
    <w:rsid w:val="00120E2C"/>
    <w:rsid w:val="00122D85"/>
    <w:rsid w:val="00130241"/>
    <w:rsid w:val="0013149B"/>
    <w:rsid w:val="00132F81"/>
    <w:rsid w:val="00135707"/>
    <w:rsid w:val="001361C5"/>
    <w:rsid w:val="001372A6"/>
    <w:rsid w:val="001401C7"/>
    <w:rsid w:val="001404D2"/>
    <w:rsid w:val="001461CE"/>
    <w:rsid w:val="00165C30"/>
    <w:rsid w:val="00166ABB"/>
    <w:rsid w:val="00167EA8"/>
    <w:rsid w:val="0017076C"/>
    <w:rsid w:val="0017503D"/>
    <w:rsid w:val="001814F6"/>
    <w:rsid w:val="00183E09"/>
    <w:rsid w:val="001860EE"/>
    <w:rsid w:val="00187252"/>
    <w:rsid w:val="001912CC"/>
    <w:rsid w:val="00192126"/>
    <w:rsid w:val="00192FFF"/>
    <w:rsid w:val="001946C4"/>
    <w:rsid w:val="00194A0C"/>
    <w:rsid w:val="001A2F45"/>
    <w:rsid w:val="001A4EB3"/>
    <w:rsid w:val="001A7E2E"/>
    <w:rsid w:val="001B3544"/>
    <w:rsid w:val="001C78B7"/>
    <w:rsid w:val="001D122D"/>
    <w:rsid w:val="001D1C57"/>
    <w:rsid w:val="001D1CD6"/>
    <w:rsid w:val="001D676D"/>
    <w:rsid w:val="001D7089"/>
    <w:rsid w:val="001D7D22"/>
    <w:rsid w:val="001E2929"/>
    <w:rsid w:val="001E60CA"/>
    <w:rsid w:val="001F01D9"/>
    <w:rsid w:val="001F2DDF"/>
    <w:rsid w:val="001F5F7E"/>
    <w:rsid w:val="002033B1"/>
    <w:rsid w:val="002068F2"/>
    <w:rsid w:val="00214478"/>
    <w:rsid w:val="0021466A"/>
    <w:rsid w:val="00214847"/>
    <w:rsid w:val="00214E54"/>
    <w:rsid w:val="002178FF"/>
    <w:rsid w:val="0022474B"/>
    <w:rsid w:val="0023144A"/>
    <w:rsid w:val="002323B2"/>
    <w:rsid w:val="00235BD7"/>
    <w:rsid w:val="00240912"/>
    <w:rsid w:val="00240CCE"/>
    <w:rsid w:val="00243752"/>
    <w:rsid w:val="00245563"/>
    <w:rsid w:val="002556A5"/>
    <w:rsid w:val="00255B4B"/>
    <w:rsid w:val="00256EB7"/>
    <w:rsid w:val="002573D2"/>
    <w:rsid w:val="002577C2"/>
    <w:rsid w:val="00261344"/>
    <w:rsid w:val="002713BC"/>
    <w:rsid w:val="00271C38"/>
    <w:rsid w:val="00272962"/>
    <w:rsid w:val="00281CFE"/>
    <w:rsid w:val="00282711"/>
    <w:rsid w:val="00283BEB"/>
    <w:rsid w:val="00285C25"/>
    <w:rsid w:val="00286334"/>
    <w:rsid w:val="0028688E"/>
    <w:rsid w:val="00287FE1"/>
    <w:rsid w:val="002934BC"/>
    <w:rsid w:val="002941A7"/>
    <w:rsid w:val="00294F73"/>
    <w:rsid w:val="002969A1"/>
    <w:rsid w:val="002A4C20"/>
    <w:rsid w:val="002A701B"/>
    <w:rsid w:val="002B7A7D"/>
    <w:rsid w:val="002C34A8"/>
    <w:rsid w:val="002D2011"/>
    <w:rsid w:val="002D6139"/>
    <w:rsid w:val="002E0684"/>
    <w:rsid w:val="002E1E8A"/>
    <w:rsid w:val="002E2930"/>
    <w:rsid w:val="002E3953"/>
    <w:rsid w:val="002E5831"/>
    <w:rsid w:val="002F1D14"/>
    <w:rsid w:val="0030224D"/>
    <w:rsid w:val="00302578"/>
    <w:rsid w:val="003123C5"/>
    <w:rsid w:val="003155C6"/>
    <w:rsid w:val="00323F93"/>
    <w:rsid w:val="0033246E"/>
    <w:rsid w:val="0033726C"/>
    <w:rsid w:val="003423C9"/>
    <w:rsid w:val="003425A9"/>
    <w:rsid w:val="00342E46"/>
    <w:rsid w:val="00343832"/>
    <w:rsid w:val="00343C35"/>
    <w:rsid w:val="00350272"/>
    <w:rsid w:val="0035067F"/>
    <w:rsid w:val="003507E3"/>
    <w:rsid w:val="0035407C"/>
    <w:rsid w:val="00356591"/>
    <w:rsid w:val="003569F1"/>
    <w:rsid w:val="00361816"/>
    <w:rsid w:val="003625FB"/>
    <w:rsid w:val="003715E7"/>
    <w:rsid w:val="00372086"/>
    <w:rsid w:val="003726FF"/>
    <w:rsid w:val="0037626E"/>
    <w:rsid w:val="00377FAB"/>
    <w:rsid w:val="00381479"/>
    <w:rsid w:val="00392B1A"/>
    <w:rsid w:val="003933F7"/>
    <w:rsid w:val="003A0247"/>
    <w:rsid w:val="003A16A6"/>
    <w:rsid w:val="003A1DFB"/>
    <w:rsid w:val="003A4BA3"/>
    <w:rsid w:val="003A5B43"/>
    <w:rsid w:val="003A5E38"/>
    <w:rsid w:val="003B2D18"/>
    <w:rsid w:val="003B3042"/>
    <w:rsid w:val="003C1AC5"/>
    <w:rsid w:val="003C5226"/>
    <w:rsid w:val="003C653C"/>
    <w:rsid w:val="003C79AF"/>
    <w:rsid w:val="003D1784"/>
    <w:rsid w:val="003D1B0E"/>
    <w:rsid w:val="003D2F81"/>
    <w:rsid w:val="003D796A"/>
    <w:rsid w:val="003E4F41"/>
    <w:rsid w:val="003F66DC"/>
    <w:rsid w:val="00403021"/>
    <w:rsid w:val="00403D10"/>
    <w:rsid w:val="0040606C"/>
    <w:rsid w:val="004122AD"/>
    <w:rsid w:val="004142D7"/>
    <w:rsid w:val="00414883"/>
    <w:rsid w:val="0041556B"/>
    <w:rsid w:val="00415ED1"/>
    <w:rsid w:val="0042030C"/>
    <w:rsid w:val="00423E5F"/>
    <w:rsid w:val="00431E8B"/>
    <w:rsid w:val="00433F2B"/>
    <w:rsid w:val="00434153"/>
    <w:rsid w:val="00435E15"/>
    <w:rsid w:val="004405D7"/>
    <w:rsid w:val="00441C2C"/>
    <w:rsid w:val="00443FFA"/>
    <w:rsid w:val="00444324"/>
    <w:rsid w:val="00457FA4"/>
    <w:rsid w:val="00461990"/>
    <w:rsid w:val="00462DD4"/>
    <w:rsid w:val="0046499A"/>
    <w:rsid w:val="00467516"/>
    <w:rsid w:val="0047120E"/>
    <w:rsid w:val="00475272"/>
    <w:rsid w:val="004841D3"/>
    <w:rsid w:val="00485732"/>
    <w:rsid w:val="004868E2"/>
    <w:rsid w:val="0049199F"/>
    <w:rsid w:val="004923A0"/>
    <w:rsid w:val="0049281C"/>
    <w:rsid w:val="00494E00"/>
    <w:rsid w:val="00495CBC"/>
    <w:rsid w:val="004970A8"/>
    <w:rsid w:val="004A01C2"/>
    <w:rsid w:val="004A0792"/>
    <w:rsid w:val="004A1297"/>
    <w:rsid w:val="004A415E"/>
    <w:rsid w:val="004A5509"/>
    <w:rsid w:val="004A6932"/>
    <w:rsid w:val="004B2C40"/>
    <w:rsid w:val="004B5558"/>
    <w:rsid w:val="004B77FE"/>
    <w:rsid w:val="004C0B42"/>
    <w:rsid w:val="004C7745"/>
    <w:rsid w:val="004D1CC9"/>
    <w:rsid w:val="004D403C"/>
    <w:rsid w:val="004E0568"/>
    <w:rsid w:val="004E192C"/>
    <w:rsid w:val="004E6C6B"/>
    <w:rsid w:val="004F2330"/>
    <w:rsid w:val="004F3130"/>
    <w:rsid w:val="004F31DE"/>
    <w:rsid w:val="004F5BEA"/>
    <w:rsid w:val="004F6401"/>
    <w:rsid w:val="0050160D"/>
    <w:rsid w:val="00505CFD"/>
    <w:rsid w:val="0051645F"/>
    <w:rsid w:val="00520030"/>
    <w:rsid w:val="00521CF6"/>
    <w:rsid w:val="005242BC"/>
    <w:rsid w:val="00534062"/>
    <w:rsid w:val="00535529"/>
    <w:rsid w:val="00536901"/>
    <w:rsid w:val="00537B7C"/>
    <w:rsid w:val="00544326"/>
    <w:rsid w:val="00546DCD"/>
    <w:rsid w:val="00550413"/>
    <w:rsid w:val="005546CF"/>
    <w:rsid w:val="005562F6"/>
    <w:rsid w:val="005579D2"/>
    <w:rsid w:val="00561A7F"/>
    <w:rsid w:val="00574053"/>
    <w:rsid w:val="00574C54"/>
    <w:rsid w:val="00575260"/>
    <w:rsid w:val="005802CA"/>
    <w:rsid w:val="005844E6"/>
    <w:rsid w:val="00590333"/>
    <w:rsid w:val="00591A95"/>
    <w:rsid w:val="00591BC7"/>
    <w:rsid w:val="0059505D"/>
    <w:rsid w:val="00597939"/>
    <w:rsid w:val="005A3785"/>
    <w:rsid w:val="005B51C6"/>
    <w:rsid w:val="005C05C6"/>
    <w:rsid w:val="005C0611"/>
    <w:rsid w:val="005C08F4"/>
    <w:rsid w:val="005C35BB"/>
    <w:rsid w:val="005D17E3"/>
    <w:rsid w:val="005D32FA"/>
    <w:rsid w:val="005D43C6"/>
    <w:rsid w:val="005F0DD2"/>
    <w:rsid w:val="00604379"/>
    <w:rsid w:val="00611DEB"/>
    <w:rsid w:val="00616748"/>
    <w:rsid w:val="00616E95"/>
    <w:rsid w:val="00620636"/>
    <w:rsid w:val="006250C3"/>
    <w:rsid w:val="00627A7B"/>
    <w:rsid w:val="00627D34"/>
    <w:rsid w:val="00631378"/>
    <w:rsid w:val="006316DD"/>
    <w:rsid w:val="0063735C"/>
    <w:rsid w:val="0064162A"/>
    <w:rsid w:val="006512BC"/>
    <w:rsid w:val="006532DB"/>
    <w:rsid w:val="0065697A"/>
    <w:rsid w:val="006602CE"/>
    <w:rsid w:val="00665B65"/>
    <w:rsid w:val="0066730E"/>
    <w:rsid w:val="0067522E"/>
    <w:rsid w:val="00676A4C"/>
    <w:rsid w:val="00677168"/>
    <w:rsid w:val="006829F9"/>
    <w:rsid w:val="00684282"/>
    <w:rsid w:val="00691E82"/>
    <w:rsid w:val="00694E30"/>
    <w:rsid w:val="006956C9"/>
    <w:rsid w:val="00695F1B"/>
    <w:rsid w:val="006972CF"/>
    <w:rsid w:val="006A20AB"/>
    <w:rsid w:val="006A5CC1"/>
    <w:rsid w:val="006A62C7"/>
    <w:rsid w:val="006A6AB6"/>
    <w:rsid w:val="006A72BF"/>
    <w:rsid w:val="006B18CB"/>
    <w:rsid w:val="006B32D0"/>
    <w:rsid w:val="006B523C"/>
    <w:rsid w:val="006C14D0"/>
    <w:rsid w:val="006D3E27"/>
    <w:rsid w:val="006D445A"/>
    <w:rsid w:val="006D7A72"/>
    <w:rsid w:val="006E04B2"/>
    <w:rsid w:val="006E4A32"/>
    <w:rsid w:val="006E7854"/>
    <w:rsid w:val="006F33D7"/>
    <w:rsid w:val="006F3F35"/>
    <w:rsid w:val="006F52E2"/>
    <w:rsid w:val="00701051"/>
    <w:rsid w:val="007010ED"/>
    <w:rsid w:val="00706F41"/>
    <w:rsid w:val="00712FF8"/>
    <w:rsid w:val="007154F4"/>
    <w:rsid w:val="00717C9E"/>
    <w:rsid w:val="00720E6D"/>
    <w:rsid w:val="00720ED4"/>
    <w:rsid w:val="00725403"/>
    <w:rsid w:val="00732115"/>
    <w:rsid w:val="00733276"/>
    <w:rsid w:val="00733776"/>
    <w:rsid w:val="0073661B"/>
    <w:rsid w:val="00737A87"/>
    <w:rsid w:val="00740E0E"/>
    <w:rsid w:val="00745688"/>
    <w:rsid w:val="00746B48"/>
    <w:rsid w:val="00747D62"/>
    <w:rsid w:val="00753356"/>
    <w:rsid w:val="00754AB0"/>
    <w:rsid w:val="00755B83"/>
    <w:rsid w:val="00760AD7"/>
    <w:rsid w:val="00761013"/>
    <w:rsid w:val="00777D89"/>
    <w:rsid w:val="007820A9"/>
    <w:rsid w:val="00790A32"/>
    <w:rsid w:val="0079125B"/>
    <w:rsid w:val="00797BE0"/>
    <w:rsid w:val="007A2B30"/>
    <w:rsid w:val="007A52AD"/>
    <w:rsid w:val="007B0AC4"/>
    <w:rsid w:val="007B48BA"/>
    <w:rsid w:val="007B6809"/>
    <w:rsid w:val="007C70E7"/>
    <w:rsid w:val="007D2712"/>
    <w:rsid w:val="007E17E5"/>
    <w:rsid w:val="007E27BF"/>
    <w:rsid w:val="007E3EDE"/>
    <w:rsid w:val="007E4F32"/>
    <w:rsid w:val="007E5289"/>
    <w:rsid w:val="007E5A47"/>
    <w:rsid w:val="007F15DF"/>
    <w:rsid w:val="007F1895"/>
    <w:rsid w:val="007F4E8D"/>
    <w:rsid w:val="008016DF"/>
    <w:rsid w:val="00801DA9"/>
    <w:rsid w:val="00803A61"/>
    <w:rsid w:val="008047FC"/>
    <w:rsid w:val="00813644"/>
    <w:rsid w:val="00821A51"/>
    <w:rsid w:val="00822F99"/>
    <w:rsid w:val="0082502E"/>
    <w:rsid w:val="00825BD8"/>
    <w:rsid w:val="0084130C"/>
    <w:rsid w:val="00843F16"/>
    <w:rsid w:val="00850BED"/>
    <w:rsid w:val="0085257C"/>
    <w:rsid w:val="00863F4F"/>
    <w:rsid w:val="00867C77"/>
    <w:rsid w:val="00867E7B"/>
    <w:rsid w:val="00872C85"/>
    <w:rsid w:val="00874710"/>
    <w:rsid w:val="00877008"/>
    <w:rsid w:val="00880E8E"/>
    <w:rsid w:val="00882F6D"/>
    <w:rsid w:val="008831FA"/>
    <w:rsid w:val="008872A4"/>
    <w:rsid w:val="008873E0"/>
    <w:rsid w:val="008874D3"/>
    <w:rsid w:val="00890B34"/>
    <w:rsid w:val="00890E15"/>
    <w:rsid w:val="00892937"/>
    <w:rsid w:val="008939CC"/>
    <w:rsid w:val="008A0FF2"/>
    <w:rsid w:val="008A3D86"/>
    <w:rsid w:val="008A60AA"/>
    <w:rsid w:val="008B1D12"/>
    <w:rsid w:val="008B23C2"/>
    <w:rsid w:val="008B275C"/>
    <w:rsid w:val="008B7BFF"/>
    <w:rsid w:val="008D3B9E"/>
    <w:rsid w:val="008E060A"/>
    <w:rsid w:val="008E1519"/>
    <w:rsid w:val="008E2CE9"/>
    <w:rsid w:val="008E34EE"/>
    <w:rsid w:val="008E4B58"/>
    <w:rsid w:val="008E7C7B"/>
    <w:rsid w:val="008F7145"/>
    <w:rsid w:val="009063CE"/>
    <w:rsid w:val="00911687"/>
    <w:rsid w:val="00912A96"/>
    <w:rsid w:val="00914E48"/>
    <w:rsid w:val="00916264"/>
    <w:rsid w:val="009166C9"/>
    <w:rsid w:val="009271BA"/>
    <w:rsid w:val="0093005F"/>
    <w:rsid w:val="00931043"/>
    <w:rsid w:val="0093442B"/>
    <w:rsid w:val="00934AD0"/>
    <w:rsid w:val="0093663B"/>
    <w:rsid w:val="00936F05"/>
    <w:rsid w:val="009370EF"/>
    <w:rsid w:val="00937FE2"/>
    <w:rsid w:val="0094144F"/>
    <w:rsid w:val="0095082D"/>
    <w:rsid w:val="00951F78"/>
    <w:rsid w:val="009529CA"/>
    <w:rsid w:val="00956E9C"/>
    <w:rsid w:val="009661D7"/>
    <w:rsid w:val="00967C57"/>
    <w:rsid w:val="009700FC"/>
    <w:rsid w:val="00975BD9"/>
    <w:rsid w:val="00984CDC"/>
    <w:rsid w:val="009866A5"/>
    <w:rsid w:val="0098690A"/>
    <w:rsid w:val="00991006"/>
    <w:rsid w:val="00991387"/>
    <w:rsid w:val="009951CE"/>
    <w:rsid w:val="009952EE"/>
    <w:rsid w:val="009A1E82"/>
    <w:rsid w:val="009A2120"/>
    <w:rsid w:val="009A39F8"/>
    <w:rsid w:val="009B012A"/>
    <w:rsid w:val="009B208C"/>
    <w:rsid w:val="009B26A7"/>
    <w:rsid w:val="009B4EF8"/>
    <w:rsid w:val="009C0575"/>
    <w:rsid w:val="009C0E95"/>
    <w:rsid w:val="009C1A5F"/>
    <w:rsid w:val="009C342F"/>
    <w:rsid w:val="009C3C87"/>
    <w:rsid w:val="009C5205"/>
    <w:rsid w:val="009C5F01"/>
    <w:rsid w:val="009C705A"/>
    <w:rsid w:val="009C752C"/>
    <w:rsid w:val="009D1CAB"/>
    <w:rsid w:val="009E1F75"/>
    <w:rsid w:val="009F24C5"/>
    <w:rsid w:val="009F6094"/>
    <w:rsid w:val="00A038BB"/>
    <w:rsid w:val="00A04CD5"/>
    <w:rsid w:val="00A06772"/>
    <w:rsid w:val="00A069EB"/>
    <w:rsid w:val="00A1055D"/>
    <w:rsid w:val="00A10A72"/>
    <w:rsid w:val="00A117BE"/>
    <w:rsid w:val="00A12214"/>
    <w:rsid w:val="00A20922"/>
    <w:rsid w:val="00A22BA6"/>
    <w:rsid w:val="00A2442E"/>
    <w:rsid w:val="00A2616E"/>
    <w:rsid w:val="00A262DA"/>
    <w:rsid w:val="00A2658E"/>
    <w:rsid w:val="00A304EC"/>
    <w:rsid w:val="00A34E39"/>
    <w:rsid w:val="00A35E55"/>
    <w:rsid w:val="00A4013E"/>
    <w:rsid w:val="00A432F6"/>
    <w:rsid w:val="00A43C6C"/>
    <w:rsid w:val="00A61401"/>
    <w:rsid w:val="00A73023"/>
    <w:rsid w:val="00A755ED"/>
    <w:rsid w:val="00A763D3"/>
    <w:rsid w:val="00A77E83"/>
    <w:rsid w:val="00A82F7E"/>
    <w:rsid w:val="00A83630"/>
    <w:rsid w:val="00A840DC"/>
    <w:rsid w:val="00A86CAC"/>
    <w:rsid w:val="00A91ED9"/>
    <w:rsid w:val="00A92263"/>
    <w:rsid w:val="00A93317"/>
    <w:rsid w:val="00A96B38"/>
    <w:rsid w:val="00AA413F"/>
    <w:rsid w:val="00AA7DAE"/>
    <w:rsid w:val="00AC35F6"/>
    <w:rsid w:val="00AD1745"/>
    <w:rsid w:val="00AD182B"/>
    <w:rsid w:val="00AD2ECD"/>
    <w:rsid w:val="00AD6065"/>
    <w:rsid w:val="00AD7CEE"/>
    <w:rsid w:val="00AE08C2"/>
    <w:rsid w:val="00AE1E4E"/>
    <w:rsid w:val="00B064C0"/>
    <w:rsid w:val="00B10354"/>
    <w:rsid w:val="00B1276B"/>
    <w:rsid w:val="00B127E0"/>
    <w:rsid w:val="00B1368A"/>
    <w:rsid w:val="00B21740"/>
    <w:rsid w:val="00B30198"/>
    <w:rsid w:val="00B3410E"/>
    <w:rsid w:val="00B34DDC"/>
    <w:rsid w:val="00B42C83"/>
    <w:rsid w:val="00B43DB0"/>
    <w:rsid w:val="00B445E9"/>
    <w:rsid w:val="00B539C3"/>
    <w:rsid w:val="00B6211F"/>
    <w:rsid w:val="00B704F0"/>
    <w:rsid w:val="00B73DF5"/>
    <w:rsid w:val="00B765A9"/>
    <w:rsid w:val="00B768D0"/>
    <w:rsid w:val="00B82B45"/>
    <w:rsid w:val="00B84776"/>
    <w:rsid w:val="00B862D8"/>
    <w:rsid w:val="00B95ADE"/>
    <w:rsid w:val="00B97387"/>
    <w:rsid w:val="00BA15D1"/>
    <w:rsid w:val="00BA3DCA"/>
    <w:rsid w:val="00BA6B90"/>
    <w:rsid w:val="00BB1C9B"/>
    <w:rsid w:val="00BC425E"/>
    <w:rsid w:val="00BC4745"/>
    <w:rsid w:val="00BC48CF"/>
    <w:rsid w:val="00BD2B81"/>
    <w:rsid w:val="00BD790A"/>
    <w:rsid w:val="00BE040D"/>
    <w:rsid w:val="00BE1197"/>
    <w:rsid w:val="00BE2ACE"/>
    <w:rsid w:val="00BE5C1B"/>
    <w:rsid w:val="00BE772A"/>
    <w:rsid w:val="00BF098C"/>
    <w:rsid w:val="00BF1AA9"/>
    <w:rsid w:val="00BF4226"/>
    <w:rsid w:val="00BF716F"/>
    <w:rsid w:val="00C011DB"/>
    <w:rsid w:val="00C04685"/>
    <w:rsid w:val="00C064AE"/>
    <w:rsid w:val="00C10E40"/>
    <w:rsid w:val="00C12A1B"/>
    <w:rsid w:val="00C14D26"/>
    <w:rsid w:val="00C1502D"/>
    <w:rsid w:val="00C21894"/>
    <w:rsid w:val="00C21BA5"/>
    <w:rsid w:val="00C2498C"/>
    <w:rsid w:val="00C25636"/>
    <w:rsid w:val="00C2613A"/>
    <w:rsid w:val="00C2767C"/>
    <w:rsid w:val="00C33273"/>
    <w:rsid w:val="00C43D28"/>
    <w:rsid w:val="00C51302"/>
    <w:rsid w:val="00C51752"/>
    <w:rsid w:val="00C5391B"/>
    <w:rsid w:val="00C57B1F"/>
    <w:rsid w:val="00C634CD"/>
    <w:rsid w:val="00C63F40"/>
    <w:rsid w:val="00C710AB"/>
    <w:rsid w:val="00C71BF9"/>
    <w:rsid w:val="00C73776"/>
    <w:rsid w:val="00C73A5C"/>
    <w:rsid w:val="00C77231"/>
    <w:rsid w:val="00C80179"/>
    <w:rsid w:val="00C81A8A"/>
    <w:rsid w:val="00C82F1B"/>
    <w:rsid w:val="00C91A76"/>
    <w:rsid w:val="00C93BBB"/>
    <w:rsid w:val="00C9527A"/>
    <w:rsid w:val="00C95ACA"/>
    <w:rsid w:val="00CA24F5"/>
    <w:rsid w:val="00CA2778"/>
    <w:rsid w:val="00CB2FA2"/>
    <w:rsid w:val="00CB301C"/>
    <w:rsid w:val="00CC0425"/>
    <w:rsid w:val="00CC4526"/>
    <w:rsid w:val="00CE1F4B"/>
    <w:rsid w:val="00CE2752"/>
    <w:rsid w:val="00CE64B5"/>
    <w:rsid w:val="00CE72EE"/>
    <w:rsid w:val="00CF0A89"/>
    <w:rsid w:val="00CF1374"/>
    <w:rsid w:val="00CF27A7"/>
    <w:rsid w:val="00CF301F"/>
    <w:rsid w:val="00CF4DCB"/>
    <w:rsid w:val="00D0022D"/>
    <w:rsid w:val="00D018B6"/>
    <w:rsid w:val="00D04C8D"/>
    <w:rsid w:val="00D102AE"/>
    <w:rsid w:val="00D1081F"/>
    <w:rsid w:val="00D12EA8"/>
    <w:rsid w:val="00D14F5F"/>
    <w:rsid w:val="00D17348"/>
    <w:rsid w:val="00D175CC"/>
    <w:rsid w:val="00D26F02"/>
    <w:rsid w:val="00D54FAF"/>
    <w:rsid w:val="00D564B9"/>
    <w:rsid w:val="00D64CF8"/>
    <w:rsid w:val="00D7108B"/>
    <w:rsid w:val="00D71465"/>
    <w:rsid w:val="00D73ED7"/>
    <w:rsid w:val="00D74965"/>
    <w:rsid w:val="00D7551D"/>
    <w:rsid w:val="00D775E8"/>
    <w:rsid w:val="00D80A43"/>
    <w:rsid w:val="00D85332"/>
    <w:rsid w:val="00D93480"/>
    <w:rsid w:val="00D9555E"/>
    <w:rsid w:val="00D97A23"/>
    <w:rsid w:val="00DA1179"/>
    <w:rsid w:val="00DA29BC"/>
    <w:rsid w:val="00DA59C9"/>
    <w:rsid w:val="00DA6BB9"/>
    <w:rsid w:val="00DA78E0"/>
    <w:rsid w:val="00DB17CC"/>
    <w:rsid w:val="00DB4ACD"/>
    <w:rsid w:val="00DB5FFF"/>
    <w:rsid w:val="00DB64D9"/>
    <w:rsid w:val="00DC0FFD"/>
    <w:rsid w:val="00DC2396"/>
    <w:rsid w:val="00DC31C6"/>
    <w:rsid w:val="00DD1A54"/>
    <w:rsid w:val="00DD2EA8"/>
    <w:rsid w:val="00DE212F"/>
    <w:rsid w:val="00DE55A7"/>
    <w:rsid w:val="00DE590B"/>
    <w:rsid w:val="00DE7DBA"/>
    <w:rsid w:val="00DF2C3C"/>
    <w:rsid w:val="00DF49BC"/>
    <w:rsid w:val="00DF698E"/>
    <w:rsid w:val="00E0169F"/>
    <w:rsid w:val="00E03A28"/>
    <w:rsid w:val="00E10D1F"/>
    <w:rsid w:val="00E13AEC"/>
    <w:rsid w:val="00E16E14"/>
    <w:rsid w:val="00E27649"/>
    <w:rsid w:val="00E31A5D"/>
    <w:rsid w:val="00E33370"/>
    <w:rsid w:val="00E35601"/>
    <w:rsid w:val="00E357D8"/>
    <w:rsid w:val="00E415F3"/>
    <w:rsid w:val="00E420E0"/>
    <w:rsid w:val="00E428C3"/>
    <w:rsid w:val="00E4567B"/>
    <w:rsid w:val="00E469E1"/>
    <w:rsid w:val="00E51FE3"/>
    <w:rsid w:val="00E5359E"/>
    <w:rsid w:val="00E5724A"/>
    <w:rsid w:val="00E62C73"/>
    <w:rsid w:val="00E62D9C"/>
    <w:rsid w:val="00E670A0"/>
    <w:rsid w:val="00E731DC"/>
    <w:rsid w:val="00E73E37"/>
    <w:rsid w:val="00E80BE9"/>
    <w:rsid w:val="00E829AA"/>
    <w:rsid w:val="00E942D1"/>
    <w:rsid w:val="00E963F8"/>
    <w:rsid w:val="00EA421F"/>
    <w:rsid w:val="00EA440E"/>
    <w:rsid w:val="00EA5FD9"/>
    <w:rsid w:val="00EA696A"/>
    <w:rsid w:val="00EB0FD3"/>
    <w:rsid w:val="00EB2685"/>
    <w:rsid w:val="00EB2FB2"/>
    <w:rsid w:val="00EB3AD7"/>
    <w:rsid w:val="00EB4233"/>
    <w:rsid w:val="00EC0A59"/>
    <w:rsid w:val="00EC462A"/>
    <w:rsid w:val="00EC6C49"/>
    <w:rsid w:val="00EC6F0B"/>
    <w:rsid w:val="00ED095A"/>
    <w:rsid w:val="00ED2EBE"/>
    <w:rsid w:val="00ED5B7B"/>
    <w:rsid w:val="00ED70AE"/>
    <w:rsid w:val="00ED781D"/>
    <w:rsid w:val="00EE7430"/>
    <w:rsid w:val="00EF3767"/>
    <w:rsid w:val="00EF6882"/>
    <w:rsid w:val="00F00FD0"/>
    <w:rsid w:val="00F01240"/>
    <w:rsid w:val="00F06A95"/>
    <w:rsid w:val="00F1455F"/>
    <w:rsid w:val="00F15C92"/>
    <w:rsid w:val="00F166A1"/>
    <w:rsid w:val="00F2067F"/>
    <w:rsid w:val="00F2640F"/>
    <w:rsid w:val="00F26E00"/>
    <w:rsid w:val="00F27D11"/>
    <w:rsid w:val="00F34AC4"/>
    <w:rsid w:val="00F350C1"/>
    <w:rsid w:val="00F4042C"/>
    <w:rsid w:val="00F43119"/>
    <w:rsid w:val="00F44B4D"/>
    <w:rsid w:val="00F50552"/>
    <w:rsid w:val="00F50C02"/>
    <w:rsid w:val="00F52CA5"/>
    <w:rsid w:val="00F565B6"/>
    <w:rsid w:val="00F61B97"/>
    <w:rsid w:val="00F63B13"/>
    <w:rsid w:val="00F664F4"/>
    <w:rsid w:val="00F74D11"/>
    <w:rsid w:val="00F76E1A"/>
    <w:rsid w:val="00F801C8"/>
    <w:rsid w:val="00F826C9"/>
    <w:rsid w:val="00F82F09"/>
    <w:rsid w:val="00F834F2"/>
    <w:rsid w:val="00F85FFE"/>
    <w:rsid w:val="00F97823"/>
    <w:rsid w:val="00FA1146"/>
    <w:rsid w:val="00FA5C8E"/>
    <w:rsid w:val="00FB1E10"/>
    <w:rsid w:val="00FB3444"/>
    <w:rsid w:val="00FB3D24"/>
    <w:rsid w:val="00FB4913"/>
    <w:rsid w:val="00FB5016"/>
    <w:rsid w:val="00FC0C01"/>
    <w:rsid w:val="00FD39B5"/>
    <w:rsid w:val="00FE3432"/>
    <w:rsid w:val="00FE76BE"/>
    <w:rsid w:val="00FF5102"/>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2"/>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table" w:styleId="aa">
    <w:name w:val="Table Grid"/>
    <w:basedOn w:val="a1"/>
    <w:rsid w:val="00EB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9199F"/>
    <w:pPr>
      <w:tabs>
        <w:tab w:val="center" w:pos="4677"/>
        <w:tab w:val="right" w:pos="9355"/>
      </w:tabs>
    </w:pPr>
  </w:style>
  <w:style w:type="character" w:customStyle="1" w:styleId="ac">
    <w:name w:val="Верхний колонтитул Знак"/>
    <w:link w:val="ab"/>
    <w:uiPriority w:val="99"/>
    <w:rsid w:val="0049199F"/>
    <w:rPr>
      <w:rFonts w:ascii="Times New Roman" w:eastAsia="Times New Roman" w:hAnsi="Times New Roman" w:cs="Calibri"/>
      <w:sz w:val="28"/>
      <w:szCs w:val="22"/>
      <w:lang w:eastAsia="en-US"/>
    </w:rPr>
  </w:style>
  <w:style w:type="paragraph" w:styleId="ad">
    <w:name w:val="footer"/>
    <w:basedOn w:val="a"/>
    <w:link w:val="ae"/>
    <w:uiPriority w:val="99"/>
    <w:unhideWhenUsed/>
    <w:rsid w:val="0049199F"/>
    <w:pPr>
      <w:tabs>
        <w:tab w:val="center" w:pos="4677"/>
        <w:tab w:val="right" w:pos="9355"/>
      </w:tabs>
    </w:pPr>
  </w:style>
  <w:style w:type="character" w:customStyle="1" w:styleId="ae">
    <w:name w:val="Нижний колонтитул Знак"/>
    <w:link w:val="ad"/>
    <w:uiPriority w:val="99"/>
    <w:rsid w:val="0049199F"/>
    <w:rPr>
      <w:rFonts w:ascii="Times New Roman" w:eastAsia="Times New Roman" w:hAnsi="Times New Roman" w:cs="Calibri"/>
      <w:sz w:val="28"/>
      <w:szCs w:val="22"/>
      <w:lang w:eastAsia="en-US"/>
    </w:rPr>
  </w:style>
  <w:style w:type="character" w:styleId="af">
    <w:name w:val="Hyperlink"/>
    <w:basedOn w:val="a0"/>
    <w:uiPriority w:val="99"/>
    <w:unhideWhenUsed/>
    <w:rsid w:val="008939CC"/>
    <w:rPr>
      <w:color w:val="0563C1" w:themeColor="hyperlink"/>
      <w:u w:val="single"/>
    </w:rPr>
  </w:style>
  <w:style w:type="paragraph" w:customStyle="1" w:styleId="ConsPlusTitle">
    <w:name w:val="ConsPlusTitle"/>
    <w:rsid w:val="003933F7"/>
    <w:pPr>
      <w:autoSpaceDE w:val="0"/>
      <w:autoSpaceDN w:val="0"/>
      <w:adjustRightInd w:val="0"/>
    </w:pPr>
    <w:rPr>
      <w:rFonts w:ascii="Arial" w:eastAsia="Times New Roman" w:hAnsi="Arial" w:cs="Arial"/>
      <w:b/>
      <w:bCs/>
    </w:rPr>
  </w:style>
  <w:style w:type="paragraph" w:styleId="af0">
    <w:name w:val="Title"/>
    <w:basedOn w:val="a"/>
    <w:link w:val="af1"/>
    <w:qFormat/>
    <w:rsid w:val="002D6139"/>
    <w:pPr>
      <w:ind w:firstLine="0"/>
      <w:jc w:val="center"/>
    </w:pPr>
    <w:rPr>
      <w:rFonts w:cs="Times New Roman"/>
      <w:b/>
      <w:bCs/>
      <w:szCs w:val="20"/>
      <w:lang w:eastAsia="ru-RU"/>
    </w:rPr>
  </w:style>
  <w:style w:type="character" w:customStyle="1" w:styleId="af1">
    <w:name w:val="Название Знак"/>
    <w:basedOn w:val="a0"/>
    <w:link w:val="af0"/>
    <w:rsid w:val="002D6139"/>
    <w:rPr>
      <w:rFonts w:ascii="Times New Roman" w:eastAsia="Times New Roman" w:hAnsi="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D2"/>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table" w:styleId="aa">
    <w:name w:val="Table Grid"/>
    <w:basedOn w:val="a1"/>
    <w:rsid w:val="00EB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9199F"/>
    <w:pPr>
      <w:tabs>
        <w:tab w:val="center" w:pos="4677"/>
        <w:tab w:val="right" w:pos="9355"/>
      </w:tabs>
    </w:pPr>
  </w:style>
  <w:style w:type="character" w:customStyle="1" w:styleId="ac">
    <w:name w:val="Верхний колонтитул Знак"/>
    <w:link w:val="ab"/>
    <w:uiPriority w:val="99"/>
    <w:rsid w:val="0049199F"/>
    <w:rPr>
      <w:rFonts w:ascii="Times New Roman" w:eastAsia="Times New Roman" w:hAnsi="Times New Roman" w:cs="Calibri"/>
      <w:sz w:val="28"/>
      <w:szCs w:val="22"/>
      <w:lang w:eastAsia="en-US"/>
    </w:rPr>
  </w:style>
  <w:style w:type="paragraph" w:styleId="ad">
    <w:name w:val="footer"/>
    <w:basedOn w:val="a"/>
    <w:link w:val="ae"/>
    <w:uiPriority w:val="99"/>
    <w:unhideWhenUsed/>
    <w:rsid w:val="0049199F"/>
    <w:pPr>
      <w:tabs>
        <w:tab w:val="center" w:pos="4677"/>
        <w:tab w:val="right" w:pos="9355"/>
      </w:tabs>
    </w:pPr>
  </w:style>
  <w:style w:type="character" w:customStyle="1" w:styleId="ae">
    <w:name w:val="Нижний колонтитул Знак"/>
    <w:link w:val="ad"/>
    <w:uiPriority w:val="99"/>
    <w:rsid w:val="0049199F"/>
    <w:rPr>
      <w:rFonts w:ascii="Times New Roman" w:eastAsia="Times New Roman" w:hAnsi="Times New Roman" w:cs="Calibri"/>
      <w:sz w:val="28"/>
      <w:szCs w:val="22"/>
      <w:lang w:eastAsia="en-US"/>
    </w:rPr>
  </w:style>
  <w:style w:type="character" w:styleId="af">
    <w:name w:val="Hyperlink"/>
    <w:basedOn w:val="a0"/>
    <w:uiPriority w:val="99"/>
    <w:unhideWhenUsed/>
    <w:rsid w:val="008939CC"/>
    <w:rPr>
      <w:color w:val="0563C1" w:themeColor="hyperlink"/>
      <w:u w:val="single"/>
    </w:rPr>
  </w:style>
  <w:style w:type="paragraph" w:customStyle="1" w:styleId="ConsPlusTitle">
    <w:name w:val="ConsPlusTitle"/>
    <w:rsid w:val="003933F7"/>
    <w:pPr>
      <w:autoSpaceDE w:val="0"/>
      <w:autoSpaceDN w:val="0"/>
      <w:adjustRightInd w:val="0"/>
    </w:pPr>
    <w:rPr>
      <w:rFonts w:ascii="Arial" w:eastAsia="Times New Roman" w:hAnsi="Arial" w:cs="Arial"/>
      <w:b/>
      <w:bCs/>
    </w:rPr>
  </w:style>
  <w:style w:type="paragraph" w:styleId="af0">
    <w:name w:val="Title"/>
    <w:basedOn w:val="a"/>
    <w:link w:val="af1"/>
    <w:qFormat/>
    <w:rsid w:val="002D6139"/>
    <w:pPr>
      <w:ind w:firstLine="0"/>
      <w:jc w:val="center"/>
    </w:pPr>
    <w:rPr>
      <w:rFonts w:cs="Times New Roman"/>
      <w:b/>
      <w:bCs/>
      <w:szCs w:val="20"/>
      <w:lang w:eastAsia="ru-RU"/>
    </w:rPr>
  </w:style>
  <w:style w:type="character" w:customStyle="1" w:styleId="af1">
    <w:name w:val="Название Знак"/>
    <w:basedOn w:val="a0"/>
    <w:link w:val="af0"/>
    <w:rsid w:val="002D6139"/>
    <w:rPr>
      <w:rFonts w:ascii="Times New Roman" w:eastAsia="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294">
      <w:bodyDiv w:val="1"/>
      <w:marLeft w:val="0"/>
      <w:marRight w:val="0"/>
      <w:marTop w:val="0"/>
      <w:marBottom w:val="0"/>
      <w:divBdr>
        <w:top w:val="none" w:sz="0" w:space="0" w:color="auto"/>
        <w:left w:val="none" w:sz="0" w:space="0" w:color="auto"/>
        <w:bottom w:val="none" w:sz="0" w:space="0" w:color="auto"/>
        <w:right w:val="none" w:sz="0" w:space="0" w:color="auto"/>
      </w:divBdr>
    </w:div>
    <w:div w:id="10687164">
      <w:bodyDiv w:val="1"/>
      <w:marLeft w:val="0"/>
      <w:marRight w:val="0"/>
      <w:marTop w:val="0"/>
      <w:marBottom w:val="0"/>
      <w:divBdr>
        <w:top w:val="none" w:sz="0" w:space="0" w:color="auto"/>
        <w:left w:val="none" w:sz="0" w:space="0" w:color="auto"/>
        <w:bottom w:val="none" w:sz="0" w:space="0" w:color="auto"/>
        <w:right w:val="none" w:sz="0" w:space="0" w:color="auto"/>
      </w:divBdr>
    </w:div>
    <w:div w:id="10762579">
      <w:bodyDiv w:val="1"/>
      <w:marLeft w:val="0"/>
      <w:marRight w:val="0"/>
      <w:marTop w:val="0"/>
      <w:marBottom w:val="0"/>
      <w:divBdr>
        <w:top w:val="none" w:sz="0" w:space="0" w:color="auto"/>
        <w:left w:val="none" w:sz="0" w:space="0" w:color="auto"/>
        <w:bottom w:val="none" w:sz="0" w:space="0" w:color="auto"/>
        <w:right w:val="none" w:sz="0" w:space="0" w:color="auto"/>
      </w:divBdr>
    </w:div>
    <w:div w:id="45684128">
      <w:bodyDiv w:val="1"/>
      <w:marLeft w:val="0"/>
      <w:marRight w:val="0"/>
      <w:marTop w:val="0"/>
      <w:marBottom w:val="0"/>
      <w:divBdr>
        <w:top w:val="none" w:sz="0" w:space="0" w:color="auto"/>
        <w:left w:val="none" w:sz="0" w:space="0" w:color="auto"/>
        <w:bottom w:val="none" w:sz="0" w:space="0" w:color="auto"/>
        <w:right w:val="none" w:sz="0" w:space="0" w:color="auto"/>
      </w:divBdr>
    </w:div>
    <w:div w:id="61223389">
      <w:bodyDiv w:val="1"/>
      <w:marLeft w:val="0"/>
      <w:marRight w:val="0"/>
      <w:marTop w:val="0"/>
      <w:marBottom w:val="0"/>
      <w:divBdr>
        <w:top w:val="none" w:sz="0" w:space="0" w:color="auto"/>
        <w:left w:val="none" w:sz="0" w:space="0" w:color="auto"/>
        <w:bottom w:val="none" w:sz="0" w:space="0" w:color="auto"/>
        <w:right w:val="none" w:sz="0" w:space="0" w:color="auto"/>
      </w:divBdr>
    </w:div>
    <w:div w:id="64451500">
      <w:bodyDiv w:val="1"/>
      <w:marLeft w:val="0"/>
      <w:marRight w:val="0"/>
      <w:marTop w:val="0"/>
      <w:marBottom w:val="0"/>
      <w:divBdr>
        <w:top w:val="none" w:sz="0" w:space="0" w:color="auto"/>
        <w:left w:val="none" w:sz="0" w:space="0" w:color="auto"/>
        <w:bottom w:val="none" w:sz="0" w:space="0" w:color="auto"/>
        <w:right w:val="none" w:sz="0" w:space="0" w:color="auto"/>
      </w:divBdr>
    </w:div>
    <w:div w:id="64764303">
      <w:bodyDiv w:val="1"/>
      <w:marLeft w:val="0"/>
      <w:marRight w:val="0"/>
      <w:marTop w:val="0"/>
      <w:marBottom w:val="0"/>
      <w:divBdr>
        <w:top w:val="none" w:sz="0" w:space="0" w:color="auto"/>
        <w:left w:val="none" w:sz="0" w:space="0" w:color="auto"/>
        <w:bottom w:val="none" w:sz="0" w:space="0" w:color="auto"/>
        <w:right w:val="none" w:sz="0" w:space="0" w:color="auto"/>
      </w:divBdr>
    </w:div>
    <w:div w:id="74281023">
      <w:bodyDiv w:val="1"/>
      <w:marLeft w:val="0"/>
      <w:marRight w:val="0"/>
      <w:marTop w:val="0"/>
      <w:marBottom w:val="0"/>
      <w:divBdr>
        <w:top w:val="none" w:sz="0" w:space="0" w:color="auto"/>
        <w:left w:val="none" w:sz="0" w:space="0" w:color="auto"/>
        <w:bottom w:val="none" w:sz="0" w:space="0" w:color="auto"/>
        <w:right w:val="none" w:sz="0" w:space="0" w:color="auto"/>
      </w:divBdr>
    </w:div>
    <w:div w:id="79723265">
      <w:bodyDiv w:val="1"/>
      <w:marLeft w:val="0"/>
      <w:marRight w:val="0"/>
      <w:marTop w:val="0"/>
      <w:marBottom w:val="0"/>
      <w:divBdr>
        <w:top w:val="none" w:sz="0" w:space="0" w:color="auto"/>
        <w:left w:val="none" w:sz="0" w:space="0" w:color="auto"/>
        <w:bottom w:val="none" w:sz="0" w:space="0" w:color="auto"/>
        <w:right w:val="none" w:sz="0" w:space="0" w:color="auto"/>
      </w:divBdr>
    </w:div>
    <w:div w:id="90512921">
      <w:bodyDiv w:val="1"/>
      <w:marLeft w:val="0"/>
      <w:marRight w:val="0"/>
      <w:marTop w:val="0"/>
      <w:marBottom w:val="0"/>
      <w:divBdr>
        <w:top w:val="none" w:sz="0" w:space="0" w:color="auto"/>
        <w:left w:val="none" w:sz="0" w:space="0" w:color="auto"/>
        <w:bottom w:val="none" w:sz="0" w:space="0" w:color="auto"/>
        <w:right w:val="none" w:sz="0" w:space="0" w:color="auto"/>
      </w:divBdr>
    </w:div>
    <w:div w:id="94717658">
      <w:bodyDiv w:val="1"/>
      <w:marLeft w:val="0"/>
      <w:marRight w:val="0"/>
      <w:marTop w:val="0"/>
      <w:marBottom w:val="0"/>
      <w:divBdr>
        <w:top w:val="none" w:sz="0" w:space="0" w:color="auto"/>
        <w:left w:val="none" w:sz="0" w:space="0" w:color="auto"/>
        <w:bottom w:val="none" w:sz="0" w:space="0" w:color="auto"/>
        <w:right w:val="none" w:sz="0" w:space="0" w:color="auto"/>
      </w:divBdr>
    </w:div>
    <w:div w:id="97068796">
      <w:bodyDiv w:val="1"/>
      <w:marLeft w:val="0"/>
      <w:marRight w:val="0"/>
      <w:marTop w:val="0"/>
      <w:marBottom w:val="0"/>
      <w:divBdr>
        <w:top w:val="none" w:sz="0" w:space="0" w:color="auto"/>
        <w:left w:val="none" w:sz="0" w:space="0" w:color="auto"/>
        <w:bottom w:val="none" w:sz="0" w:space="0" w:color="auto"/>
        <w:right w:val="none" w:sz="0" w:space="0" w:color="auto"/>
      </w:divBdr>
    </w:div>
    <w:div w:id="101465098">
      <w:bodyDiv w:val="1"/>
      <w:marLeft w:val="0"/>
      <w:marRight w:val="0"/>
      <w:marTop w:val="0"/>
      <w:marBottom w:val="0"/>
      <w:divBdr>
        <w:top w:val="none" w:sz="0" w:space="0" w:color="auto"/>
        <w:left w:val="none" w:sz="0" w:space="0" w:color="auto"/>
        <w:bottom w:val="none" w:sz="0" w:space="0" w:color="auto"/>
        <w:right w:val="none" w:sz="0" w:space="0" w:color="auto"/>
      </w:divBdr>
    </w:div>
    <w:div w:id="117379852">
      <w:bodyDiv w:val="1"/>
      <w:marLeft w:val="0"/>
      <w:marRight w:val="0"/>
      <w:marTop w:val="0"/>
      <w:marBottom w:val="0"/>
      <w:divBdr>
        <w:top w:val="none" w:sz="0" w:space="0" w:color="auto"/>
        <w:left w:val="none" w:sz="0" w:space="0" w:color="auto"/>
        <w:bottom w:val="none" w:sz="0" w:space="0" w:color="auto"/>
        <w:right w:val="none" w:sz="0" w:space="0" w:color="auto"/>
      </w:divBdr>
    </w:div>
    <w:div w:id="124740798">
      <w:bodyDiv w:val="1"/>
      <w:marLeft w:val="0"/>
      <w:marRight w:val="0"/>
      <w:marTop w:val="0"/>
      <w:marBottom w:val="0"/>
      <w:divBdr>
        <w:top w:val="none" w:sz="0" w:space="0" w:color="auto"/>
        <w:left w:val="none" w:sz="0" w:space="0" w:color="auto"/>
        <w:bottom w:val="none" w:sz="0" w:space="0" w:color="auto"/>
        <w:right w:val="none" w:sz="0" w:space="0" w:color="auto"/>
      </w:divBdr>
    </w:div>
    <w:div w:id="158933053">
      <w:bodyDiv w:val="1"/>
      <w:marLeft w:val="0"/>
      <w:marRight w:val="0"/>
      <w:marTop w:val="0"/>
      <w:marBottom w:val="0"/>
      <w:divBdr>
        <w:top w:val="none" w:sz="0" w:space="0" w:color="auto"/>
        <w:left w:val="none" w:sz="0" w:space="0" w:color="auto"/>
        <w:bottom w:val="none" w:sz="0" w:space="0" w:color="auto"/>
        <w:right w:val="none" w:sz="0" w:space="0" w:color="auto"/>
      </w:divBdr>
    </w:div>
    <w:div w:id="162282405">
      <w:bodyDiv w:val="1"/>
      <w:marLeft w:val="0"/>
      <w:marRight w:val="0"/>
      <w:marTop w:val="0"/>
      <w:marBottom w:val="0"/>
      <w:divBdr>
        <w:top w:val="none" w:sz="0" w:space="0" w:color="auto"/>
        <w:left w:val="none" w:sz="0" w:space="0" w:color="auto"/>
        <w:bottom w:val="none" w:sz="0" w:space="0" w:color="auto"/>
        <w:right w:val="none" w:sz="0" w:space="0" w:color="auto"/>
      </w:divBdr>
    </w:div>
    <w:div w:id="175274601">
      <w:bodyDiv w:val="1"/>
      <w:marLeft w:val="0"/>
      <w:marRight w:val="0"/>
      <w:marTop w:val="0"/>
      <w:marBottom w:val="0"/>
      <w:divBdr>
        <w:top w:val="none" w:sz="0" w:space="0" w:color="auto"/>
        <w:left w:val="none" w:sz="0" w:space="0" w:color="auto"/>
        <w:bottom w:val="none" w:sz="0" w:space="0" w:color="auto"/>
        <w:right w:val="none" w:sz="0" w:space="0" w:color="auto"/>
      </w:divBdr>
    </w:div>
    <w:div w:id="204489612">
      <w:bodyDiv w:val="1"/>
      <w:marLeft w:val="0"/>
      <w:marRight w:val="0"/>
      <w:marTop w:val="0"/>
      <w:marBottom w:val="0"/>
      <w:divBdr>
        <w:top w:val="none" w:sz="0" w:space="0" w:color="auto"/>
        <w:left w:val="none" w:sz="0" w:space="0" w:color="auto"/>
        <w:bottom w:val="none" w:sz="0" w:space="0" w:color="auto"/>
        <w:right w:val="none" w:sz="0" w:space="0" w:color="auto"/>
      </w:divBdr>
    </w:div>
    <w:div w:id="231962391">
      <w:bodyDiv w:val="1"/>
      <w:marLeft w:val="0"/>
      <w:marRight w:val="0"/>
      <w:marTop w:val="0"/>
      <w:marBottom w:val="0"/>
      <w:divBdr>
        <w:top w:val="none" w:sz="0" w:space="0" w:color="auto"/>
        <w:left w:val="none" w:sz="0" w:space="0" w:color="auto"/>
        <w:bottom w:val="none" w:sz="0" w:space="0" w:color="auto"/>
        <w:right w:val="none" w:sz="0" w:space="0" w:color="auto"/>
      </w:divBdr>
    </w:div>
    <w:div w:id="252973628">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82656904">
      <w:bodyDiv w:val="1"/>
      <w:marLeft w:val="0"/>
      <w:marRight w:val="0"/>
      <w:marTop w:val="0"/>
      <w:marBottom w:val="0"/>
      <w:divBdr>
        <w:top w:val="none" w:sz="0" w:space="0" w:color="auto"/>
        <w:left w:val="none" w:sz="0" w:space="0" w:color="auto"/>
        <w:bottom w:val="none" w:sz="0" w:space="0" w:color="auto"/>
        <w:right w:val="none" w:sz="0" w:space="0" w:color="auto"/>
      </w:divBdr>
    </w:div>
    <w:div w:id="289482039">
      <w:bodyDiv w:val="1"/>
      <w:marLeft w:val="0"/>
      <w:marRight w:val="0"/>
      <w:marTop w:val="0"/>
      <w:marBottom w:val="0"/>
      <w:divBdr>
        <w:top w:val="none" w:sz="0" w:space="0" w:color="auto"/>
        <w:left w:val="none" w:sz="0" w:space="0" w:color="auto"/>
        <w:bottom w:val="none" w:sz="0" w:space="0" w:color="auto"/>
        <w:right w:val="none" w:sz="0" w:space="0" w:color="auto"/>
      </w:divBdr>
    </w:div>
    <w:div w:id="297150924">
      <w:bodyDiv w:val="1"/>
      <w:marLeft w:val="0"/>
      <w:marRight w:val="0"/>
      <w:marTop w:val="0"/>
      <w:marBottom w:val="0"/>
      <w:divBdr>
        <w:top w:val="none" w:sz="0" w:space="0" w:color="auto"/>
        <w:left w:val="none" w:sz="0" w:space="0" w:color="auto"/>
        <w:bottom w:val="none" w:sz="0" w:space="0" w:color="auto"/>
        <w:right w:val="none" w:sz="0" w:space="0" w:color="auto"/>
      </w:divBdr>
    </w:div>
    <w:div w:id="303777392">
      <w:bodyDiv w:val="1"/>
      <w:marLeft w:val="0"/>
      <w:marRight w:val="0"/>
      <w:marTop w:val="0"/>
      <w:marBottom w:val="0"/>
      <w:divBdr>
        <w:top w:val="none" w:sz="0" w:space="0" w:color="auto"/>
        <w:left w:val="none" w:sz="0" w:space="0" w:color="auto"/>
        <w:bottom w:val="none" w:sz="0" w:space="0" w:color="auto"/>
        <w:right w:val="none" w:sz="0" w:space="0" w:color="auto"/>
      </w:divBdr>
    </w:div>
    <w:div w:id="316105608">
      <w:bodyDiv w:val="1"/>
      <w:marLeft w:val="0"/>
      <w:marRight w:val="0"/>
      <w:marTop w:val="0"/>
      <w:marBottom w:val="0"/>
      <w:divBdr>
        <w:top w:val="none" w:sz="0" w:space="0" w:color="auto"/>
        <w:left w:val="none" w:sz="0" w:space="0" w:color="auto"/>
        <w:bottom w:val="none" w:sz="0" w:space="0" w:color="auto"/>
        <w:right w:val="none" w:sz="0" w:space="0" w:color="auto"/>
      </w:divBdr>
    </w:div>
    <w:div w:id="317271881">
      <w:bodyDiv w:val="1"/>
      <w:marLeft w:val="0"/>
      <w:marRight w:val="0"/>
      <w:marTop w:val="0"/>
      <w:marBottom w:val="0"/>
      <w:divBdr>
        <w:top w:val="none" w:sz="0" w:space="0" w:color="auto"/>
        <w:left w:val="none" w:sz="0" w:space="0" w:color="auto"/>
        <w:bottom w:val="none" w:sz="0" w:space="0" w:color="auto"/>
        <w:right w:val="none" w:sz="0" w:space="0" w:color="auto"/>
      </w:divBdr>
    </w:div>
    <w:div w:id="320159221">
      <w:bodyDiv w:val="1"/>
      <w:marLeft w:val="0"/>
      <w:marRight w:val="0"/>
      <w:marTop w:val="0"/>
      <w:marBottom w:val="0"/>
      <w:divBdr>
        <w:top w:val="none" w:sz="0" w:space="0" w:color="auto"/>
        <w:left w:val="none" w:sz="0" w:space="0" w:color="auto"/>
        <w:bottom w:val="none" w:sz="0" w:space="0" w:color="auto"/>
        <w:right w:val="none" w:sz="0" w:space="0" w:color="auto"/>
      </w:divBdr>
    </w:div>
    <w:div w:id="326322328">
      <w:bodyDiv w:val="1"/>
      <w:marLeft w:val="0"/>
      <w:marRight w:val="0"/>
      <w:marTop w:val="0"/>
      <w:marBottom w:val="0"/>
      <w:divBdr>
        <w:top w:val="none" w:sz="0" w:space="0" w:color="auto"/>
        <w:left w:val="none" w:sz="0" w:space="0" w:color="auto"/>
        <w:bottom w:val="none" w:sz="0" w:space="0" w:color="auto"/>
        <w:right w:val="none" w:sz="0" w:space="0" w:color="auto"/>
      </w:divBdr>
    </w:div>
    <w:div w:id="353774527">
      <w:bodyDiv w:val="1"/>
      <w:marLeft w:val="0"/>
      <w:marRight w:val="0"/>
      <w:marTop w:val="0"/>
      <w:marBottom w:val="0"/>
      <w:divBdr>
        <w:top w:val="none" w:sz="0" w:space="0" w:color="auto"/>
        <w:left w:val="none" w:sz="0" w:space="0" w:color="auto"/>
        <w:bottom w:val="none" w:sz="0" w:space="0" w:color="auto"/>
        <w:right w:val="none" w:sz="0" w:space="0" w:color="auto"/>
      </w:divBdr>
    </w:div>
    <w:div w:id="354770177">
      <w:bodyDiv w:val="1"/>
      <w:marLeft w:val="0"/>
      <w:marRight w:val="0"/>
      <w:marTop w:val="0"/>
      <w:marBottom w:val="0"/>
      <w:divBdr>
        <w:top w:val="none" w:sz="0" w:space="0" w:color="auto"/>
        <w:left w:val="none" w:sz="0" w:space="0" w:color="auto"/>
        <w:bottom w:val="none" w:sz="0" w:space="0" w:color="auto"/>
        <w:right w:val="none" w:sz="0" w:space="0" w:color="auto"/>
      </w:divBdr>
    </w:div>
    <w:div w:id="375660230">
      <w:bodyDiv w:val="1"/>
      <w:marLeft w:val="0"/>
      <w:marRight w:val="0"/>
      <w:marTop w:val="0"/>
      <w:marBottom w:val="0"/>
      <w:divBdr>
        <w:top w:val="none" w:sz="0" w:space="0" w:color="auto"/>
        <w:left w:val="none" w:sz="0" w:space="0" w:color="auto"/>
        <w:bottom w:val="none" w:sz="0" w:space="0" w:color="auto"/>
        <w:right w:val="none" w:sz="0" w:space="0" w:color="auto"/>
      </w:divBdr>
    </w:div>
    <w:div w:id="381095834">
      <w:bodyDiv w:val="1"/>
      <w:marLeft w:val="0"/>
      <w:marRight w:val="0"/>
      <w:marTop w:val="0"/>
      <w:marBottom w:val="0"/>
      <w:divBdr>
        <w:top w:val="none" w:sz="0" w:space="0" w:color="auto"/>
        <w:left w:val="none" w:sz="0" w:space="0" w:color="auto"/>
        <w:bottom w:val="none" w:sz="0" w:space="0" w:color="auto"/>
        <w:right w:val="none" w:sz="0" w:space="0" w:color="auto"/>
      </w:divBdr>
    </w:div>
    <w:div w:id="406079484">
      <w:bodyDiv w:val="1"/>
      <w:marLeft w:val="0"/>
      <w:marRight w:val="0"/>
      <w:marTop w:val="0"/>
      <w:marBottom w:val="0"/>
      <w:divBdr>
        <w:top w:val="none" w:sz="0" w:space="0" w:color="auto"/>
        <w:left w:val="none" w:sz="0" w:space="0" w:color="auto"/>
        <w:bottom w:val="none" w:sz="0" w:space="0" w:color="auto"/>
        <w:right w:val="none" w:sz="0" w:space="0" w:color="auto"/>
      </w:divBdr>
    </w:div>
    <w:div w:id="421531188">
      <w:bodyDiv w:val="1"/>
      <w:marLeft w:val="0"/>
      <w:marRight w:val="0"/>
      <w:marTop w:val="0"/>
      <w:marBottom w:val="0"/>
      <w:divBdr>
        <w:top w:val="none" w:sz="0" w:space="0" w:color="auto"/>
        <w:left w:val="none" w:sz="0" w:space="0" w:color="auto"/>
        <w:bottom w:val="none" w:sz="0" w:space="0" w:color="auto"/>
        <w:right w:val="none" w:sz="0" w:space="0" w:color="auto"/>
      </w:divBdr>
    </w:div>
    <w:div w:id="425158408">
      <w:bodyDiv w:val="1"/>
      <w:marLeft w:val="0"/>
      <w:marRight w:val="0"/>
      <w:marTop w:val="0"/>
      <w:marBottom w:val="0"/>
      <w:divBdr>
        <w:top w:val="none" w:sz="0" w:space="0" w:color="auto"/>
        <w:left w:val="none" w:sz="0" w:space="0" w:color="auto"/>
        <w:bottom w:val="none" w:sz="0" w:space="0" w:color="auto"/>
        <w:right w:val="none" w:sz="0" w:space="0" w:color="auto"/>
      </w:divBdr>
    </w:div>
    <w:div w:id="430007566">
      <w:bodyDiv w:val="1"/>
      <w:marLeft w:val="0"/>
      <w:marRight w:val="0"/>
      <w:marTop w:val="0"/>
      <w:marBottom w:val="0"/>
      <w:divBdr>
        <w:top w:val="none" w:sz="0" w:space="0" w:color="auto"/>
        <w:left w:val="none" w:sz="0" w:space="0" w:color="auto"/>
        <w:bottom w:val="none" w:sz="0" w:space="0" w:color="auto"/>
        <w:right w:val="none" w:sz="0" w:space="0" w:color="auto"/>
      </w:divBdr>
    </w:div>
    <w:div w:id="434793556">
      <w:bodyDiv w:val="1"/>
      <w:marLeft w:val="0"/>
      <w:marRight w:val="0"/>
      <w:marTop w:val="0"/>
      <w:marBottom w:val="0"/>
      <w:divBdr>
        <w:top w:val="none" w:sz="0" w:space="0" w:color="auto"/>
        <w:left w:val="none" w:sz="0" w:space="0" w:color="auto"/>
        <w:bottom w:val="none" w:sz="0" w:space="0" w:color="auto"/>
        <w:right w:val="none" w:sz="0" w:space="0" w:color="auto"/>
      </w:divBdr>
    </w:div>
    <w:div w:id="466699700">
      <w:bodyDiv w:val="1"/>
      <w:marLeft w:val="0"/>
      <w:marRight w:val="0"/>
      <w:marTop w:val="0"/>
      <w:marBottom w:val="0"/>
      <w:divBdr>
        <w:top w:val="none" w:sz="0" w:space="0" w:color="auto"/>
        <w:left w:val="none" w:sz="0" w:space="0" w:color="auto"/>
        <w:bottom w:val="none" w:sz="0" w:space="0" w:color="auto"/>
        <w:right w:val="none" w:sz="0" w:space="0" w:color="auto"/>
      </w:divBdr>
    </w:div>
    <w:div w:id="469709132">
      <w:bodyDiv w:val="1"/>
      <w:marLeft w:val="0"/>
      <w:marRight w:val="0"/>
      <w:marTop w:val="0"/>
      <w:marBottom w:val="0"/>
      <w:divBdr>
        <w:top w:val="none" w:sz="0" w:space="0" w:color="auto"/>
        <w:left w:val="none" w:sz="0" w:space="0" w:color="auto"/>
        <w:bottom w:val="none" w:sz="0" w:space="0" w:color="auto"/>
        <w:right w:val="none" w:sz="0" w:space="0" w:color="auto"/>
      </w:divBdr>
    </w:div>
    <w:div w:id="473261265">
      <w:bodyDiv w:val="1"/>
      <w:marLeft w:val="0"/>
      <w:marRight w:val="0"/>
      <w:marTop w:val="0"/>
      <w:marBottom w:val="0"/>
      <w:divBdr>
        <w:top w:val="none" w:sz="0" w:space="0" w:color="auto"/>
        <w:left w:val="none" w:sz="0" w:space="0" w:color="auto"/>
        <w:bottom w:val="none" w:sz="0" w:space="0" w:color="auto"/>
        <w:right w:val="none" w:sz="0" w:space="0" w:color="auto"/>
      </w:divBdr>
    </w:div>
    <w:div w:id="477456900">
      <w:bodyDiv w:val="1"/>
      <w:marLeft w:val="0"/>
      <w:marRight w:val="0"/>
      <w:marTop w:val="0"/>
      <w:marBottom w:val="0"/>
      <w:divBdr>
        <w:top w:val="none" w:sz="0" w:space="0" w:color="auto"/>
        <w:left w:val="none" w:sz="0" w:space="0" w:color="auto"/>
        <w:bottom w:val="none" w:sz="0" w:space="0" w:color="auto"/>
        <w:right w:val="none" w:sz="0" w:space="0" w:color="auto"/>
      </w:divBdr>
    </w:div>
    <w:div w:id="477959353">
      <w:bodyDiv w:val="1"/>
      <w:marLeft w:val="0"/>
      <w:marRight w:val="0"/>
      <w:marTop w:val="0"/>
      <w:marBottom w:val="0"/>
      <w:divBdr>
        <w:top w:val="none" w:sz="0" w:space="0" w:color="auto"/>
        <w:left w:val="none" w:sz="0" w:space="0" w:color="auto"/>
        <w:bottom w:val="none" w:sz="0" w:space="0" w:color="auto"/>
        <w:right w:val="none" w:sz="0" w:space="0" w:color="auto"/>
      </w:divBdr>
    </w:div>
    <w:div w:id="492335582">
      <w:bodyDiv w:val="1"/>
      <w:marLeft w:val="0"/>
      <w:marRight w:val="0"/>
      <w:marTop w:val="0"/>
      <w:marBottom w:val="0"/>
      <w:divBdr>
        <w:top w:val="none" w:sz="0" w:space="0" w:color="auto"/>
        <w:left w:val="none" w:sz="0" w:space="0" w:color="auto"/>
        <w:bottom w:val="none" w:sz="0" w:space="0" w:color="auto"/>
        <w:right w:val="none" w:sz="0" w:space="0" w:color="auto"/>
      </w:divBdr>
    </w:div>
    <w:div w:id="495995192">
      <w:bodyDiv w:val="1"/>
      <w:marLeft w:val="0"/>
      <w:marRight w:val="0"/>
      <w:marTop w:val="0"/>
      <w:marBottom w:val="0"/>
      <w:divBdr>
        <w:top w:val="none" w:sz="0" w:space="0" w:color="auto"/>
        <w:left w:val="none" w:sz="0" w:space="0" w:color="auto"/>
        <w:bottom w:val="none" w:sz="0" w:space="0" w:color="auto"/>
        <w:right w:val="none" w:sz="0" w:space="0" w:color="auto"/>
      </w:divBdr>
    </w:div>
    <w:div w:id="498086638">
      <w:bodyDiv w:val="1"/>
      <w:marLeft w:val="0"/>
      <w:marRight w:val="0"/>
      <w:marTop w:val="0"/>
      <w:marBottom w:val="0"/>
      <w:divBdr>
        <w:top w:val="none" w:sz="0" w:space="0" w:color="auto"/>
        <w:left w:val="none" w:sz="0" w:space="0" w:color="auto"/>
        <w:bottom w:val="none" w:sz="0" w:space="0" w:color="auto"/>
        <w:right w:val="none" w:sz="0" w:space="0" w:color="auto"/>
      </w:divBdr>
    </w:div>
    <w:div w:id="515575937">
      <w:bodyDiv w:val="1"/>
      <w:marLeft w:val="0"/>
      <w:marRight w:val="0"/>
      <w:marTop w:val="0"/>
      <w:marBottom w:val="0"/>
      <w:divBdr>
        <w:top w:val="none" w:sz="0" w:space="0" w:color="auto"/>
        <w:left w:val="none" w:sz="0" w:space="0" w:color="auto"/>
        <w:bottom w:val="none" w:sz="0" w:space="0" w:color="auto"/>
        <w:right w:val="none" w:sz="0" w:space="0" w:color="auto"/>
      </w:divBdr>
    </w:div>
    <w:div w:id="535628893">
      <w:bodyDiv w:val="1"/>
      <w:marLeft w:val="0"/>
      <w:marRight w:val="0"/>
      <w:marTop w:val="0"/>
      <w:marBottom w:val="0"/>
      <w:divBdr>
        <w:top w:val="none" w:sz="0" w:space="0" w:color="auto"/>
        <w:left w:val="none" w:sz="0" w:space="0" w:color="auto"/>
        <w:bottom w:val="none" w:sz="0" w:space="0" w:color="auto"/>
        <w:right w:val="none" w:sz="0" w:space="0" w:color="auto"/>
      </w:divBdr>
    </w:div>
    <w:div w:id="551385561">
      <w:bodyDiv w:val="1"/>
      <w:marLeft w:val="0"/>
      <w:marRight w:val="0"/>
      <w:marTop w:val="0"/>
      <w:marBottom w:val="0"/>
      <w:divBdr>
        <w:top w:val="none" w:sz="0" w:space="0" w:color="auto"/>
        <w:left w:val="none" w:sz="0" w:space="0" w:color="auto"/>
        <w:bottom w:val="none" w:sz="0" w:space="0" w:color="auto"/>
        <w:right w:val="none" w:sz="0" w:space="0" w:color="auto"/>
      </w:divBdr>
    </w:div>
    <w:div w:id="553547789">
      <w:bodyDiv w:val="1"/>
      <w:marLeft w:val="0"/>
      <w:marRight w:val="0"/>
      <w:marTop w:val="0"/>
      <w:marBottom w:val="0"/>
      <w:divBdr>
        <w:top w:val="none" w:sz="0" w:space="0" w:color="auto"/>
        <w:left w:val="none" w:sz="0" w:space="0" w:color="auto"/>
        <w:bottom w:val="none" w:sz="0" w:space="0" w:color="auto"/>
        <w:right w:val="none" w:sz="0" w:space="0" w:color="auto"/>
      </w:divBdr>
    </w:div>
    <w:div w:id="632715960">
      <w:bodyDiv w:val="1"/>
      <w:marLeft w:val="0"/>
      <w:marRight w:val="0"/>
      <w:marTop w:val="0"/>
      <w:marBottom w:val="0"/>
      <w:divBdr>
        <w:top w:val="none" w:sz="0" w:space="0" w:color="auto"/>
        <w:left w:val="none" w:sz="0" w:space="0" w:color="auto"/>
        <w:bottom w:val="none" w:sz="0" w:space="0" w:color="auto"/>
        <w:right w:val="none" w:sz="0" w:space="0" w:color="auto"/>
      </w:divBdr>
    </w:div>
    <w:div w:id="643855518">
      <w:bodyDiv w:val="1"/>
      <w:marLeft w:val="0"/>
      <w:marRight w:val="0"/>
      <w:marTop w:val="0"/>
      <w:marBottom w:val="0"/>
      <w:divBdr>
        <w:top w:val="none" w:sz="0" w:space="0" w:color="auto"/>
        <w:left w:val="none" w:sz="0" w:space="0" w:color="auto"/>
        <w:bottom w:val="none" w:sz="0" w:space="0" w:color="auto"/>
        <w:right w:val="none" w:sz="0" w:space="0" w:color="auto"/>
      </w:divBdr>
    </w:div>
    <w:div w:id="661934962">
      <w:bodyDiv w:val="1"/>
      <w:marLeft w:val="0"/>
      <w:marRight w:val="0"/>
      <w:marTop w:val="0"/>
      <w:marBottom w:val="0"/>
      <w:divBdr>
        <w:top w:val="none" w:sz="0" w:space="0" w:color="auto"/>
        <w:left w:val="none" w:sz="0" w:space="0" w:color="auto"/>
        <w:bottom w:val="none" w:sz="0" w:space="0" w:color="auto"/>
        <w:right w:val="none" w:sz="0" w:space="0" w:color="auto"/>
      </w:divBdr>
    </w:div>
    <w:div w:id="688414920">
      <w:bodyDiv w:val="1"/>
      <w:marLeft w:val="0"/>
      <w:marRight w:val="0"/>
      <w:marTop w:val="0"/>
      <w:marBottom w:val="0"/>
      <w:divBdr>
        <w:top w:val="none" w:sz="0" w:space="0" w:color="auto"/>
        <w:left w:val="none" w:sz="0" w:space="0" w:color="auto"/>
        <w:bottom w:val="none" w:sz="0" w:space="0" w:color="auto"/>
        <w:right w:val="none" w:sz="0" w:space="0" w:color="auto"/>
      </w:divBdr>
    </w:div>
    <w:div w:id="714738512">
      <w:bodyDiv w:val="1"/>
      <w:marLeft w:val="0"/>
      <w:marRight w:val="0"/>
      <w:marTop w:val="0"/>
      <w:marBottom w:val="0"/>
      <w:divBdr>
        <w:top w:val="none" w:sz="0" w:space="0" w:color="auto"/>
        <w:left w:val="none" w:sz="0" w:space="0" w:color="auto"/>
        <w:bottom w:val="none" w:sz="0" w:space="0" w:color="auto"/>
        <w:right w:val="none" w:sz="0" w:space="0" w:color="auto"/>
      </w:divBdr>
    </w:div>
    <w:div w:id="726610802">
      <w:bodyDiv w:val="1"/>
      <w:marLeft w:val="0"/>
      <w:marRight w:val="0"/>
      <w:marTop w:val="0"/>
      <w:marBottom w:val="0"/>
      <w:divBdr>
        <w:top w:val="none" w:sz="0" w:space="0" w:color="auto"/>
        <w:left w:val="none" w:sz="0" w:space="0" w:color="auto"/>
        <w:bottom w:val="none" w:sz="0" w:space="0" w:color="auto"/>
        <w:right w:val="none" w:sz="0" w:space="0" w:color="auto"/>
      </w:divBdr>
    </w:div>
    <w:div w:id="727922373">
      <w:bodyDiv w:val="1"/>
      <w:marLeft w:val="0"/>
      <w:marRight w:val="0"/>
      <w:marTop w:val="0"/>
      <w:marBottom w:val="0"/>
      <w:divBdr>
        <w:top w:val="none" w:sz="0" w:space="0" w:color="auto"/>
        <w:left w:val="none" w:sz="0" w:space="0" w:color="auto"/>
        <w:bottom w:val="none" w:sz="0" w:space="0" w:color="auto"/>
        <w:right w:val="none" w:sz="0" w:space="0" w:color="auto"/>
      </w:divBdr>
    </w:div>
    <w:div w:id="738793354">
      <w:bodyDiv w:val="1"/>
      <w:marLeft w:val="0"/>
      <w:marRight w:val="0"/>
      <w:marTop w:val="0"/>
      <w:marBottom w:val="0"/>
      <w:divBdr>
        <w:top w:val="none" w:sz="0" w:space="0" w:color="auto"/>
        <w:left w:val="none" w:sz="0" w:space="0" w:color="auto"/>
        <w:bottom w:val="none" w:sz="0" w:space="0" w:color="auto"/>
        <w:right w:val="none" w:sz="0" w:space="0" w:color="auto"/>
      </w:divBdr>
    </w:div>
    <w:div w:id="739063839">
      <w:bodyDiv w:val="1"/>
      <w:marLeft w:val="0"/>
      <w:marRight w:val="0"/>
      <w:marTop w:val="0"/>
      <w:marBottom w:val="0"/>
      <w:divBdr>
        <w:top w:val="none" w:sz="0" w:space="0" w:color="auto"/>
        <w:left w:val="none" w:sz="0" w:space="0" w:color="auto"/>
        <w:bottom w:val="none" w:sz="0" w:space="0" w:color="auto"/>
        <w:right w:val="none" w:sz="0" w:space="0" w:color="auto"/>
      </w:divBdr>
    </w:div>
    <w:div w:id="750542397">
      <w:bodyDiv w:val="1"/>
      <w:marLeft w:val="0"/>
      <w:marRight w:val="0"/>
      <w:marTop w:val="0"/>
      <w:marBottom w:val="0"/>
      <w:divBdr>
        <w:top w:val="none" w:sz="0" w:space="0" w:color="auto"/>
        <w:left w:val="none" w:sz="0" w:space="0" w:color="auto"/>
        <w:bottom w:val="none" w:sz="0" w:space="0" w:color="auto"/>
        <w:right w:val="none" w:sz="0" w:space="0" w:color="auto"/>
      </w:divBdr>
    </w:div>
    <w:div w:id="755786702">
      <w:bodyDiv w:val="1"/>
      <w:marLeft w:val="0"/>
      <w:marRight w:val="0"/>
      <w:marTop w:val="0"/>
      <w:marBottom w:val="0"/>
      <w:divBdr>
        <w:top w:val="none" w:sz="0" w:space="0" w:color="auto"/>
        <w:left w:val="none" w:sz="0" w:space="0" w:color="auto"/>
        <w:bottom w:val="none" w:sz="0" w:space="0" w:color="auto"/>
        <w:right w:val="none" w:sz="0" w:space="0" w:color="auto"/>
      </w:divBdr>
    </w:div>
    <w:div w:id="755978576">
      <w:bodyDiv w:val="1"/>
      <w:marLeft w:val="0"/>
      <w:marRight w:val="0"/>
      <w:marTop w:val="0"/>
      <w:marBottom w:val="0"/>
      <w:divBdr>
        <w:top w:val="none" w:sz="0" w:space="0" w:color="auto"/>
        <w:left w:val="none" w:sz="0" w:space="0" w:color="auto"/>
        <w:bottom w:val="none" w:sz="0" w:space="0" w:color="auto"/>
        <w:right w:val="none" w:sz="0" w:space="0" w:color="auto"/>
      </w:divBdr>
    </w:div>
    <w:div w:id="765613686">
      <w:bodyDiv w:val="1"/>
      <w:marLeft w:val="0"/>
      <w:marRight w:val="0"/>
      <w:marTop w:val="0"/>
      <w:marBottom w:val="0"/>
      <w:divBdr>
        <w:top w:val="none" w:sz="0" w:space="0" w:color="auto"/>
        <w:left w:val="none" w:sz="0" w:space="0" w:color="auto"/>
        <w:bottom w:val="none" w:sz="0" w:space="0" w:color="auto"/>
        <w:right w:val="none" w:sz="0" w:space="0" w:color="auto"/>
      </w:divBdr>
    </w:div>
    <w:div w:id="772214783">
      <w:bodyDiv w:val="1"/>
      <w:marLeft w:val="0"/>
      <w:marRight w:val="0"/>
      <w:marTop w:val="0"/>
      <w:marBottom w:val="0"/>
      <w:divBdr>
        <w:top w:val="none" w:sz="0" w:space="0" w:color="auto"/>
        <w:left w:val="none" w:sz="0" w:space="0" w:color="auto"/>
        <w:bottom w:val="none" w:sz="0" w:space="0" w:color="auto"/>
        <w:right w:val="none" w:sz="0" w:space="0" w:color="auto"/>
      </w:divBdr>
    </w:div>
    <w:div w:id="779376645">
      <w:bodyDiv w:val="1"/>
      <w:marLeft w:val="0"/>
      <w:marRight w:val="0"/>
      <w:marTop w:val="0"/>
      <w:marBottom w:val="0"/>
      <w:divBdr>
        <w:top w:val="none" w:sz="0" w:space="0" w:color="auto"/>
        <w:left w:val="none" w:sz="0" w:space="0" w:color="auto"/>
        <w:bottom w:val="none" w:sz="0" w:space="0" w:color="auto"/>
        <w:right w:val="none" w:sz="0" w:space="0" w:color="auto"/>
      </w:divBdr>
    </w:div>
    <w:div w:id="802623817">
      <w:bodyDiv w:val="1"/>
      <w:marLeft w:val="0"/>
      <w:marRight w:val="0"/>
      <w:marTop w:val="0"/>
      <w:marBottom w:val="0"/>
      <w:divBdr>
        <w:top w:val="none" w:sz="0" w:space="0" w:color="auto"/>
        <w:left w:val="none" w:sz="0" w:space="0" w:color="auto"/>
        <w:bottom w:val="none" w:sz="0" w:space="0" w:color="auto"/>
        <w:right w:val="none" w:sz="0" w:space="0" w:color="auto"/>
      </w:divBdr>
    </w:div>
    <w:div w:id="825169576">
      <w:bodyDiv w:val="1"/>
      <w:marLeft w:val="0"/>
      <w:marRight w:val="0"/>
      <w:marTop w:val="0"/>
      <w:marBottom w:val="0"/>
      <w:divBdr>
        <w:top w:val="none" w:sz="0" w:space="0" w:color="auto"/>
        <w:left w:val="none" w:sz="0" w:space="0" w:color="auto"/>
        <w:bottom w:val="none" w:sz="0" w:space="0" w:color="auto"/>
        <w:right w:val="none" w:sz="0" w:space="0" w:color="auto"/>
      </w:divBdr>
    </w:div>
    <w:div w:id="825899454">
      <w:bodyDiv w:val="1"/>
      <w:marLeft w:val="0"/>
      <w:marRight w:val="0"/>
      <w:marTop w:val="0"/>
      <w:marBottom w:val="0"/>
      <w:divBdr>
        <w:top w:val="none" w:sz="0" w:space="0" w:color="auto"/>
        <w:left w:val="none" w:sz="0" w:space="0" w:color="auto"/>
        <w:bottom w:val="none" w:sz="0" w:space="0" w:color="auto"/>
        <w:right w:val="none" w:sz="0" w:space="0" w:color="auto"/>
      </w:divBdr>
    </w:div>
    <w:div w:id="825903217">
      <w:bodyDiv w:val="1"/>
      <w:marLeft w:val="0"/>
      <w:marRight w:val="0"/>
      <w:marTop w:val="0"/>
      <w:marBottom w:val="0"/>
      <w:divBdr>
        <w:top w:val="none" w:sz="0" w:space="0" w:color="auto"/>
        <w:left w:val="none" w:sz="0" w:space="0" w:color="auto"/>
        <w:bottom w:val="none" w:sz="0" w:space="0" w:color="auto"/>
        <w:right w:val="none" w:sz="0" w:space="0" w:color="auto"/>
      </w:divBdr>
    </w:div>
    <w:div w:id="834803227">
      <w:bodyDiv w:val="1"/>
      <w:marLeft w:val="0"/>
      <w:marRight w:val="0"/>
      <w:marTop w:val="0"/>
      <w:marBottom w:val="0"/>
      <w:divBdr>
        <w:top w:val="none" w:sz="0" w:space="0" w:color="auto"/>
        <w:left w:val="none" w:sz="0" w:space="0" w:color="auto"/>
        <w:bottom w:val="none" w:sz="0" w:space="0" w:color="auto"/>
        <w:right w:val="none" w:sz="0" w:space="0" w:color="auto"/>
      </w:divBdr>
    </w:div>
    <w:div w:id="857743737">
      <w:bodyDiv w:val="1"/>
      <w:marLeft w:val="0"/>
      <w:marRight w:val="0"/>
      <w:marTop w:val="0"/>
      <w:marBottom w:val="0"/>
      <w:divBdr>
        <w:top w:val="none" w:sz="0" w:space="0" w:color="auto"/>
        <w:left w:val="none" w:sz="0" w:space="0" w:color="auto"/>
        <w:bottom w:val="none" w:sz="0" w:space="0" w:color="auto"/>
        <w:right w:val="none" w:sz="0" w:space="0" w:color="auto"/>
      </w:divBdr>
    </w:div>
    <w:div w:id="872578357">
      <w:bodyDiv w:val="1"/>
      <w:marLeft w:val="0"/>
      <w:marRight w:val="0"/>
      <w:marTop w:val="0"/>
      <w:marBottom w:val="0"/>
      <w:divBdr>
        <w:top w:val="none" w:sz="0" w:space="0" w:color="auto"/>
        <w:left w:val="none" w:sz="0" w:space="0" w:color="auto"/>
        <w:bottom w:val="none" w:sz="0" w:space="0" w:color="auto"/>
        <w:right w:val="none" w:sz="0" w:space="0" w:color="auto"/>
      </w:divBdr>
    </w:div>
    <w:div w:id="880941873">
      <w:bodyDiv w:val="1"/>
      <w:marLeft w:val="0"/>
      <w:marRight w:val="0"/>
      <w:marTop w:val="0"/>
      <w:marBottom w:val="0"/>
      <w:divBdr>
        <w:top w:val="none" w:sz="0" w:space="0" w:color="auto"/>
        <w:left w:val="none" w:sz="0" w:space="0" w:color="auto"/>
        <w:bottom w:val="none" w:sz="0" w:space="0" w:color="auto"/>
        <w:right w:val="none" w:sz="0" w:space="0" w:color="auto"/>
      </w:divBdr>
    </w:div>
    <w:div w:id="916671770">
      <w:bodyDiv w:val="1"/>
      <w:marLeft w:val="0"/>
      <w:marRight w:val="0"/>
      <w:marTop w:val="0"/>
      <w:marBottom w:val="0"/>
      <w:divBdr>
        <w:top w:val="none" w:sz="0" w:space="0" w:color="auto"/>
        <w:left w:val="none" w:sz="0" w:space="0" w:color="auto"/>
        <w:bottom w:val="none" w:sz="0" w:space="0" w:color="auto"/>
        <w:right w:val="none" w:sz="0" w:space="0" w:color="auto"/>
      </w:divBdr>
    </w:div>
    <w:div w:id="923227724">
      <w:bodyDiv w:val="1"/>
      <w:marLeft w:val="0"/>
      <w:marRight w:val="0"/>
      <w:marTop w:val="0"/>
      <w:marBottom w:val="0"/>
      <w:divBdr>
        <w:top w:val="none" w:sz="0" w:space="0" w:color="auto"/>
        <w:left w:val="none" w:sz="0" w:space="0" w:color="auto"/>
        <w:bottom w:val="none" w:sz="0" w:space="0" w:color="auto"/>
        <w:right w:val="none" w:sz="0" w:space="0" w:color="auto"/>
      </w:divBdr>
    </w:div>
    <w:div w:id="931086786">
      <w:bodyDiv w:val="1"/>
      <w:marLeft w:val="0"/>
      <w:marRight w:val="0"/>
      <w:marTop w:val="0"/>
      <w:marBottom w:val="0"/>
      <w:divBdr>
        <w:top w:val="none" w:sz="0" w:space="0" w:color="auto"/>
        <w:left w:val="none" w:sz="0" w:space="0" w:color="auto"/>
        <w:bottom w:val="none" w:sz="0" w:space="0" w:color="auto"/>
        <w:right w:val="none" w:sz="0" w:space="0" w:color="auto"/>
      </w:divBdr>
    </w:div>
    <w:div w:id="940801870">
      <w:bodyDiv w:val="1"/>
      <w:marLeft w:val="0"/>
      <w:marRight w:val="0"/>
      <w:marTop w:val="0"/>
      <w:marBottom w:val="0"/>
      <w:divBdr>
        <w:top w:val="none" w:sz="0" w:space="0" w:color="auto"/>
        <w:left w:val="none" w:sz="0" w:space="0" w:color="auto"/>
        <w:bottom w:val="none" w:sz="0" w:space="0" w:color="auto"/>
        <w:right w:val="none" w:sz="0" w:space="0" w:color="auto"/>
      </w:divBdr>
    </w:div>
    <w:div w:id="967592679">
      <w:bodyDiv w:val="1"/>
      <w:marLeft w:val="0"/>
      <w:marRight w:val="0"/>
      <w:marTop w:val="0"/>
      <w:marBottom w:val="0"/>
      <w:divBdr>
        <w:top w:val="none" w:sz="0" w:space="0" w:color="auto"/>
        <w:left w:val="none" w:sz="0" w:space="0" w:color="auto"/>
        <w:bottom w:val="none" w:sz="0" w:space="0" w:color="auto"/>
        <w:right w:val="none" w:sz="0" w:space="0" w:color="auto"/>
      </w:divBdr>
    </w:div>
    <w:div w:id="970208726">
      <w:bodyDiv w:val="1"/>
      <w:marLeft w:val="0"/>
      <w:marRight w:val="0"/>
      <w:marTop w:val="0"/>
      <w:marBottom w:val="0"/>
      <w:divBdr>
        <w:top w:val="none" w:sz="0" w:space="0" w:color="auto"/>
        <w:left w:val="none" w:sz="0" w:space="0" w:color="auto"/>
        <w:bottom w:val="none" w:sz="0" w:space="0" w:color="auto"/>
        <w:right w:val="none" w:sz="0" w:space="0" w:color="auto"/>
      </w:divBdr>
    </w:div>
    <w:div w:id="971524532">
      <w:bodyDiv w:val="1"/>
      <w:marLeft w:val="0"/>
      <w:marRight w:val="0"/>
      <w:marTop w:val="0"/>
      <w:marBottom w:val="0"/>
      <w:divBdr>
        <w:top w:val="none" w:sz="0" w:space="0" w:color="auto"/>
        <w:left w:val="none" w:sz="0" w:space="0" w:color="auto"/>
        <w:bottom w:val="none" w:sz="0" w:space="0" w:color="auto"/>
        <w:right w:val="none" w:sz="0" w:space="0" w:color="auto"/>
      </w:divBdr>
    </w:div>
    <w:div w:id="982856039">
      <w:bodyDiv w:val="1"/>
      <w:marLeft w:val="0"/>
      <w:marRight w:val="0"/>
      <w:marTop w:val="0"/>
      <w:marBottom w:val="0"/>
      <w:divBdr>
        <w:top w:val="none" w:sz="0" w:space="0" w:color="auto"/>
        <w:left w:val="none" w:sz="0" w:space="0" w:color="auto"/>
        <w:bottom w:val="none" w:sz="0" w:space="0" w:color="auto"/>
        <w:right w:val="none" w:sz="0" w:space="0" w:color="auto"/>
      </w:divBdr>
    </w:div>
    <w:div w:id="1009991607">
      <w:bodyDiv w:val="1"/>
      <w:marLeft w:val="0"/>
      <w:marRight w:val="0"/>
      <w:marTop w:val="0"/>
      <w:marBottom w:val="0"/>
      <w:divBdr>
        <w:top w:val="none" w:sz="0" w:space="0" w:color="auto"/>
        <w:left w:val="none" w:sz="0" w:space="0" w:color="auto"/>
        <w:bottom w:val="none" w:sz="0" w:space="0" w:color="auto"/>
        <w:right w:val="none" w:sz="0" w:space="0" w:color="auto"/>
      </w:divBdr>
    </w:div>
    <w:div w:id="1017468453">
      <w:bodyDiv w:val="1"/>
      <w:marLeft w:val="0"/>
      <w:marRight w:val="0"/>
      <w:marTop w:val="0"/>
      <w:marBottom w:val="0"/>
      <w:divBdr>
        <w:top w:val="none" w:sz="0" w:space="0" w:color="auto"/>
        <w:left w:val="none" w:sz="0" w:space="0" w:color="auto"/>
        <w:bottom w:val="none" w:sz="0" w:space="0" w:color="auto"/>
        <w:right w:val="none" w:sz="0" w:space="0" w:color="auto"/>
      </w:divBdr>
    </w:div>
    <w:div w:id="1019623715">
      <w:bodyDiv w:val="1"/>
      <w:marLeft w:val="0"/>
      <w:marRight w:val="0"/>
      <w:marTop w:val="0"/>
      <w:marBottom w:val="0"/>
      <w:divBdr>
        <w:top w:val="none" w:sz="0" w:space="0" w:color="auto"/>
        <w:left w:val="none" w:sz="0" w:space="0" w:color="auto"/>
        <w:bottom w:val="none" w:sz="0" w:space="0" w:color="auto"/>
        <w:right w:val="none" w:sz="0" w:space="0" w:color="auto"/>
      </w:divBdr>
    </w:div>
    <w:div w:id="1037311750">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051225677">
      <w:bodyDiv w:val="1"/>
      <w:marLeft w:val="0"/>
      <w:marRight w:val="0"/>
      <w:marTop w:val="0"/>
      <w:marBottom w:val="0"/>
      <w:divBdr>
        <w:top w:val="none" w:sz="0" w:space="0" w:color="auto"/>
        <w:left w:val="none" w:sz="0" w:space="0" w:color="auto"/>
        <w:bottom w:val="none" w:sz="0" w:space="0" w:color="auto"/>
        <w:right w:val="none" w:sz="0" w:space="0" w:color="auto"/>
      </w:divBdr>
    </w:div>
    <w:div w:id="1074471835">
      <w:bodyDiv w:val="1"/>
      <w:marLeft w:val="0"/>
      <w:marRight w:val="0"/>
      <w:marTop w:val="0"/>
      <w:marBottom w:val="0"/>
      <w:divBdr>
        <w:top w:val="none" w:sz="0" w:space="0" w:color="auto"/>
        <w:left w:val="none" w:sz="0" w:space="0" w:color="auto"/>
        <w:bottom w:val="none" w:sz="0" w:space="0" w:color="auto"/>
        <w:right w:val="none" w:sz="0" w:space="0" w:color="auto"/>
      </w:divBdr>
    </w:div>
    <w:div w:id="1101416174">
      <w:bodyDiv w:val="1"/>
      <w:marLeft w:val="0"/>
      <w:marRight w:val="0"/>
      <w:marTop w:val="0"/>
      <w:marBottom w:val="0"/>
      <w:divBdr>
        <w:top w:val="none" w:sz="0" w:space="0" w:color="auto"/>
        <w:left w:val="none" w:sz="0" w:space="0" w:color="auto"/>
        <w:bottom w:val="none" w:sz="0" w:space="0" w:color="auto"/>
        <w:right w:val="none" w:sz="0" w:space="0" w:color="auto"/>
      </w:divBdr>
    </w:div>
    <w:div w:id="1170633443">
      <w:bodyDiv w:val="1"/>
      <w:marLeft w:val="0"/>
      <w:marRight w:val="0"/>
      <w:marTop w:val="0"/>
      <w:marBottom w:val="0"/>
      <w:divBdr>
        <w:top w:val="none" w:sz="0" w:space="0" w:color="auto"/>
        <w:left w:val="none" w:sz="0" w:space="0" w:color="auto"/>
        <w:bottom w:val="none" w:sz="0" w:space="0" w:color="auto"/>
        <w:right w:val="none" w:sz="0" w:space="0" w:color="auto"/>
      </w:divBdr>
    </w:div>
    <w:div w:id="1178816127">
      <w:bodyDiv w:val="1"/>
      <w:marLeft w:val="0"/>
      <w:marRight w:val="0"/>
      <w:marTop w:val="0"/>
      <w:marBottom w:val="0"/>
      <w:divBdr>
        <w:top w:val="none" w:sz="0" w:space="0" w:color="auto"/>
        <w:left w:val="none" w:sz="0" w:space="0" w:color="auto"/>
        <w:bottom w:val="none" w:sz="0" w:space="0" w:color="auto"/>
        <w:right w:val="none" w:sz="0" w:space="0" w:color="auto"/>
      </w:divBdr>
    </w:div>
    <w:div w:id="1182015422">
      <w:bodyDiv w:val="1"/>
      <w:marLeft w:val="0"/>
      <w:marRight w:val="0"/>
      <w:marTop w:val="0"/>
      <w:marBottom w:val="0"/>
      <w:divBdr>
        <w:top w:val="none" w:sz="0" w:space="0" w:color="auto"/>
        <w:left w:val="none" w:sz="0" w:space="0" w:color="auto"/>
        <w:bottom w:val="none" w:sz="0" w:space="0" w:color="auto"/>
        <w:right w:val="none" w:sz="0" w:space="0" w:color="auto"/>
      </w:divBdr>
    </w:div>
    <w:div w:id="1198665579">
      <w:bodyDiv w:val="1"/>
      <w:marLeft w:val="0"/>
      <w:marRight w:val="0"/>
      <w:marTop w:val="0"/>
      <w:marBottom w:val="0"/>
      <w:divBdr>
        <w:top w:val="none" w:sz="0" w:space="0" w:color="auto"/>
        <w:left w:val="none" w:sz="0" w:space="0" w:color="auto"/>
        <w:bottom w:val="none" w:sz="0" w:space="0" w:color="auto"/>
        <w:right w:val="none" w:sz="0" w:space="0" w:color="auto"/>
      </w:divBdr>
    </w:div>
    <w:div w:id="1201279040">
      <w:bodyDiv w:val="1"/>
      <w:marLeft w:val="0"/>
      <w:marRight w:val="0"/>
      <w:marTop w:val="0"/>
      <w:marBottom w:val="0"/>
      <w:divBdr>
        <w:top w:val="none" w:sz="0" w:space="0" w:color="auto"/>
        <w:left w:val="none" w:sz="0" w:space="0" w:color="auto"/>
        <w:bottom w:val="none" w:sz="0" w:space="0" w:color="auto"/>
        <w:right w:val="none" w:sz="0" w:space="0" w:color="auto"/>
      </w:divBdr>
    </w:div>
    <w:div w:id="1203980241">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2182911">
      <w:bodyDiv w:val="1"/>
      <w:marLeft w:val="0"/>
      <w:marRight w:val="0"/>
      <w:marTop w:val="0"/>
      <w:marBottom w:val="0"/>
      <w:divBdr>
        <w:top w:val="none" w:sz="0" w:space="0" w:color="auto"/>
        <w:left w:val="none" w:sz="0" w:space="0" w:color="auto"/>
        <w:bottom w:val="none" w:sz="0" w:space="0" w:color="auto"/>
        <w:right w:val="none" w:sz="0" w:space="0" w:color="auto"/>
      </w:divBdr>
    </w:div>
    <w:div w:id="1213350102">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3350316">
      <w:bodyDiv w:val="1"/>
      <w:marLeft w:val="0"/>
      <w:marRight w:val="0"/>
      <w:marTop w:val="0"/>
      <w:marBottom w:val="0"/>
      <w:divBdr>
        <w:top w:val="none" w:sz="0" w:space="0" w:color="auto"/>
        <w:left w:val="none" w:sz="0" w:space="0" w:color="auto"/>
        <w:bottom w:val="none" w:sz="0" w:space="0" w:color="auto"/>
        <w:right w:val="none" w:sz="0" w:space="0" w:color="auto"/>
      </w:divBdr>
    </w:div>
    <w:div w:id="1234004522">
      <w:bodyDiv w:val="1"/>
      <w:marLeft w:val="0"/>
      <w:marRight w:val="0"/>
      <w:marTop w:val="0"/>
      <w:marBottom w:val="0"/>
      <w:divBdr>
        <w:top w:val="none" w:sz="0" w:space="0" w:color="auto"/>
        <w:left w:val="none" w:sz="0" w:space="0" w:color="auto"/>
        <w:bottom w:val="none" w:sz="0" w:space="0" w:color="auto"/>
        <w:right w:val="none" w:sz="0" w:space="0" w:color="auto"/>
      </w:divBdr>
    </w:div>
    <w:div w:id="1255356703">
      <w:bodyDiv w:val="1"/>
      <w:marLeft w:val="0"/>
      <w:marRight w:val="0"/>
      <w:marTop w:val="0"/>
      <w:marBottom w:val="0"/>
      <w:divBdr>
        <w:top w:val="none" w:sz="0" w:space="0" w:color="auto"/>
        <w:left w:val="none" w:sz="0" w:space="0" w:color="auto"/>
        <w:bottom w:val="none" w:sz="0" w:space="0" w:color="auto"/>
        <w:right w:val="none" w:sz="0" w:space="0" w:color="auto"/>
      </w:divBdr>
    </w:div>
    <w:div w:id="1264074007">
      <w:bodyDiv w:val="1"/>
      <w:marLeft w:val="0"/>
      <w:marRight w:val="0"/>
      <w:marTop w:val="0"/>
      <w:marBottom w:val="0"/>
      <w:divBdr>
        <w:top w:val="none" w:sz="0" w:space="0" w:color="auto"/>
        <w:left w:val="none" w:sz="0" w:space="0" w:color="auto"/>
        <w:bottom w:val="none" w:sz="0" w:space="0" w:color="auto"/>
        <w:right w:val="none" w:sz="0" w:space="0" w:color="auto"/>
      </w:divBdr>
    </w:div>
    <w:div w:id="1269698322">
      <w:bodyDiv w:val="1"/>
      <w:marLeft w:val="0"/>
      <w:marRight w:val="0"/>
      <w:marTop w:val="0"/>
      <w:marBottom w:val="0"/>
      <w:divBdr>
        <w:top w:val="none" w:sz="0" w:space="0" w:color="auto"/>
        <w:left w:val="none" w:sz="0" w:space="0" w:color="auto"/>
        <w:bottom w:val="none" w:sz="0" w:space="0" w:color="auto"/>
        <w:right w:val="none" w:sz="0" w:space="0" w:color="auto"/>
      </w:divBdr>
    </w:div>
    <w:div w:id="1303653483">
      <w:bodyDiv w:val="1"/>
      <w:marLeft w:val="0"/>
      <w:marRight w:val="0"/>
      <w:marTop w:val="0"/>
      <w:marBottom w:val="0"/>
      <w:divBdr>
        <w:top w:val="none" w:sz="0" w:space="0" w:color="auto"/>
        <w:left w:val="none" w:sz="0" w:space="0" w:color="auto"/>
        <w:bottom w:val="none" w:sz="0" w:space="0" w:color="auto"/>
        <w:right w:val="none" w:sz="0" w:space="0" w:color="auto"/>
      </w:divBdr>
    </w:div>
    <w:div w:id="1326595548">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381400514">
      <w:bodyDiv w:val="1"/>
      <w:marLeft w:val="0"/>
      <w:marRight w:val="0"/>
      <w:marTop w:val="0"/>
      <w:marBottom w:val="0"/>
      <w:divBdr>
        <w:top w:val="none" w:sz="0" w:space="0" w:color="auto"/>
        <w:left w:val="none" w:sz="0" w:space="0" w:color="auto"/>
        <w:bottom w:val="none" w:sz="0" w:space="0" w:color="auto"/>
        <w:right w:val="none" w:sz="0" w:space="0" w:color="auto"/>
      </w:divBdr>
      <w:divsChild>
        <w:div w:id="932202711">
          <w:marLeft w:val="0"/>
          <w:marRight w:val="0"/>
          <w:marTop w:val="0"/>
          <w:marBottom w:val="0"/>
          <w:divBdr>
            <w:top w:val="none" w:sz="0" w:space="0" w:color="auto"/>
            <w:left w:val="none" w:sz="0" w:space="0" w:color="auto"/>
            <w:bottom w:val="none" w:sz="0" w:space="0" w:color="auto"/>
            <w:right w:val="none" w:sz="0" w:space="0" w:color="auto"/>
          </w:divBdr>
          <w:divsChild>
            <w:div w:id="255672329">
              <w:marLeft w:val="0"/>
              <w:marRight w:val="0"/>
              <w:marTop w:val="240"/>
              <w:marBottom w:val="240"/>
              <w:divBdr>
                <w:top w:val="none" w:sz="0" w:space="0" w:color="auto"/>
                <w:left w:val="none" w:sz="0" w:space="0" w:color="auto"/>
                <w:bottom w:val="none" w:sz="0" w:space="0" w:color="auto"/>
                <w:right w:val="none" w:sz="0" w:space="0" w:color="auto"/>
              </w:divBdr>
            </w:div>
          </w:divsChild>
        </w:div>
        <w:div w:id="186145600">
          <w:marLeft w:val="0"/>
          <w:marRight w:val="0"/>
          <w:marTop w:val="0"/>
          <w:marBottom w:val="0"/>
          <w:divBdr>
            <w:top w:val="none" w:sz="0" w:space="0" w:color="auto"/>
            <w:left w:val="none" w:sz="0" w:space="0" w:color="auto"/>
            <w:bottom w:val="none" w:sz="0" w:space="0" w:color="auto"/>
            <w:right w:val="none" w:sz="0" w:space="0" w:color="auto"/>
          </w:divBdr>
        </w:div>
        <w:div w:id="1244024697">
          <w:marLeft w:val="0"/>
          <w:marRight w:val="0"/>
          <w:marTop w:val="0"/>
          <w:marBottom w:val="0"/>
          <w:divBdr>
            <w:top w:val="none" w:sz="0" w:space="0" w:color="auto"/>
            <w:left w:val="none" w:sz="0" w:space="0" w:color="auto"/>
            <w:bottom w:val="none" w:sz="0" w:space="0" w:color="auto"/>
            <w:right w:val="none" w:sz="0" w:space="0" w:color="auto"/>
          </w:divBdr>
        </w:div>
        <w:div w:id="1889414690">
          <w:marLeft w:val="0"/>
          <w:marRight w:val="0"/>
          <w:marTop w:val="0"/>
          <w:marBottom w:val="0"/>
          <w:divBdr>
            <w:top w:val="none" w:sz="0" w:space="0" w:color="auto"/>
            <w:left w:val="none" w:sz="0" w:space="0" w:color="auto"/>
            <w:bottom w:val="none" w:sz="0" w:space="0" w:color="auto"/>
            <w:right w:val="none" w:sz="0" w:space="0" w:color="auto"/>
          </w:divBdr>
        </w:div>
        <w:div w:id="1731222848">
          <w:marLeft w:val="0"/>
          <w:marRight w:val="0"/>
          <w:marTop w:val="0"/>
          <w:marBottom w:val="0"/>
          <w:divBdr>
            <w:top w:val="none" w:sz="0" w:space="0" w:color="auto"/>
            <w:left w:val="none" w:sz="0" w:space="0" w:color="auto"/>
            <w:bottom w:val="none" w:sz="0" w:space="0" w:color="auto"/>
            <w:right w:val="none" w:sz="0" w:space="0" w:color="auto"/>
          </w:divBdr>
        </w:div>
        <w:div w:id="2102871360">
          <w:marLeft w:val="0"/>
          <w:marRight w:val="0"/>
          <w:marTop w:val="0"/>
          <w:marBottom w:val="0"/>
          <w:divBdr>
            <w:top w:val="none" w:sz="0" w:space="0" w:color="auto"/>
            <w:left w:val="none" w:sz="0" w:space="0" w:color="auto"/>
            <w:bottom w:val="none" w:sz="0" w:space="0" w:color="auto"/>
            <w:right w:val="none" w:sz="0" w:space="0" w:color="auto"/>
          </w:divBdr>
        </w:div>
      </w:divsChild>
    </w:div>
    <w:div w:id="13899581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905188173">
          <w:marLeft w:val="0"/>
          <w:marRight w:val="0"/>
          <w:marTop w:val="0"/>
          <w:marBottom w:val="0"/>
          <w:divBdr>
            <w:top w:val="none" w:sz="0" w:space="0" w:color="auto"/>
            <w:left w:val="none" w:sz="0" w:space="0" w:color="auto"/>
            <w:bottom w:val="none" w:sz="0" w:space="0" w:color="auto"/>
            <w:right w:val="none" w:sz="0" w:space="0" w:color="auto"/>
          </w:divBdr>
          <w:divsChild>
            <w:div w:id="852767869">
              <w:marLeft w:val="0"/>
              <w:marRight w:val="0"/>
              <w:marTop w:val="0"/>
              <w:marBottom w:val="0"/>
              <w:divBdr>
                <w:top w:val="none" w:sz="0" w:space="0" w:color="auto"/>
                <w:left w:val="none" w:sz="0" w:space="0" w:color="auto"/>
                <w:bottom w:val="none" w:sz="0" w:space="0" w:color="auto"/>
                <w:right w:val="none" w:sz="0" w:space="0" w:color="auto"/>
              </w:divBdr>
              <w:divsChild>
                <w:div w:id="6396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3481">
          <w:marLeft w:val="0"/>
          <w:marRight w:val="0"/>
          <w:marTop w:val="0"/>
          <w:marBottom w:val="0"/>
          <w:divBdr>
            <w:top w:val="none" w:sz="0" w:space="0" w:color="auto"/>
            <w:left w:val="none" w:sz="0" w:space="0" w:color="auto"/>
            <w:bottom w:val="none" w:sz="0" w:space="0" w:color="auto"/>
            <w:right w:val="none" w:sz="0" w:space="0" w:color="auto"/>
          </w:divBdr>
          <w:divsChild>
            <w:div w:id="1124546617">
              <w:marLeft w:val="0"/>
              <w:marRight w:val="0"/>
              <w:marTop w:val="0"/>
              <w:marBottom w:val="0"/>
              <w:divBdr>
                <w:top w:val="none" w:sz="0" w:space="0" w:color="auto"/>
                <w:left w:val="none" w:sz="0" w:space="0" w:color="auto"/>
                <w:bottom w:val="none" w:sz="0" w:space="0" w:color="auto"/>
                <w:right w:val="none" w:sz="0" w:space="0" w:color="auto"/>
              </w:divBdr>
              <w:divsChild>
                <w:div w:id="1911691568">
                  <w:marLeft w:val="0"/>
                  <w:marRight w:val="0"/>
                  <w:marTop w:val="0"/>
                  <w:marBottom w:val="0"/>
                  <w:divBdr>
                    <w:top w:val="none" w:sz="0" w:space="0" w:color="auto"/>
                    <w:left w:val="none" w:sz="0" w:space="0" w:color="auto"/>
                    <w:bottom w:val="none" w:sz="0" w:space="0" w:color="auto"/>
                    <w:right w:val="none" w:sz="0" w:space="0" w:color="auto"/>
                  </w:divBdr>
                  <w:divsChild>
                    <w:div w:id="72628134">
                      <w:marLeft w:val="0"/>
                      <w:marRight w:val="0"/>
                      <w:marTop w:val="240"/>
                      <w:marBottom w:val="240"/>
                      <w:divBdr>
                        <w:top w:val="none" w:sz="0" w:space="0" w:color="auto"/>
                        <w:left w:val="none" w:sz="0" w:space="0" w:color="auto"/>
                        <w:bottom w:val="none" w:sz="0" w:space="0" w:color="auto"/>
                        <w:right w:val="none" w:sz="0" w:space="0" w:color="auto"/>
                      </w:divBdr>
                    </w:div>
                  </w:divsChild>
                </w:div>
                <w:div w:id="877661827">
                  <w:marLeft w:val="0"/>
                  <w:marRight w:val="0"/>
                  <w:marTop w:val="0"/>
                  <w:marBottom w:val="0"/>
                  <w:divBdr>
                    <w:top w:val="none" w:sz="0" w:space="0" w:color="auto"/>
                    <w:left w:val="none" w:sz="0" w:space="0" w:color="auto"/>
                    <w:bottom w:val="none" w:sz="0" w:space="0" w:color="auto"/>
                    <w:right w:val="none" w:sz="0" w:space="0" w:color="auto"/>
                  </w:divBdr>
                  <w:divsChild>
                    <w:div w:id="15403122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96853699">
      <w:bodyDiv w:val="1"/>
      <w:marLeft w:val="0"/>
      <w:marRight w:val="0"/>
      <w:marTop w:val="0"/>
      <w:marBottom w:val="0"/>
      <w:divBdr>
        <w:top w:val="none" w:sz="0" w:space="0" w:color="auto"/>
        <w:left w:val="none" w:sz="0" w:space="0" w:color="auto"/>
        <w:bottom w:val="none" w:sz="0" w:space="0" w:color="auto"/>
        <w:right w:val="none" w:sz="0" w:space="0" w:color="auto"/>
      </w:divBdr>
    </w:div>
    <w:div w:id="1397630356">
      <w:bodyDiv w:val="1"/>
      <w:marLeft w:val="0"/>
      <w:marRight w:val="0"/>
      <w:marTop w:val="0"/>
      <w:marBottom w:val="0"/>
      <w:divBdr>
        <w:top w:val="none" w:sz="0" w:space="0" w:color="auto"/>
        <w:left w:val="none" w:sz="0" w:space="0" w:color="auto"/>
        <w:bottom w:val="none" w:sz="0" w:space="0" w:color="auto"/>
        <w:right w:val="none" w:sz="0" w:space="0" w:color="auto"/>
      </w:divBdr>
    </w:div>
    <w:div w:id="1402561447">
      <w:bodyDiv w:val="1"/>
      <w:marLeft w:val="0"/>
      <w:marRight w:val="0"/>
      <w:marTop w:val="0"/>
      <w:marBottom w:val="0"/>
      <w:divBdr>
        <w:top w:val="none" w:sz="0" w:space="0" w:color="auto"/>
        <w:left w:val="none" w:sz="0" w:space="0" w:color="auto"/>
        <w:bottom w:val="none" w:sz="0" w:space="0" w:color="auto"/>
        <w:right w:val="none" w:sz="0" w:space="0" w:color="auto"/>
      </w:divBdr>
    </w:div>
    <w:div w:id="1418675712">
      <w:bodyDiv w:val="1"/>
      <w:marLeft w:val="0"/>
      <w:marRight w:val="0"/>
      <w:marTop w:val="0"/>
      <w:marBottom w:val="0"/>
      <w:divBdr>
        <w:top w:val="none" w:sz="0" w:space="0" w:color="auto"/>
        <w:left w:val="none" w:sz="0" w:space="0" w:color="auto"/>
        <w:bottom w:val="none" w:sz="0" w:space="0" w:color="auto"/>
        <w:right w:val="none" w:sz="0" w:space="0" w:color="auto"/>
      </w:divBdr>
    </w:div>
    <w:div w:id="1431050524">
      <w:bodyDiv w:val="1"/>
      <w:marLeft w:val="0"/>
      <w:marRight w:val="0"/>
      <w:marTop w:val="0"/>
      <w:marBottom w:val="0"/>
      <w:divBdr>
        <w:top w:val="none" w:sz="0" w:space="0" w:color="auto"/>
        <w:left w:val="none" w:sz="0" w:space="0" w:color="auto"/>
        <w:bottom w:val="none" w:sz="0" w:space="0" w:color="auto"/>
        <w:right w:val="none" w:sz="0" w:space="0" w:color="auto"/>
      </w:divBdr>
    </w:div>
    <w:div w:id="1433936256">
      <w:bodyDiv w:val="1"/>
      <w:marLeft w:val="0"/>
      <w:marRight w:val="0"/>
      <w:marTop w:val="0"/>
      <w:marBottom w:val="0"/>
      <w:divBdr>
        <w:top w:val="none" w:sz="0" w:space="0" w:color="auto"/>
        <w:left w:val="none" w:sz="0" w:space="0" w:color="auto"/>
        <w:bottom w:val="none" w:sz="0" w:space="0" w:color="auto"/>
        <w:right w:val="none" w:sz="0" w:space="0" w:color="auto"/>
      </w:divBdr>
    </w:div>
    <w:div w:id="1444495308">
      <w:bodyDiv w:val="1"/>
      <w:marLeft w:val="0"/>
      <w:marRight w:val="0"/>
      <w:marTop w:val="0"/>
      <w:marBottom w:val="0"/>
      <w:divBdr>
        <w:top w:val="none" w:sz="0" w:space="0" w:color="auto"/>
        <w:left w:val="none" w:sz="0" w:space="0" w:color="auto"/>
        <w:bottom w:val="none" w:sz="0" w:space="0" w:color="auto"/>
        <w:right w:val="none" w:sz="0" w:space="0" w:color="auto"/>
      </w:divBdr>
    </w:div>
    <w:div w:id="1447311949">
      <w:bodyDiv w:val="1"/>
      <w:marLeft w:val="0"/>
      <w:marRight w:val="0"/>
      <w:marTop w:val="0"/>
      <w:marBottom w:val="0"/>
      <w:divBdr>
        <w:top w:val="none" w:sz="0" w:space="0" w:color="auto"/>
        <w:left w:val="none" w:sz="0" w:space="0" w:color="auto"/>
        <w:bottom w:val="none" w:sz="0" w:space="0" w:color="auto"/>
        <w:right w:val="none" w:sz="0" w:space="0" w:color="auto"/>
      </w:divBdr>
    </w:div>
    <w:div w:id="1459255234">
      <w:bodyDiv w:val="1"/>
      <w:marLeft w:val="0"/>
      <w:marRight w:val="0"/>
      <w:marTop w:val="0"/>
      <w:marBottom w:val="0"/>
      <w:divBdr>
        <w:top w:val="none" w:sz="0" w:space="0" w:color="auto"/>
        <w:left w:val="none" w:sz="0" w:space="0" w:color="auto"/>
        <w:bottom w:val="none" w:sz="0" w:space="0" w:color="auto"/>
        <w:right w:val="none" w:sz="0" w:space="0" w:color="auto"/>
      </w:divBdr>
    </w:div>
    <w:div w:id="1482231738">
      <w:bodyDiv w:val="1"/>
      <w:marLeft w:val="0"/>
      <w:marRight w:val="0"/>
      <w:marTop w:val="0"/>
      <w:marBottom w:val="0"/>
      <w:divBdr>
        <w:top w:val="none" w:sz="0" w:space="0" w:color="auto"/>
        <w:left w:val="none" w:sz="0" w:space="0" w:color="auto"/>
        <w:bottom w:val="none" w:sz="0" w:space="0" w:color="auto"/>
        <w:right w:val="none" w:sz="0" w:space="0" w:color="auto"/>
      </w:divBdr>
    </w:div>
    <w:div w:id="1495105470">
      <w:bodyDiv w:val="1"/>
      <w:marLeft w:val="0"/>
      <w:marRight w:val="0"/>
      <w:marTop w:val="0"/>
      <w:marBottom w:val="0"/>
      <w:divBdr>
        <w:top w:val="none" w:sz="0" w:space="0" w:color="auto"/>
        <w:left w:val="none" w:sz="0" w:space="0" w:color="auto"/>
        <w:bottom w:val="none" w:sz="0" w:space="0" w:color="auto"/>
        <w:right w:val="none" w:sz="0" w:space="0" w:color="auto"/>
      </w:divBdr>
    </w:div>
    <w:div w:id="1495335199">
      <w:bodyDiv w:val="1"/>
      <w:marLeft w:val="0"/>
      <w:marRight w:val="0"/>
      <w:marTop w:val="0"/>
      <w:marBottom w:val="0"/>
      <w:divBdr>
        <w:top w:val="none" w:sz="0" w:space="0" w:color="auto"/>
        <w:left w:val="none" w:sz="0" w:space="0" w:color="auto"/>
        <w:bottom w:val="none" w:sz="0" w:space="0" w:color="auto"/>
        <w:right w:val="none" w:sz="0" w:space="0" w:color="auto"/>
      </w:divBdr>
    </w:div>
    <w:div w:id="1521318747">
      <w:bodyDiv w:val="1"/>
      <w:marLeft w:val="0"/>
      <w:marRight w:val="0"/>
      <w:marTop w:val="0"/>
      <w:marBottom w:val="0"/>
      <w:divBdr>
        <w:top w:val="none" w:sz="0" w:space="0" w:color="auto"/>
        <w:left w:val="none" w:sz="0" w:space="0" w:color="auto"/>
        <w:bottom w:val="none" w:sz="0" w:space="0" w:color="auto"/>
        <w:right w:val="none" w:sz="0" w:space="0" w:color="auto"/>
      </w:divBdr>
    </w:div>
    <w:div w:id="1553808875">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25884046">
      <w:bodyDiv w:val="1"/>
      <w:marLeft w:val="0"/>
      <w:marRight w:val="0"/>
      <w:marTop w:val="0"/>
      <w:marBottom w:val="0"/>
      <w:divBdr>
        <w:top w:val="none" w:sz="0" w:space="0" w:color="auto"/>
        <w:left w:val="none" w:sz="0" w:space="0" w:color="auto"/>
        <w:bottom w:val="none" w:sz="0" w:space="0" w:color="auto"/>
        <w:right w:val="none" w:sz="0" w:space="0" w:color="auto"/>
      </w:divBdr>
    </w:div>
    <w:div w:id="1633752334">
      <w:bodyDiv w:val="1"/>
      <w:marLeft w:val="0"/>
      <w:marRight w:val="0"/>
      <w:marTop w:val="0"/>
      <w:marBottom w:val="0"/>
      <w:divBdr>
        <w:top w:val="none" w:sz="0" w:space="0" w:color="auto"/>
        <w:left w:val="none" w:sz="0" w:space="0" w:color="auto"/>
        <w:bottom w:val="none" w:sz="0" w:space="0" w:color="auto"/>
        <w:right w:val="none" w:sz="0" w:space="0" w:color="auto"/>
      </w:divBdr>
    </w:div>
    <w:div w:id="1653757395">
      <w:bodyDiv w:val="1"/>
      <w:marLeft w:val="0"/>
      <w:marRight w:val="0"/>
      <w:marTop w:val="0"/>
      <w:marBottom w:val="0"/>
      <w:divBdr>
        <w:top w:val="none" w:sz="0" w:space="0" w:color="auto"/>
        <w:left w:val="none" w:sz="0" w:space="0" w:color="auto"/>
        <w:bottom w:val="none" w:sz="0" w:space="0" w:color="auto"/>
        <w:right w:val="none" w:sz="0" w:space="0" w:color="auto"/>
      </w:divBdr>
    </w:div>
    <w:div w:id="1663973460">
      <w:bodyDiv w:val="1"/>
      <w:marLeft w:val="0"/>
      <w:marRight w:val="0"/>
      <w:marTop w:val="0"/>
      <w:marBottom w:val="0"/>
      <w:divBdr>
        <w:top w:val="none" w:sz="0" w:space="0" w:color="auto"/>
        <w:left w:val="none" w:sz="0" w:space="0" w:color="auto"/>
        <w:bottom w:val="none" w:sz="0" w:space="0" w:color="auto"/>
        <w:right w:val="none" w:sz="0" w:space="0" w:color="auto"/>
      </w:divBdr>
    </w:div>
    <w:div w:id="1675187287">
      <w:bodyDiv w:val="1"/>
      <w:marLeft w:val="0"/>
      <w:marRight w:val="0"/>
      <w:marTop w:val="0"/>
      <w:marBottom w:val="0"/>
      <w:divBdr>
        <w:top w:val="none" w:sz="0" w:space="0" w:color="auto"/>
        <w:left w:val="none" w:sz="0" w:space="0" w:color="auto"/>
        <w:bottom w:val="none" w:sz="0" w:space="0" w:color="auto"/>
        <w:right w:val="none" w:sz="0" w:space="0" w:color="auto"/>
      </w:divBdr>
    </w:div>
    <w:div w:id="1680306853">
      <w:bodyDiv w:val="1"/>
      <w:marLeft w:val="0"/>
      <w:marRight w:val="0"/>
      <w:marTop w:val="0"/>
      <w:marBottom w:val="0"/>
      <w:divBdr>
        <w:top w:val="none" w:sz="0" w:space="0" w:color="auto"/>
        <w:left w:val="none" w:sz="0" w:space="0" w:color="auto"/>
        <w:bottom w:val="none" w:sz="0" w:space="0" w:color="auto"/>
        <w:right w:val="none" w:sz="0" w:space="0" w:color="auto"/>
      </w:divBdr>
    </w:div>
    <w:div w:id="1681278077">
      <w:bodyDiv w:val="1"/>
      <w:marLeft w:val="0"/>
      <w:marRight w:val="0"/>
      <w:marTop w:val="0"/>
      <w:marBottom w:val="0"/>
      <w:divBdr>
        <w:top w:val="none" w:sz="0" w:space="0" w:color="auto"/>
        <w:left w:val="none" w:sz="0" w:space="0" w:color="auto"/>
        <w:bottom w:val="none" w:sz="0" w:space="0" w:color="auto"/>
        <w:right w:val="none" w:sz="0" w:space="0" w:color="auto"/>
      </w:divBdr>
    </w:div>
    <w:div w:id="1684938808">
      <w:bodyDiv w:val="1"/>
      <w:marLeft w:val="0"/>
      <w:marRight w:val="0"/>
      <w:marTop w:val="0"/>
      <w:marBottom w:val="0"/>
      <w:divBdr>
        <w:top w:val="none" w:sz="0" w:space="0" w:color="auto"/>
        <w:left w:val="none" w:sz="0" w:space="0" w:color="auto"/>
        <w:bottom w:val="none" w:sz="0" w:space="0" w:color="auto"/>
        <w:right w:val="none" w:sz="0" w:space="0" w:color="auto"/>
      </w:divBdr>
    </w:div>
    <w:div w:id="1694066944">
      <w:bodyDiv w:val="1"/>
      <w:marLeft w:val="0"/>
      <w:marRight w:val="0"/>
      <w:marTop w:val="0"/>
      <w:marBottom w:val="0"/>
      <w:divBdr>
        <w:top w:val="none" w:sz="0" w:space="0" w:color="auto"/>
        <w:left w:val="none" w:sz="0" w:space="0" w:color="auto"/>
        <w:bottom w:val="none" w:sz="0" w:space="0" w:color="auto"/>
        <w:right w:val="none" w:sz="0" w:space="0" w:color="auto"/>
      </w:divBdr>
    </w:div>
    <w:div w:id="1694258168">
      <w:bodyDiv w:val="1"/>
      <w:marLeft w:val="0"/>
      <w:marRight w:val="0"/>
      <w:marTop w:val="0"/>
      <w:marBottom w:val="0"/>
      <w:divBdr>
        <w:top w:val="none" w:sz="0" w:space="0" w:color="auto"/>
        <w:left w:val="none" w:sz="0" w:space="0" w:color="auto"/>
        <w:bottom w:val="none" w:sz="0" w:space="0" w:color="auto"/>
        <w:right w:val="none" w:sz="0" w:space="0" w:color="auto"/>
      </w:divBdr>
    </w:div>
    <w:div w:id="1699431576">
      <w:bodyDiv w:val="1"/>
      <w:marLeft w:val="0"/>
      <w:marRight w:val="0"/>
      <w:marTop w:val="0"/>
      <w:marBottom w:val="0"/>
      <w:divBdr>
        <w:top w:val="none" w:sz="0" w:space="0" w:color="auto"/>
        <w:left w:val="none" w:sz="0" w:space="0" w:color="auto"/>
        <w:bottom w:val="none" w:sz="0" w:space="0" w:color="auto"/>
        <w:right w:val="none" w:sz="0" w:space="0" w:color="auto"/>
      </w:divBdr>
    </w:div>
    <w:div w:id="1711955069">
      <w:bodyDiv w:val="1"/>
      <w:marLeft w:val="0"/>
      <w:marRight w:val="0"/>
      <w:marTop w:val="0"/>
      <w:marBottom w:val="0"/>
      <w:divBdr>
        <w:top w:val="none" w:sz="0" w:space="0" w:color="auto"/>
        <w:left w:val="none" w:sz="0" w:space="0" w:color="auto"/>
        <w:bottom w:val="none" w:sz="0" w:space="0" w:color="auto"/>
        <w:right w:val="none" w:sz="0" w:space="0" w:color="auto"/>
      </w:divBdr>
    </w:div>
    <w:div w:id="1713724681">
      <w:bodyDiv w:val="1"/>
      <w:marLeft w:val="0"/>
      <w:marRight w:val="0"/>
      <w:marTop w:val="0"/>
      <w:marBottom w:val="0"/>
      <w:divBdr>
        <w:top w:val="none" w:sz="0" w:space="0" w:color="auto"/>
        <w:left w:val="none" w:sz="0" w:space="0" w:color="auto"/>
        <w:bottom w:val="none" w:sz="0" w:space="0" w:color="auto"/>
        <w:right w:val="none" w:sz="0" w:space="0" w:color="auto"/>
      </w:divBdr>
    </w:div>
    <w:div w:id="1724674241">
      <w:bodyDiv w:val="1"/>
      <w:marLeft w:val="0"/>
      <w:marRight w:val="0"/>
      <w:marTop w:val="0"/>
      <w:marBottom w:val="0"/>
      <w:divBdr>
        <w:top w:val="none" w:sz="0" w:space="0" w:color="auto"/>
        <w:left w:val="none" w:sz="0" w:space="0" w:color="auto"/>
        <w:bottom w:val="none" w:sz="0" w:space="0" w:color="auto"/>
        <w:right w:val="none" w:sz="0" w:space="0" w:color="auto"/>
      </w:divBdr>
    </w:div>
    <w:div w:id="1740446440">
      <w:bodyDiv w:val="1"/>
      <w:marLeft w:val="0"/>
      <w:marRight w:val="0"/>
      <w:marTop w:val="0"/>
      <w:marBottom w:val="0"/>
      <w:divBdr>
        <w:top w:val="none" w:sz="0" w:space="0" w:color="auto"/>
        <w:left w:val="none" w:sz="0" w:space="0" w:color="auto"/>
        <w:bottom w:val="none" w:sz="0" w:space="0" w:color="auto"/>
        <w:right w:val="none" w:sz="0" w:space="0" w:color="auto"/>
      </w:divBdr>
    </w:div>
    <w:div w:id="1754088053">
      <w:bodyDiv w:val="1"/>
      <w:marLeft w:val="0"/>
      <w:marRight w:val="0"/>
      <w:marTop w:val="0"/>
      <w:marBottom w:val="0"/>
      <w:divBdr>
        <w:top w:val="none" w:sz="0" w:space="0" w:color="auto"/>
        <w:left w:val="none" w:sz="0" w:space="0" w:color="auto"/>
        <w:bottom w:val="none" w:sz="0" w:space="0" w:color="auto"/>
        <w:right w:val="none" w:sz="0" w:space="0" w:color="auto"/>
      </w:divBdr>
    </w:div>
    <w:div w:id="1756198715">
      <w:bodyDiv w:val="1"/>
      <w:marLeft w:val="0"/>
      <w:marRight w:val="0"/>
      <w:marTop w:val="0"/>
      <w:marBottom w:val="0"/>
      <w:divBdr>
        <w:top w:val="none" w:sz="0" w:space="0" w:color="auto"/>
        <w:left w:val="none" w:sz="0" w:space="0" w:color="auto"/>
        <w:bottom w:val="none" w:sz="0" w:space="0" w:color="auto"/>
        <w:right w:val="none" w:sz="0" w:space="0" w:color="auto"/>
      </w:divBdr>
    </w:div>
    <w:div w:id="1767581091">
      <w:bodyDiv w:val="1"/>
      <w:marLeft w:val="0"/>
      <w:marRight w:val="0"/>
      <w:marTop w:val="0"/>
      <w:marBottom w:val="0"/>
      <w:divBdr>
        <w:top w:val="none" w:sz="0" w:space="0" w:color="auto"/>
        <w:left w:val="none" w:sz="0" w:space="0" w:color="auto"/>
        <w:bottom w:val="none" w:sz="0" w:space="0" w:color="auto"/>
        <w:right w:val="none" w:sz="0" w:space="0" w:color="auto"/>
      </w:divBdr>
    </w:div>
    <w:div w:id="1777552951">
      <w:bodyDiv w:val="1"/>
      <w:marLeft w:val="0"/>
      <w:marRight w:val="0"/>
      <w:marTop w:val="0"/>
      <w:marBottom w:val="0"/>
      <w:divBdr>
        <w:top w:val="none" w:sz="0" w:space="0" w:color="auto"/>
        <w:left w:val="none" w:sz="0" w:space="0" w:color="auto"/>
        <w:bottom w:val="none" w:sz="0" w:space="0" w:color="auto"/>
        <w:right w:val="none" w:sz="0" w:space="0" w:color="auto"/>
      </w:divBdr>
    </w:div>
    <w:div w:id="1784417183">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797943536">
      <w:bodyDiv w:val="1"/>
      <w:marLeft w:val="0"/>
      <w:marRight w:val="0"/>
      <w:marTop w:val="0"/>
      <w:marBottom w:val="0"/>
      <w:divBdr>
        <w:top w:val="none" w:sz="0" w:space="0" w:color="auto"/>
        <w:left w:val="none" w:sz="0" w:space="0" w:color="auto"/>
        <w:bottom w:val="none" w:sz="0" w:space="0" w:color="auto"/>
        <w:right w:val="none" w:sz="0" w:space="0" w:color="auto"/>
      </w:divBdr>
    </w:div>
    <w:div w:id="1828670125">
      <w:bodyDiv w:val="1"/>
      <w:marLeft w:val="0"/>
      <w:marRight w:val="0"/>
      <w:marTop w:val="0"/>
      <w:marBottom w:val="0"/>
      <w:divBdr>
        <w:top w:val="none" w:sz="0" w:space="0" w:color="auto"/>
        <w:left w:val="none" w:sz="0" w:space="0" w:color="auto"/>
        <w:bottom w:val="none" w:sz="0" w:space="0" w:color="auto"/>
        <w:right w:val="none" w:sz="0" w:space="0" w:color="auto"/>
      </w:divBdr>
    </w:div>
    <w:div w:id="1855804446">
      <w:bodyDiv w:val="1"/>
      <w:marLeft w:val="0"/>
      <w:marRight w:val="0"/>
      <w:marTop w:val="0"/>
      <w:marBottom w:val="0"/>
      <w:divBdr>
        <w:top w:val="none" w:sz="0" w:space="0" w:color="auto"/>
        <w:left w:val="none" w:sz="0" w:space="0" w:color="auto"/>
        <w:bottom w:val="none" w:sz="0" w:space="0" w:color="auto"/>
        <w:right w:val="none" w:sz="0" w:space="0" w:color="auto"/>
      </w:divBdr>
    </w:div>
    <w:div w:id="1858960568">
      <w:bodyDiv w:val="1"/>
      <w:marLeft w:val="0"/>
      <w:marRight w:val="0"/>
      <w:marTop w:val="0"/>
      <w:marBottom w:val="0"/>
      <w:divBdr>
        <w:top w:val="none" w:sz="0" w:space="0" w:color="auto"/>
        <w:left w:val="none" w:sz="0" w:space="0" w:color="auto"/>
        <w:bottom w:val="none" w:sz="0" w:space="0" w:color="auto"/>
        <w:right w:val="none" w:sz="0" w:space="0" w:color="auto"/>
      </w:divBdr>
    </w:div>
    <w:div w:id="1870677254">
      <w:bodyDiv w:val="1"/>
      <w:marLeft w:val="0"/>
      <w:marRight w:val="0"/>
      <w:marTop w:val="0"/>
      <w:marBottom w:val="0"/>
      <w:divBdr>
        <w:top w:val="none" w:sz="0" w:space="0" w:color="auto"/>
        <w:left w:val="none" w:sz="0" w:space="0" w:color="auto"/>
        <w:bottom w:val="none" w:sz="0" w:space="0" w:color="auto"/>
        <w:right w:val="none" w:sz="0" w:space="0" w:color="auto"/>
      </w:divBdr>
    </w:div>
    <w:div w:id="1893690376">
      <w:bodyDiv w:val="1"/>
      <w:marLeft w:val="0"/>
      <w:marRight w:val="0"/>
      <w:marTop w:val="0"/>
      <w:marBottom w:val="0"/>
      <w:divBdr>
        <w:top w:val="none" w:sz="0" w:space="0" w:color="auto"/>
        <w:left w:val="none" w:sz="0" w:space="0" w:color="auto"/>
        <w:bottom w:val="none" w:sz="0" w:space="0" w:color="auto"/>
        <w:right w:val="none" w:sz="0" w:space="0" w:color="auto"/>
      </w:divBdr>
    </w:div>
    <w:div w:id="1910339421">
      <w:bodyDiv w:val="1"/>
      <w:marLeft w:val="0"/>
      <w:marRight w:val="0"/>
      <w:marTop w:val="0"/>
      <w:marBottom w:val="0"/>
      <w:divBdr>
        <w:top w:val="none" w:sz="0" w:space="0" w:color="auto"/>
        <w:left w:val="none" w:sz="0" w:space="0" w:color="auto"/>
        <w:bottom w:val="none" w:sz="0" w:space="0" w:color="auto"/>
        <w:right w:val="none" w:sz="0" w:space="0" w:color="auto"/>
      </w:divBdr>
    </w:div>
    <w:div w:id="1916280213">
      <w:bodyDiv w:val="1"/>
      <w:marLeft w:val="0"/>
      <w:marRight w:val="0"/>
      <w:marTop w:val="0"/>
      <w:marBottom w:val="0"/>
      <w:divBdr>
        <w:top w:val="none" w:sz="0" w:space="0" w:color="auto"/>
        <w:left w:val="none" w:sz="0" w:space="0" w:color="auto"/>
        <w:bottom w:val="none" w:sz="0" w:space="0" w:color="auto"/>
        <w:right w:val="none" w:sz="0" w:space="0" w:color="auto"/>
      </w:divBdr>
    </w:div>
    <w:div w:id="1937902876">
      <w:bodyDiv w:val="1"/>
      <w:marLeft w:val="0"/>
      <w:marRight w:val="0"/>
      <w:marTop w:val="0"/>
      <w:marBottom w:val="0"/>
      <w:divBdr>
        <w:top w:val="none" w:sz="0" w:space="0" w:color="auto"/>
        <w:left w:val="none" w:sz="0" w:space="0" w:color="auto"/>
        <w:bottom w:val="none" w:sz="0" w:space="0" w:color="auto"/>
        <w:right w:val="none" w:sz="0" w:space="0" w:color="auto"/>
      </w:divBdr>
    </w:div>
    <w:div w:id="1942911211">
      <w:bodyDiv w:val="1"/>
      <w:marLeft w:val="0"/>
      <w:marRight w:val="0"/>
      <w:marTop w:val="0"/>
      <w:marBottom w:val="0"/>
      <w:divBdr>
        <w:top w:val="none" w:sz="0" w:space="0" w:color="auto"/>
        <w:left w:val="none" w:sz="0" w:space="0" w:color="auto"/>
        <w:bottom w:val="none" w:sz="0" w:space="0" w:color="auto"/>
        <w:right w:val="none" w:sz="0" w:space="0" w:color="auto"/>
      </w:divBdr>
    </w:div>
    <w:div w:id="1957250422">
      <w:bodyDiv w:val="1"/>
      <w:marLeft w:val="0"/>
      <w:marRight w:val="0"/>
      <w:marTop w:val="0"/>
      <w:marBottom w:val="0"/>
      <w:divBdr>
        <w:top w:val="none" w:sz="0" w:space="0" w:color="auto"/>
        <w:left w:val="none" w:sz="0" w:space="0" w:color="auto"/>
        <w:bottom w:val="none" w:sz="0" w:space="0" w:color="auto"/>
        <w:right w:val="none" w:sz="0" w:space="0" w:color="auto"/>
      </w:divBdr>
    </w:div>
    <w:div w:id="1985310436">
      <w:bodyDiv w:val="1"/>
      <w:marLeft w:val="0"/>
      <w:marRight w:val="0"/>
      <w:marTop w:val="0"/>
      <w:marBottom w:val="0"/>
      <w:divBdr>
        <w:top w:val="none" w:sz="0" w:space="0" w:color="auto"/>
        <w:left w:val="none" w:sz="0" w:space="0" w:color="auto"/>
        <w:bottom w:val="none" w:sz="0" w:space="0" w:color="auto"/>
        <w:right w:val="none" w:sz="0" w:space="0" w:color="auto"/>
      </w:divBdr>
    </w:div>
    <w:div w:id="1994409506">
      <w:bodyDiv w:val="1"/>
      <w:marLeft w:val="0"/>
      <w:marRight w:val="0"/>
      <w:marTop w:val="0"/>
      <w:marBottom w:val="0"/>
      <w:divBdr>
        <w:top w:val="none" w:sz="0" w:space="0" w:color="auto"/>
        <w:left w:val="none" w:sz="0" w:space="0" w:color="auto"/>
        <w:bottom w:val="none" w:sz="0" w:space="0" w:color="auto"/>
        <w:right w:val="none" w:sz="0" w:space="0" w:color="auto"/>
      </w:divBdr>
    </w:div>
    <w:div w:id="2003384558">
      <w:bodyDiv w:val="1"/>
      <w:marLeft w:val="0"/>
      <w:marRight w:val="0"/>
      <w:marTop w:val="0"/>
      <w:marBottom w:val="0"/>
      <w:divBdr>
        <w:top w:val="none" w:sz="0" w:space="0" w:color="auto"/>
        <w:left w:val="none" w:sz="0" w:space="0" w:color="auto"/>
        <w:bottom w:val="none" w:sz="0" w:space="0" w:color="auto"/>
        <w:right w:val="none" w:sz="0" w:space="0" w:color="auto"/>
      </w:divBdr>
    </w:div>
    <w:div w:id="2004040983">
      <w:bodyDiv w:val="1"/>
      <w:marLeft w:val="0"/>
      <w:marRight w:val="0"/>
      <w:marTop w:val="0"/>
      <w:marBottom w:val="0"/>
      <w:divBdr>
        <w:top w:val="none" w:sz="0" w:space="0" w:color="auto"/>
        <w:left w:val="none" w:sz="0" w:space="0" w:color="auto"/>
        <w:bottom w:val="none" w:sz="0" w:space="0" w:color="auto"/>
        <w:right w:val="none" w:sz="0" w:space="0" w:color="auto"/>
      </w:divBdr>
    </w:div>
    <w:div w:id="2009016130">
      <w:bodyDiv w:val="1"/>
      <w:marLeft w:val="0"/>
      <w:marRight w:val="0"/>
      <w:marTop w:val="0"/>
      <w:marBottom w:val="0"/>
      <w:divBdr>
        <w:top w:val="none" w:sz="0" w:space="0" w:color="auto"/>
        <w:left w:val="none" w:sz="0" w:space="0" w:color="auto"/>
        <w:bottom w:val="none" w:sz="0" w:space="0" w:color="auto"/>
        <w:right w:val="none" w:sz="0" w:space="0" w:color="auto"/>
      </w:divBdr>
    </w:div>
    <w:div w:id="2020109965">
      <w:bodyDiv w:val="1"/>
      <w:marLeft w:val="0"/>
      <w:marRight w:val="0"/>
      <w:marTop w:val="0"/>
      <w:marBottom w:val="0"/>
      <w:divBdr>
        <w:top w:val="none" w:sz="0" w:space="0" w:color="auto"/>
        <w:left w:val="none" w:sz="0" w:space="0" w:color="auto"/>
        <w:bottom w:val="none" w:sz="0" w:space="0" w:color="auto"/>
        <w:right w:val="none" w:sz="0" w:space="0" w:color="auto"/>
      </w:divBdr>
    </w:div>
    <w:div w:id="2025863424">
      <w:bodyDiv w:val="1"/>
      <w:marLeft w:val="0"/>
      <w:marRight w:val="0"/>
      <w:marTop w:val="0"/>
      <w:marBottom w:val="0"/>
      <w:divBdr>
        <w:top w:val="none" w:sz="0" w:space="0" w:color="auto"/>
        <w:left w:val="none" w:sz="0" w:space="0" w:color="auto"/>
        <w:bottom w:val="none" w:sz="0" w:space="0" w:color="auto"/>
        <w:right w:val="none" w:sz="0" w:space="0" w:color="auto"/>
      </w:divBdr>
    </w:div>
    <w:div w:id="2039696315">
      <w:bodyDiv w:val="1"/>
      <w:marLeft w:val="0"/>
      <w:marRight w:val="0"/>
      <w:marTop w:val="0"/>
      <w:marBottom w:val="0"/>
      <w:divBdr>
        <w:top w:val="none" w:sz="0" w:space="0" w:color="auto"/>
        <w:left w:val="none" w:sz="0" w:space="0" w:color="auto"/>
        <w:bottom w:val="none" w:sz="0" w:space="0" w:color="auto"/>
        <w:right w:val="none" w:sz="0" w:space="0" w:color="auto"/>
      </w:divBdr>
    </w:div>
    <w:div w:id="2042508435">
      <w:bodyDiv w:val="1"/>
      <w:marLeft w:val="0"/>
      <w:marRight w:val="0"/>
      <w:marTop w:val="0"/>
      <w:marBottom w:val="0"/>
      <w:divBdr>
        <w:top w:val="none" w:sz="0" w:space="0" w:color="auto"/>
        <w:left w:val="none" w:sz="0" w:space="0" w:color="auto"/>
        <w:bottom w:val="none" w:sz="0" w:space="0" w:color="auto"/>
        <w:right w:val="none" w:sz="0" w:space="0" w:color="auto"/>
      </w:divBdr>
    </w:div>
    <w:div w:id="2050255044">
      <w:bodyDiv w:val="1"/>
      <w:marLeft w:val="0"/>
      <w:marRight w:val="0"/>
      <w:marTop w:val="0"/>
      <w:marBottom w:val="0"/>
      <w:divBdr>
        <w:top w:val="none" w:sz="0" w:space="0" w:color="auto"/>
        <w:left w:val="none" w:sz="0" w:space="0" w:color="auto"/>
        <w:bottom w:val="none" w:sz="0" w:space="0" w:color="auto"/>
        <w:right w:val="none" w:sz="0" w:space="0" w:color="auto"/>
      </w:divBdr>
    </w:div>
    <w:div w:id="2055499305">
      <w:bodyDiv w:val="1"/>
      <w:marLeft w:val="0"/>
      <w:marRight w:val="0"/>
      <w:marTop w:val="0"/>
      <w:marBottom w:val="0"/>
      <w:divBdr>
        <w:top w:val="none" w:sz="0" w:space="0" w:color="auto"/>
        <w:left w:val="none" w:sz="0" w:space="0" w:color="auto"/>
        <w:bottom w:val="none" w:sz="0" w:space="0" w:color="auto"/>
        <w:right w:val="none" w:sz="0" w:space="0" w:color="auto"/>
      </w:divBdr>
    </w:div>
    <w:div w:id="2056544092">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074503209">
      <w:bodyDiv w:val="1"/>
      <w:marLeft w:val="0"/>
      <w:marRight w:val="0"/>
      <w:marTop w:val="0"/>
      <w:marBottom w:val="0"/>
      <w:divBdr>
        <w:top w:val="none" w:sz="0" w:space="0" w:color="auto"/>
        <w:left w:val="none" w:sz="0" w:space="0" w:color="auto"/>
        <w:bottom w:val="none" w:sz="0" w:space="0" w:color="auto"/>
        <w:right w:val="none" w:sz="0" w:space="0" w:color="auto"/>
      </w:divBdr>
    </w:div>
    <w:div w:id="2076273120">
      <w:bodyDiv w:val="1"/>
      <w:marLeft w:val="0"/>
      <w:marRight w:val="0"/>
      <w:marTop w:val="0"/>
      <w:marBottom w:val="0"/>
      <w:divBdr>
        <w:top w:val="none" w:sz="0" w:space="0" w:color="auto"/>
        <w:left w:val="none" w:sz="0" w:space="0" w:color="auto"/>
        <w:bottom w:val="none" w:sz="0" w:space="0" w:color="auto"/>
        <w:right w:val="none" w:sz="0" w:space="0" w:color="auto"/>
      </w:divBdr>
    </w:div>
    <w:div w:id="2081755265">
      <w:bodyDiv w:val="1"/>
      <w:marLeft w:val="0"/>
      <w:marRight w:val="0"/>
      <w:marTop w:val="0"/>
      <w:marBottom w:val="0"/>
      <w:divBdr>
        <w:top w:val="none" w:sz="0" w:space="0" w:color="auto"/>
        <w:left w:val="none" w:sz="0" w:space="0" w:color="auto"/>
        <w:bottom w:val="none" w:sz="0" w:space="0" w:color="auto"/>
        <w:right w:val="none" w:sz="0" w:space="0" w:color="auto"/>
      </w:divBdr>
    </w:div>
    <w:div w:id="2086416332">
      <w:bodyDiv w:val="1"/>
      <w:marLeft w:val="0"/>
      <w:marRight w:val="0"/>
      <w:marTop w:val="0"/>
      <w:marBottom w:val="0"/>
      <w:divBdr>
        <w:top w:val="none" w:sz="0" w:space="0" w:color="auto"/>
        <w:left w:val="none" w:sz="0" w:space="0" w:color="auto"/>
        <w:bottom w:val="none" w:sz="0" w:space="0" w:color="auto"/>
        <w:right w:val="none" w:sz="0" w:space="0" w:color="auto"/>
      </w:divBdr>
    </w:div>
    <w:div w:id="2086761202">
      <w:bodyDiv w:val="1"/>
      <w:marLeft w:val="0"/>
      <w:marRight w:val="0"/>
      <w:marTop w:val="0"/>
      <w:marBottom w:val="0"/>
      <w:divBdr>
        <w:top w:val="none" w:sz="0" w:space="0" w:color="auto"/>
        <w:left w:val="none" w:sz="0" w:space="0" w:color="auto"/>
        <w:bottom w:val="none" w:sz="0" w:space="0" w:color="auto"/>
        <w:right w:val="none" w:sz="0" w:space="0" w:color="auto"/>
      </w:divBdr>
    </w:div>
    <w:div w:id="2100522714">
      <w:bodyDiv w:val="1"/>
      <w:marLeft w:val="0"/>
      <w:marRight w:val="0"/>
      <w:marTop w:val="0"/>
      <w:marBottom w:val="0"/>
      <w:divBdr>
        <w:top w:val="none" w:sz="0" w:space="0" w:color="auto"/>
        <w:left w:val="none" w:sz="0" w:space="0" w:color="auto"/>
        <w:bottom w:val="none" w:sz="0" w:space="0" w:color="auto"/>
        <w:right w:val="none" w:sz="0" w:space="0" w:color="auto"/>
      </w:divBdr>
    </w:div>
    <w:div w:id="2122410339">
      <w:bodyDiv w:val="1"/>
      <w:marLeft w:val="0"/>
      <w:marRight w:val="0"/>
      <w:marTop w:val="0"/>
      <w:marBottom w:val="0"/>
      <w:divBdr>
        <w:top w:val="none" w:sz="0" w:space="0" w:color="auto"/>
        <w:left w:val="none" w:sz="0" w:space="0" w:color="auto"/>
        <w:bottom w:val="none" w:sz="0" w:space="0" w:color="auto"/>
        <w:right w:val="none" w:sz="0" w:space="0" w:color="auto"/>
      </w:divBdr>
    </w:div>
    <w:div w:id="2132087501">
      <w:bodyDiv w:val="1"/>
      <w:marLeft w:val="0"/>
      <w:marRight w:val="0"/>
      <w:marTop w:val="0"/>
      <w:marBottom w:val="0"/>
      <w:divBdr>
        <w:top w:val="none" w:sz="0" w:space="0" w:color="auto"/>
        <w:left w:val="none" w:sz="0" w:space="0" w:color="auto"/>
        <w:bottom w:val="none" w:sz="0" w:space="0" w:color="auto"/>
        <w:right w:val="none" w:sz="0" w:space="0" w:color="auto"/>
      </w:divBdr>
    </w:div>
    <w:div w:id="2138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2EC6-59D1-4EFF-948A-8AAAF561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2019-05-14T10:48:00Z</cp:lastPrinted>
  <dcterms:created xsi:type="dcterms:W3CDTF">2019-07-30T13:29:00Z</dcterms:created>
  <dcterms:modified xsi:type="dcterms:W3CDTF">2019-07-30T13:29:00Z</dcterms:modified>
</cp:coreProperties>
</file>