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DB" w:rsidRDefault="00C52DDB" w:rsidP="00C52DDB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1145" w:rsidRPr="00545237" w:rsidRDefault="002E1145" w:rsidP="00C52DDB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1145" w:rsidRPr="002E1145" w:rsidRDefault="002E1145" w:rsidP="002E11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2E114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ОБЪЯВЛЕНИЕ</w:t>
      </w:r>
    </w:p>
    <w:p w:rsidR="002E1145" w:rsidRDefault="002E1145" w:rsidP="002E114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E11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проведении публичных слушаний по проекту решения</w:t>
      </w:r>
    </w:p>
    <w:p w:rsidR="002E1145" w:rsidRDefault="002E1145" w:rsidP="002E114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11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«О внесении изменений и дополнений в устав муниципального образования </w:t>
      </w:r>
      <w:r w:rsidRPr="002E1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Колтушское сельское поселение </w:t>
      </w:r>
    </w:p>
    <w:p w:rsidR="002E1145" w:rsidRPr="002E1145" w:rsidRDefault="002E1145" w:rsidP="002E114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E1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Всеволожского муниципального района Ленинградской области»</w:t>
      </w:r>
      <w:r w:rsidRPr="002E11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2E1145" w:rsidRPr="00545237" w:rsidRDefault="002E1145" w:rsidP="002E114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1145" w:rsidRPr="00BC1FC5" w:rsidRDefault="002E1145" w:rsidP="002E11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Совет депутатов муниципального образования Колтушское сельское поселение Всеволожского муниципального района Ленинградской области в соответствии с решением совета депутатов МО Колтушское СП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от 30 октября 2019 года № 42 </w:t>
      </w: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объявляет о проведении публичных слушаний по проекту решения «О внесении изменений и дополнений в устав муниципального образования Колтушское сельское поселение Всеволожского муниципального района Ленинградской области». </w:t>
      </w:r>
    </w:p>
    <w:p w:rsidR="002E1145" w:rsidRPr="00BC1FC5" w:rsidRDefault="002E1145" w:rsidP="002E11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Заинтересованное лицо: муниципальное образование Колтушское сельское поселение Всеволожского муниципального района Ленинградской области, совет депутатов муниципального образования Колтушское сельское поселение Всеволожского муниципального района Ленинградской области. Исполнитель проекта: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2E1145" w:rsidRPr="00BC1FC5" w:rsidRDefault="002E1145" w:rsidP="002E11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В целях всеобщего, самостоятельного и добровольного порядка ознакомления с материалами предмета публичных слушаний проект решения «О внесении изменений и дополнений в устав муниципального образования Колтушское сельское поселение Всеволожского муниципального района Ленинградской области» опубликован в газете «</w:t>
      </w:r>
      <w:proofErr w:type="spellStart"/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Колтушский</w:t>
      </w:r>
      <w:proofErr w:type="spellEnd"/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вестник» и размещен на официальном сайте МО Колтушское СП в сети «Интернет» по адресу: </w:t>
      </w:r>
      <w:hyperlink r:id="rId5" w:history="1">
        <w:r w:rsidRPr="00BC1FC5">
          <w:rPr>
            <w:rFonts w:ascii="Times New Roman" w:eastAsia="Times New Roman" w:hAnsi="Times New Roman" w:cs="Times New Roman"/>
            <w:sz w:val="27"/>
            <w:szCs w:val="27"/>
            <w:u w:val="single"/>
            <w:lang w:eastAsia="ar-SA"/>
          </w:rPr>
          <w:t>www.mo-koltushi.ru</w:t>
        </w:r>
      </w:hyperlink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</w:t>
      </w:r>
    </w:p>
    <w:p w:rsidR="002E1145" w:rsidRPr="00BC1FC5" w:rsidRDefault="002E1145" w:rsidP="002E11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С даты официального опубликования проекта решения «О внесении изменений и дополнений в устав муниципального образования Колтушское сельское поселение Всеволожского муниципального района Ленинградской области» в газете «</w:t>
      </w:r>
      <w:proofErr w:type="spellStart"/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Колтушский</w:t>
      </w:r>
      <w:proofErr w:type="spellEnd"/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вестник» и размещения его на официальном сайте МО Колтушское СП в сети Интернет до 20 ноября</w:t>
      </w:r>
      <w:r w:rsidRPr="00BC1FC5">
        <w:rPr>
          <w:rFonts w:ascii="Times New Roman" w:eastAsia="Times New Roman" w:hAnsi="Times New Roman" w:cs="Times New Roman"/>
          <w:color w:val="FF0000"/>
          <w:sz w:val="27"/>
          <w:szCs w:val="27"/>
          <w:lang w:eastAsia="ar-SA"/>
        </w:rPr>
        <w:t xml:space="preserve"> </w:t>
      </w: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2019 года (включительно), граждане вправе направлять свои предложения и замечания по проекту решения о внесении изменений и дополнений в устав МО Колтушское СП в Комиссию по проведению публичных слушаний по проекту</w:t>
      </w:r>
      <w:r w:rsidRPr="00BC1F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решения о внесении изменений и дополнений в устав МО Колтушское СП по адресу: 188680, Ленинградская область, Всеволожский район, </w:t>
      </w:r>
      <w:proofErr w:type="spellStart"/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д.Колтуши</w:t>
      </w:r>
      <w:proofErr w:type="spellEnd"/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, д. 32, кабинет №2.9 или кабинет №1.1 (по рабочим дням: пн. – пят., с 10.00ч до 12.00ч и с 14.00ч до 16.00ч).</w:t>
      </w:r>
    </w:p>
    <w:p w:rsidR="002E1145" w:rsidRPr="00C52DDB" w:rsidRDefault="002E1145" w:rsidP="002E11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Публичные слушания состоятся 20 ноября 2019 года в 11.00 часов</w:t>
      </w:r>
      <w:r w:rsidRPr="00BC1FC5">
        <w:rPr>
          <w:rFonts w:ascii="Times New Roman" w:eastAsia="Times New Roman" w:hAnsi="Times New Roman" w:cs="Times New Roman"/>
          <w:color w:val="FF0000"/>
          <w:sz w:val="27"/>
          <w:szCs w:val="27"/>
          <w:lang w:eastAsia="ar-SA"/>
        </w:rPr>
        <w:t xml:space="preserve"> </w:t>
      </w:r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 адресу: Ленинградская область, Всеволожский район, д. </w:t>
      </w:r>
      <w:proofErr w:type="spellStart"/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Колтуши</w:t>
      </w:r>
      <w:proofErr w:type="spellEnd"/>
      <w:r w:rsidRPr="00BC1FC5">
        <w:rPr>
          <w:rFonts w:ascii="Times New Roman" w:eastAsia="Times New Roman" w:hAnsi="Times New Roman" w:cs="Times New Roman"/>
          <w:sz w:val="27"/>
          <w:szCs w:val="27"/>
          <w:lang w:eastAsia="ar-SA"/>
        </w:rPr>
        <w:t>, д. 32 (актовый зал администрации).</w:t>
      </w:r>
    </w:p>
    <w:p w:rsidR="00C52DDB" w:rsidRPr="00545237" w:rsidRDefault="00C52DDB" w:rsidP="00C52DDB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DDB" w:rsidRDefault="00C52DDB" w:rsidP="00C52DDB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1145" w:rsidRDefault="002E1145" w:rsidP="00C52DDB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1145" w:rsidRDefault="002E1145" w:rsidP="00C52DDB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1145" w:rsidRDefault="002E1145" w:rsidP="00C52DDB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1145" w:rsidRDefault="002E1145" w:rsidP="00C52DDB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1145" w:rsidRDefault="002E1145" w:rsidP="00C52DDB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1145" w:rsidRPr="00545237" w:rsidRDefault="002E1145" w:rsidP="00C52DDB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1145" w:rsidRDefault="002E1145" w:rsidP="00C52DDB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1145" w:rsidRDefault="002E1145" w:rsidP="00C52DDB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1145" w:rsidRDefault="002E1145" w:rsidP="00C52DDB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1145" w:rsidRDefault="00C52DDB" w:rsidP="00C52DDB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1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</w:t>
      </w:r>
    </w:p>
    <w:p w:rsidR="00C52DDB" w:rsidRPr="002E1145" w:rsidRDefault="00C52DDB" w:rsidP="00C52DDB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1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участия граждан в обсуждении проекта решения </w:t>
      </w:r>
    </w:p>
    <w:p w:rsidR="002E1145" w:rsidRDefault="00C52DDB" w:rsidP="00C52DDB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1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внесении изменений и дополнений в устав </w:t>
      </w:r>
    </w:p>
    <w:p w:rsidR="00C52DDB" w:rsidRPr="002E1145" w:rsidRDefault="00C52DDB" w:rsidP="00C52DDB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1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   образования Колтушское сельское поселение</w:t>
      </w:r>
    </w:p>
    <w:p w:rsidR="00C52DDB" w:rsidRPr="002E1145" w:rsidRDefault="00C52DDB" w:rsidP="00C52DDB">
      <w:pPr>
        <w:suppressAutoHyphens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11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Всеволожского муниципального района Ленинградской области»</w:t>
      </w:r>
    </w:p>
    <w:p w:rsidR="00C52DDB" w:rsidRPr="00545237" w:rsidRDefault="00C52DDB" w:rsidP="00C52DDB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DDB" w:rsidRPr="00545237" w:rsidRDefault="00C52DDB" w:rsidP="00C52DDB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порядок устанавливает порядок участия гражда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 в обсуждении проекта решения «О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дополнений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устав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52DDB" w:rsidRPr="00545237" w:rsidRDefault="00C52DDB" w:rsidP="00C52D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Граждане самостоятельно и добровольно, до проведения публичных слушаний, рассматривают проект решения. Формы рассмотрения определяются гражданами самостоятельно. </w:t>
      </w:r>
    </w:p>
    <w:p w:rsidR="00C52DDB" w:rsidRPr="00545237" w:rsidRDefault="00C52DDB" w:rsidP="00C52D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Публичные слушания проводятся в форме собрания. Участие в публичных слушаниях осуществляется на добровольной основе.</w:t>
      </w:r>
    </w:p>
    <w:p w:rsidR="00C52DDB" w:rsidRPr="00545237" w:rsidRDefault="00C52DDB" w:rsidP="00C52DD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Прибывшие на публичные слушания участники подлежат регистрации с указанием места их постоянного проживания.</w:t>
      </w:r>
    </w:p>
    <w:p w:rsidR="00C52DDB" w:rsidRPr="00545237" w:rsidRDefault="00C52DDB" w:rsidP="00C52D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получения информации по предмету публичных слушаний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 </w:t>
      </w:r>
    </w:p>
    <w:p w:rsidR="00C52DDB" w:rsidRPr="00545237" w:rsidRDefault="00C52DDB" w:rsidP="00C52D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 публичных слушаний вправе представить свои предложения и замечания в письменном или устном виде, касающиеся </w:t>
      </w: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проекта решения о внесении изменений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и дополнений </w:t>
      </w:r>
      <w:r w:rsidRPr="00545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 устав </w:t>
      </w:r>
      <w:r w:rsidRPr="005452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включения их в протокол публичных слушаний. </w:t>
      </w:r>
    </w:p>
    <w:p w:rsidR="00C52DDB" w:rsidRPr="00545237" w:rsidRDefault="00C52DDB" w:rsidP="00C52D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4523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Голосование во время публичных слушаний не проводится.</w:t>
      </w:r>
      <w:r w:rsidRPr="005452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C52DDB" w:rsidRPr="00545237" w:rsidRDefault="00C52DDB" w:rsidP="00C52DDB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DDB" w:rsidRPr="00545237" w:rsidRDefault="00C52DDB" w:rsidP="00C52DDB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DDB" w:rsidRPr="00545237" w:rsidRDefault="00C52DDB" w:rsidP="00C52DDB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DDB" w:rsidRPr="00545237" w:rsidRDefault="00C52DDB" w:rsidP="00C52DDB">
      <w:pPr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DDB" w:rsidRDefault="00C52DDB" w:rsidP="00C52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1145" w:rsidRDefault="002E1145" w:rsidP="00C52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417421" w:rsidRDefault="00417421" w:rsidP="00417421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228EC" w:rsidRDefault="007228EC" w:rsidP="007228EC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1145" w:rsidRDefault="002E1145" w:rsidP="007228EC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1145" w:rsidRDefault="002E1145" w:rsidP="007228EC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1145" w:rsidRDefault="002E1145" w:rsidP="007228EC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1145" w:rsidRDefault="002E1145" w:rsidP="007228EC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1145" w:rsidRDefault="002E1145" w:rsidP="007228EC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1145" w:rsidRDefault="002E1145" w:rsidP="007228EC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1145" w:rsidRDefault="002E1145" w:rsidP="007228EC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1145" w:rsidRDefault="002E1145" w:rsidP="007228EC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1145" w:rsidRDefault="002E1145" w:rsidP="007228EC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1145" w:rsidRDefault="002E1145" w:rsidP="007228EC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1145" w:rsidRDefault="002E1145" w:rsidP="007228EC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1145" w:rsidRDefault="002E1145" w:rsidP="007228EC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1145" w:rsidRPr="007228EC" w:rsidRDefault="002E1145" w:rsidP="007228EC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228EC" w:rsidRPr="002E1145" w:rsidRDefault="007228EC" w:rsidP="007228E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bookmarkStart w:id="0" w:name="_GoBack"/>
      <w:r w:rsidRPr="002E11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Порядок</w:t>
      </w:r>
    </w:p>
    <w:p w:rsidR="007228EC" w:rsidRPr="002E1145" w:rsidRDefault="007228EC" w:rsidP="007228E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2E11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учёта предложений по проекту решения «О внесении изменений и дополнений в устав муниципального образования Колтушское сельское поселение Всеволожского муниципального района Ленинградской области»</w:t>
      </w:r>
    </w:p>
    <w:bookmarkEnd w:id="0"/>
    <w:p w:rsidR="007228EC" w:rsidRPr="007228EC" w:rsidRDefault="007228EC" w:rsidP="007228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2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7228EC" w:rsidRPr="007228EC" w:rsidRDefault="007228EC" w:rsidP="007228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2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Настоящий порядок устанавливает правила учёта предложений граждан по проекту решения «О внесении изменений и дополнений в устав муниципального образования Колтушское сельское поселение Всеволожского муниципального района Ленинградской области» и участия граждан в его обсуждении.</w:t>
      </w:r>
    </w:p>
    <w:p w:rsidR="007228EC" w:rsidRPr="007228EC" w:rsidRDefault="007228EC" w:rsidP="007228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2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 даты официального опубликования проекта решения «О внесении изменений и дополнений в  устав муниципального образования Колтушское сельское поселение Всеволожского муниципального района Ленинградской области» в газете «</w:t>
      </w:r>
      <w:proofErr w:type="spellStart"/>
      <w:r w:rsidRPr="0072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Колтушский</w:t>
      </w:r>
      <w:proofErr w:type="spellEnd"/>
      <w:r w:rsidRPr="0072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вестник» и размещения его на официальном сайте муниципального образования Колтушское сельское поселение Всеволожского муниципального района Ленинградской области в сети </w:t>
      </w:r>
      <w:r w:rsidRPr="00722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Интернет до 20 ноября 2019 года </w:t>
      </w:r>
      <w:r w:rsidRPr="0072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(включительно), граждане вправе направлять свои предложения и замечания по проекту решения о внесении изменений и дополнений в устав в Комиссию по проведению публичных слушаний по адресу: 188680, Ленинградская область, Всеволожский район, д. </w:t>
      </w:r>
      <w:proofErr w:type="spellStart"/>
      <w:r w:rsidRPr="0072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Колтуши</w:t>
      </w:r>
      <w:proofErr w:type="spellEnd"/>
      <w:r w:rsidRPr="0072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д. 32, кабинет №2.9 или кабинет №1.1 (по рабочим дням: пн. – пят., с 10.00ч до 12.00ч и с 14.00ч до 16.00ч). </w:t>
      </w:r>
    </w:p>
    <w:p w:rsidR="007228EC" w:rsidRPr="007228EC" w:rsidRDefault="007228EC" w:rsidP="007228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2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Порядок ознакомления с предметом публичных слушаний: в форме самостоятельного рассмотрения и изучения материалов, опубликованных в газете «</w:t>
      </w:r>
      <w:proofErr w:type="spellStart"/>
      <w:r w:rsidRPr="0072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Колтушский</w:t>
      </w:r>
      <w:proofErr w:type="spellEnd"/>
      <w:r w:rsidRPr="0072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вестник» и размещенных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 по адресу: </w:t>
      </w:r>
      <w:hyperlink r:id="rId6" w:history="1">
        <w:r w:rsidRPr="007228EC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ar-SA"/>
          </w:rPr>
          <w:t>www.mo-koltushi.ru</w:t>
        </w:r>
      </w:hyperlink>
      <w:r w:rsidRPr="0072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7228EC" w:rsidRPr="007228EC" w:rsidRDefault="007228EC" w:rsidP="007228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2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Уполномоченный орган учитывает все предложения заинтересованных лиц в Журнале учета заявлений и предложений заинтересованных лиц с обязательным указанием времени и даты поступления.</w:t>
      </w:r>
    </w:p>
    <w:p w:rsidR="007228EC" w:rsidRPr="007228EC" w:rsidRDefault="007228EC" w:rsidP="007228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2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Предложения граждан должны содержать указание конкретного пункта проекта решения о внесении изменений в устав, в который предлагается внести изменение или дополнение, формулировку предлагаемого изменения или дополнения, а также ссылку на норму действующего законодательства. Вместе с предложениями граждане должны указать контактную информацию о себе (Ф.И.О., адрес места жительства, контактный телефон).</w:t>
      </w:r>
    </w:p>
    <w:p w:rsidR="007228EC" w:rsidRPr="007228EC" w:rsidRDefault="007228EC" w:rsidP="007228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2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Рассмотрение предложений и замечаний, направляемых гражданами, осуществляется Комиссией по проведению публичных слушаний по проекту решения о внесении изменений в устав. Комиссия рассматривает направленные предложения и замечания и определяет, какие из них соответствуют закону, и принимает решение о принятии предложения или о его отклонении.</w:t>
      </w:r>
    </w:p>
    <w:p w:rsidR="007228EC" w:rsidRPr="007228EC" w:rsidRDefault="007228EC" w:rsidP="007228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228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образования.</w:t>
      </w:r>
    </w:p>
    <w:p w:rsidR="00417421" w:rsidRPr="006F3FAC" w:rsidRDefault="00417421" w:rsidP="00417421">
      <w:pPr>
        <w:rPr>
          <w:rFonts w:ascii="Times New Roman" w:hAnsi="Times New Roman" w:cs="Times New Roman"/>
          <w:sz w:val="28"/>
          <w:szCs w:val="28"/>
        </w:rPr>
      </w:pPr>
    </w:p>
    <w:sectPr w:rsidR="00417421" w:rsidRPr="006F3FAC" w:rsidSect="00C52DD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422C"/>
    <w:multiLevelType w:val="hybridMultilevel"/>
    <w:tmpl w:val="8A8EF544"/>
    <w:lvl w:ilvl="0" w:tplc="388815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AE"/>
    <w:rsid w:val="00000BE9"/>
    <w:rsid w:val="002E1145"/>
    <w:rsid w:val="00417421"/>
    <w:rsid w:val="004853DC"/>
    <w:rsid w:val="006509AE"/>
    <w:rsid w:val="006F3FAC"/>
    <w:rsid w:val="007228EC"/>
    <w:rsid w:val="00944D59"/>
    <w:rsid w:val="00A83B0E"/>
    <w:rsid w:val="00C52DDB"/>
    <w:rsid w:val="00EE09FE"/>
    <w:rsid w:val="00F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B410"/>
  <w15:chartTrackingRefBased/>
  <w15:docId w15:val="{FE1BAE81-D85D-4CA8-A8BE-98D512A8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42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C52DD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52DD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koltushi.ru" TargetMode="External"/><Relationship Id="rId5" Type="http://schemas.openxmlformats.org/officeDocument/2006/relationships/hyperlink" Target="http://www.mo-koltus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cp:lastPrinted>2019-10-10T05:41:00Z</cp:lastPrinted>
  <dcterms:created xsi:type="dcterms:W3CDTF">2019-10-31T08:14:00Z</dcterms:created>
  <dcterms:modified xsi:type="dcterms:W3CDTF">2019-10-31T08:21:00Z</dcterms:modified>
</cp:coreProperties>
</file>