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294726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21B">
        <w:rPr>
          <w:rFonts w:ascii="Times New Roman" w:hAnsi="Times New Roman" w:cs="Times New Roman"/>
          <w:sz w:val="28"/>
          <w:szCs w:val="28"/>
        </w:rPr>
        <w:t>7</w:t>
      </w:r>
      <w:r w:rsidR="0076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2A221B">
        <w:rPr>
          <w:rFonts w:ascii="Times New Roman" w:hAnsi="Times New Roman" w:cs="Times New Roman"/>
          <w:sz w:val="28"/>
          <w:szCs w:val="28"/>
        </w:rPr>
        <w:t>9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C14" w:rsidRDefault="002A221B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делопроизводству.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Михайлова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221B" w:rsidRDefault="00766C14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A2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специалист-экономист;</w:t>
            </w:r>
          </w:p>
          <w:p w:rsidR="002A221B" w:rsidRPr="002A221B" w:rsidRDefault="002A221B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специалист-главный бухгалтер.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результатах проведения в 201</w:t>
      </w:r>
      <w:r w:rsidR="002A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антикоррупционной экспертизы нормативных правовых актов администрации и проектов нормативных правовых актов администрации МО Колтушское СП и планах на 201</w:t>
      </w:r>
      <w:r w:rsidR="002A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Докладчик:</w:t>
      </w:r>
      <w:r w:rsidR="002A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Цивилько Л.В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– главный специалист-юрист.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 принимаемых мерах по повышению информационной открытости в деятельности администрации 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Крестьянинова О.А.</w:t>
      </w:r>
      <w:r w:rsidR="002A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главный специалист по делопроизводству.</w:t>
      </w: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294726" w:rsidRPr="00294726" w:rsidRDefault="006D022E" w:rsidP="0029472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Цивилько Л.В</w:t>
      </w:r>
      <w:bookmarkStart w:id="0" w:name="_GoBack"/>
      <w:bookmarkEnd w:id="0"/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– главн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специалист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-юрист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F6BBC" w:rsidRDefault="000F6BBC" w:rsidP="0029472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2A221B" w:rsidRDefault="00294726" w:rsidP="00E121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Цивилько</w:t>
      </w:r>
      <w:r w:rsidR="00766C14">
        <w:rPr>
          <w:rFonts w:ascii="Times New Roman" w:hAnsi="Times New Roman"/>
          <w:sz w:val="28"/>
          <w:szCs w:val="28"/>
        </w:rPr>
        <w:t xml:space="preserve"> Л.В.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- юрист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A221B" w:rsidRDefault="00294726" w:rsidP="002A221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соответствии с Планом работы комиссии по противодействию коррупции в МО Колтушское С</w:t>
      </w:r>
      <w:r w:rsidR="00E1219A">
        <w:rPr>
          <w:rFonts w:ascii="Times New Roman" w:eastAsia="Times New Roman" w:hAnsi="Times New Roman" w:cs="Times New Roman"/>
          <w:sz w:val="28"/>
          <w:szCs w:val="28"/>
          <w:lang w:eastAsia="ru-RU"/>
        </w:rPr>
        <w:t>П сообщаю следующую информацию.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4726" w:rsidRPr="00294726" w:rsidRDefault="00294726" w:rsidP="002A221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17 июля 2009 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172-ФЗ «Об антикоррупционной экспертизе нормативных правовых актов и проектов нормативных правовых актов», Федеральн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от 25 декабря 2008 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в 201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мной проводилась антикоррупционная экспертиза проектов всех принимаемых администрацией нор</w:t>
      </w:r>
      <w:r w:rsidR="002B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мативных правовых актов, всего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НПА. В проектах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294726" w:rsidRPr="00294726" w:rsidRDefault="00294726" w:rsidP="002A22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проекты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для проведения антикоррупционной экспертизы были направлены во Всеволожскую городскую прокуратуру,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прокуратурой не выявлены.</w:t>
      </w:r>
    </w:p>
    <w:p w:rsidR="00294726" w:rsidRPr="00294726" w:rsidRDefault="00294726" w:rsidP="002A22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планируется проведение антикоррупционной экспертизы всех проектов нормативных правовых актов, а также проведение антикоррупционной экспертизы при мониторинге применения нормативных правовых актов.                                                    </w:t>
      </w:r>
    </w:p>
    <w:p w:rsidR="000F6BBC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93B24" w:rsidRP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главному специалисту администрации – Цивилько Л.В. проводить устные консультации с разработчиками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НПА;</w:t>
      </w:r>
    </w:p>
    <w:p w:rsid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B24">
        <w:rPr>
          <w:rFonts w:ascii="Times New Roman" w:hAnsi="Times New Roman" w:cs="Times New Roman"/>
          <w:sz w:val="28"/>
          <w:szCs w:val="28"/>
        </w:rPr>
        <w:t xml:space="preserve">проводить мониторинг уже действующих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 w:rsidRPr="00293B24">
        <w:rPr>
          <w:rFonts w:ascii="Times New Roman" w:hAnsi="Times New Roman" w:cs="Times New Roman"/>
          <w:sz w:val="28"/>
          <w:szCs w:val="28"/>
        </w:rPr>
        <w:t xml:space="preserve">НПА на наличие в них норм, содержащих </w:t>
      </w:r>
      <w:proofErr w:type="spellStart"/>
      <w:r w:rsidRPr="00293B2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93B24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3F6D3D">
        <w:rPr>
          <w:rFonts w:ascii="Times New Roman" w:hAnsi="Times New Roman" w:cs="Times New Roman"/>
          <w:sz w:val="28"/>
          <w:szCs w:val="28"/>
        </w:rPr>
        <w:t>;</w:t>
      </w:r>
    </w:p>
    <w:p w:rsidR="003F6D3D" w:rsidRPr="00293B24" w:rsidRDefault="003F6D3D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дальнейшую работу по проведению  </w:t>
      </w:r>
      <w:r w:rsidRPr="003F6D3D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всех проектов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НПА. </w:t>
      </w:r>
    </w:p>
    <w:p w:rsid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2 вопросу</w:t>
      </w:r>
    </w:p>
    <w:p w:rsidR="000F6BBC" w:rsidRPr="00293B24" w:rsidRDefault="00293B24" w:rsidP="002A221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Крестьянинову</w:t>
      </w:r>
      <w:r w:rsidR="00766C14" w:rsidRPr="00766C14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="00766C1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66C14" w:rsidRPr="00766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BBC"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B24">
        <w:rPr>
          <w:rFonts w:ascii="Times New Roman" w:eastAsia="Calibri" w:hAnsi="Times New Roman" w:cs="Times New Roman"/>
          <w:sz w:val="28"/>
          <w:szCs w:val="28"/>
        </w:rPr>
        <w:t>главного специалиста по делопроизводству</w:t>
      </w:r>
      <w:r w:rsidR="000F6BBC"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00F2D">
        <w:rPr>
          <w:rFonts w:ascii="Times New Roman" w:eastAsia="Calibri" w:hAnsi="Times New Roman" w:cs="Times New Roman"/>
          <w:sz w:val="28"/>
          <w:szCs w:val="28"/>
        </w:rPr>
        <w:t>дминистрации;</w:t>
      </w:r>
    </w:p>
    <w:p w:rsidR="000F6BBC" w:rsidRDefault="000F6BBC" w:rsidP="002A22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2A221B" w:rsidRDefault="00293B24" w:rsidP="002A221B">
      <w:pPr>
        <w:pStyle w:val="a3"/>
        <w:rPr>
          <w:rFonts w:ascii="Times New Roman" w:hAnsi="Times New Roman"/>
          <w:sz w:val="28"/>
          <w:szCs w:val="28"/>
        </w:rPr>
      </w:pPr>
      <w:r w:rsidRPr="00293B24">
        <w:rPr>
          <w:rFonts w:ascii="Times New Roman" w:hAnsi="Times New Roman" w:cs="Times New Roman"/>
          <w:sz w:val="28"/>
          <w:szCs w:val="28"/>
        </w:rPr>
        <w:t>Крестьянинов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221B">
        <w:rPr>
          <w:rFonts w:ascii="Times New Roman" w:hAnsi="Times New Roman" w:cs="Times New Roman"/>
          <w:sz w:val="28"/>
          <w:szCs w:val="28"/>
        </w:rPr>
        <w:t xml:space="preserve"> О.А.</w:t>
      </w:r>
      <w:r w:rsidRPr="00293B24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AD5D86">
        <w:rPr>
          <w:rFonts w:ascii="Times New Roman" w:hAnsi="Times New Roman" w:cs="Times New Roman"/>
          <w:sz w:val="28"/>
          <w:szCs w:val="28"/>
        </w:rPr>
        <w:t>-</w:t>
      </w:r>
      <w:r w:rsidR="000F6BBC" w:rsidRPr="00AD5D86">
        <w:rPr>
          <w:rFonts w:ascii="Times New Roman" w:hAnsi="Times New Roman"/>
          <w:sz w:val="28"/>
          <w:szCs w:val="28"/>
        </w:rPr>
        <w:t xml:space="preserve"> </w:t>
      </w:r>
      <w:r w:rsidRPr="00293B24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Pr="00293B24">
        <w:rPr>
          <w:rFonts w:ascii="Times New Roman" w:hAnsi="Times New Roman"/>
          <w:sz w:val="28"/>
          <w:szCs w:val="28"/>
        </w:rPr>
        <w:t xml:space="preserve"> специалист по делопроизводств</w:t>
      </w:r>
      <w:r w:rsidR="002A221B">
        <w:rPr>
          <w:rFonts w:ascii="Times New Roman" w:hAnsi="Times New Roman"/>
          <w:sz w:val="28"/>
          <w:szCs w:val="28"/>
        </w:rPr>
        <w:t>у.</w:t>
      </w:r>
    </w:p>
    <w:p w:rsidR="00367036" w:rsidRP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проводится работа по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 w:rsidR="00F00F2D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0F6BBC">
        <w:rPr>
          <w:rFonts w:ascii="Times New Roman" w:hAnsi="Times New Roman"/>
          <w:sz w:val="28"/>
          <w:szCs w:val="28"/>
        </w:rPr>
        <w:t xml:space="preserve">максимальной открытости 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и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освещени</w:t>
      </w:r>
      <w:r w:rsidR="002A22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текущей деятельности 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B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МО, заместитель главы администрации </w:t>
      </w:r>
      <w:r w:rsidR="002A221B">
        <w:rPr>
          <w:rFonts w:ascii="Times New Roman" w:hAnsi="Times New Roman" w:cs="Times New Roman"/>
          <w:sz w:val="28"/>
          <w:szCs w:val="28"/>
        </w:rPr>
        <w:t>Зыбин А.Ю</w:t>
      </w:r>
      <w:r>
        <w:rPr>
          <w:rFonts w:ascii="Times New Roman" w:hAnsi="Times New Roman" w:cs="Times New Roman"/>
          <w:sz w:val="28"/>
          <w:szCs w:val="28"/>
        </w:rPr>
        <w:t>. ведет</w:t>
      </w:r>
      <w:r w:rsidR="0036703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 w:rsidR="000F6BBC">
        <w:rPr>
          <w:rFonts w:ascii="Times New Roman" w:hAnsi="Times New Roman" w:cs="Times New Roman"/>
          <w:sz w:val="28"/>
          <w:szCs w:val="28"/>
        </w:rPr>
        <w:t>оперативност</w:t>
      </w:r>
      <w:r w:rsidR="00367036">
        <w:rPr>
          <w:rFonts w:ascii="Times New Roman" w:hAnsi="Times New Roman" w:cs="Times New Roman"/>
          <w:sz w:val="28"/>
          <w:szCs w:val="28"/>
        </w:rPr>
        <w:t>ью</w:t>
      </w:r>
      <w:r w:rsidR="000F6BBC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F6BBC">
        <w:rPr>
          <w:rFonts w:ascii="Times New Roman" w:hAnsi="Times New Roman" w:cs="Times New Roman"/>
          <w:sz w:val="28"/>
          <w:szCs w:val="28"/>
        </w:rPr>
        <w:t xml:space="preserve">, </w:t>
      </w:r>
      <w:r w:rsidR="00367036">
        <w:rPr>
          <w:rFonts w:ascii="Times New Roman" w:hAnsi="Times New Roman" w:cs="Times New Roman"/>
          <w:sz w:val="28"/>
          <w:szCs w:val="28"/>
        </w:rPr>
        <w:t xml:space="preserve">иной </w:t>
      </w:r>
      <w:r w:rsidR="000F6BBC">
        <w:rPr>
          <w:rFonts w:ascii="Times New Roman" w:hAnsi="Times New Roman" w:cs="Times New Roman"/>
          <w:sz w:val="28"/>
          <w:szCs w:val="28"/>
        </w:rPr>
        <w:t>общественно значимой информации по соответствующим направлениям деятельности</w:t>
      </w:r>
      <w:r w:rsidR="002A221B">
        <w:rPr>
          <w:rFonts w:ascii="Times New Roman" w:hAnsi="Times New Roman"/>
          <w:sz w:val="28"/>
          <w:szCs w:val="28"/>
        </w:rPr>
        <w:t>.  В</w:t>
      </w:r>
      <w:r w:rsidR="003F6D3D">
        <w:rPr>
          <w:rFonts w:ascii="Times New Roman" w:hAnsi="Times New Roman"/>
          <w:sz w:val="28"/>
          <w:szCs w:val="28"/>
        </w:rPr>
        <w:t xml:space="preserve">едется работа по своевременному размещению проектов </w:t>
      </w:r>
      <w:r w:rsidR="002A221B">
        <w:rPr>
          <w:rFonts w:ascii="Times New Roman" w:hAnsi="Times New Roman"/>
          <w:sz w:val="28"/>
          <w:szCs w:val="28"/>
        </w:rPr>
        <w:t>М</w:t>
      </w:r>
      <w:r w:rsidR="003F6D3D">
        <w:rPr>
          <w:rFonts w:ascii="Times New Roman" w:hAnsi="Times New Roman"/>
          <w:sz w:val="28"/>
          <w:szCs w:val="28"/>
        </w:rPr>
        <w:t>НПА и приняты</w:t>
      </w:r>
      <w:r w:rsidR="002A221B">
        <w:rPr>
          <w:rFonts w:ascii="Times New Roman" w:hAnsi="Times New Roman"/>
          <w:sz w:val="28"/>
          <w:szCs w:val="28"/>
        </w:rPr>
        <w:t>х</w:t>
      </w:r>
      <w:r w:rsidR="003F6D3D"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М</w:t>
      </w:r>
      <w:r w:rsidR="003F6D3D">
        <w:rPr>
          <w:rFonts w:ascii="Times New Roman" w:hAnsi="Times New Roman"/>
          <w:sz w:val="28"/>
          <w:szCs w:val="28"/>
        </w:rPr>
        <w:t>НПА, размещается информация о мерах по противодействию коррупции.</w:t>
      </w:r>
    </w:p>
    <w:p w:rsidR="000F6BBC" w:rsidRDefault="000F6BBC" w:rsidP="002A221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293B24">
        <w:rPr>
          <w:rFonts w:ascii="Times New Roman" w:hAnsi="Times New Roman" w:cs="Times New Roman"/>
          <w:sz w:val="28"/>
          <w:szCs w:val="28"/>
        </w:rPr>
        <w:t>Крестьяниновой О.А.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F6BBC" w:rsidRPr="002C7D9D" w:rsidRDefault="00293B24" w:rsidP="002A2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3B24">
        <w:rPr>
          <w:rFonts w:ascii="Times New Roman" w:hAnsi="Times New Roman" w:cs="Times New Roman"/>
          <w:sz w:val="28"/>
          <w:szCs w:val="28"/>
        </w:rPr>
        <w:t>Заместителям главы администрации по направлению деятельности</w:t>
      </w:r>
      <w:r w:rsidR="000F6BBC" w:rsidRPr="00293B24">
        <w:rPr>
          <w:rFonts w:ascii="Times New Roman" w:hAnsi="Times New Roman" w:cs="Times New Roman"/>
          <w:sz w:val="28"/>
          <w:szCs w:val="28"/>
        </w:rPr>
        <w:t>: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2.1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036" w:rsidRPr="002C7D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67036" w:rsidRPr="002C7D9D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2C7D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за </w:t>
      </w:r>
      <w:r w:rsidRPr="002C7D9D">
        <w:rPr>
          <w:rFonts w:ascii="Times New Roman" w:hAnsi="Times New Roman" w:cs="Times New Roman"/>
          <w:sz w:val="28"/>
          <w:szCs w:val="28"/>
        </w:rPr>
        <w:t>оперативност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ью </w:t>
      </w:r>
      <w:r w:rsidRPr="002C7D9D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3B24">
        <w:rPr>
          <w:rFonts w:ascii="Times New Roman" w:hAnsi="Times New Roman" w:cs="Times New Roman"/>
          <w:sz w:val="28"/>
          <w:szCs w:val="28"/>
        </w:rPr>
        <w:t>МО</w:t>
      </w:r>
      <w:r w:rsidRPr="002C7D9D">
        <w:rPr>
          <w:rFonts w:ascii="Times New Roman" w:hAnsi="Times New Roman" w:cs="Times New Roman"/>
          <w:sz w:val="28"/>
          <w:szCs w:val="28"/>
        </w:rPr>
        <w:t>, общественно значимой информации по соответств</w:t>
      </w:r>
      <w:r w:rsidR="00367036" w:rsidRPr="002C7D9D">
        <w:rPr>
          <w:rFonts w:ascii="Times New Roman" w:hAnsi="Times New Roman" w:cs="Times New Roman"/>
          <w:sz w:val="28"/>
          <w:szCs w:val="28"/>
        </w:rPr>
        <w:t>ующим направлениям деятельности.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2.2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Наряду с освещением текущей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дминистрации, анонсировать запланированные мероприятия, представляющие общественный интерес, а также предавать гласности итоги (результаты) </w:t>
      </w:r>
      <w:r w:rsidRPr="002C7D9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контрольных мероприятий, иной деятельности по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2C7D9D">
        <w:rPr>
          <w:rFonts w:ascii="Times New Roman" w:hAnsi="Times New Roman" w:cs="Times New Roman"/>
          <w:sz w:val="28"/>
          <w:szCs w:val="28"/>
        </w:rPr>
        <w:t>направлени</w:t>
      </w:r>
      <w:r w:rsidR="00367036" w:rsidRPr="002C7D9D">
        <w:rPr>
          <w:rFonts w:ascii="Times New Roman" w:hAnsi="Times New Roman" w:cs="Times New Roman"/>
          <w:sz w:val="28"/>
          <w:szCs w:val="28"/>
        </w:rPr>
        <w:t>ям деятельности.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2.3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>дминистрации, контрольных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67036" w:rsidRPr="002C7D9D">
        <w:rPr>
          <w:rFonts w:ascii="Times New Roman" w:hAnsi="Times New Roman" w:cs="Times New Roman"/>
          <w:sz w:val="28"/>
          <w:szCs w:val="28"/>
        </w:rPr>
        <w:t>,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 а также мероприятий, нацеленных на предупреждение коррупционных </w:t>
      </w:r>
      <w:r w:rsidRPr="002C7D9D">
        <w:rPr>
          <w:rFonts w:ascii="Times New Roman" w:hAnsi="Times New Roman" w:cs="Times New Roman"/>
          <w:sz w:val="28"/>
          <w:szCs w:val="28"/>
        </w:rPr>
        <w:t>проявлени</w:t>
      </w:r>
      <w:r w:rsidR="002C7D9D" w:rsidRPr="002C7D9D">
        <w:rPr>
          <w:rFonts w:ascii="Times New Roman" w:hAnsi="Times New Roman" w:cs="Times New Roman"/>
          <w:sz w:val="28"/>
          <w:szCs w:val="28"/>
        </w:rPr>
        <w:t>й</w:t>
      </w:r>
      <w:r w:rsidRPr="002C7D9D">
        <w:rPr>
          <w:rFonts w:ascii="Times New Roman" w:hAnsi="Times New Roman" w:cs="Times New Roman"/>
          <w:sz w:val="28"/>
          <w:szCs w:val="28"/>
        </w:rPr>
        <w:t>.</w:t>
      </w:r>
    </w:p>
    <w:p w:rsidR="000F6BBC" w:rsidRDefault="000F6BBC" w:rsidP="002A221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Михайлова М.Ю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специалист 1 категории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766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– экономист;</w:t>
      </w:r>
    </w:p>
    <w:p w:rsidR="00D41FA4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М.Ю. Михайлова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4</cp:revision>
  <cp:lastPrinted>2019-09-12T08:49:00Z</cp:lastPrinted>
  <dcterms:created xsi:type="dcterms:W3CDTF">2019-09-12T08:50:00Z</dcterms:created>
  <dcterms:modified xsi:type="dcterms:W3CDTF">2019-09-12T08:55:00Z</dcterms:modified>
</cp:coreProperties>
</file>