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CF6" w:rsidRPr="00800CF6" w:rsidRDefault="00800CF6" w:rsidP="00800CF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CF6">
        <w:rPr>
          <w:rFonts w:ascii="Times New Roman" w:hAnsi="Times New Roman" w:cs="Times New Roman"/>
          <w:sz w:val="28"/>
          <w:szCs w:val="28"/>
        </w:rPr>
        <w:t>О прин</w:t>
      </w:r>
      <w:bookmarkStart w:id="0" w:name="_GoBack"/>
      <w:bookmarkEnd w:id="0"/>
      <w:r w:rsidRPr="00800CF6">
        <w:rPr>
          <w:rFonts w:ascii="Times New Roman" w:hAnsi="Times New Roman" w:cs="Times New Roman"/>
          <w:sz w:val="28"/>
          <w:szCs w:val="28"/>
        </w:rPr>
        <w:t>ятии мер по усилению работы по подключению субъектов обращения лекарственных средств к системе ФГИС МДЛП в рамках приоритетного проекта «Лекарства, качество и безопасность»</w:t>
      </w:r>
    </w:p>
    <w:p w:rsidR="00800CF6" w:rsidRPr="00800CF6" w:rsidRDefault="00800CF6" w:rsidP="00800CF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CF6">
        <w:rPr>
          <w:rFonts w:ascii="Times New Roman" w:hAnsi="Times New Roman" w:cs="Times New Roman"/>
          <w:sz w:val="28"/>
          <w:szCs w:val="28"/>
        </w:rPr>
        <w:t>Обращаем Ваше внимание, что эксперимент по маркировке лекарственных препаратов закончится 31 декабря 2019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F6">
        <w:rPr>
          <w:rFonts w:ascii="Times New Roman" w:hAnsi="Times New Roman" w:cs="Times New Roman"/>
          <w:sz w:val="28"/>
          <w:szCs w:val="28"/>
        </w:rPr>
        <w:t>С 1 января 2018 г. вступил в силу Фе</w:t>
      </w:r>
      <w:r>
        <w:rPr>
          <w:rFonts w:ascii="Times New Roman" w:hAnsi="Times New Roman" w:cs="Times New Roman"/>
          <w:sz w:val="28"/>
          <w:szCs w:val="28"/>
        </w:rPr>
        <w:t>деральный закон от 28.12.2017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800CF6">
        <w:rPr>
          <w:rFonts w:ascii="Times New Roman" w:hAnsi="Times New Roman" w:cs="Times New Roman"/>
          <w:sz w:val="28"/>
          <w:szCs w:val="28"/>
        </w:rPr>
        <w:t xml:space="preserve">425-ФЗ «О внесении изменений в Федеральный закон «Об обращении лекарственных средств», вводящий обязательную маркировку всех лекарственных препаратов, выпускаемых в обращение, </w:t>
      </w:r>
      <w:r w:rsidRPr="00800CF6">
        <w:rPr>
          <w:rFonts w:ascii="Times New Roman" w:hAnsi="Times New Roman" w:cs="Times New Roman"/>
          <w:b/>
          <w:sz w:val="28"/>
          <w:szCs w:val="28"/>
        </w:rPr>
        <w:t>с 1 января 2020 года.</w:t>
      </w:r>
    </w:p>
    <w:p w:rsidR="00800CF6" w:rsidRPr="00800CF6" w:rsidRDefault="00800CF6" w:rsidP="00800CF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CF6">
        <w:rPr>
          <w:rFonts w:ascii="Times New Roman" w:hAnsi="Times New Roman" w:cs="Times New Roman"/>
          <w:sz w:val="28"/>
          <w:szCs w:val="28"/>
        </w:rPr>
        <w:t xml:space="preserve">При этом, Постановлением Правительства Российской Федерации от 14.12.2018 № 1557 установлены особенности внедрения системы мониторинга движения в отношении лекарственных препаратов для медицинского применения, предназначенных для лечения лиц, больных гемофилией, </w:t>
      </w:r>
      <w:proofErr w:type="spellStart"/>
      <w:r w:rsidRPr="00800CF6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Pr="00800C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гипофизарным нанизмом, болезнью Г</w:t>
      </w:r>
      <w:r w:rsidRPr="00800CF6">
        <w:rPr>
          <w:rFonts w:ascii="Times New Roman" w:hAnsi="Times New Roman" w:cs="Times New Roman"/>
          <w:sz w:val="28"/>
          <w:szCs w:val="28"/>
        </w:rPr>
        <w:t>оше,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CF6">
        <w:rPr>
          <w:rFonts w:ascii="Times New Roman" w:hAnsi="Times New Roman" w:cs="Times New Roman"/>
          <w:sz w:val="28"/>
          <w:szCs w:val="28"/>
        </w:rPr>
        <w:t xml:space="preserve">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для которых срок обязательной маркировки лекарственных препаратов </w:t>
      </w:r>
      <w:r w:rsidRPr="00800CF6">
        <w:rPr>
          <w:rFonts w:ascii="Times New Roman" w:hAnsi="Times New Roman" w:cs="Times New Roman"/>
          <w:b/>
          <w:sz w:val="28"/>
          <w:szCs w:val="28"/>
        </w:rPr>
        <w:t>наступит с 1 октября 2019 года.</w:t>
      </w:r>
    </w:p>
    <w:p w:rsidR="00800CF6" w:rsidRPr="00800CF6" w:rsidRDefault="00800CF6" w:rsidP="00800CF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CF6">
        <w:rPr>
          <w:rFonts w:ascii="Times New Roman" w:hAnsi="Times New Roman" w:cs="Times New Roman"/>
          <w:sz w:val="28"/>
          <w:szCs w:val="28"/>
        </w:rPr>
        <w:t>С целью предотвращения срыва указанных сроков обязательной маркировки лекарственных препаратов необходимо незамедлительно принять исчерпывающие меры по подключению субъектов обращения лекарственных средств, осуществляющих медицинскую и/ или фармацевтическую деятельность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Всеволожского муниципального района Ленинградской области к Федеральной государственной информационной системе мониторинга движения лекарственных препаратов (далее – ФГИС МДЛП).</w:t>
      </w:r>
    </w:p>
    <w:p w:rsidR="00800CF6" w:rsidRPr="00800CF6" w:rsidRDefault="00800CF6" w:rsidP="00800CF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CF6">
        <w:rPr>
          <w:rFonts w:ascii="Times New Roman" w:hAnsi="Times New Roman" w:cs="Times New Roman"/>
          <w:sz w:val="28"/>
          <w:szCs w:val="28"/>
        </w:rPr>
        <w:t xml:space="preserve">Обращаем внимание, что срыв сроков обязательной маркировки лекарственных препаратов влечет за собой необеспечение лекарственными препаратами, в </w:t>
      </w:r>
      <w:proofErr w:type="spellStart"/>
      <w:r w:rsidRPr="00800CF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00CF6">
        <w:rPr>
          <w:rFonts w:ascii="Times New Roman" w:hAnsi="Times New Roman" w:cs="Times New Roman"/>
          <w:sz w:val="28"/>
          <w:szCs w:val="28"/>
        </w:rPr>
        <w:t>. жизненно необходимыми и важнейшими лекарственными препаратами для медицинского применения, как граждан, нуждающихся в медицинской помощи, так и медицинских организаций.</w:t>
      </w:r>
    </w:p>
    <w:sectPr w:rsidR="00800CF6" w:rsidRPr="0080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1B"/>
    <w:rsid w:val="006F3643"/>
    <w:rsid w:val="0073601B"/>
    <w:rsid w:val="00800CF6"/>
    <w:rsid w:val="00FC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B7FFA-18AD-4847-A6DC-0E3C0408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C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Машкова</dc:creator>
  <cp:keywords/>
  <dc:description/>
  <cp:lastModifiedBy>Жанна Машкова</cp:lastModifiedBy>
  <cp:revision>5</cp:revision>
  <dcterms:created xsi:type="dcterms:W3CDTF">2019-04-29T08:57:00Z</dcterms:created>
  <dcterms:modified xsi:type="dcterms:W3CDTF">2019-04-29T09:04:00Z</dcterms:modified>
</cp:coreProperties>
</file>