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B4" w:rsidRPr="00D93107" w:rsidRDefault="00DE22B4" w:rsidP="00DE22B4">
      <w:pPr>
        <w:jc w:val="center"/>
        <w:rPr>
          <w:sz w:val="28"/>
          <w:szCs w:val="28"/>
        </w:rPr>
      </w:pPr>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Pr="00D93107" w:rsidRDefault="00DE22B4" w:rsidP="00DE22B4">
      <w:pPr>
        <w:spacing w:line="360" w:lineRule="auto"/>
        <w:jc w:val="center"/>
        <w:rPr>
          <w:sz w:val="28"/>
          <w:szCs w:val="28"/>
        </w:rPr>
      </w:pPr>
      <w:r w:rsidRPr="00D93107">
        <w:rPr>
          <w:sz w:val="28"/>
          <w:szCs w:val="28"/>
        </w:rPr>
        <w:t>ПОСТАНОВЛЕНИЕ</w:t>
      </w:r>
    </w:p>
    <w:p w:rsidR="00DE22B4" w:rsidRPr="00D93107" w:rsidRDefault="009F2A68" w:rsidP="00DE22B4">
      <w:pPr>
        <w:jc w:val="both"/>
        <w:rPr>
          <w:sz w:val="28"/>
          <w:szCs w:val="28"/>
        </w:rPr>
      </w:pPr>
      <w:r w:rsidRPr="009F2A68">
        <w:rPr>
          <w:sz w:val="28"/>
          <w:szCs w:val="28"/>
          <w:u w:val="single"/>
        </w:rPr>
        <w:t>12.04.2019</w:t>
      </w:r>
      <w:r w:rsidR="00DE22B4" w:rsidRPr="00D93107">
        <w:rPr>
          <w:sz w:val="28"/>
          <w:szCs w:val="28"/>
        </w:rPr>
        <w:t>№</w:t>
      </w:r>
      <w:r w:rsidRPr="009F2A68">
        <w:rPr>
          <w:sz w:val="28"/>
          <w:szCs w:val="28"/>
          <w:u w:val="single"/>
        </w:rPr>
        <w:t>273</w:t>
      </w:r>
      <w:r w:rsidR="00DE22B4" w:rsidRPr="00D93107">
        <w:rPr>
          <w:sz w:val="28"/>
          <w:szCs w:val="28"/>
        </w:rPr>
        <w:t xml:space="preserve">                                                                                   </w:t>
      </w:r>
    </w:p>
    <w:p w:rsidR="00DE22B4" w:rsidRPr="00D93107" w:rsidRDefault="00DE22B4" w:rsidP="00DE22B4">
      <w:r w:rsidRPr="00D93107">
        <w:rPr>
          <w:sz w:val="28"/>
          <w:szCs w:val="28"/>
        </w:rPr>
        <w:t xml:space="preserve"> </w:t>
      </w:r>
      <w:r w:rsidRPr="00D93107">
        <w:t xml:space="preserve">дер. Колтуши    </w:t>
      </w:r>
    </w:p>
    <w:p w:rsidR="00DE22B4" w:rsidRPr="00D93107" w:rsidRDefault="00DE22B4" w:rsidP="00DE22B4">
      <w:pPr>
        <w:rPr>
          <w:sz w:val="28"/>
          <w:szCs w:val="28"/>
        </w:rPr>
      </w:pPr>
    </w:p>
    <w:tbl>
      <w:tblPr>
        <w:tblW w:w="10028" w:type="dxa"/>
        <w:tblInd w:w="108" w:type="dxa"/>
        <w:tblLayout w:type="fixed"/>
        <w:tblLook w:val="04A0" w:firstRow="1" w:lastRow="0" w:firstColumn="1" w:lastColumn="0" w:noHBand="0" w:noVBand="1"/>
      </w:tblPr>
      <w:tblGrid>
        <w:gridCol w:w="6521"/>
        <w:gridCol w:w="3507"/>
      </w:tblGrid>
      <w:tr w:rsidR="00DE22B4" w:rsidRPr="00D93107" w:rsidTr="00990F11">
        <w:tc>
          <w:tcPr>
            <w:tcW w:w="6521" w:type="dxa"/>
            <w:hideMark/>
          </w:tcPr>
          <w:p w:rsidR="00DE22B4" w:rsidRPr="00DE22B4" w:rsidRDefault="005755FF" w:rsidP="0001085D">
            <w:pPr>
              <w:jc w:val="both"/>
              <w:rPr>
                <w:rFonts w:eastAsia="Arial Unicode MS"/>
                <w:color w:val="000000"/>
                <w:sz w:val="28"/>
                <w:szCs w:val="28"/>
                <w:lang w:eastAsia="ar-SA"/>
              </w:rPr>
            </w:pPr>
            <w:r>
              <w:rPr>
                <w:rFonts w:eastAsia="Arial Unicode MS"/>
                <w:color w:val="000000"/>
                <w:sz w:val="28"/>
                <w:szCs w:val="28"/>
                <w:lang w:eastAsia="ar-SA"/>
              </w:rPr>
              <w:t xml:space="preserve">О внесении изменений в постановление № </w:t>
            </w:r>
            <w:r w:rsidR="004A3E4E">
              <w:rPr>
                <w:rFonts w:eastAsia="Arial Unicode MS"/>
                <w:color w:val="000000"/>
                <w:sz w:val="28"/>
                <w:szCs w:val="28"/>
                <w:lang w:eastAsia="ar-SA"/>
              </w:rPr>
              <w:t>320</w:t>
            </w:r>
            <w:r>
              <w:rPr>
                <w:rFonts w:eastAsia="Arial Unicode MS"/>
                <w:color w:val="000000"/>
                <w:sz w:val="28"/>
                <w:szCs w:val="28"/>
                <w:lang w:eastAsia="ar-SA"/>
              </w:rPr>
              <w:t xml:space="preserve"> от </w:t>
            </w:r>
            <w:r w:rsidR="004A3E4E">
              <w:rPr>
                <w:rFonts w:eastAsia="Arial Unicode MS"/>
                <w:color w:val="000000"/>
                <w:sz w:val="28"/>
                <w:szCs w:val="28"/>
                <w:lang w:eastAsia="ar-SA"/>
              </w:rPr>
              <w:t>05.10.2017</w:t>
            </w:r>
            <w:r>
              <w:rPr>
                <w:rFonts w:eastAsia="Arial Unicode MS"/>
                <w:color w:val="000000"/>
                <w:sz w:val="28"/>
                <w:szCs w:val="28"/>
                <w:lang w:eastAsia="ar-SA"/>
              </w:rPr>
              <w:t xml:space="preserve"> года «</w:t>
            </w:r>
            <w:r w:rsidR="00DE77E6" w:rsidRPr="00DE77E6">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004A3E4E" w:rsidRPr="004A3E4E">
              <w:rPr>
                <w:rFonts w:eastAsia="Arial Unicode MS"/>
                <w:color w:val="000000"/>
                <w:sz w:val="28"/>
                <w:szCs w:val="28"/>
                <w:lang w:eastAsia="ar-SA"/>
              </w:rPr>
              <w:t>Предоставление сведений об объектах учета, содержащихся в реестре муниципального имущества</w:t>
            </w:r>
            <w:r w:rsidR="00DE77E6" w:rsidRPr="00DE77E6">
              <w:rPr>
                <w:rFonts w:eastAsia="Arial Unicode MS"/>
                <w:color w:val="000000"/>
                <w:sz w:val="28"/>
                <w:szCs w:val="28"/>
                <w:lang w:eastAsia="ar-SA"/>
              </w:rPr>
              <w:t>»</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E6762F" w:rsidRDefault="00DE77E6" w:rsidP="00F25339">
      <w:pPr>
        <w:ind w:firstLine="283"/>
        <w:jc w:val="both"/>
        <w:rPr>
          <w:sz w:val="28"/>
          <w:szCs w:val="28"/>
        </w:rPr>
      </w:pPr>
      <w:r w:rsidRPr="00DE77E6">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DE22B4" w:rsidRPr="00D93107">
        <w:rPr>
          <w:sz w:val="28"/>
          <w:szCs w:val="28"/>
        </w:rPr>
        <w:t xml:space="preserve">, </w:t>
      </w:r>
    </w:p>
    <w:p w:rsidR="00E6762F" w:rsidRDefault="00E6762F" w:rsidP="00F25339">
      <w:pPr>
        <w:ind w:firstLine="283"/>
        <w:jc w:val="both"/>
        <w:rPr>
          <w:sz w:val="28"/>
          <w:szCs w:val="28"/>
        </w:rPr>
      </w:pPr>
    </w:p>
    <w:p w:rsidR="001864EA" w:rsidRDefault="00DE22B4" w:rsidP="00F25339">
      <w:pPr>
        <w:ind w:firstLine="283"/>
        <w:jc w:val="both"/>
        <w:rPr>
          <w:sz w:val="28"/>
          <w:szCs w:val="28"/>
        </w:rPr>
      </w:pPr>
      <w:r w:rsidRPr="00D93107">
        <w:rPr>
          <w:sz w:val="28"/>
          <w:szCs w:val="28"/>
        </w:rPr>
        <w:t xml:space="preserve"> ПОСТАНОВЛЯЮ:</w:t>
      </w:r>
    </w:p>
    <w:p w:rsidR="00E6762F" w:rsidRPr="00D93107" w:rsidRDefault="00E6762F" w:rsidP="00F25339">
      <w:pPr>
        <w:ind w:firstLine="283"/>
        <w:jc w:val="both"/>
        <w:rPr>
          <w:sz w:val="28"/>
          <w:szCs w:val="28"/>
        </w:rPr>
      </w:pPr>
    </w:p>
    <w:p w:rsidR="000E5A3A" w:rsidRPr="000E5A3A" w:rsidRDefault="00DE22B4" w:rsidP="000E5A3A">
      <w:pPr>
        <w:ind w:firstLine="283"/>
        <w:jc w:val="both"/>
        <w:rPr>
          <w:sz w:val="28"/>
          <w:szCs w:val="28"/>
        </w:rPr>
      </w:pPr>
      <w:r w:rsidRPr="00D93107">
        <w:rPr>
          <w:sz w:val="28"/>
          <w:szCs w:val="28"/>
        </w:rPr>
        <w:t>1.</w:t>
      </w:r>
      <w:r w:rsidR="005755FF">
        <w:rPr>
          <w:sz w:val="28"/>
          <w:szCs w:val="28"/>
        </w:rPr>
        <w:t xml:space="preserve"> 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004A3E4E" w:rsidRPr="004A3E4E">
        <w:rPr>
          <w:sz w:val="28"/>
          <w:szCs w:val="28"/>
        </w:rPr>
        <w:t>Предоставление сведений об объектах учета, содержащихся в реестре муниципального имущества</w:t>
      </w:r>
      <w:r w:rsidRPr="000E5A3A">
        <w:rPr>
          <w:sz w:val="28"/>
          <w:szCs w:val="28"/>
        </w:rPr>
        <w:t>»</w:t>
      </w:r>
      <w:r w:rsidR="001F7928">
        <w:rPr>
          <w:sz w:val="28"/>
          <w:szCs w:val="28"/>
        </w:rPr>
        <w:t xml:space="preserve">, утвержденный постановлением администрации №320 от 05.10.2017 года, </w:t>
      </w:r>
      <w:r w:rsidR="000E5A3A" w:rsidRPr="000E5A3A">
        <w:rPr>
          <w:sz w:val="28"/>
          <w:szCs w:val="28"/>
        </w:rPr>
        <w:t>изменения согласно Приложению к настоящему постановлению.</w:t>
      </w:r>
    </w:p>
    <w:p w:rsidR="000E5A3A" w:rsidRPr="000E5A3A" w:rsidRDefault="000E5A3A" w:rsidP="000E5A3A">
      <w:pPr>
        <w:ind w:firstLine="283"/>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0E5A3A">
      <w:pPr>
        <w:ind w:firstLine="283"/>
        <w:jc w:val="both"/>
        <w:rPr>
          <w:sz w:val="28"/>
          <w:szCs w:val="28"/>
        </w:rPr>
      </w:pPr>
      <w:r w:rsidRPr="000E5A3A">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0E5A3A" w:rsidRPr="000E5A3A" w:rsidRDefault="000E5A3A" w:rsidP="000E5A3A">
      <w:pPr>
        <w:ind w:firstLine="283"/>
        <w:jc w:val="both"/>
        <w:rPr>
          <w:sz w:val="28"/>
          <w:szCs w:val="28"/>
        </w:rPr>
      </w:pPr>
      <w:r w:rsidRPr="000E5A3A">
        <w:rPr>
          <w:sz w:val="28"/>
          <w:szCs w:val="28"/>
        </w:rPr>
        <w:t>4. Контроль за исполнением постановления оставляю за собой.</w:t>
      </w:r>
    </w:p>
    <w:p w:rsidR="000E5A3A" w:rsidRPr="000E5A3A" w:rsidRDefault="000E5A3A" w:rsidP="000E5A3A">
      <w:pPr>
        <w:ind w:firstLine="283"/>
        <w:jc w:val="both"/>
        <w:rPr>
          <w:sz w:val="28"/>
          <w:szCs w:val="28"/>
        </w:rPr>
      </w:pPr>
    </w:p>
    <w:p w:rsidR="000E5A3A" w:rsidRDefault="000E5A3A" w:rsidP="000E5A3A">
      <w:pPr>
        <w:ind w:firstLine="283"/>
        <w:jc w:val="both"/>
        <w:rPr>
          <w:sz w:val="28"/>
          <w:szCs w:val="28"/>
        </w:rPr>
      </w:pPr>
    </w:p>
    <w:p w:rsidR="004A3E4E" w:rsidRDefault="004A3E4E" w:rsidP="000E5A3A">
      <w:pPr>
        <w:ind w:firstLine="283"/>
        <w:jc w:val="both"/>
        <w:rPr>
          <w:sz w:val="28"/>
          <w:szCs w:val="28"/>
        </w:rPr>
      </w:pPr>
    </w:p>
    <w:p w:rsidR="004A3E4E" w:rsidRPr="000E5A3A" w:rsidRDefault="004A3E4E" w:rsidP="000E5A3A">
      <w:pPr>
        <w:ind w:firstLine="283"/>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Комарницкая </w:t>
      </w:r>
    </w:p>
    <w:p w:rsidR="000E5A3A" w:rsidRPr="000E5A3A" w:rsidRDefault="000E5A3A" w:rsidP="000E5A3A">
      <w:pPr>
        <w:ind w:firstLine="283"/>
        <w:jc w:val="both"/>
        <w:rPr>
          <w:sz w:val="28"/>
          <w:szCs w:val="28"/>
        </w:rPr>
      </w:pPr>
    </w:p>
    <w:p w:rsidR="004A3E4E" w:rsidRDefault="004A3E4E" w:rsidP="000E5A3A">
      <w:pPr>
        <w:ind w:firstLine="283"/>
        <w:jc w:val="right"/>
        <w:rPr>
          <w:sz w:val="28"/>
          <w:szCs w:val="28"/>
        </w:rPr>
      </w:pPr>
    </w:p>
    <w:p w:rsidR="004A3E4E" w:rsidRDefault="004A3E4E" w:rsidP="000E5A3A">
      <w:pPr>
        <w:ind w:firstLine="283"/>
        <w:jc w:val="right"/>
        <w:rPr>
          <w:sz w:val="28"/>
          <w:szCs w:val="28"/>
        </w:rPr>
      </w:pPr>
    </w:p>
    <w:p w:rsidR="004A3E4E" w:rsidRDefault="004A3E4E" w:rsidP="000E5A3A">
      <w:pPr>
        <w:ind w:firstLine="283"/>
        <w:jc w:val="right"/>
        <w:rPr>
          <w:sz w:val="28"/>
          <w:szCs w:val="28"/>
        </w:rPr>
      </w:pPr>
    </w:p>
    <w:p w:rsidR="000E5A3A" w:rsidRPr="000E5A3A" w:rsidRDefault="00990F11" w:rsidP="000E5A3A">
      <w:pPr>
        <w:ind w:firstLine="283"/>
        <w:jc w:val="right"/>
        <w:rPr>
          <w:sz w:val="28"/>
          <w:szCs w:val="28"/>
        </w:rPr>
      </w:pPr>
      <w:r>
        <w:rPr>
          <w:sz w:val="28"/>
          <w:szCs w:val="28"/>
        </w:rPr>
        <w:lastRenderedPageBreak/>
        <w:t>П</w:t>
      </w:r>
      <w:r w:rsidR="000E5A3A" w:rsidRPr="000E5A3A">
        <w:rPr>
          <w:sz w:val="28"/>
          <w:szCs w:val="28"/>
        </w:rPr>
        <w:t xml:space="preserve">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9F2A68" w:rsidRDefault="000E5A3A" w:rsidP="000E5A3A">
      <w:pPr>
        <w:ind w:firstLine="283"/>
        <w:jc w:val="right"/>
        <w:rPr>
          <w:sz w:val="28"/>
          <w:szCs w:val="28"/>
          <w:u w:val="single"/>
        </w:rPr>
      </w:pPr>
      <w:r w:rsidRPr="000E5A3A">
        <w:rPr>
          <w:sz w:val="28"/>
          <w:szCs w:val="28"/>
        </w:rPr>
        <w:t xml:space="preserve">от </w:t>
      </w:r>
      <w:r w:rsidR="009F2A68">
        <w:rPr>
          <w:sz w:val="28"/>
          <w:szCs w:val="28"/>
          <w:u w:val="single"/>
        </w:rPr>
        <w:t xml:space="preserve">12.04.2019 </w:t>
      </w:r>
      <w:r w:rsidRPr="000E5A3A">
        <w:rPr>
          <w:sz w:val="28"/>
          <w:szCs w:val="28"/>
        </w:rPr>
        <w:t xml:space="preserve">№ </w:t>
      </w:r>
      <w:bookmarkStart w:id="0" w:name="_GoBack"/>
      <w:r w:rsidR="009F2A68" w:rsidRPr="009F2A68">
        <w:rPr>
          <w:sz w:val="28"/>
          <w:szCs w:val="28"/>
          <w:u w:val="single"/>
        </w:rPr>
        <w:t>273</w:t>
      </w:r>
    </w:p>
    <w:bookmarkEnd w:id="0"/>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E66910">
        <w:rPr>
          <w:b/>
          <w:sz w:val="28"/>
          <w:szCs w:val="28"/>
        </w:rPr>
        <w:t xml:space="preserve">по </w:t>
      </w:r>
      <w:r w:rsidRPr="000E5A3A">
        <w:rPr>
          <w:b/>
          <w:sz w:val="28"/>
          <w:szCs w:val="28"/>
        </w:rPr>
        <w:t>предоставлени</w:t>
      </w:r>
      <w:r w:rsidR="00E66910">
        <w:rPr>
          <w:b/>
          <w:sz w:val="28"/>
          <w:szCs w:val="28"/>
        </w:rPr>
        <w:t>ю</w:t>
      </w:r>
      <w:r w:rsidRPr="000E5A3A">
        <w:rPr>
          <w:b/>
          <w:sz w:val="28"/>
          <w:szCs w:val="28"/>
        </w:rPr>
        <w:t xml:space="preserve"> муниципальной услуги</w:t>
      </w:r>
    </w:p>
    <w:p w:rsidR="000E5A3A" w:rsidRPr="000E5A3A" w:rsidRDefault="000E5A3A" w:rsidP="000E5A3A">
      <w:pPr>
        <w:ind w:firstLine="283"/>
        <w:jc w:val="center"/>
        <w:rPr>
          <w:b/>
          <w:sz w:val="28"/>
          <w:szCs w:val="28"/>
        </w:rPr>
      </w:pPr>
      <w:r w:rsidRPr="000E5A3A">
        <w:rPr>
          <w:b/>
          <w:sz w:val="28"/>
          <w:szCs w:val="28"/>
        </w:rPr>
        <w:t>«</w:t>
      </w:r>
      <w:r w:rsidR="004A3E4E" w:rsidRPr="004A3E4E">
        <w:rPr>
          <w:b/>
          <w:sz w:val="28"/>
          <w:szCs w:val="28"/>
        </w:rPr>
        <w:t>Предоставление сведений об объектах учета, содержащихся в реестре муниципального имущества</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DE77E6" w:rsidRDefault="000E5A3A" w:rsidP="00990F11">
      <w:pPr>
        <w:ind w:firstLine="283"/>
        <w:jc w:val="both"/>
        <w:rPr>
          <w:sz w:val="28"/>
          <w:szCs w:val="28"/>
        </w:rPr>
      </w:pPr>
      <w:r w:rsidRPr="000E5A3A">
        <w:rPr>
          <w:sz w:val="28"/>
          <w:szCs w:val="28"/>
        </w:rPr>
        <w:t xml:space="preserve">1. </w:t>
      </w:r>
      <w:r w:rsidR="00DE77E6">
        <w:rPr>
          <w:sz w:val="28"/>
          <w:szCs w:val="28"/>
        </w:rPr>
        <w:t>В пункт</w:t>
      </w:r>
      <w:r w:rsidR="00A17525">
        <w:rPr>
          <w:sz w:val="28"/>
          <w:szCs w:val="28"/>
        </w:rPr>
        <w:t>ах</w:t>
      </w:r>
      <w:r w:rsidR="00DE77E6">
        <w:rPr>
          <w:sz w:val="28"/>
          <w:szCs w:val="28"/>
        </w:rPr>
        <w:t xml:space="preserve"> 1.2, </w:t>
      </w:r>
      <w:r w:rsidR="004A3E4E">
        <w:rPr>
          <w:sz w:val="28"/>
          <w:szCs w:val="28"/>
        </w:rPr>
        <w:t>4.</w:t>
      </w:r>
      <w:r w:rsidR="00DE77E6">
        <w:rPr>
          <w:sz w:val="28"/>
          <w:szCs w:val="28"/>
        </w:rPr>
        <w:t>2.</w:t>
      </w:r>
      <w:r w:rsidR="004A3E4E">
        <w:rPr>
          <w:sz w:val="28"/>
          <w:szCs w:val="28"/>
        </w:rPr>
        <w:t>1.4</w:t>
      </w:r>
      <w:r w:rsidR="00DE77E6">
        <w:rPr>
          <w:sz w:val="28"/>
          <w:szCs w:val="28"/>
        </w:rPr>
        <w:t>, 5.</w:t>
      </w:r>
      <w:r w:rsidR="004A3E4E">
        <w:rPr>
          <w:sz w:val="28"/>
          <w:szCs w:val="28"/>
        </w:rPr>
        <w:t>2</w:t>
      </w:r>
      <w:r w:rsidR="00DE77E6">
        <w:rPr>
          <w:sz w:val="28"/>
          <w:szCs w:val="28"/>
        </w:rPr>
        <w:t xml:space="preserve"> </w:t>
      </w:r>
      <w:r w:rsidR="00A17525">
        <w:rPr>
          <w:sz w:val="28"/>
          <w:szCs w:val="28"/>
        </w:rPr>
        <w:t xml:space="preserve">Административного регламента </w:t>
      </w:r>
      <w:r w:rsidR="00DE77E6">
        <w:rPr>
          <w:sz w:val="28"/>
          <w:szCs w:val="28"/>
        </w:rPr>
        <w:t>исключить слова «</w:t>
      </w:r>
      <w:r w:rsidR="00DE77E6" w:rsidRPr="00DE77E6">
        <w:rPr>
          <w:sz w:val="28"/>
          <w:szCs w:val="28"/>
        </w:rPr>
        <w:t>с участием Муниципального казенного учреждения «Альтернатива» (далее – МКУ «Альтернатива»)</w:t>
      </w:r>
      <w:r w:rsidR="00DE77E6">
        <w:rPr>
          <w:sz w:val="28"/>
          <w:szCs w:val="28"/>
        </w:rPr>
        <w:t>»</w:t>
      </w:r>
      <w:r w:rsidR="00AB2223">
        <w:rPr>
          <w:sz w:val="28"/>
          <w:szCs w:val="28"/>
        </w:rPr>
        <w:t>;</w:t>
      </w:r>
    </w:p>
    <w:p w:rsidR="000E5A3A" w:rsidRDefault="00DE77E6" w:rsidP="00990F11">
      <w:pPr>
        <w:ind w:firstLine="283"/>
        <w:jc w:val="both"/>
        <w:rPr>
          <w:sz w:val="28"/>
          <w:szCs w:val="28"/>
        </w:rPr>
      </w:pPr>
      <w:r>
        <w:rPr>
          <w:sz w:val="28"/>
          <w:szCs w:val="28"/>
        </w:rPr>
        <w:t xml:space="preserve">2. </w:t>
      </w:r>
      <w:r w:rsidR="000E5A3A">
        <w:rPr>
          <w:sz w:val="28"/>
          <w:szCs w:val="28"/>
        </w:rPr>
        <w:t>В пункте 1.</w:t>
      </w:r>
      <w:r>
        <w:rPr>
          <w:sz w:val="28"/>
          <w:szCs w:val="28"/>
        </w:rPr>
        <w:t>3</w:t>
      </w:r>
      <w:r w:rsidR="000E5A3A">
        <w:rPr>
          <w:sz w:val="28"/>
          <w:szCs w:val="28"/>
        </w:rPr>
        <w:t xml:space="preserve"> </w:t>
      </w:r>
      <w:r w:rsidR="00FA3EC0" w:rsidRPr="00FA3EC0">
        <w:rPr>
          <w:sz w:val="28"/>
          <w:szCs w:val="28"/>
        </w:rPr>
        <w:t xml:space="preserve">Административного регламента </w:t>
      </w:r>
      <w:r w:rsidR="00990F11">
        <w:rPr>
          <w:sz w:val="28"/>
          <w:szCs w:val="28"/>
        </w:rPr>
        <w:t xml:space="preserve">слова </w:t>
      </w:r>
      <w:r w:rsidR="008B6935">
        <w:rPr>
          <w:sz w:val="28"/>
          <w:szCs w:val="28"/>
        </w:rPr>
        <w:t>«</w:t>
      </w:r>
      <w:r w:rsidR="008B6935" w:rsidRPr="008B6935">
        <w:rPr>
          <w:sz w:val="28"/>
          <w:szCs w:val="28"/>
        </w:rPr>
        <w:t xml:space="preserve">ведущий специалист по </w:t>
      </w:r>
      <w:r>
        <w:rPr>
          <w:sz w:val="28"/>
          <w:szCs w:val="28"/>
        </w:rPr>
        <w:t>муниципальному имуществу</w:t>
      </w:r>
      <w:r w:rsidR="008B6935">
        <w:rPr>
          <w:sz w:val="28"/>
          <w:szCs w:val="28"/>
        </w:rPr>
        <w:t>» заменить словами «</w:t>
      </w:r>
      <w:r>
        <w:rPr>
          <w:sz w:val="28"/>
          <w:szCs w:val="28"/>
        </w:rPr>
        <w:t>главный</w:t>
      </w:r>
      <w:r w:rsidR="008B6935" w:rsidRPr="008B6935">
        <w:rPr>
          <w:sz w:val="28"/>
          <w:szCs w:val="28"/>
        </w:rPr>
        <w:t xml:space="preserve"> специалист по </w:t>
      </w:r>
      <w:r>
        <w:rPr>
          <w:sz w:val="28"/>
          <w:szCs w:val="28"/>
        </w:rPr>
        <w:t>управлению муниципальным имуществом</w:t>
      </w:r>
      <w:r w:rsidR="008B6935">
        <w:rPr>
          <w:sz w:val="28"/>
          <w:szCs w:val="28"/>
        </w:rPr>
        <w:t>»;</w:t>
      </w:r>
    </w:p>
    <w:p w:rsidR="00AB2223" w:rsidRPr="00AB2223" w:rsidRDefault="00AB2223" w:rsidP="00AB2223">
      <w:pPr>
        <w:ind w:firstLine="283"/>
        <w:jc w:val="both"/>
        <w:rPr>
          <w:sz w:val="28"/>
          <w:szCs w:val="28"/>
        </w:rPr>
      </w:pPr>
      <w:r w:rsidRPr="00AB2223">
        <w:rPr>
          <w:sz w:val="28"/>
          <w:szCs w:val="28"/>
        </w:rPr>
        <w:t>3. Пункт 2.6.4 Административного регламента дополнить абзацем 2 следующего содержания:</w:t>
      </w:r>
    </w:p>
    <w:p w:rsidR="00AB2223" w:rsidRPr="00AB2223" w:rsidRDefault="00AB2223" w:rsidP="00AB2223">
      <w:pPr>
        <w:ind w:firstLine="283"/>
        <w:jc w:val="both"/>
        <w:rPr>
          <w:sz w:val="28"/>
          <w:szCs w:val="28"/>
        </w:rPr>
      </w:pPr>
      <w:r w:rsidRPr="00AB2223">
        <w:rPr>
          <w:sz w:val="28"/>
          <w:szCs w:val="28"/>
        </w:rPr>
        <w:t>«Органы, предоставляющие муниципальную услугу, не вправе требовать от заявителя:</w:t>
      </w:r>
    </w:p>
    <w:p w:rsidR="00AB2223" w:rsidRPr="00AB2223" w:rsidRDefault="00AB2223" w:rsidP="00AB2223">
      <w:pPr>
        <w:ind w:firstLine="283"/>
        <w:jc w:val="both"/>
        <w:rPr>
          <w:sz w:val="28"/>
          <w:szCs w:val="28"/>
        </w:rPr>
      </w:pPr>
      <w:r w:rsidRPr="00AB2223">
        <w:rPr>
          <w:sz w:val="28"/>
          <w:szCs w:val="28"/>
        </w:rPr>
        <w:t>1.</w:t>
      </w:r>
      <w:r w:rsidRPr="00AB2223">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2223" w:rsidRPr="00AB2223" w:rsidRDefault="00AB2223" w:rsidP="00AB2223">
      <w:pPr>
        <w:ind w:firstLine="283"/>
        <w:jc w:val="both"/>
        <w:rPr>
          <w:sz w:val="28"/>
          <w:szCs w:val="28"/>
        </w:rPr>
      </w:pPr>
      <w:r w:rsidRPr="00AB2223">
        <w:rPr>
          <w:sz w:val="28"/>
          <w:szCs w:val="28"/>
        </w:rPr>
        <w:t>2.</w:t>
      </w:r>
      <w:r w:rsidRPr="00AB2223">
        <w:rPr>
          <w:sz w:val="28"/>
          <w:szCs w:val="28"/>
        </w:rPr>
        <w:tab/>
      </w:r>
      <w:proofErr w:type="gramStart"/>
      <w:r w:rsidRPr="00AB2223">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B2223">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B2223" w:rsidRPr="00AB2223" w:rsidRDefault="00AB2223" w:rsidP="00AB2223">
      <w:pPr>
        <w:ind w:firstLine="283"/>
        <w:jc w:val="both"/>
        <w:rPr>
          <w:sz w:val="28"/>
          <w:szCs w:val="28"/>
        </w:rPr>
      </w:pPr>
      <w:r w:rsidRPr="00AB2223">
        <w:rPr>
          <w:sz w:val="28"/>
          <w:szCs w:val="28"/>
        </w:rPr>
        <w:t>3.</w:t>
      </w:r>
      <w:r w:rsidRPr="00AB2223">
        <w:rPr>
          <w:sz w:val="28"/>
          <w:szCs w:val="28"/>
        </w:rPr>
        <w:tab/>
      </w:r>
      <w:proofErr w:type="gramStart"/>
      <w:r w:rsidRPr="00AB2223">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B2223" w:rsidRPr="00AB2223" w:rsidRDefault="00AB2223" w:rsidP="00AB2223">
      <w:pPr>
        <w:ind w:firstLine="283"/>
        <w:jc w:val="both"/>
        <w:rPr>
          <w:sz w:val="28"/>
          <w:szCs w:val="28"/>
        </w:rPr>
      </w:pPr>
      <w:r w:rsidRPr="00AB2223">
        <w:rPr>
          <w:sz w:val="28"/>
          <w:szCs w:val="28"/>
        </w:rPr>
        <w:lastRenderedPageBreak/>
        <w:t>4.</w:t>
      </w:r>
      <w:r w:rsidRPr="00AB2223">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2223" w:rsidRPr="00AB2223" w:rsidRDefault="00AB2223" w:rsidP="00AB2223">
      <w:pPr>
        <w:ind w:firstLine="283"/>
        <w:jc w:val="both"/>
        <w:rPr>
          <w:sz w:val="28"/>
          <w:szCs w:val="28"/>
        </w:rPr>
      </w:pPr>
      <w:r w:rsidRPr="00AB2223">
        <w:rPr>
          <w:sz w:val="28"/>
          <w:szCs w:val="28"/>
        </w:rPr>
        <w:t>-</w:t>
      </w:r>
      <w:r w:rsidRPr="00AB2223">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2223" w:rsidRPr="00AB2223" w:rsidRDefault="00AB2223" w:rsidP="00AB2223">
      <w:pPr>
        <w:ind w:firstLine="283"/>
        <w:jc w:val="both"/>
        <w:rPr>
          <w:sz w:val="28"/>
          <w:szCs w:val="28"/>
        </w:rPr>
      </w:pPr>
      <w:r w:rsidRPr="00AB2223">
        <w:rPr>
          <w:sz w:val="28"/>
          <w:szCs w:val="28"/>
        </w:rPr>
        <w:t>-</w:t>
      </w:r>
      <w:r w:rsidRPr="00AB2223">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B2223" w:rsidRPr="00AB2223" w:rsidRDefault="00AB2223" w:rsidP="00AB2223">
      <w:pPr>
        <w:ind w:firstLine="283"/>
        <w:jc w:val="both"/>
        <w:rPr>
          <w:sz w:val="28"/>
          <w:szCs w:val="28"/>
        </w:rPr>
      </w:pPr>
      <w:r w:rsidRPr="00AB2223">
        <w:rPr>
          <w:sz w:val="28"/>
          <w:szCs w:val="28"/>
        </w:rPr>
        <w:t>-</w:t>
      </w:r>
      <w:r w:rsidRPr="00AB2223">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2223" w:rsidRDefault="00AB2223" w:rsidP="00AB2223">
      <w:pPr>
        <w:ind w:firstLine="283"/>
        <w:jc w:val="both"/>
        <w:rPr>
          <w:sz w:val="28"/>
          <w:szCs w:val="28"/>
        </w:rPr>
      </w:pPr>
      <w:proofErr w:type="gramStart"/>
      <w:r w:rsidRPr="00AB2223">
        <w:rPr>
          <w:sz w:val="28"/>
          <w:szCs w:val="28"/>
        </w:rPr>
        <w:t>-</w:t>
      </w:r>
      <w:r w:rsidRPr="00AB2223">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B2223">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Pr="00AB2223">
        <w:rPr>
          <w:sz w:val="28"/>
          <w:szCs w:val="28"/>
        </w:rPr>
        <w:t>.»;</w:t>
      </w:r>
      <w:proofErr w:type="gramEnd"/>
    </w:p>
    <w:p w:rsidR="00A44B6A" w:rsidRDefault="00AB2223" w:rsidP="00990F11">
      <w:pPr>
        <w:ind w:firstLine="283"/>
        <w:jc w:val="both"/>
        <w:rPr>
          <w:sz w:val="28"/>
          <w:szCs w:val="28"/>
        </w:rPr>
      </w:pPr>
      <w:r>
        <w:rPr>
          <w:sz w:val="28"/>
          <w:szCs w:val="28"/>
        </w:rPr>
        <w:t>4</w:t>
      </w:r>
      <w:r w:rsidR="000614B0">
        <w:rPr>
          <w:sz w:val="28"/>
          <w:szCs w:val="28"/>
        </w:rPr>
        <w:t xml:space="preserve">. </w:t>
      </w:r>
      <w:r w:rsidR="00990F11">
        <w:rPr>
          <w:sz w:val="28"/>
          <w:szCs w:val="28"/>
        </w:rPr>
        <w:t xml:space="preserve">В </w:t>
      </w:r>
      <w:r w:rsidR="004A3E4E">
        <w:rPr>
          <w:sz w:val="28"/>
          <w:szCs w:val="28"/>
        </w:rPr>
        <w:t xml:space="preserve">подпункте 4 </w:t>
      </w:r>
      <w:r w:rsidR="00990F11">
        <w:rPr>
          <w:sz w:val="28"/>
          <w:szCs w:val="28"/>
        </w:rPr>
        <w:t>пункт</w:t>
      </w:r>
      <w:r w:rsidR="004A3E4E">
        <w:rPr>
          <w:sz w:val="28"/>
          <w:szCs w:val="28"/>
        </w:rPr>
        <w:t>а</w:t>
      </w:r>
      <w:r w:rsidR="00990F11">
        <w:rPr>
          <w:sz w:val="28"/>
          <w:szCs w:val="28"/>
        </w:rPr>
        <w:t xml:space="preserve"> 4.</w:t>
      </w:r>
      <w:r w:rsidR="004A3E4E">
        <w:rPr>
          <w:sz w:val="28"/>
          <w:szCs w:val="28"/>
        </w:rPr>
        <w:t>1</w:t>
      </w:r>
      <w:r w:rsidR="00990F11">
        <w:rPr>
          <w:sz w:val="28"/>
          <w:szCs w:val="28"/>
        </w:rPr>
        <w:t xml:space="preserve">.1 </w:t>
      </w:r>
      <w:r w:rsidR="002F09A3" w:rsidRPr="002F09A3">
        <w:rPr>
          <w:sz w:val="28"/>
          <w:szCs w:val="28"/>
        </w:rPr>
        <w:t xml:space="preserve">Административного регламента </w:t>
      </w:r>
      <w:r w:rsidR="004A3E4E">
        <w:rPr>
          <w:sz w:val="28"/>
          <w:szCs w:val="28"/>
        </w:rPr>
        <w:t xml:space="preserve">исключить </w:t>
      </w:r>
      <w:r w:rsidR="00990F11">
        <w:rPr>
          <w:sz w:val="28"/>
          <w:szCs w:val="28"/>
        </w:rPr>
        <w:t>слова «</w:t>
      </w:r>
      <w:r w:rsidR="004A3E4E">
        <w:rPr>
          <w:sz w:val="28"/>
          <w:szCs w:val="28"/>
        </w:rPr>
        <w:t>в подпунктах 2 и 3</w:t>
      </w:r>
      <w:r w:rsidR="00990F11">
        <w:rPr>
          <w:sz w:val="28"/>
          <w:szCs w:val="28"/>
        </w:rPr>
        <w:t>»;</w:t>
      </w:r>
    </w:p>
    <w:p w:rsidR="00990F11" w:rsidRPr="00345A2A" w:rsidRDefault="00AB2223" w:rsidP="00990F11">
      <w:pPr>
        <w:ind w:firstLine="283"/>
        <w:jc w:val="both"/>
        <w:rPr>
          <w:bCs/>
          <w:szCs w:val="28"/>
        </w:rPr>
      </w:pPr>
      <w:r>
        <w:rPr>
          <w:sz w:val="28"/>
          <w:szCs w:val="28"/>
        </w:rPr>
        <w:t>5</w:t>
      </w:r>
      <w:r w:rsidR="00990F11">
        <w:rPr>
          <w:sz w:val="28"/>
          <w:szCs w:val="28"/>
        </w:rPr>
        <w:t xml:space="preserve">. </w:t>
      </w:r>
      <w:r w:rsidR="00591DD2">
        <w:rPr>
          <w:sz w:val="28"/>
          <w:szCs w:val="28"/>
        </w:rPr>
        <w:t xml:space="preserve">Исключить пункт 4.2.1.6 </w:t>
      </w:r>
      <w:r w:rsidR="00591DD2" w:rsidRPr="00591DD2">
        <w:rPr>
          <w:sz w:val="28"/>
          <w:szCs w:val="28"/>
        </w:rPr>
        <w:t>Административного регламента</w:t>
      </w:r>
      <w:r w:rsidR="00990F11">
        <w:rPr>
          <w:sz w:val="28"/>
          <w:szCs w:val="28"/>
        </w:rPr>
        <w:t>;</w:t>
      </w:r>
    </w:p>
    <w:p w:rsidR="00A44B6A" w:rsidRDefault="00AB2223" w:rsidP="00990F11">
      <w:pPr>
        <w:pStyle w:val="a3"/>
        <w:ind w:firstLine="283"/>
        <w:jc w:val="both"/>
        <w:rPr>
          <w:bCs/>
          <w:szCs w:val="28"/>
          <w:lang w:val="ru-RU"/>
        </w:rPr>
      </w:pPr>
      <w:r>
        <w:rPr>
          <w:bCs/>
          <w:szCs w:val="28"/>
          <w:lang w:val="ru-RU"/>
        </w:rPr>
        <w:t>6</w:t>
      </w:r>
      <w:r w:rsidR="00B2641F">
        <w:rPr>
          <w:bCs/>
          <w:szCs w:val="28"/>
          <w:lang w:val="ru-RU"/>
        </w:rPr>
        <w:t>. Раздел 6 Административного регламента изложить в следующей редакции:</w:t>
      </w:r>
    </w:p>
    <w:p w:rsidR="006606A0" w:rsidRPr="006606A0" w:rsidRDefault="006606A0" w:rsidP="00990F11">
      <w:pPr>
        <w:pStyle w:val="a3"/>
        <w:ind w:firstLine="283"/>
        <w:jc w:val="both"/>
        <w:rPr>
          <w:bCs/>
          <w:szCs w:val="28"/>
          <w:lang w:val="ru-RU"/>
        </w:rPr>
      </w:pPr>
      <w:r>
        <w:rPr>
          <w:bCs/>
          <w:szCs w:val="28"/>
          <w:lang w:val="ru-RU"/>
        </w:rPr>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06A0" w:rsidRPr="006606A0" w:rsidRDefault="006606A0" w:rsidP="00990F11">
      <w:pPr>
        <w:pStyle w:val="a3"/>
        <w:ind w:firstLine="283"/>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6606A0">
        <w:rPr>
          <w:bCs/>
          <w:szCs w:val="28"/>
          <w:lang w:val="ru-RU"/>
        </w:rPr>
        <w:lastRenderedPageBreak/>
        <w:t>муниципального служащего, многофункционального центра, работника многофункционального центра являются:</w:t>
      </w:r>
    </w:p>
    <w:p w:rsidR="006606A0" w:rsidRPr="006606A0" w:rsidRDefault="006606A0" w:rsidP="00990F11">
      <w:pPr>
        <w:pStyle w:val="a3"/>
        <w:ind w:firstLine="283"/>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990F11">
      <w:pPr>
        <w:pStyle w:val="a3"/>
        <w:ind w:firstLine="283"/>
        <w:jc w:val="both"/>
        <w:rPr>
          <w:bCs/>
          <w:szCs w:val="28"/>
          <w:lang w:val="ru-RU"/>
        </w:rPr>
      </w:pPr>
      <w:r w:rsidRPr="006606A0">
        <w:rPr>
          <w:bCs/>
          <w:szCs w:val="28"/>
          <w:lang w:val="ru-RU"/>
        </w:rPr>
        <w:t xml:space="preserve">   </w:t>
      </w:r>
      <w:r w:rsidR="00990F11" w:rsidRPr="00990F11">
        <w:rPr>
          <w:bCs/>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990F11">
      <w:pPr>
        <w:pStyle w:val="a3"/>
        <w:ind w:firstLine="283"/>
        <w:jc w:val="both"/>
        <w:rPr>
          <w:bCs/>
          <w:szCs w:val="28"/>
          <w:lang w:val="ru-RU"/>
        </w:rPr>
      </w:pPr>
      <w:r w:rsidRPr="006606A0">
        <w:rPr>
          <w:bCs/>
          <w:szCs w:val="28"/>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6606A0">
        <w:rPr>
          <w:bCs/>
          <w:szCs w:val="28"/>
          <w:lang w:val="ru-RU"/>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990F11">
      <w:pPr>
        <w:pStyle w:val="a3"/>
        <w:ind w:firstLine="283"/>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990F11">
      <w:pPr>
        <w:pStyle w:val="a3"/>
        <w:ind w:firstLine="283"/>
        <w:jc w:val="both"/>
        <w:rPr>
          <w:bCs/>
          <w:szCs w:val="28"/>
          <w:lang w:val="ru-RU"/>
        </w:rPr>
      </w:pPr>
      <w:r w:rsidRPr="006606A0">
        <w:rPr>
          <w:bCs/>
          <w:szCs w:val="28"/>
          <w:lang w:val="ru-RU"/>
        </w:rPr>
        <w:t>В письменной жалобе в обязательном порядке указываются:</w:t>
      </w:r>
    </w:p>
    <w:p w:rsidR="006606A0" w:rsidRPr="006606A0" w:rsidRDefault="006606A0" w:rsidP="00990F11">
      <w:pPr>
        <w:pStyle w:val="a3"/>
        <w:ind w:firstLine="283"/>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990F11">
        <w:rPr>
          <w:bCs/>
          <w:szCs w:val="28"/>
          <w:lang w:val="ru-RU"/>
        </w:rPr>
        <w:t>даленного рабочего места ГБУ ЛО</w:t>
      </w:r>
      <w:r w:rsidRPr="006606A0">
        <w:rPr>
          <w:bCs/>
          <w:szCs w:val="28"/>
          <w:lang w:val="ru-RU"/>
        </w:rPr>
        <w:t>»</w:t>
      </w:r>
      <w:r w:rsidR="004A3E4E">
        <w:rPr>
          <w:bCs/>
          <w:szCs w:val="28"/>
          <w:lang w:val="ru-RU"/>
        </w:rPr>
        <w:t xml:space="preserve"> </w:t>
      </w:r>
      <w:r w:rsidRPr="006606A0">
        <w:rPr>
          <w:bCs/>
          <w:szCs w:val="28"/>
          <w:lang w:val="ru-RU"/>
        </w:rPr>
        <w:t>МФЦ», его руководителя и (или) работника, решения и действия (бездействие) которых обжалуются;</w:t>
      </w:r>
    </w:p>
    <w:p w:rsidR="006606A0" w:rsidRPr="006606A0" w:rsidRDefault="006606A0" w:rsidP="00990F11">
      <w:pPr>
        <w:pStyle w:val="a3"/>
        <w:ind w:firstLine="283"/>
        <w:jc w:val="both"/>
        <w:rPr>
          <w:bCs/>
          <w:szCs w:val="28"/>
          <w:lang w:val="ru-RU"/>
        </w:rPr>
      </w:pPr>
      <w:r w:rsidRPr="006606A0">
        <w:rPr>
          <w:bCs/>
          <w:szCs w:val="28"/>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990F11">
      <w:pPr>
        <w:pStyle w:val="a3"/>
        <w:ind w:firstLine="283"/>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990F11">
      <w:pPr>
        <w:pStyle w:val="a3"/>
        <w:ind w:firstLine="283"/>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990F11">
      <w:pPr>
        <w:pStyle w:val="a3"/>
        <w:ind w:firstLine="283"/>
        <w:jc w:val="both"/>
        <w:rPr>
          <w:bCs/>
          <w:szCs w:val="28"/>
          <w:lang w:val="ru-RU"/>
        </w:rPr>
      </w:pPr>
      <w:r w:rsidRPr="006606A0">
        <w:rPr>
          <w:bCs/>
          <w:szCs w:val="28"/>
          <w:lang w:val="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990F11">
      <w:pPr>
        <w:pStyle w:val="a3"/>
        <w:ind w:firstLine="283"/>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990F11">
      <w:pPr>
        <w:pStyle w:val="a3"/>
        <w:ind w:firstLine="283"/>
        <w:jc w:val="both"/>
        <w:rPr>
          <w:bCs/>
          <w:szCs w:val="28"/>
          <w:lang w:val="ru-RU"/>
        </w:rPr>
      </w:pPr>
      <w:r w:rsidRPr="006606A0">
        <w:rPr>
          <w:bCs/>
          <w:szCs w:val="28"/>
          <w:lang w:val="ru-RU"/>
        </w:rPr>
        <w:lastRenderedPageBreak/>
        <w:t>6.7. По результатам рассмотрения жалобы принимается одно из следующих решений:</w:t>
      </w:r>
    </w:p>
    <w:p w:rsidR="006606A0" w:rsidRPr="006606A0" w:rsidRDefault="006606A0" w:rsidP="00990F11">
      <w:pPr>
        <w:pStyle w:val="a3"/>
        <w:ind w:firstLine="283"/>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2) в удовлетворении жалобы отказывается.</w:t>
      </w:r>
    </w:p>
    <w:p w:rsidR="006606A0" w:rsidRPr="006606A0" w:rsidRDefault="006606A0" w:rsidP="00990F11">
      <w:pPr>
        <w:pStyle w:val="a3"/>
        <w:ind w:firstLine="283"/>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6A0" w:rsidRPr="006606A0" w:rsidRDefault="006606A0" w:rsidP="00990F11">
      <w:pPr>
        <w:pStyle w:val="a3"/>
        <w:ind w:firstLine="283"/>
        <w:jc w:val="both"/>
        <w:rPr>
          <w:bCs/>
          <w:szCs w:val="28"/>
          <w:lang w:val="ru-RU"/>
        </w:rPr>
      </w:pPr>
      <w:r w:rsidRPr="006606A0">
        <w:rPr>
          <w:bCs/>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990F11">
      <w:pPr>
        <w:pStyle w:val="a3"/>
        <w:ind w:firstLine="283"/>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Pr="00345A2A" w:rsidRDefault="00B2641F" w:rsidP="00990F11">
      <w:pPr>
        <w:pStyle w:val="a3"/>
        <w:ind w:firstLine="283"/>
        <w:jc w:val="both"/>
        <w:rPr>
          <w:bCs/>
          <w:szCs w:val="28"/>
          <w:lang w:val="ru-RU"/>
        </w:rPr>
      </w:pPr>
    </w:p>
    <w:p w:rsidR="00F86DC5" w:rsidRDefault="007E168A" w:rsidP="00990F11">
      <w:pPr>
        <w:widowControl w:val="0"/>
        <w:tabs>
          <w:tab w:val="left" w:pos="142"/>
          <w:tab w:val="left" w:pos="284"/>
        </w:tabs>
        <w:autoSpaceDE w:val="0"/>
        <w:autoSpaceDN w:val="0"/>
        <w:adjustRightInd w:val="0"/>
        <w:ind w:right="-284" w:firstLine="283"/>
        <w:jc w:val="right"/>
      </w:pPr>
      <w:r>
        <w:t xml:space="preserve"> </w:t>
      </w:r>
    </w:p>
    <w:p w:rsidR="00F86DC5" w:rsidRDefault="00F86DC5" w:rsidP="00990F11">
      <w:pPr>
        <w:widowControl w:val="0"/>
        <w:tabs>
          <w:tab w:val="left" w:pos="142"/>
          <w:tab w:val="left" w:pos="284"/>
        </w:tabs>
        <w:autoSpaceDE w:val="0"/>
        <w:autoSpaceDN w:val="0"/>
        <w:adjustRightInd w:val="0"/>
        <w:ind w:firstLine="283"/>
        <w:jc w:val="both"/>
      </w:pPr>
    </w:p>
    <w:sectPr w:rsidR="00F86DC5" w:rsidSect="007E168A">
      <w:headerReference w:type="even" r:id="rId9"/>
      <w:headerReference w:type="default" r:id="rId10"/>
      <w:pgSz w:w="11905" w:h="16838"/>
      <w:pgMar w:top="851" w:right="706"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DE77E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3A93"/>
    <w:rsid w:val="000E5A3A"/>
    <w:rsid w:val="000E7CD4"/>
    <w:rsid w:val="000F31F0"/>
    <w:rsid w:val="000F4A2D"/>
    <w:rsid w:val="000F6093"/>
    <w:rsid w:val="001059AD"/>
    <w:rsid w:val="0010721E"/>
    <w:rsid w:val="00107C24"/>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87085"/>
    <w:rsid w:val="00190792"/>
    <w:rsid w:val="00195AEA"/>
    <w:rsid w:val="001969B1"/>
    <w:rsid w:val="00197069"/>
    <w:rsid w:val="001A2C4A"/>
    <w:rsid w:val="001A3828"/>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6A39"/>
    <w:rsid w:val="001F7928"/>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73E07"/>
    <w:rsid w:val="00275BEB"/>
    <w:rsid w:val="00277A10"/>
    <w:rsid w:val="0028086C"/>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09A3"/>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53A4"/>
    <w:rsid w:val="00377480"/>
    <w:rsid w:val="00382B1C"/>
    <w:rsid w:val="00383071"/>
    <w:rsid w:val="003901EC"/>
    <w:rsid w:val="00390EC3"/>
    <w:rsid w:val="00396A54"/>
    <w:rsid w:val="00396B22"/>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E4E"/>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1DD2"/>
    <w:rsid w:val="005923BA"/>
    <w:rsid w:val="00593DDD"/>
    <w:rsid w:val="005955D8"/>
    <w:rsid w:val="005976CA"/>
    <w:rsid w:val="005A2907"/>
    <w:rsid w:val="005A759B"/>
    <w:rsid w:val="005A7FDE"/>
    <w:rsid w:val="005B20B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0F11"/>
    <w:rsid w:val="00991208"/>
    <w:rsid w:val="00992910"/>
    <w:rsid w:val="00993253"/>
    <w:rsid w:val="0099413D"/>
    <w:rsid w:val="009A1B4D"/>
    <w:rsid w:val="009A518C"/>
    <w:rsid w:val="009B101F"/>
    <w:rsid w:val="009B2799"/>
    <w:rsid w:val="009B7A18"/>
    <w:rsid w:val="009C24A7"/>
    <w:rsid w:val="009C32D6"/>
    <w:rsid w:val="009C35C3"/>
    <w:rsid w:val="009C539C"/>
    <w:rsid w:val="009D6C12"/>
    <w:rsid w:val="009D7EC0"/>
    <w:rsid w:val="009E5FD6"/>
    <w:rsid w:val="009F268A"/>
    <w:rsid w:val="009F2A68"/>
    <w:rsid w:val="009F503A"/>
    <w:rsid w:val="00A01694"/>
    <w:rsid w:val="00A05C39"/>
    <w:rsid w:val="00A11409"/>
    <w:rsid w:val="00A13148"/>
    <w:rsid w:val="00A17525"/>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2223"/>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0700"/>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563"/>
    <w:rsid w:val="00DE0DB0"/>
    <w:rsid w:val="00DE0FEC"/>
    <w:rsid w:val="00DE22B4"/>
    <w:rsid w:val="00DE398A"/>
    <w:rsid w:val="00DE3B66"/>
    <w:rsid w:val="00DE4154"/>
    <w:rsid w:val="00DE7201"/>
    <w:rsid w:val="00DE77E6"/>
    <w:rsid w:val="00DF66B6"/>
    <w:rsid w:val="00E03B4F"/>
    <w:rsid w:val="00E12CBF"/>
    <w:rsid w:val="00E1306C"/>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DD7"/>
    <w:rsid w:val="00E628B2"/>
    <w:rsid w:val="00E64689"/>
    <w:rsid w:val="00E6683C"/>
    <w:rsid w:val="00E66910"/>
    <w:rsid w:val="00E6762F"/>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3EC0"/>
    <w:rsid w:val="00FA4754"/>
    <w:rsid w:val="00FA556D"/>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231F-9AB0-48A9-B02C-E20A6245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2019</Words>
  <Characters>15699</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17683</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2019-02-19T07:38:00Z</cp:lastPrinted>
  <dcterms:created xsi:type="dcterms:W3CDTF">2019-04-12T11:20:00Z</dcterms:created>
  <dcterms:modified xsi:type="dcterms:W3CDTF">2019-04-12T11:20:00Z</dcterms:modified>
</cp:coreProperties>
</file>