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27CA0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01.04.2019</w:t>
      </w:r>
      <w:r w:rsidR="003E2C72" w:rsidRPr="00F55B99">
        <w:rPr>
          <w:szCs w:val="28"/>
        </w:rPr>
        <w:t xml:space="preserve">№ </w:t>
      </w:r>
      <w:r w:rsidRPr="00327CA0">
        <w:rPr>
          <w:szCs w:val="28"/>
          <w:u w:val="single"/>
        </w:rPr>
        <w:t>228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2B4022" w:rsidRDefault="00BF76D7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578</w:t>
                            </w: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8</w:t>
                            </w: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 xml:space="preserve"> г</w:t>
                            </w:r>
                            <w:r w:rsidR="00F317BF">
                              <w:rPr>
                                <w:color w:val="000000"/>
                                <w:szCs w:val="28"/>
                              </w:rPr>
                              <w:t>ода</w:t>
                            </w:r>
                            <w:r w:rsidR="001C38C6">
                              <w:rPr>
                                <w:color w:val="000000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2B4022" w:rsidRDefault="00BF76D7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BF76D7">
                        <w:rPr>
                          <w:color w:val="000000"/>
                          <w:szCs w:val="28"/>
                        </w:rPr>
                        <w:t>О внесении изменений в постановление №</w:t>
                      </w:r>
                      <w:r>
                        <w:rPr>
                          <w:color w:val="000000"/>
                          <w:szCs w:val="28"/>
                        </w:rPr>
                        <w:t>578</w:t>
                      </w:r>
                      <w:r w:rsidRPr="00BF76D7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BF76D7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8</w:t>
                      </w:r>
                      <w:r w:rsidRPr="00BF76D7">
                        <w:rPr>
                          <w:color w:val="000000"/>
                          <w:szCs w:val="28"/>
                        </w:rPr>
                        <w:t xml:space="preserve"> г</w:t>
                      </w:r>
                      <w:r w:rsidR="00F317BF">
                        <w:rPr>
                          <w:color w:val="000000"/>
                          <w:szCs w:val="28"/>
                        </w:rPr>
                        <w:t>ода</w:t>
                      </w:r>
                      <w:r w:rsidR="001C38C6">
                        <w:rPr>
                          <w:color w:val="000000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651DDA" w:rsidRDefault="00BF76D7" w:rsidP="003E2C72">
      <w:pPr>
        <w:jc w:val="both"/>
        <w:rPr>
          <w:color w:val="000000"/>
          <w:sz w:val="26"/>
          <w:szCs w:val="26"/>
        </w:rPr>
      </w:pPr>
      <w:proofErr w:type="gramStart"/>
      <w:r w:rsidRPr="00651DDA">
        <w:rPr>
          <w:color w:val="000000"/>
          <w:sz w:val="26"/>
          <w:szCs w:val="26"/>
        </w:rPr>
        <w:t>В</w:t>
      </w:r>
      <w:r w:rsidR="00572275" w:rsidRPr="00651DDA">
        <w:rPr>
          <w:color w:val="000000"/>
          <w:sz w:val="26"/>
          <w:szCs w:val="26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</w:t>
      </w:r>
      <w:r w:rsidR="00572275" w:rsidRPr="00651DDA">
        <w:rPr>
          <w:sz w:val="26"/>
          <w:szCs w:val="26"/>
        </w:rPr>
        <w:t>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</w:t>
      </w:r>
      <w:r w:rsidRPr="00651DDA">
        <w:rPr>
          <w:sz w:val="26"/>
          <w:szCs w:val="26"/>
        </w:rPr>
        <w:t>, решением совета депутатов №39 от 12.12.2018 года «О бюджете муниципального образования Колтушское</w:t>
      </w:r>
      <w:proofErr w:type="gramEnd"/>
      <w:r w:rsidRPr="00651DDA">
        <w:rPr>
          <w:sz w:val="26"/>
          <w:szCs w:val="26"/>
        </w:rPr>
        <w:t xml:space="preserve"> сельское поселение Всеволожского муниципального района Ленинградской области на 2019 год»</w:t>
      </w:r>
      <w:r w:rsidR="00651DDA" w:rsidRPr="00651DDA">
        <w:rPr>
          <w:sz w:val="26"/>
          <w:szCs w:val="26"/>
        </w:rPr>
        <w:t xml:space="preserve">, 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решением совета депутатов №14 от 28.03.2019 года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«О внесении изменений в решение совета депутатов № 39 от 12.12.2018 года «О бюджете муниципального образования Колтушское сельское поселение Всеволожского муниципального района Ленинградской области на 2019 год»»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578 от 14.11.2018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4. </w:t>
      </w:r>
      <w:proofErr w:type="gramStart"/>
      <w:r w:rsidRPr="00651DDA">
        <w:rPr>
          <w:color w:val="000000"/>
          <w:sz w:val="26"/>
          <w:szCs w:val="26"/>
        </w:rPr>
        <w:t>Контроль за</w:t>
      </w:r>
      <w:proofErr w:type="gramEnd"/>
      <w:r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BF76D7" w:rsidP="00BF76D7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Глава администрации                                                               А.В. Комарницкая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CD4D2B" w:rsidRDefault="00CD4D2B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327CA0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327CA0">
        <w:rPr>
          <w:szCs w:val="28"/>
          <w:u w:val="single"/>
        </w:rPr>
        <w:t>01.04.2019</w:t>
      </w:r>
      <w:r w:rsidR="00D148AA" w:rsidRPr="002B4022">
        <w:rPr>
          <w:szCs w:val="28"/>
        </w:rPr>
        <w:t>№</w:t>
      </w:r>
      <w:bookmarkStart w:id="0" w:name="_GoBack"/>
      <w:r w:rsidR="00327CA0" w:rsidRPr="00327CA0">
        <w:rPr>
          <w:szCs w:val="28"/>
          <w:u w:val="single"/>
        </w:rPr>
        <w:t>228</w:t>
      </w:r>
    </w:p>
    <w:bookmarkEnd w:id="0"/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1DDA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2019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CF1F4C" w:rsidRPr="00C369E0" w:rsidRDefault="00CF1F4C" w:rsidP="00D3350A">
      <w:pPr>
        <w:ind w:right="-2" w:firstLine="0"/>
        <w:jc w:val="center"/>
        <w:rPr>
          <w:b/>
          <w:szCs w:val="28"/>
        </w:rPr>
      </w:pPr>
      <w:r w:rsidRPr="00C369E0">
        <w:rPr>
          <w:b/>
          <w:szCs w:val="28"/>
        </w:rPr>
        <w:lastRenderedPageBreak/>
        <w:t>ПАСПОРТ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6D096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</w:t>
            </w:r>
            <w:r w:rsidR="00385190">
              <w:rPr>
                <w:rFonts w:cs="Times New Roman"/>
                <w:sz w:val="24"/>
                <w:szCs w:val="24"/>
              </w:rPr>
              <w:t>, муниципальная программа</w:t>
            </w:r>
            <w:r w:rsidRPr="00F851D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D426F" w:rsidRPr="00F851DD" w:rsidRDefault="00FD426F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Количество объектов коммунального назначения, составляющих казну МО Колтушское СП, единиц.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F76D7">
              <w:rPr>
                <w:rFonts w:cs="Times New Roman"/>
                <w:b/>
                <w:sz w:val="24"/>
                <w:szCs w:val="24"/>
              </w:rPr>
              <w:t>–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E4842">
              <w:rPr>
                <w:rFonts w:cs="Times New Roman"/>
                <w:b/>
                <w:sz w:val="24"/>
                <w:szCs w:val="24"/>
              </w:rPr>
              <w:t>28 </w:t>
            </w:r>
            <w:r w:rsidR="006D6BF5">
              <w:rPr>
                <w:rFonts w:cs="Times New Roman"/>
                <w:b/>
                <w:sz w:val="24"/>
                <w:szCs w:val="24"/>
              </w:rPr>
              <w:t>716</w:t>
            </w:r>
            <w:r w:rsidR="000E4842">
              <w:rPr>
                <w:rFonts w:cs="Times New Roman"/>
                <w:b/>
                <w:sz w:val="24"/>
                <w:szCs w:val="24"/>
              </w:rPr>
              <w:t> </w:t>
            </w:r>
            <w:r w:rsidR="006D6BF5">
              <w:rPr>
                <w:rFonts w:cs="Times New Roman"/>
                <w:b/>
                <w:sz w:val="24"/>
                <w:szCs w:val="24"/>
              </w:rPr>
              <w:t>112</w:t>
            </w:r>
            <w:r w:rsidR="000E4842">
              <w:rPr>
                <w:rFonts w:cs="Times New Roman"/>
                <w:b/>
                <w:sz w:val="24"/>
                <w:szCs w:val="24"/>
              </w:rPr>
              <w:t>,20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6D6BF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 xml:space="preserve">– </w:t>
            </w:r>
            <w:r w:rsidR="006D6BF5" w:rsidRPr="006D6BF5">
              <w:rPr>
                <w:rFonts w:cs="Times New Roman"/>
                <w:sz w:val="24"/>
                <w:szCs w:val="24"/>
              </w:rPr>
              <w:t>28</w:t>
            </w:r>
            <w:r w:rsidR="006D6BF5">
              <w:rPr>
                <w:rFonts w:cs="Times New Roman"/>
                <w:sz w:val="24"/>
                <w:szCs w:val="24"/>
              </w:rPr>
              <w:t> 716 112</w:t>
            </w:r>
            <w:r w:rsidR="006D6BF5" w:rsidRPr="006D6BF5">
              <w:rPr>
                <w:rFonts w:cs="Times New Roman"/>
                <w:sz w:val="24"/>
                <w:szCs w:val="24"/>
              </w:rPr>
              <w:t>,20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 xml:space="preserve">2. Цели и задачи </w:t>
      </w:r>
      <w:r w:rsidR="00385190">
        <w:rPr>
          <w:rFonts w:cs="Times New Roman"/>
          <w:b/>
          <w:sz w:val="24"/>
          <w:szCs w:val="24"/>
        </w:rPr>
        <w:t>П</w:t>
      </w:r>
      <w:r w:rsidRPr="00CE54AE">
        <w:rPr>
          <w:rFonts w:cs="Times New Roman"/>
          <w:b/>
          <w:sz w:val="24"/>
          <w:szCs w:val="24"/>
        </w:rPr>
        <w:t>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D426F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Pr="008A0E3D" w:rsidRDefault="00FD426F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0E4842">
              <w:rPr>
                <w:rFonts w:cs="Times New Roman"/>
                <w:sz w:val="20"/>
                <w:szCs w:val="20"/>
              </w:rPr>
              <w:t xml:space="preserve">приобретенных </w:t>
            </w:r>
            <w:r>
              <w:rPr>
                <w:rFonts w:cs="Times New Roman"/>
                <w:sz w:val="20"/>
                <w:szCs w:val="20"/>
              </w:rPr>
              <w:t xml:space="preserve">объектов коммунального назначения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E4842" w:rsidRDefault="000E4842" w:rsidP="00443DB4">
      <w:pPr>
        <w:jc w:val="center"/>
        <w:rPr>
          <w:b/>
          <w:sz w:val="24"/>
          <w:szCs w:val="24"/>
        </w:rPr>
      </w:pPr>
    </w:p>
    <w:tbl>
      <w:tblPr>
        <w:tblW w:w="10179" w:type="dxa"/>
        <w:tblLook w:val="04A0" w:firstRow="1" w:lastRow="0" w:firstColumn="1" w:lastColumn="0" w:noHBand="0" w:noVBand="1"/>
      </w:tblPr>
      <w:tblGrid>
        <w:gridCol w:w="1060"/>
        <w:gridCol w:w="7299"/>
        <w:gridCol w:w="1820"/>
      </w:tblGrid>
      <w:tr w:rsidR="006D6BF5" w:rsidRPr="006D6BF5" w:rsidTr="006D6BF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6D6BF5" w:rsidRPr="006D6BF5" w:rsidTr="006D6BF5">
        <w:trPr>
          <w:trHeight w:val="555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6D6BF5" w:rsidRPr="006D6BF5" w:rsidTr="006D6BF5">
        <w:trPr>
          <w:trHeight w:val="480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2137925,60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55056,91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6D6BF5" w:rsidRPr="006D6BF5" w:rsidTr="006D6BF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1403991,36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7462,92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6414,92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№3,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7700,74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6622,26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7091,04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6109,27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6D6BF5" w:rsidRPr="006D6BF5" w:rsidTr="006D6BF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6D6BF5" w:rsidRPr="006D6BF5" w:rsidTr="006D6BF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1087688,84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пени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имущества коммунального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11112750,00</w:t>
            </w:r>
          </w:p>
        </w:tc>
      </w:tr>
      <w:tr w:rsidR="006D6BF5" w:rsidRPr="006D6BF5" w:rsidTr="006D6BF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доли в квартире д. Разметелево, ул. ПТУ-56, д.4, кв.37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961000,00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35000,00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6D6BF5" w:rsidRPr="006D6BF5" w:rsidTr="006D6BF5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>разработка эскизного проекта реконструкции Братской могилы советских воинов в д. Озерки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>лизинг самоходных транспортных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4200000,00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1800000,00</w:t>
            </w:r>
          </w:p>
        </w:tc>
      </w:tr>
      <w:tr w:rsidR="006D6BF5" w:rsidRPr="006D6BF5" w:rsidTr="006D6BF5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 xml:space="preserve">приобретение доли в квартире д. </w:t>
            </w:r>
            <w:proofErr w:type="gramStart"/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>Старая</w:t>
            </w:r>
            <w:proofErr w:type="gramEnd"/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>, Школьный пер., д.14, кв.32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BF5" w:rsidRPr="006D6BF5" w:rsidRDefault="006D6BF5" w:rsidP="006D6BF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333333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D6BF5">
              <w:rPr>
                <w:rFonts w:cs="Times New Roman"/>
                <w:sz w:val="18"/>
                <w:szCs w:val="18"/>
                <w:lang w:eastAsia="ru-RU"/>
              </w:rPr>
              <w:t>169607,00</w:t>
            </w:r>
          </w:p>
        </w:tc>
      </w:tr>
      <w:tr w:rsidR="006D6BF5" w:rsidRPr="006D6BF5" w:rsidTr="006D6BF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F5" w:rsidRPr="006D6BF5" w:rsidRDefault="006D6BF5" w:rsidP="006D6BF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F5" w:rsidRPr="006D6BF5" w:rsidRDefault="006D6BF5" w:rsidP="006D6BF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F5" w:rsidRPr="006D6BF5" w:rsidRDefault="006D6BF5" w:rsidP="006D6BF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716112</w:t>
            </w:r>
            <w:r w:rsidRPr="006D6BF5">
              <w:rPr>
                <w:rFonts w:cs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</w:tr>
    </w:tbl>
    <w:p w:rsidR="006D6BF5" w:rsidRDefault="006D6BF5" w:rsidP="00443DB4">
      <w:pPr>
        <w:jc w:val="center"/>
        <w:rPr>
          <w:b/>
          <w:sz w:val="24"/>
          <w:szCs w:val="24"/>
        </w:rPr>
      </w:pPr>
    </w:p>
    <w:p w:rsidR="00572275" w:rsidRDefault="00572275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385190">
        <w:rPr>
          <w:rFonts w:cs="Times New Roman"/>
          <w:b/>
          <w:bCs/>
          <w:sz w:val="24"/>
          <w:szCs w:val="24"/>
          <w:lang w:eastAsia="ru-RU"/>
        </w:rPr>
        <w:t>П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рограммы</w:t>
      </w:r>
    </w:p>
    <w:p w:rsidR="00443DB4" w:rsidRPr="002C10B4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r w:rsidRPr="002C10B4">
        <w:rPr>
          <w:rFonts w:cs="Times New Roman"/>
          <w:sz w:val="24"/>
          <w:szCs w:val="24"/>
          <w:lang w:eastAsia="ru-RU"/>
        </w:rPr>
        <w:t>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2C10B4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2C10B4">
        <w:rPr>
          <w:rFonts w:cs="Times New Roman"/>
          <w:sz w:val="24"/>
          <w:szCs w:val="24"/>
          <w:lang w:eastAsia="ru-RU"/>
        </w:rPr>
        <w:t>377 от 30.10.2014 года</w:t>
      </w:r>
      <w:r w:rsidR="00572275" w:rsidRPr="002C10B4">
        <w:rPr>
          <w:rFonts w:cs="Times New Roman"/>
          <w:sz w:val="24"/>
          <w:szCs w:val="24"/>
          <w:lang w:eastAsia="ru-RU"/>
        </w:rPr>
        <w:t>, № 248 от 27.07.2017 года</w:t>
      </w:r>
      <w:r w:rsidR="002C10B4" w:rsidRPr="002C10B4">
        <w:rPr>
          <w:rFonts w:cs="Times New Roman"/>
          <w:sz w:val="24"/>
          <w:szCs w:val="24"/>
          <w:lang w:eastAsia="ru-RU"/>
        </w:rPr>
        <w:t xml:space="preserve">, </w:t>
      </w:r>
      <w:r w:rsidR="002C10B4" w:rsidRPr="002C10B4">
        <w:rPr>
          <w:rFonts w:cs="Times New Roman"/>
          <w:color w:val="222222"/>
          <w:sz w:val="24"/>
          <w:szCs w:val="24"/>
        </w:rPr>
        <w:t>№ 522 от 31.10.2018</w:t>
      </w:r>
      <w:r w:rsidR="002B4022">
        <w:rPr>
          <w:rFonts w:cs="Times New Roman"/>
          <w:color w:val="222222"/>
          <w:sz w:val="24"/>
          <w:szCs w:val="24"/>
        </w:rPr>
        <w:t xml:space="preserve"> года</w:t>
      </w:r>
      <w:r w:rsidRPr="002C10B4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86" w:rsidRDefault="00207E86" w:rsidP="00D9097B">
      <w:r>
        <w:separator/>
      </w:r>
    </w:p>
  </w:endnote>
  <w:endnote w:type="continuationSeparator" w:id="0">
    <w:p w:rsidR="00207E86" w:rsidRDefault="00207E86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86" w:rsidRDefault="00207E86" w:rsidP="00D9097B">
      <w:r>
        <w:separator/>
      </w:r>
    </w:p>
  </w:footnote>
  <w:footnote w:type="continuationSeparator" w:id="0">
    <w:p w:rsidR="00207E86" w:rsidRDefault="00207E86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7DF"/>
    <w:rsid w:val="000701DA"/>
    <w:rsid w:val="00071128"/>
    <w:rsid w:val="000719CA"/>
    <w:rsid w:val="0007358E"/>
    <w:rsid w:val="0008315A"/>
    <w:rsid w:val="000935F9"/>
    <w:rsid w:val="000B60EA"/>
    <w:rsid w:val="000D1711"/>
    <w:rsid w:val="000E0A61"/>
    <w:rsid w:val="000E4842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7CA0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395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5028"/>
    <w:rsid w:val="009F24C5"/>
    <w:rsid w:val="009F609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2AE"/>
    <w:rsid w:val="00D148AA"/>
    <w:rsid w:val="00D14F5F"/>
    <w:rsid w:val="00D17348"/>
    <w:rsid w:val="00D26F02"/>
    <w:rsid w:val="00D3350A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50BB-A93E-471C-A219-56E5E2E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19241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2019-01-18T07:16:00Z</cp:lastPrinted>
  <dcterms:created xsi:type="dcterms:W3CDTF">2019-04-01T11:35:00Z</dcterms:created>
  <dcterms:modified xsi:type="dcterms:W3CDTF">2019-04-01T11:35:00Z</dcterms:modified>
</cp:coreProperties>
</file>