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C224A8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18</w:t>
      </w:r>
      <w:r w:rsidR="007A1A6D">
        <w:rPr>
          <w:color w:val="000000"/>
          <w:szCs w:val="28"/>
          <w:u w:val="single"/>
        </w:rPr>
        <w:t>.</w:t>
      </w:r>
      <w:r w:rsidR="00671FE5">
        <w:rPr>
          <w:color w:val="000000"/>
          <w:szCs w:val="28"/>
          <w:u w:val="single"/>
        </w:rPr>
        <w:t>0</w:t>
      </w:r>
      <w:r w:rsidR="00F247F0">
        <w:rPr>
          <w:color w:val="000000"/>
          <w:szCs w:val="28"/>
          <w:u w:val="single"/>
        </w:rPr>
        <w:t>1</w:t>
      </w:r>
      <w:r w:rsidR="009C471C" w:rsidRPr="00712027">
        <w:rPr>
          <w:color w:val="000000"/>
          <w:szCs w:val="28"/>
          <w:u w:val="single"/>
        </w:rPr>
        <w:t>.201</w:t>
      </w:r>
      <w:r>
        <w:rPr>
          <w:color w:val="000000"/>
          <w:szCs w:val="28"/>
          <w:u w:val="single"/>
        </w:rPr>
        <w:t>9</w:t>
      </w:r>
      <w:r w:rsidR="00E0091E" w:rsidRPr="00CA1316">
        <w:rPr>
          <w:color w:val="000000"/>
          <w:szCs w:val="28"/>
        </w:rPr>
        <w:t>№</w:t>
      </w:r>
      <w:r w:rsidRPr="00C224A8">
        <w:rPr>
          <w:color w:val="000000"/>
          <w:szCs w:val="28"/>
          <w:u w:val="single"/>
        </w:rPr>
        <w:t>18</w:t>
      </w:r>
      <w:r w:rsidR="007B0140" w:rsidRPr="00C224A8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</w:t>
            </w:r>
            <w:r w:rsidR="00D35A2C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 xml:space="preserve">МО Колтушское СП за </w:t>
            </w:r>
            <w:r w:rsidR="00F247F0">
              <w:rPr>
                <w:color w:val="000000"/>
                <w:szCs w:val="28"/>
              </w:rPr>
              <w:t>4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671FE5">
              <w:rPr>
                <w:color w:val="000000"/>
                <w:szCs w:val="28"/>
              </w:rPr>
              <w:t>8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№329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области», (со всеми изменениями и дополнениями) в целях обеспечения эффективного применения программно-целевого</w:t>
      </w:r>
      <w:proofErr w:type="gramEnd"/>
      <w:r>
        <w:rPr>
          <w:color w:val="000000"/>
          <w:szCs w:val="28"/>
        </w:rPr>
        <w:t xml:space="preserve">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>отчеты о ходе реализации  муниципальных программ муниципального образования Колтушское сельское поселение Всеволожского муниципального района Ленинградской области за 4 квартал 2018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>
        <w:rPr>
          <w:szCs w:val="28"/>
        </w:rPr>
        <w:t>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proofErr w:type="gramStart"/>
      <w:r>
        <w:rPr>
          <w:rFonts w:cs="Times New Roman"/>
          <w:color w:val="002060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>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lastRenderedPageBreak/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>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>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 xml:space="preserve"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proofErr w:type="gramStart"/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>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Приложение №5;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>
        <w:rPr>
          <w:szCs w:val="28"/>
        </w:rPr>
        <w:t xml:space="preserve"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br/>
        <w:t xml:space="preserve">к отопительному сезону" </w:t>
      </w:r>
      <w:r>
        <w:rPr>
          <w:rFonts w:cs="Times New Roman"/>
          <w:szCs w:val="28"/>
          <w:lang w:eastAsia="ru-RU"/>
        </w:rPr>
        <w:t>Приложение №6;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 xml:space="preserve">1.7.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>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proofErr w:type="gramStart"/>
      <w:r>
        <w:rPr>
          <w:szCs w:val="28"/>
        </w:rPr>
        <w:t>"-</w:t>
      </w:r>
      <w:proofErr w:type="gramEnd"/>
      <w:r>
        <w:rPr>
          <w:rFonts w:cs="Times New Roman"/>
          <w:szCs w:val="28"/>
          <w:lang w:eastAsia="ru-RU"/>
        </w:rPr>
        <w:t>Приложение №7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1.8.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 xml:space="preserve">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gramStart"/>
      <w:r>
        <w:rPr>
          <w:szCs w:val="28"/>
        </w:rPr>
        <w:t>"-</w:t>
      </w:r>
      <w:proofErr w:type="gramEnd"/>
      <w:r>
        <w:rPr>
          <w:rFonts w:cs="Times New Roman"/>
          <w:szCs w:val="28"/>
          <w:lang w:eastAsia="ru-RU"/>
        </w:rPr>
        <w:t>Приложение №8;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1.9.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szCs w:val="28"/>
          <w:lang w:eastAsia="ru-RU"/>
        </w:rPr>
        <w:t xml:space="preserve"> </w:t>
      </w:r>
      <w:r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№9;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1.10.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"Техническое содержание и эксплуатация зданий и сооружений, находящиеся </w:t>
      </w:r>
      <w:r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муниципального района Ленинградской области"</w:t>
      </w:r>
      <w:r>
        <w:rPr>
          <w:rFonts w:cs="Times New Roman"/>
          <w:szCs w:val="28"/>
          <w:lang w:eastAsia="ru-RU"/>
        </w:rPr>
        <w:t xml:space="preserve"> - Приложение №10;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1.11.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№11;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1.12.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области»-</w:t>
      </w:r>
      <w:r>
        <w:rPr>
          <w:rFonts w:cs="Times New Roman"/>
          <w:szCs w:val="28"/>
          <w:lang w:eastAsia="ru-RU"/>
        </w:rPr>
        <w:t xml:space="preserve"> Приложение №12;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1.13. Отчет </w:t>
      </w:r>
      <w:bookmarkStart w:id="0" w:name="Par246"/>
      <w:bookmarkEnd w:id="0"/>
      <w:r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</w:t>
      </w:r>
      <w:proofErr w:type="gramStart"/>
      <w:r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  <w:t xml:space="preserve">на  заместителя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</w:t>
      </w:r>
      <w:bookmarkStart w:id="1" w:name="_GoBack"/>
      <w:bookmarkEnd w:id="1"/>
      <w:r>
        <w:rPr>
          <w:rFonts w:cs="Times New Roman"/>
          <w:sz w:val="30"/>
          <w:szCs w:val="20"/>
          <w:lang w:eastAsia="ru-RU"/>
        </w:rPr>
        <w:t>ва администрации                                                       Комарницкая А.В.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24A8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D6DA-4945-4AB3-AD01-EA56BE3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2017-11-27T08:23:00Z</cp:lastPrinted>
  <dcterms:created xsi:type="dcterms:W3CDTF">2019-03-12T11:47:00Z</dcterms:created>
  <dcterms:modified xsi:type="dcterms:W3CDTF">2019-03-12T11:47:00Z</dcterms:modified>
</cp:coreProperties>
</file>