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A5" w:rsidRPr="003E24A5" w:rsidRDefault="003E24A5" w:rsidP="003E24A5">
      <w:pPr>
        <w:spacing w:after="0" w:line="240" w:lineRule="auto"/>
        <w:ind w:firstLine="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24A5">
        <w:rPr>
          <w:rFonts w:ascii="Times New Roman" w:hAnsi="Times New Roman"/>
          <w:sz w:val="28"/>
          <w:szCs w:val="28"/>
          <w:lang w:eastAsia="ru-RU"/>
        </w:rPr>
        <w:t>Р О С С И Й С К А Я    Ф Е Д Е Р А Ц И Я</w:t>
      </w:r>
    </w:p>
    <w:p w:rsidR="003E24A5" w:rsidRPr="003E24A5" w:rsidRDefault="003E24A5" w:rsidP="003E24A5">
      <w:pPr>
        <w:spacing w:after="0" w:line="240" w:lineRule="auto"/>
        <w:ind w:firstLine="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24A5">
        <w:rPr>
          <w:rFonts w:ascii="Times New Roman" w:hAnsi="Times New Roman"/>
          <w:sz w:val="28"/>
          <w:szCs w:val="28"/>
          <w:lang w:eastAsia="ru-RU"/>
        </w:rPr>
        <w:t>ЛЕНИНГРАДСКАЯ ОБЛАСТЬ</w:t>
      </w:r>
    </w:p>
    <w:p w:rsidR="003E24A5" w:rsidRPr="003E24A5" w:rsidRDefault="003E24A5" w:rsidP="003E24A5">
      <w:pPr>
        <w:spacing w:after="0" w:line="240" w:lineRule="auto"/>
        <w:ind w:firstLine="53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24A5" w:rsidRPr="003E24A5" w:rsidRDefault="003E24A5" w:rsidP="003E24A5">
      <w:pPr>
        <w:spacing w:after="0" w:line="240" w:lineRule="auto"/>
        <w:ind w:firstLine="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24A5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3E24A5" w:rsidRPr="003E24A5" w:rsidRDefault="003E24A5" w:rsidP="003E24A5">
      <w:pPr>
        <w:spacing w:after="0" w:line="240" w:lineRule="auto"/>
        <w:ind w:firstLine="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24A5">
        <w:rPr>
          <w:rFonts w:ascii="Times New Roman" w:hAnsi="Times New Roman"/>
          <w:sz w:val="28"/>
          <w:szCs w:val="28"/>
          <w:lang w:eastAsia="ru-RU"/>
        </w:rPr>
        <w:t>КОЛТУШСКОЕ СЕЛЬСКОЕ ПОСЕЛЕНИЕ</w:t>
      </w:r>
    </w:p>
    <w:p w:rsidR="003E24A5" w:rsidRPr="003E24A5" w:rsidRDefault="003E24A5" w:rsidP="003E24A5">
      <w:pPr>
        <w:spacing w:after="0" w:line="240" w:lineRule="auto"/>
        <w:ind w:firstLine="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24A5">
        <w:rPr>
          <w:rFonts w:ascii="Times New Roman" w:hAnsi="Times New Roman"/>
          <w:sz w:val="28"/>
          <w:szCs w:val="28"/>
          <w:lang w:eastAsia="ru-RU"/>
        </w:rPr>
        <w:t>ВСЕВОЛОЖСКОГО МУНИЦИПАЛЬНОГО РАЙОНА</w:t>
      </w:r>
    </w:p>
    <w:p w:rsidR="003E24A5" w:rsidRPr="003E24A5" w:rsidRDefault="003E24A5" w:rsidP="003E24A5">
      <w:pPr>
        <w:spacing w:after="0" w:line="240" w:lineRule="auto"/>
        <w:ind w:firstLine="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24A5">
        <w:rPr>
          <w:rFonts w:ascii="Times New Roman" w:hAnsi="Times New Roman"/>
          <w:sz w:val="28"/>
          <w:szCs w:val="28"/>
          <w:lang w:eastAsia="ru-RU"/>
        </w:rPr>
        <w:t>ЛЕНИНГРАДСКОЙ ОБЛАСТИ</w:t>
      </w:r>
    </w:p>
    <w:p w:rsidR="003E24A5" w:rsidRPr="003E24A5" w:rsidRDefault="003E24A5" w:rsidP="003E24A5">
      <w:pPr>
        <w:spacing w:after="0" w:line="240" w:lineRule="auto"/>
        <w:ind w:firstLine="536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3E24A5" w:rsidRPr="003E24A5" w:rsidRDefault="003E24A5" w:rsidP="003E24A5">
      <w:pPr>
        <w:spacing w:after="0" w:line="240" w:lineRule="auto"/>
        <w:ind w:firstLine="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24A5">
        <w:rPr>
          <w:rFonts w:ascii="Times New Roman" w:hAnsi="Times New Roman"/>
          <w:sz w:val="28"/>
          <w:szCs w:val="28"/>
          <w:lang w:eastAsia="ru-RU"/>
        </w:rPr>
        <w:t>СОВЕТ ДЕПУТАТОВ</w:t>
      </w:r>
    </w:p>
    <w:p w:rsidR="003E24A5" w:rsidRPr="003E24A5" w:rsidRDefault="003E24A5" w:rsidP="003E24A5">
      <w:pPr>
        <w:spacing w:after="0" w:line="240" w:lineRule="auto"/>
        <w:ind w:firstLine="536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3E24A5" w:rsidRPr="003E24A5" w:rsidRDefault="003E24A5" w:rsidP="003E24A5">
      <w:pPr>
        <w:spacing w:after="0" w:line="240" w:lineRule="auto"/>
        <w:ind w:firstLine="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24A5">
        <w:rPr>
          <w:rFonts w:ascii="Times New Roman" w:hAnsi="Times New Roman"/>
          <w:sz w:val="28"/>
          <w:szCs w:val="28"/>
          <w:lang w:eastAsia="ru-RU"/>
        </w:rPr>
        <w:t>Р Е Ш Е Н И Е</w:t>
      </w:r>
    </w:p>
    <w:p w:rsidR="003E24A5" w:rsidRPr="003E24A5" w:rsidRDefault="003E24A5" w:rsidP="003E24A5">
      <w:pPr>
        <w:spacing w:after="0" w:line="240" w:lineRule="auto"/>
        <w:ind w:firstLine="53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24A5" w:rsidRPr="003E24A5" w:rsidRDefault="003E24A5" w:rsidP="003E24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4A5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3E24A5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_______</w:t>
      </w:r>
      <w:r w:rsidRPr="003E24A5">
        <w:rPr>
          <w:rFonts w:ascii="Times New Roman" w:hAnsi="Times New Roman"/>
          <w:sz w:val="28"/>
          <w:szCs w:val="28"/>
          <w:lang w:eastAsia="ru-RU"/>
        </w:rPr>
        <w:t>года                                                                дер.Колтуши</w:t>
      </w:r>
    </w:p>
    <w:p w:rsidR="005357E5" w:rsidRDefault="005357E5" w:rsidP="003E14A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5357E5" w:rsidRPr="00070C14" w:rsidRDefault="00070C14" w:rsidP="00070C14">
      <w:pPr>
        <w:spacing w:after="0" w:line="240" w:lineRule="auto"/>
        <w:ind w:righ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5357E5" w:rsidRPr="00070C14">
        <w:rPr>
          <w:rFonts w:ascii="Times New Roman" w:hAnsi="Times New Roman"/>
          <w:sz w:val="28"/>
          <w:szCs w:val="28"/>
          <w:lang w:eastAsia="ru-RU"/>
        </w:rPr>
        <w:t xml:space="preserve"> Порядке внесения проектов муниципальных правовых актов в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 депутатов МО Колтушское СП</w:t>
      </w:r>
      <w:r w:rsidR="005357E5" w:rsidRPr="00070C14">
        <w:rPr>
          <w:rFonts w:ascii="Times New Roman" w:hAnsi="Times New Roman"/>
          <w:sz w:val="28"/>
          <w:szCs w:val="28"/>
          <w:lang w:eastAsia="ru-RU"/>
        </w:rPr>
        <w:t>, перечне и форме прилагаемых к ним документов</w:t>
      </w:r>
    </w:p>
    <w:p w:rsidR="005357E5" w:rsidRPr="00070C14" w:rsidRDefault="005357E5" w:rsidP="002D2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57E5" w:rsidRPr="00070C14" w:rsidRDefault="005357E5" w:rsidP="002D21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70C14">
        <w:rPr>
          <w:rFonts w:ascii="Times New Roman" w:hAnsi="Times New Roman"/>
          <w:sz w:val="28"/>
          <w:szCs w:val="28"/>
          <w:lang w:eastAsia="ru-RU"/>
        </w:rPr>
        <w:t>В соответствии со статьей 46 Федерального закона</w:t>
      </w:r>
      <w:r w:rsidR="00070C14">
        <w:rPr>
          <w:rFonts w:ascii="Times New Roman" w:hAnsi="Times New Roman"/>
          <w:sz w:val="28"/>
          <w:szCs w:val="28"/>
          <w:lang w:eastAsia="ru-RU"/>
        </w:rPr>
        <w:t xml:space="preserve"> № 131-ФЗ </w:t>
      </w:r>
      <w:r w:rsidRPr="00070C14">
        <w:rPr>
          <w:rFonts w:ascii="Times New Roman" w:hAnsi="Times New Roman"/>
          <w:sz w:val="28"/>
          <w:szCs w:val="28"/>
          <w:lang w:eastAsia="ru-RU"/>
        </w:rPr>
        <w:t xml:space="preserve">от 06.10.2003 «Об общих принципах организации местного самоуправления в Российской Федерации», </w:t>
      </w:r>
      <w:r w:rsidR="00070C14">
        <w:rPr>
          <w:rFonts w:ascii="Times New Roman" w:hAnsi="Times New Roman"/>
          <w:sz w:val="28"/>
          <w:szCs w:val="28"/>
          <w:lang w:eastAsia="ru-RU"/>
        </w:rPr>
        <w:t>у</w:t>
      </w:r>
      <w:r w:rsidRPr="00070C14">
        <w:rPr>
          <w:rFonts w:ascii="Times New Roman" w:hAnsi="Times New Roman"/>
          <w:sz w:val="28"/>
          <w:szCs w:val="28"/>
          <w:lang w:eastAsia="ru-RU"/>
        </w:rPr>
        <w:t xml:space="preserve">ставом </w:t>
      </w:r>
      <w:r w:rsidR="00070C14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Колтушское сельское поселение </w:t>
      </w:r>
      <w:r w:rsidR="004D7505">
        <w:rPr>
          <w:rFonts w:ascii="Times New Roman" w:hAnsi="Times New Roman"/>
          <w:sz w:val="28"/>
          <w:szCs w:val="28"/>
          <w:lang w:eastAsia="ru-RU"/>
        </w:rPr>
        <w:t xml:space="preserve">Всеволожского муниципального района Ленинградской области совет депутатов </w:t>
      </w:r>
    </w:p>
    <w:p w:rsidR="005357E5" w:rsidRPr="00070C14" w:rsidRDefault="005357E5" w:rsidP="002D212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5357E5" w:rsidRPr="00070C14" w:rsidRDefault="005357E5" w:rsidP="002D21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C14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5357E5" w:rsidRPr="00070C14" w:rsidRDefault="005357E5" w:rsidP="00F76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57E5" w:rsidRPr="00070C14" w:rsidRDefault="004D7505" w:rsidP="004D75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1.</w:t>
      </w:r>
      <w:r w:rsidR="000E0B5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357E5" w:rsidRPr="00070C14">
        <w:rPr>
          <w:rFonts w:ascii="Times New Roman" w:hAnsi="Times New Roman"/>
          <w:sz w:val="28"/>
          <w:szCs w:val="28"/>
          <w:lang w:eastAsia="ru-RU"/>
        </w:rPr>
        <w:t xml:space="preserve">Утвердить Порядок внесения проектов муниципальных правовых актов в </w:t>
      </w:r>
      <w:r w:rsidR="005357E5" w:rsidRPr="00070C14">
        <w:rPr>
          <w:rFonts w:ascii="Times New Roman" w:hAnsi="Times New Roman"/>
          <w:sz w:val="28"/>
          <w:szCs w:val="28"/>
        </w:rPr>
        <w:t xml:space="preserve">совет депутатов </w:t>
      </w:r>
      <w:r w:rsidRPr="004D7505">
        <w:rPr>
          <w:rFonts w:ascii="Times New Roman" w:hAnsi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4D7505">
        <w:rPr>
          <w:rFonts w:ascii="Times New Roman" w:hAnsi="Times New Roman"/>
          <w:sz w:val="28"/>
          <w:szCs w:val="28"/>
        </w:rPr>
        <w:t xml:space="preserve"> перечне и форме прилагаемых к ним документов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</w:t>
      </w:r>
      <w:r w:rsidR="005357E5" w:rsidRPr="00070C1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E0B55" w:rsidRDefault="000E0B55" w:rsidP="000E0B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2. </w:t>
      </w:r>
      <w:r w:rsidR="005357E5" w:rsidRPr="00070C14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</w:t>
      </w:r>
      <w:r w:rsidR="004D7505">
        <w:rPr>
          <w:rFonts w:ascii="Times New Roman" w:hAnsi="Times New Roman"/>
          <w:sz w:val="28"/>
          <w:szCs w:val="28"/>
          <w:lang w:eastAsia="ru-RU"/>
        </w:rPr>
        <w:t xml:space="preserve">после </w:t>
      </w:r>
      <w:r w:rsidR="005357E5" w:rsidRPr="00070C14">
        <w:rPr>
          <w:rFonts w:ascii="Times New Roman" w:hAnsi="Times New Roman"/>
          <w:sz w:val="28"/>
          <w:szCs w:val="28"/>
          <w:lang w:eastAsia="ru-RU"/>
        </w:rPr>
        <w:t>его официального опубликования.</w:t>
      </w:r>
    </w:p>
    <w:p w:rsidR="005357E5" w:rsidRPr="00070C14" w:rsidRDefault="000E0B55" w:rsidP="000E0B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3.  Опубликовать н</w:t>
      </w:r>
      <w:r w:rsidR="005357E5" w:rsidRPr="00070C14">
        <w:rPr>
          <w:rFonts w:ascii="Times New Roman" w:hAnsi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/>
          <w:sz w:val="28"/>
          <w:szCs w:val="28"/>
        </w:rPr>
        <w:t xml:space="preserve">в газете «Колтушский вестник» и разместить на </w:t>
      </w:r>
      <w:r w:rsidR="005357E5" w:rsidRPr="00070C14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 xml:space="preserve">МО Колтушское СП </w:t>
      </w:r>
      <w:r w:rsidR="005357E5" w:rsidRPr="00070C14">
        <w:rPr>
          <w:rFonts w:ascii="Times New Roman" w:hAnsi="Times New Roman"/>
          <w:sz w:val="28"/>
          <w:szCs w:val="28"/>
        </w:rPr>
        <w:t>в информационно-телекоммуникационной сети Интернет.</w:t>
      </w:r>
    </w:p>
    <w:p w:rsidR="005357E5" w:rsidRPr="00070C14" w:rsidRDefault="000E0B55" w:rsidP="000E0B55">
      <w:pPr>
        <w:pStyle w:val="a4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 </w:t>
      </w:r>
      <w:r w:rsidR="005357E5" w:rsidRPr="00070C14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5357E5" w:rsidRPr="00070C14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ем</w:t>
      </w:r>
      <w:r w:rsidR="005357E5" w:rsidRPr="00070C14">
        <w:rPr>
          <w:rFonts w:ascii="Times New Roman" w:hAnsi="Times New Roman"/>
          <w:sz w:val="28"/>
          <w:szCs w:val="28"/>
        </w:rPr>
        <w:t xml:space="preserve"> настоящего решения </w:t>
      </w:r>
      <w:r>
        <w:rPr>
          <w:rFonts w:ascii="Times New Roman" w:hAnsi="Times New Roman"/>
          <w:sz w:val="28"/>
          <w:szCs w:val="28"/>
        </w:rPr>
        <w:t>возложить на комиссию</w:t>
      </w:r>
      <w:r w:rsidR="00931168" w:rsidRPr="009311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68" w:rsidRPr="00931168">
        <w:rPr>
          <w:rFonts w:ascii="Times New Roman" w:hAnsi="Times New Roman"/>
          <w:sz w:val="28"/>
          <w:szCs w:val="28"/>
        </w:rPr>
        <w:t>по законности, законодательству и общественной безопасности</w:t>
      </w:r>
      <w:r w:rsidR="00931168">
        <w:rPr>
          <w:rFonts w:ascii="Times New Roman" w:hAnsi="Times New Roman"/>
          <w:sz w:val="28"/>
          <w:szCs w:val="28"/>
        </w:rPr>
        <w:t>.</w:t>
      </w:r>
    </w:p>
    <w:p w:rsidR="005357E5" w:rsidRPr="00070C14" w:rsidRDefault="005357E5" w:rsidP="002D2122">
      <w:pPr>
        <w:pStyle w:val="a4"/>
        <w:autoSpaceDE w:val="0"/>
        <w:autoSpaceDN w:val="0"/>
        <w:adjustRightInd w:val="0"/>
        <w:ind w:left="1068"/>
        <w:jc w:val="both"/>
        <w:outlineLvl w:val="0"/>
        <w:rPr>
          <w:sz w:val="28"/>
          <w:szCs w:val="28"/>
        </w:rPr>
      </w:pPr>
    </w:p>
    <w:p w:rsidR="005357E5" w:rsidRPr="00070C14" w:rsidRDefault="005357E5" w:rsidP="000E0B55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C14">
        <w:rPr>
          <w:rFonts w:ascii="Times New Roman" w:hAnsi="Times New Roman"/>
          <w:sz w:val="28"/>
          <w:szCs w:val="28"/>
        </w:rPr>
        <w:t xml:space="preserve">Глава </w:t>
      </w:r>
      <w:r w:rsidR="000E0B55">
        <w:rPr>
          <w:rFonts w:ascii="Times New Roman" w:hAnsi="Times New Roman"/>
          <w:sz w:val="28"/>
          <w:szCs w:val="28"/>
        </w:rPr>
        <w:t>муниципального образования                                             Э.М.Чирко</w:t>
      </w:r>
    </w:p>
    <w:p w:rsidR="005357E5" w:rsidRDefault="005357E5" w:rsidP="00AD31F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70C14">
        <w:rPr>
          <w:rFonts w:ascii="Times New Roman" w:hAnsi="Times New Roman"/>
          <w:sz w:val="28"/>
          <w:szCs w:val="28"/>
          <w:lang w:eastAsia="ru-RU"/>
        </w:rPr>
        <w:br w:type="page"/>
      </w:r>
      <w:r w:rsidR="00AD31F7">
        <w:rPr>
          <w:rFonts w:ascii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AD31F7" w:rsidRDefault="00AD31F7" w:rsidP="00AD31F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решением совета депутатов</w:t>
      </w:r>
    </w:p>
    <w:p w:rsidR="00AD31F7" w:rsidRDefault="00AD31F7" w:rsidP="00AD31F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 Колтушское СП</w:t>
      </w:r>
    </w:p>
    <w:p w:rsidR="00DE277C" w:rsidRDefault="00AD31F7" w:rsidP="00AD31F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от________________№______</w:t>
      </w:r>
    </w:p>
    <w:p w:rsidR="00AD31F7" w:rsidRPr="002B737E" w:rsidRDefault="00DE277C" w:rsidP="00AD31F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(Приложение)</w:t>
      </w:r>
      <w:r w:rsidR="00AD31F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357E5" w:rsidRPr="002B737E" w:rsidRDefault="005357E5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357E5" w:rsidRPr="002B737E" w:rsidRDefault="005357E5" w:rsidP="00F76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57E5" w:rsidRPr="002B737E" w:rsidRDefault="005357E5" w:rsidP="00F76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37E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5357E5" w:rsidRPr="002B737E" w:rsidRDefault="005357E5" w:rsidP="00F76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37E">
        <w:rPr>
          <w:rFonts w:ascii="Times New Roman" w:hAnsi="Times New Roman"/>
          <w:b/>
          <w:sz w:val="28"/>
          <w:szCs w:val="28"/>
          <w:lang w:eastAsia="ru-RU"/>
        </w:rPr>
        <w:t>внесения проектов муниципальных правовых актов</w:t>
      </w:r>
      <w:r w:rsidRPr="002B737E">
        <w:t xml:space="preserve"> 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="001C19D7" w:rsidRPr="001C19D7">
        <w:rPr>
          <w:rFonts w:ascii="Times New Roman" w:hAnsi="Times New Roman"/>
          <w:b/>
          <w:sz w:val="28"/>
          <w:szCs w:val="28"/>
          <w:lang w:eastAsia="ru-RU"/>
        </w:rPr>
        <w:t>совет депутатов муниципального образования Колтушское сельское поселение Всеволожского муниципального района Ленинградской области, перечне и форме прилагаемых к ним документов</w:t>
      </w:r>
    </w:p>
    <w:p w:rsidR="005357E5" w:rsidRPr="002B737E" w:rsidRDefault="005357E5" w:rsidP="00F76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57E5" w:rsidRPr="002B737E" w:rsidRDefault="005357E5" w:rsidP="00F76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37E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>. Общие положения</w:t>
      </w:r>
    </w:p>
    <w:p w:rsidR="005357E5" w:rsidRDefault="005357E5" w:rsidP="00F76F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 xml:space="preserve">1. Настоящий Порядок разработан в соответствии со статьей 46 Федерального закона от 06.10.2003 № 131-ФЗ «Об общих принципах организации местного самоуправления в Российской Федерации», </w:t>
      </w:r>
      <w:r w:rsidR="002D6055">
        <w:rPr>
          <w:rFonts w:ascii="Times New Roman" w:hAnsi="Times New Roman"/>
          <w:sz w:val="28"/>
          <w:szCs w:val="28"/>
          <w:lang w:eastAsia="ru-RU"/>
        </w:rPr>
        <w:t>у</w:t>
      </w:r>
      <w:r w:rsidRPr="002B737E">
        <w:rPr>
          <w:rFonts w:ascii="Times New Roman" w:hAnsi="Times New Roman"/>
          <w:sz w:val="28"/>
          <w:szCs w:val="28"/>
          <w:lang w:eastAsia="ru-RU"/>
        </w:rPr>
        <w:t>став</w:t>
      </w:r>
      <w:r w:rsidR="002D6055">
        <w:rPr>
          <w:rFonts w:ascii="Times New Roman" w:hAnsi="Times New Roman"/>
          <w:sz w:val="28"/>
          <w:szCs w:val="28"/>
          <w:lang w:eastAsia="ru-RU"/>
        </w:rPr>
        <w:t>ом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3B5CAD">
        <w:rPr>
          <w:rFonts w:ascii="Times New Roman" w:hAnsi="Times New Roman"/>
          <w:sz w:val="28"/>
          <w:szCs w:val="28"/>
        </w:rPr>
        <w:t xml:space="preserve"> </w:t>
      </w:r>
      <w:r w:rsidR="002D6055">
        <w:rPr>
          <w:rFonts w:ascii="Times New Roman" w:hAnsi="Times New Roman"/>
          <w:sz w:val="28"/>
          <w:szCs w:val="28"/>
          <w:lang w:eastAsia="ru-RU"/>
        </w:rPr>
        <w:t xml:space="preserve">Колтушское сельское поселение Всеволожского муниципального района Ленинградской области </w:t>
      </w:r>
      <w:r w:rsidR="008864F2">
        <w:rPr>
          <w:rFonts w:ascii="Times New Roman" w:hAnsi="Times New Roman"/>
          <w:sz w:val="28"/>
          <w:szCs w:val="28"/>
          <w:lang w:eastAsia="ru-RU"/>
        </w:rPr>
        <w:t xml:space="preserve">(далее – МО Колтушское СП) 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в целях повышения эффективности и качества нормотворческой деятельности </w:t>
      </w:r>
      <w:r w:rsidRPr="002D2122">
        <w:rPr>
          <w:rFonts w:ascii="Times New Roman" w:hAnsi="Times New Roman"/>
          <w:sz w:val="28"/>
          <w:szCs w:val="28"/>
        </w:rPr>
        <w:t>совет</w:t>
      </w:r>
      <w:r w:rsidR="008864F2">
        <w:rPr>
          <w:rFonts w:ascii="Times New Roman" w:hAnsi="Times New Roman"/>
          <w:sz w:val="28"/>
          <w:szCs w:val="28"/>
        </w:rPr>
        <w:t>а</w:t>
      </w:r>
      <w:r w:rsidRPr="002D2122">
        <w:rPr>
          <w:rFonts w:ascii="Times New Roman" w:hAnsi="Times New Roman"/>
          <w:sz w:val="28"/>
          <w:szCs w:val="28"/>
        </w:rPr>
        <w:t xml:space="preserve"> депутатов </w:t>
      </w:r>
      <w:r w:rsidR="008864F2">
        <w:rPr>
          <w:rFonts w:ascii="Times New Roman" w:hAnsi="Times New Roman"/>
          <w:sz w:val="28"/>
          <w:szCs w:val="28"/>
        </w:rPr>
        <w:t xml:space="preserve">МО Колтушское СП </w:t>
      </w:r>
      <w:r w:rsidRPr="002B737E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 xml:space="preserve">далее – </w:t>
      </w:r>
      <w:r w:rsidR="00E82956">
        <w:rPr>
          <w:rFonts w:ascii="Times New Roman" w:hAnsi="Times New Roman"/>
          <w:sz w:val="28"/>
          <w:szCs w:val="28"/>
          <w:lang w:eastAsia="ru-RU"/>
        </w:rPr>
        <w:t>совет депутатов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и определяет процедуру подготовки и внесения в </w:t>
      </w:r>
      <w:r w:rsidR="00584A08">
        <w:rPr>
          <w:rFonts w:ascii="Times New Roman" w:hAnsi="Times New Roman"/>
          <w:sz w:val="28"/>
          <w:szCs w:val="28"/>
          <w:lang w:eastAsia="ru-RU"/>
        </w:rPr>
        <w:t xml:space="preserve">совет депутатов 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проектов муниципальных правовых актов (далее — проект правового акта), а также перечень и форму прилагаемых к ним документов. </w:t>
      </w:r>
    </w:p>
    <w:p w:rsidR="004926A9" w:rsidRPr="002B737E" w:rsidRDefault="004926A9" w:rsidP="00F76F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985197">
        <w:rPr>
          <w:rFonts w:ascii="Times New Roman" w:hAnsi="Times New Roman"/>
          <w:sz w:val="28"/>
          <w:szCs w:val="28"/>
          <w:lang w:eastAsia="ru-RU"/>
        </w:rPr>
        <w:t xml:space="preserve"> В данном Порядке используется понятие муниципального правового акта, установленное статьей 2 Федерального закона от 06.10.2003 № 131-ФЗ «Об общих принципах организации местного самоуправления в Российской Федерации»</w:t>
      </w:r>
      <w:r w:rsidR="00395312">
        <w:rPr>
          <w:rFonts w:ascii="Times New Roman" w:hAnsi="Times New Roman"/>
          <w:sz w:val="28"/>
          <w:szCs w:val="28"/>
          <w:lang w:eastAsia="ru-RU"/>
        </w:rPr>
        <w:t>.</w:t>
      </w:r>
    </w:p>
    <w:p w:rsidR="005357E5" w:rsidRDefault="004926A9" w:rsidP="009372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357E5" w:rsidRPr="002B737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357E5" w:rsidRPr="002B737E">
        <w:rPr>
          <w:rFonts w:ascii="Times New Roman" w:hAnsi="Times New Roman"/>
          <w:bCs/>
          <w:sz w:val="28"/>
          <w:szCs w:val="28"/>
          <w:lang w:eastAsia="ru-RU"/>
        </w:rPr>
        <w:t xml:space="preserve">Правотворческой инициативой признается официальное внесение субъектами  правотворческой инициативы в </w:t>
      </w:r>
      <w:r w:rsidR="007420B5">
        <w:rPr>
          <w:rFonts w:ascii="Times New Roman" w:hAnsi="Times New Roman"/>
          <w:bCs/>
          <w:sz w:val="28"/>
          <w:szCs w:val="28"/>
          <w:lang w:eastAsia="ru-RU"/>
        </w:rPr>
        <w:t xml:space="preserve">совет депутатов </w:t>
      </w:r>
      <w:r w:rsidR="005357E5" w:rsidRPr="002B737E">
        <w:rPr>
          <w:rFonts w:ascii="Times New Roman" w:hAnsi="Times New Roman"/>
          <w:bCs/>
          <w:sz w:val="28"/>
          <w:szCs w:val="28"/>
          <w:lang w:eastAsia="ru-RU"/>
        </w:rPr>
        <w:t xml:space="preserve">проекта  правового акта, влекущее за собой обязанность </w:t>
      </w:r>
      <w:r w:rsidR="007420B5">
        <w:rPr>
          <w:rFonts w:ascii="Times New Roman" w:hAnsi="Times New Roman"/>
          <w:bCs/>
          <w:sz w:val="28"/>
          <w:szCs w:val="28"/>
          <w:lang w:eastAsia="ru-RU"/>
        </w:rPr>
        <w:t xml:space="preserve">совета депутатов </w:t>
      </w:r>
      <w:r w:rsidR="005357E5" w:rsidRPr="002B737E">
        <w:rPr>
          <w:rFonts w:ascii="Times New Roman" w:hAnsi="Times New Roman"/>
          <w:bCs/>
          <w:sz w:val="28"/>
          <w:szCs w:val="28"/>
          <w:lang w:eastAsia="ru-RU"/>
        </w:rPr>
        <w:t>рассмотреть и принять либо отклонить его.</w:t>
      </w:r>
    </w:p>
    <w:p w:rsidR="005357E5" w:rsidRPr="005036D0" w:rsidRDefault="004926A9" w:rsidP="00845C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4. Проекты муниципальных правовых актов </w:t>
      </w:r>
      <w:r w:rsidR="00584A08">
        <w:rPr>
          <w:rFonts w:ascii="Times New Roman" w:hAnsi="Times New Roman"/>
          <w:bCs/>
          <w:sz w:val="28"/>
          <w:szCs w:val="28"/>
          <w:lang w:eastAsia="ru-RU"/>
        </w:rPr>
        <w:t xml:space="preserve">вносят в совет депутатов </w:t>
      </w:r>
      <w:r w:rsidR="00845C66">
        <w:rPr>
          <w:rFonts w:ascii="Times New Roman" w:hAnsi="Times New Roman"/>
          <w:bCs/>
          <w:sz w:val="28"/>
          <w:szCs w:val="28"/>
          <w:lang w:eastAsia="ru-RU"/>
        </w:rPr>
        <w:t xml:space="preserve">следующие </w:t>
      </w:r>
      <w:r w:rsidR="00845C66" w:rsidRPr="005036D0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5357E5" w:rsidRPr="005036D0">
        <w:rPr>
          <w:rFonts w:ascii="Times New Roman" w:hAnsi="Times New Roman"/>
          <w:bCs/>
          <w:sz w:val="28"/>
          <w:szCs w:val="28"/>
          <w:lang w:eastAsia="ru-RU"/>
        </w:rPr>
        <w:t>убъект</w:t>
      </w:r>
      <w:r w:rsidR="00845C66" w:rsidRPr="005036D0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="005357E5" w:rsidRPr="005036D0">
        <w:rPr>
          <w:rFonts w:ascii="Times New Roman" w:hAnsi="Times New Roman"/>
          <w:bCs/>
          <w:sz w:val="28"/>
          <w:szCs w:val="28"/>
          <w:lang w:eastAsia="ru-RU"/>
        </w:rPr>
        <w:t xml:space="preserve"> правотворческой инициативы:</w:t>
      </w:r>
    </w:p>
    <w:p w:rsidR="00447F47" w:rsidRPr="005036D0" w:rsidRDefault="005357E5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036D0">
        <w:rPr>
          <w:rFonts w:ascii="Times New Roman" w:hAnsi="Times New Roman"/>
          <w:bCs/>
          <w:sz w:val="28"/>
          <w:szCs w:val="28"/>
          <w:lang w:eastAsia="ru-RU"/>
        </w:rPr>
        <w:t>1)</w:t>
      </w:r>
      <w:r w:rsidR="00AC60ED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="00447F47" w:rsidRPr="005036D0">
        <w:rPr>
          <w:rFonts w:ascii="Times New Roman" w:hAnsi="Times New Roman"/>
          <w:bCs/>
          <w:sz w:val="28"/>
          <w:szCs w:val="28"/>
          <w:lang w:eastAsia="ru-RU"/>
        </w:rPr>
        <w:t>епутаты совета депутатов муниципального образования;</w:t>
      </w:r>
    </w:p>
    <w:p w:rsidR="005357E5" w:rsidRPr="005036D0" w:rsidRDefault="00447F47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6D0">
        <w:rPr>
          <w:rFonts w:ascii="Times New Roman" w:hAnsi="Times New Roman"/>
          <w:sz w:val="28"/>
          <w:szCs w:val="28"/>
          <w:lang w:eastAsia="ru-RU"/>
        </w:rPr>
        <w:t>2)</w:t>
      </w:r>
      <w:r w:rsidR="005357E5" w:rsidRPr="005036D0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образования;  </w:t>
      </w:r>
    </w:p>
    <w:p w:rsidR="00447F47" w:rsidRPr="005036D0" w:rsidRDefault="00447F47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6D0">
        <w:rPr>
          <w:rFonts w:ascii="Times New Roman" w:hAnsi="Times New Roman"/>
          <w:sz w:val="28"/>
          <w:szCs w:val="28"/>
          <w:lang w:eastAsia="ru-RU"/>
        </w:rPr>
        <w:t>3)иные выборные органы местного самоуправления;</w:t>
      </w:r>
    </w:p>
    <w:p w:rsidR="005357E5" w:rsidRPr="005036D0" w:rsidRDefault="00447F47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6D0">
        <w:rPr>
          <w:rFonts w:ascii="Times New Roman" w:hAnsi="Times New Roman"/>
          <w:sz w:val="28"/>
          <w:szCs w:val="28"/>
          <w:lang w:eastAsia="ru-RU"/>
        </w:rPr>
        <w:t>4</w:t>
      </w:r>
      <w:r w:rsidR="005357E5" w:rsidRPr="005036D0">
        <w:rPr>
          <w:rFonts w:ascii="Times New Roman" w:hAnsi="Times New Roman"/>
          <w:sz w:val="28"/>
          <w:szCs w:val="28"/>
          <w:lang w:eastAsia="ru-RU"/>
        </w:rPr>
        <w:t>)глава местной администрации;</w:t>
      </w:r>
    </w:p>
    <w:p w:rsidR="005357E5" w:rsidRPr="005036D0" w:rsidRDefault="005357E5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6D0">
        <w:rPr>
          <w:rFonts w:ascii="Times New Roman" w:hAnsi="Times New Roman"/>
          <w:sz w:val="28"/>
          <w:szCs w:val="28"/>
          <w:lang w:eastAsia="ru-RU"/>
        </w:rPr>
        <w:t>5)органы территориального общественного самоуправления;</w:t>
      </w:r>
    </w:p>
    <w:p w:rsidR="005357E5" w:rsidRPr="005036D0" w:rsidRDefault="005357E5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6D0">
        <w:rPr>
          <w:rFonts w:ascii="Times New Roman" w:hAnsi="Times New Roman"/>
          <w:sz w:val="28"/>
          <w:szCs w:val="28"/>
          <w:lang w:eastAsia="ru-RU"/>
        </w:rPr>
        <w:t>6)инициативн</w:t>
      </w:r>
      <w:r w:rsidR="002733E7">
        <w:rPr>
          <w:rFonts w:ascii="Times New Roman" w:hAnsi="Times New Roman"/>
          <w:sz w:val="28"/>
          <w:szCs w:val="28"/>
          <w:lang w:eastAsia="ru-RU"/>
        </w:rPr>
        <w:t>ые</w:t>
      </w:r>
      <w:r w:rsidRPr="005036D0">
        <w:rPr>
          <w:rFonts w:ascii="Times New Roman" w:hAnsi="Times New Roman"/>
          <w:sz w:val="28"/>
          <w:szCs w:val="28"/>
          <w:lang w:eastAsia="ru-RU"/>
        </w:rPr>
        <w:t xml:space="preserve"> групп</w:t>
      </w:r>
      <w:r w:rsidR="002733E7">
        <w:rPr>
          <w:rFonts w:ascii="Times New Roman" w:hAnsi="Times New Roman"/>
          <w:sz w:val="28"/>
          <w:szCs w:val="28"/>
          <w:lang w:eastAsia="ru-RU"/>
        </w:rPr>
        <w:t>ы</w:t>
      </w:r>
      <w:r w:rsidRPr="005036D0">
        <w:rPr>
          <w:rFonts w:ascii="Times New Roman" w:hAnsi="Times New Roman"/>
          <w:sz w:val="28"/>
          <w:szCs w:val="28"/>
          <w:lang w:eastAsia="ru-RU"/>
        </w:rPr>
        <w:t xml:space="preserve"> граждан; </w:t>
      </w:r>
    </w:p>
    <w:p w:rsidR="00447F47" w:rsidRPr="005036D0" w:rsidRDefault="00447F47" w:rsidP="0023023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6D0">
        <w:rPr>
          <w:rFonts w:ascii="Times New Roman" w:hAnsi="Times New Roman"/>
          <w:sz w:val="28"/>
          <w:szCs w:val="28"/>
          <w:lang w:eastAsia="ru-RU"/>
        </w:rPr>
        <w:t>7)Всеволожский городской прокурор, прокурор Ленинградской</w:t>
      </w:r>
      <w:r w:rsidR="00230236" w:rsidRPr="005036D0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Pr="005036D0">
        <w:rPr>
          <w:rFonts w:ascii="Times New Roman" w:hAnsi="Times New Roman"/>
          <w:sz w:val="28"/>
          <w:szCs w:val="28"/>
          <w:lang w:eastAsia="ru-RU"/>
        </w:rPr>
        <w:t>ежрайонной природоохранной</w:t>
      </w:r>
      <w:r w:rsidR="00230236" w:rsidRPr="005036D0">
        <w:rPr>
          <w:rFonts w:ascii="Times New Roman" w:hAnsi="Times New Roman"/>
          <w:sz w:val="28"/>
          <w:szCs w:val="28"/>
          <w:lang w:eastAsia="ru-RU"/>
        </w:rPr>
        <w:t xml:space="preserve"> прокуратуры;</w:t>
      </w:r>
    </w:p>
    <w:p w:rsidR="005357E5" w:rsidRPr="005036D0" w:rsidRDefault="00230236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6D0">
        <w:rPr>
          <w:rFonts w:ascii="Times New Roman" w:hAnsi="Times New Roman"/>
          <w:sz w:val="28"/>
          <w:szCs w:val="28"/>
          <w:lang w:eastAsia="ru-RU"/>
        </w:rPr>
        <w:t>8</w:t>
      </w:r>
      <w:r w:rsidR="005357E5" w:rsidRPr="005036D0">
        <w:rPr>
          <w:rFonts w:ascii="Times New Roman" w:hAnsi="Times New Roman"/>
          <w:sz w:val="28"/>
          <w:szCs w:val="28"/>
          <w:lang w:eastAsia="ru-RU"/>
        </w:rPr>
        <w:t>) иные субъекты правотворческой инициативы, установленные уставом муниципального образования</w:t>
      </w:r>
      <w:r w:rsidR="005036D0">
        <w:rPr>
          <w:rFonts w:ascii="Times New Roman" w:hAnsi="Times New Roman"/>
          <w:sz w:val="28"/>
          <w:szCs w:val="28"/>
          <w:lang w:eastAsia="ru-RU"/>
        </w:rPr>
        <w:t>.</w:t>
      </w:r>
    </w:p>
    <w:p w:rsidR="005357E5" w:rsidRPr="002B737E" w:rsidRDefault="004926A9" w:rsidP="007821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="005357E5" w:rsidRPr="002B737E">
        <w:rPr>
          <w:rFonts w:ascii="Times New Roman" w:hAnsi="Times New Roman"/>
          <w:sz w:val="28"/>
          <w:szCs w:val="28"/>
          <w:lang w:eastAsia="ru-RU"/>
        </w:rPr>
        <w:t>.</w:t>
      </w:r>
      <w:r w:rsidR="005357E5" w:rsidRPr="002B737E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782187">
        <w:rPr>
          <w:rFonts w:ascii="Times New Roman" w:hAnsi="Times New Roman"/>
          <w:bCs/>
          <w:sz w:val="28"/>
          <w:szCs w:val="28"/>
          <w:lang w:eastAsia="ru-RU"/>
        </w:rPr>
        <w:t>Проекты муниципальных правовых актов должны соответствовать Конституции Российской Федерации, законодательству Российской Федерации, законодательству Ленинградской области, уставу МО Колтушское СП, нормативным правовым актам МО Колтушское СП и настоящему Порядку.</w:t>
      </w:r>
    </w:p>
    <w:p w:rsidR="005357E5" w:rsidRPr="002B737E" w:rsidRDefault="005357E5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57E5" w:rsidRPr="002B737E" w:rsidRDefault="005357E5" w:rsidP="00F76F3D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37E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2B737E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2B737E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 xml:space="preserve">Внесение проектов правовых актов в </w:t>
      </w:r>
      <w:r w:rsidR="00021D22">
        <w:rPr>
          <w:rFonts w:ascii="Times New Roman" w:hAnsi="Times New Roman"/>
          <w:b/>
          <w:sz w:val="28"/>
          <w:szCs w:val="28"/>
          <w:lang w:eastAsia="ru-RU"/>
        </w:rPr>
        <w:t xml:space="preserve">совет депутатов </w:t>
      </w:r>
    </w:p>
    <w:p w:rsidR="005357E5" w:rsidRPr="002B737E" w:rsidRDefault="000157EB" w:rsidP="00F76F3D">
      <w:pPr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5357E5" w:rsidRPr="002B737E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5357E5" w:rsidRPr="002B737E">
        <w:rPr>
          <w:rFonts w:ascii="Times New Roman" w:hAnsi="Times New Roman"/>
          <w:sz w:val="28"/>
          <w:szCs w:val="28"/>
          <w:lang w:eastAsia="ru-RU"/>
        </w:rPr>
        <w:t xml:space="preserve"> Правотворческая инициатива осуществляется в форме внесения в </w:t>
      </w:r>
      <w:r w:rsidR="00021D22">
        <w:rPr>
          <w:rFonts w:ascii="Times New Roman" w:hAnsi="Times New Roman"/>
          <w:sz w:val="28"/>
          <w:szCs w:val="28"/>
          <w:lang w:eastAsia="ru-RU"/>
        </w:rPr>
        <w:t xml:space="preserve">совет депутатов </w:t>
      </w:r>
      <w:r w:rsidR="005357E5" w:rsidRPr="002B737E">
        <w:rPr>
          <w:rFonts w:ascii="Times New Roman" w:hAnsi="Times New Roman"/>
          <w:sz w:val="28"/>
          <w:szCs w:val="28"/>
          <w:lang w:eastAsia="ru-RU"/>
        </w:rPr>
        <w:t>проектов новых правовых актов, проектов правовых актов о внесении изменений в действующие правовые акты, о признании правовых актов утратившими силу, об отмене, о приостановлении действия муниципальных правовых актов.</w:t>
      </w:r>
    </w:p>
    <w:p w:rsidR="005357E5" w:rsidRPr="002B737E" w:rsidRDefault="005357E5" w:rsidP="00F76F3D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>7.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ab/>
        <w:t>Проекты правовых актов, предусматривающие установление, изменение и</w:t>
      </w:r>
      <w:r w:rsidR="000157EB">
        <w:rPr>
          <w:rFonts w:ascii="Times New Roman" w:hAnsi="Times New Roman"/>
          <w:snapToGrid w:val="0"/>
          <w:sz w:val="28"/>
          <w:szCs w:val="28"/>
          <w:lang w:eastAsia="ru-RU"/>
        </w:rPr>
        <w:t>ли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отмену местных налогов и сборов, </w:t>
      </w:r>
      <w:r w:rsidR="000157E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ставок по ним, 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осуществление расходов из средств бюджета муниципального образования, могут быть внесены на рассмотрение </w:t>
      </w:r>
      <w:r w:rsidR="00021D2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совета депутатов 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>только по инициативе главы администрации муниципального образования или при наличии заключения главы  администрации муниципального образования.</w:t>
      </w:r>
    </w:p>
    <w:p w:rsidR="005357E5" w:rsidRPr="002B737E" w:rsidRDefault="005357E5" w:rsidP="00F76F3D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>8.  Проекты, указанные в пункте 7 настоящего Порядка, направляются субъектами правотворческой инициативы главе администрации муниципального образования для дачи заключения с приложением  необходимых документов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5357E5" w:rsidRPr="002B737E" w:rsidRDefault="005357E5" w:rsidP="00F76F3D">
      <w:p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9. Отрицательное заключение главы  администрации муниципального образования на проект не является препятствием для рассмотрения проекта правового акта</w:t>
      </w:r>
      <w:r w:rsidR="00021D22">
        <w:rPr>
          <w:rFonts w:ascii="Times New Roman" w:hAnsi="Times New Roman"/>
          <w:sz w:val="28"/>
          <w:szCs w:val="28"/>
          <w:lang w:eastAsia="ru-RU"/>
        </w:rPr>
        <w:t xml:space="preserve"> советом депутатов</w:t>
      </w:r>
      <w:r w:rsidRPr="002B737E">
        <w:rPr>
          <w:rFonts w:ascii="Times New Roman" w:hAnsi="Times New Roman"/>
          <w:sz w:val="28"/>
          <w:szCs w:val="28"/>
          <w:lang w:eastAsia="ru-RU"/>
        </w:rPr>
        <w:t>.</w:t>
      </w:r>
    </w:p>
    <w:p w:rsidR="005357E5" w:rsidRPr="002B737E" w:rsidRDefault="005357E5" w:rsidP="00F76F3D">
      <w:pPr>
        <w:tabs>
          <w:tab w:val="left" w:pos="993"/>
        </w:tabs>
        <w:suppressAutoHyphens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 xml:space="preserve">      10. </w:t>
      </w:r>
      <w:r w:rsidRPr="002B737E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Проекты, вносимые в порядке правотворческой инициативы в </w:t>
      </w:r>
      <w:r w:rsidR="009C6004">
        <w:rPr>
          <w:rFonts w:ascii="Times New Roman" w:hAnsi="Times New Roman"/>
          <w:sz w:val="28"/>
          <w:szCs w:val="28"/>
          <w:lang w:eastAsia="ru-RU"/>
        </w:rPr>
        <w:t>совет депутатов</w:t>
      </w:r>
      <w:r w:rsidRPr="002B737E">
        <w:rPr>
          <w:rFonts w:ascii="Times New Roman" w:hAnsi="Times New Roman"/>
          <w:sz w:val="28"/>
          <w:szCs w:val="28"/>
          <w:lang w:eastAsia="ru-RU"/>
        </w:rPr>
        <w:t>, должны сопровождаться письмом за подписью субъекта правотворческой инициативы.</w:t>
      </w:r>
    </w:p>
    <w:p w:rsidR="005357E5" w:rsidRPr="00D46410" w:rsidRDefault="005357E5" w:rsidP="00F76F3D">
      <w:pPr>
        <w:tabs>
          <w:tab w:val="left" w:pos="1276"/>
          <w:tab w:val="left" w:pos="1418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>11. Проект правового акта, внесенный с нарушением требований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предусмотренных разделом </w:t>
      </w:r>
      <w:r w:rsidRPr="004F7A7F">
        <w:rPr>
          <w:rFonts w:ascii="Times New Roman" w:hAnsi="Times New Roman"/>
          <w:snapToGrid w:val="0"/>
          <w:sz w:val="28"/>
          <w:szCs w:val="28"/>
          <w:lang w:eastAsia="ru-RU"/>
        </w:rPr>
        <w:t>III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настоящего </w:t>
      </w:r>
      <w:r w:rsidRPr="004F7A7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Порядка, рассмотрению не подлежит и возвращается внесшему его субъекту правотворческой инициативы </w:t>
      </w:r>
      <w:r w:rsidRPr="00D4641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в десятидневный срок. </w:t>
      </w:r>
    </w:p>
    <w:p w:rsidR="005357E5" w:rsidRPr="002B737E" w:rsidRDefault="005357E5" w:rsidP="00F76F3D">
      <w:pPr>
        <w:tabs>
          <w:tab w:val="left" w:pos="1276"/>
          <w:tab w:val="left" w:pos="1418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4F7A7F">
        <w:rPr>
          <w:rFonts w:ascii="Times New Roman" w:hAnsi="Times New Roman"/>
          <w:snapToGrid w:val="0"/>
          <w:sz w:val="28"/>
          <w:szCs w:val="28"/>
          <w:lang w:eastAsia="ru-RU"/>
        </w:rPr>
        <w:t>12.</w:t>
      </w:r>
      <w:r w:rsidRPr="004F7A7F">
        <w:rPr>
          <w:rFonts w:ascii="Times New Roman" w:hAnsi="Times New Roman"/>
          <w:snapToGrid w:val="0"/>
          <w:sz w:val="28"/>
          <w:szCs w:val="28"/>
          <w:lang w:eastAsia="ru-RU"/>
        </w:rPr>
        <w:tab/>
        <w:t>Возврат правового акта не является препятствием для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повторного его внесения в </w:t>
      </w:r>
      <w:r w:rsidR="00D46410">
        <w:rPr>
          <w:rFonts w:ascii="Times New Roman" w:hAnsi="Times New Roman"/>
          <w:snapToGrid w:val="0"/>
          <w:sz w:val="28"/>
          <w:szCs w:val="28"/>
          <w:lang w:eastAsia="ru-RU"/>
        </w:rPr>
        <w:t>совет депутатов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при условии устранения нарушений, явившихся причиной для возврата.</w:t>
      </w:r>
    </w:p>
    <w:p w:rsidR="005357E5" w:rsidRPr="002B737E" w:rsidRDefault="005357E5" w:rsidP="00F76F3D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>13.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ab/>
        <w:t xml:space="preserve">До рассмотрения проекта правового акта на заседании </w:t>
      </w:r>
      <w:r w:rsidR="00751BD1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совета депутатов 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>субъект правотворческой инициативы имеет право официально отозвать е</w:t>
      </w:r>
      <w:r w:rsidR="00751BD1">
        <w:rPr>
          <w:rFonts w:ascii="Times New Roman" w:hAnsi="Times New Roman"/>
          <w:snapToGrid w:val="0"/>
          <w:sz w:val="28"/>
          <w:szCs w:val="28"/>
          <w:lang w:eastAsia="ru-RU"/>
        </w:rPr>
        <w:t>го письменным заявлением.</w:t>
      </w:r>
    </w:p>
    <w:p w:rsidR="005357E5" w:rsidRPr="002B737E" w:rsidRDefault="005357E5" w:rsidP="00F76F3D">
      <w:pPr>
        <w:tabs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14. Отозванный проект правового акта может быть заново внесен в</w:t>
      </w:r>
      <w:r w:rsidR="00751BD1">
        <w:rPr>
          <w:rFonts w:ascii="Times New Roman" w:hAnsi="Times New Roman"/>
          <w:sz w:val="28"/>
          <w:szCs w:val="28"/>
          <w:lang w:eastAsia="ru-RU"/>
        </w:rPr>
        <w:t xml:space="preserve"> совет депутатов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. В </w:t>
      </w:r>
      <w:r w:rsidRPr="00DE359C">
        <w:rPr>
          <w:rFonts w:ascii="Times New Roman" w:hAnsi="Times New Roman"/>
          <w:sz w:val="28"/>
          <w:szCs w:val="28"/>
          <w:lang w:eastAsia="ru-RU"/>
        </w:rPr>
        <w:t xml:space="preserve">этом случае проект рассматривается </w:t>
      </w:r>
      <w:r w:rsidR="00751BD1">
        <w:rPr>
          <w:rFonts w:ascii="Times New Roman" w:hAnsi="Times New Roman"/>
          <w:sz w:val="28"/>
          <w:szCs w:val="28"/>
          <w:lang w:eastAsia="ru-RU"/>
        </w:rPr>
        <w:t xml:space="preserve">советом депутатов </w:t>
      </w:r>
      <w:r w:rsidRPr="00DE359C">
        <w:rPr>
          <w:rFonts w:ascii="Times New Roman" w:hAnsi="Times New Roman"/>
          <w:sz w:val="28"/>
          <w:szCs w:val="28"/>
          <w:lang w:eastAsia="ru-RU"/>
        </w:rPr>
        <w:t>как вновь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359C">
        <w:rPr>
          <w:rFonts w:ascii="Times New Roman" w:hAnsi="Times New Roman"/>
          <w:sz w:val="28"/>
          <w:szCs w:val="28"/>
          <w:lang w:eastAsia="ru-RU"/>
        </w:rPr>
        <w:t>внесенный с соблюдением всех процедур, предусмотренных настоящим Порядком.</w:t>
      </w:r>
    </w:p>
    <w:p w:rsidR="00751BD1" w:rsidRDefault="00751BD1" w:rsidP="00F76F3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57E5" w:rsidRDefault="005357E5" w:rsidP="00751BD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37E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>. Требования к проекту правового акта, вносимо</w:t>
      </w:r>
      <w:r>
        <w:rPr>
          <w:rFonts w:ascii="Times New Roman" w:hAnsi="Times New Roman"/>
          <w:b/>
          <w:sz w:val="28"/>
          <w:szCs w:val="28"/>
          <w:lang w:eastAsia="ru-RU"/>
        </w:rPr>
        <w:t>му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 xml:space="preserve"> на рассмотрение </w:t>
      </w:r>
      <w:r w:rsidR="00751BD1">
        <w:rPr>
          <w:rFonts w:ascii="Times New Roman" w:hAnsi="Times New Roman"/>
          <w:b/>
          <w:sz w:val="28"/>
          <w:szCs w:val="28"/>
          <w:lang w:eastAsia="ru-RU"/>
        </w:rPr>
        <w:t xml:space="preserve">совета депутатов </w:t>
      </w:r>
    </w:p>
    <w:p w:rsidR="00751BD1" w:rsidRPr="002B737E" w:rsidRDefault="00751BD1" w:rsidP="00751BD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57E5" w:rsidRDefault="005357E5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 xml:space="preserve">15.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При внесении проекта правового акта в </w:t>
      </w:r>
      <w:r w:rsidR="00EB1E4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совет депутатов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 нему обязательно прилагаются следующие документы: </w:t>
      </w:r>
    </w:p>
    <w:p w:rsidR="00032E97" w:rsidRDefault="00032E97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1) сопроводительное письмо, подписанное инициатором проекта правового акта совета депутатов, с указанием намерения реализовать правотворческую инициативу, просьбой рассмотреть и принять правовой акт, названием проекта правового акта совета депутатов, а также с указанием контактной </w:t>
      </w:r>
      <w:r w:rsidR="00F67635">
        <w:rPr>
          <w:rFonts w:ascii="Times New Roman" w:hAnsi="Times New Roman"/>
          <w:color w:val="333333"/>
          <w:sz w:val="28"/>
          <w:szCs w:val="28"/>
          <w:lang w:eastAsia="ru-RU"/>
        </w:rPr>
        <w:t>информации об инициаторе (в свободной форме);</w:t>
      </w:r>
    </w:p>
    <w:p w:rsidR="005357E5" w:rsidRPr="002B737E" w:rsidRDefault="00F67635" w:rsidP="004F7A7F">
      <w:pPr>
        <w:shd w:val="clear" w:color="auto" w:fill="FFFFFF"/>
        <w:spacing w:after="0" w:line="3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2</w:t>
      </w:r>
      <w:r w:rsidR="005357E5"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="005357E5" w:rsidRPr="002B737E">
        <w:rPr>
          <w:rFonts w:ascii="Times New Roman" w:hAnsi="Times New Roman"/>
          <w:sz w:val="28"/>
          <w:szCs w:val="28"/>
        </w:rPr>
        <w:t>пояснительн</w:t>
      </w:r>
      <w:r w:rsidR="005357E5">
        <w:rPr>
          <w:rFonts w:ascii="Times New Roman" w:hAnsi="Times New Roman"/>
          <w:sz w:val="28"/>
          <w:szCs w:val="28"/>
        </w:rPr>
        <w:t>ая</w:t>
      </w:r>
      <w:r w:rsidR="005357E5" w:rsidRPr="002B737E">
        <w:rPr>
          <w:rFonts w:ascii="Times New Roman" w:hAnsi="Times New Roman"/>
          <w:sz w:val="28"/>
          <w:szCs w:val="28"/>
        </w:rPr>
        <w:t xml:space="preserve"> записк</w:t>
      </w:r>
      <w:r w:rsidR="005357E5">
        <w:rPr>
          <w:rFonts w:ascii="Times New Roman" w:hAnsi="Times New Roman"/>
          <w:sz w:val="28"/>
          <w:szCs w:val="28"/>
        </w:rPr>
        <w:t>а</w:t>
      </w:r>
      <w:r w:rsidR="005357E5" w:rsidRPr="002B737E">
        <w:rPr>
          <w:rFonts w:ascii="Times New Roman" w:hAnsi="Times New Roman"/>
          <w:sz w:val="28"/>
          <w:szCs w:val="28"/>
        </w:rPr>
        <w:t xml:space="preserve"> к проекту, в которой обосновыва</w:t>
      </w:r>
      <w:r w:rsidR="001F47B7">
        <w:rPr>
          <w:rFonts w:ascii="Times New Roman" w:hAnsi="Times New Roman"/>
          <w:sz w:val="28"/>
          <w:szCs w:val="28"/>
        </w:rPr>
        <w:t>ется необходимость его принятия</w:t>
      </w:r>
      <w:r>
        <w:rPr>
          <w:rFonts w:ascii="Times New Roman" w:hAnsi="Times New Roman"/>
          <w:sz w:val="28"/>
          <w:szCs w:val="28"/>
        </w:rPr>
        <w:t xml:space="preserve"> (в свободной форме)</w:t>
      </w:r>
      <w:r w:rsidR="005357E5" w:rsidRPr="002B737E">
        <w:rPr>
          <w:rFonts w:ascii="Times New Roman" w:hAnsi="Times New Roman"/>
          <w:sz w:val="28"/>
          <w:szCs w:val="28"/>
        </w:rPr>
        <w:t>;</w:t>
      </w:r>
    </w:p>
    <w:p w:rsidR="005357E5" w:rsidRPr="002B737E" w:rsidRDefault="005357E5" w:rsidP="00F76F3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2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) финансово-экономическо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е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обосновани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е</w:t>
      </w:r>
      <w:r w:rsidR="00F6763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случае, если реализация </w:t>
      </w:r>
      <w:r w:rsidR="009A080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проекта правового акта 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потребует финансовых или материальных затрат 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з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бюджета муниципального образования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(е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)</w:t>
      </w:r>
      <w:r w:rsidR="009A080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(в свободной форме)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; </w:t>
      </w:r>
    </w:p>
    <w:p w:rsidR="006565AB" w:rsidRDefault="005357E5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3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) переч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ень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муниципальных правовых актов, подлежащих</w:t>
      </w:r>
      <w:r w:rsidR="006565A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отмене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, изменению, дополнению или принятию в связи с принятием вносимого проекта</w:t>
      </w:r>
      <w:r w:rsidR="006565A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(Приложение 2 к настоящему Порядку);</w:t>
      </w:r>
    </w:p>
    <w:p w:rsidR="006D151C" w:rsidRPr="002B737E" w:rsidRDefault="005357E5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4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) заключени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е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главы администрации муниципального образования в случае внесения субъектом правотворческой инициативы, за исключением главы администрации муниципального образования, проекта правового акта</w:t>
      </w:r>
      <w:r w:rsidR="006D151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предусмотренного </w:t>
      </w:r>
      <w:r w:rsidR="006D151C" w:rsidRPr="006D151C">
        <w:rPr>
          <w:rFonts w:ascii="Times New Roman" w:hAnsi="Times New Roman"/>
          <w:color w:val="333333"/>
          <w:sz w:val="28"/>
          <w:szCs w:val="28"/>
          <w:lang w:eastAsia="ru-RU"/>
        </w:rPr>
        <w:t>пункт</w:t>
      </w:r>
      <w:r w:rsidR="006D151C">
        <w:rPr>
          <w:rFonts w:ascii="Times New Roman" w:hAnsi="Times New Roman"/>
          <w:color w:val="333333"/>
          <w:sz w:val="28"/>
          <w:szCs w:val="28"/>
          <w:lang w:eastAsia="ru-RU"/>
        </w:rPr>
        <w:t>ом</w:t>
      </w:r>
      <w:r w:rsidR="006D151C" w:rsidRPr="006D151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7 </w:t>
      </w:r>
      <w:r w:rsidR="006D151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раздела II </w:t>
      </w:r>
      <w:r w:rsidR="006D151C" w:rsidRPr="006D151C">
        <w:rPr>
          <w:rFonts w:ascii="Times New Roman" w:hAnsi="Times New Roman"/>
          <w:color w:val="333333"/>
          <w:sz w:val="28"/>
          <w:szCs w:val="28"/>
          <w:lang w:eastAsia="ru-RU"/>
        </w:rPr>
        <w:t>настоящего Порядка</w:t>
      </w:r>
      <w:r w:rsidR="006D151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(в свободной форме);</w:t>
      </w:r>
    </w:p>
    <w:p w:rsidR="005357E5" w:rsidRPr="002B737E" w:rsidRDefault="006D151C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5</w:t>
      </w:r>
      <w:r w:rsidR="005357E5" w:rsidRPr="002B737E">
        <w:rPr>
          <w:rFonts w:ascii="Times New Roman" w:hAnsi="Times New Roman"/>
          <w:color w:val="333333"/>
          <w:sz w:val="28"/>
          <w:szCs w:val="28"/>
          <w:lang w:eastAsia="ru-RU"/>
        </w:rPr>
        <w:t>) ины</w:t>
      </w:r>
      <w:r w:rsidR="005357E5">
        <w:rPr>
          <w:rFonts w:ascii="Times New Roman" w:hAnsi="Times New Roman"/>
          <w:color w:val="333333"/>
          <w:sz w:val="28"/>
          <w:szCs w:val="28"/>
          <w:lang w:eastAsia="ru-RU"/>
        </w:rPr>
        <w:t>е</w:t>
      </w:r>
      <w:r w:rsidR="005357E5"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документ</w:t>
      </w:r>
      <w:r w:rsidR="005357E5">
        <w:rPr>
          <w:rFonts w:ascii="Times New Roman" w:hAnsi="Times New Roman"/>
          <w:color w:val="333333"/>
          <w:sz w:val="28"/>
          <w:szCs w:val="28"/>
          <w:lang w:eastAsia="ru-RU"/>
        </w:rPr>
        <w:t>ы</w:t>
      </w:r>
      <w:r w:rsidR="005357E5" w:rsidRPr="002B737E">
        <w:rPr>
          <w:rFonts w:ascii="Times New Roman" w:hAnsi="Times New Roman"/>
          <w:color w:val="333333"/>
          <w:sz w:val="28"/>
          <w:szCs w:val="28"/>
          <w:lang w:eastAsia="ru-RU"/>
        </w:rPr>
        <w:t>, если их представление предусмотрено законодательством.</w:t>
      </w:r>
    </w:p>
    <w:p w:rsidR="005357E5" w:rsidRPr="002B737E" w:rsidRDefault="005357E5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16. Проекты правовых актов обязательно должны содержать:</w:t>
      </w:r>
    </w:p>
    <w:p w:rsidR="005357E5" w:rsidRPr="002B737E" w:rsidRDefault="005357E5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1) указание на форму (вид) </w:t>
      </w:r>
      <w:r w:rsidR="003B1F5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правового 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акта;</w:t>
      </w:r>
    </w:p>
    <w:p w:rsidR="005357E5" w:rsidRPr="002B737E" w:rsidRDefault="005357E5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2) наименование (заголовок), в краткой форме обозначающий предмет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правового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регулирования;</w:t>
      </w:r>
    </w:p>
    <w:p w:rsidR="005357E5" w:rsidRPr="002B737E" w:rsidRDefault="005357E5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3) 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</w:t>
      </w:r>
      <w:r w:rsidR="0042473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Ленинградской 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области, </w:t>
      </w:r>
      <w:r w:rsidR="00424733">
        <w:rPr>
          <w:rFonts w:ascii="Times New Roman" w:hAnsi="Times New Roman"/>
          <w:color w:val="333333"/>
          <w:sz w:val="28"/>
          <w:szCs w:val="28"/>
          <w:lang w:eastAsia="ru-RU"/>
        </w:rPr>
        <w:t>у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став муниципального образования, иные муниципальные правовые акты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 указанием 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дат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ы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, номер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, наименовани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правового акта);</w:t>
      </w:r>
    </w:p>
    <w:p w:rsidR="005357E5" w:rsidRPr="002B737E" w:rsidRDefault="005357E5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4) нормативные предписания.</w:t>
      </w:r>
    </w:p>
    <w:p w:rsidR="005357E5" w:rsidRPr="002B737E" w:rsidRDefault="005357E5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17. В случае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статьи, не нумеруется. Преамбула предваряет текст муниципального правового акта. </w:t>
      </w:r>
    </w:p>
    <w:p w:rsidR="005357E5" w:rsidRDefault="005357E5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18. Проекты правовых актов о внесении изменений</w:t>
      </w:r>
      <w:r w:rsidR="00090478">
        <w:rPr>
          <w:rFonts w:ascii="Times New Roman" w:hAnsi="Times New Roman"/>
          <w:color w:val="333333"/>
          <w:sz w:val="28"/>
          <w:szCs w:val="28"/>
          <w:lang w:eastAsia="ru-RU"/>
        </w:rPr>
        <w:t>, отмене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или о признании утратившими силу ранее принятых муниципальных правовых актов имеют особую структуру: </w:t>
      </w:r>
    </w:p>
    <w:p w:rsidR="005357E5" w:rsidRDefault="005357E5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не имеют деления на главы, разделы, статьи;</w:t>
      </w:r>
    </w:p>
    <w:p w:rsidR="005357E5" w:rsidRPr="002B737E" w:rsidRDefault="005357E5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состоят из наименования и пунктов.</w:t>
      </w:r>
    </w:p>
    <w:p w:rsidR="005357E5" w:rsidRDefault="005357E5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19. </w:t>
      </w:r>
      <w:r w:rsidR="00F72BD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проект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правового 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акта должны быть включены положения о сроке и о порядке вступления его в силу, о признании утратившими силу</w:t>
      </w:r>
      <w:r w:rsidR="0009047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отмене 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</w:p>
    <w:p w:rsidR="00A67D08" w:rsidRDefault="00A67D08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20.</w:t>
      </w:r>
      <w:r w:rsidR="00F72BD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Проекты правовых актов излагаются </w:t>
      </w:r>
      <w:r w:rsidR="00F72BD8">
        <w:rPr>
          <w:rFonts w:ascii="Times New Roman" w:hAnsi="Times New Roman"/>
          <w:color w:val="333333"/>
          <w:sz w:val="28"/>
          <w:szCs w:val="28"/>
          <w:lang w:eastAsia="ru-RU"/>
        </w:rPr>
        <w:t>на русском языке – государственном языке Российской Федерации.</w:t>
      </w:r>
    </w:p>
    <w:p w:rsidR="005357E5" w:rsidRPr="002B737E" w:rsidRDefault="00F72BD8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21.  </w:t>
      </w:r>
      <w:r w:rsidR="005357E5" w:rsidRPr="002B737E">
        <w:rPr>
          <w:rFonts w:ascii="Times New Roman" w:hAnsi="Times New Roman"/>
          <w:color w:val="333333"/>
          <w:sz w:val="28"/>
          <w:szCs w:val="28"/>
          <w:lang w:eastAsia="ru-RU"/>
        </w:rPr>
        <w:t>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</w:p>
    <w:p w:rsidR="005357E5" w:rsidRDefault="005357E5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2</w:t>
      </w:r>
      <w:r w:rsidR="00F72BD8">
        <w:rPr>
          <w:rFonts w:ascii="Times New Roman" w:hAnsi="Times New Roman"/>
          <w:color w:val="333333"/>
          <w:sz w:val="28"/>
          <w:szCs w:val="28"/>
          <w:lang w:eastAsia="ru-RU"/>
        </w:rPr>
        <w:t>2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5357E5" w:rsidRPr="002B737E" w:rsidRDefault="001F16AA" w:rsidP="002D2122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2</w:t>
      </w:r>
      <w:r w:rsidR="00842500">
        <w:rPr>
          <w:rFonts w:ascii="Times New Roman" w:hAnsi="Times New Roman"/>
          <w:color w:val="333333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</w:t>
      </w:r>
      <w:r w:rsidR="005357E5" w:rsidRPr="002B737E">
        <w:rPr>
          <w:rFonts w:ascii="Times New Roman" w:hAnsi="Times New Roman"/>
          <w:sz w:val="28"/>
          <w:szCs w:val="28"/>
          <w:lang w:eastAsia="ru-RU"/>
        </w:rPr>
        <w:t>При наличии у</w:t>
      </w:r>
      <w:r w:rsidR="005357E5">
        <w:rPr>
          <w:rFonts w:ascii="Times New Roman" w:hAnsi="Times New Roman"/>
          <w:sz w:val="28"/>
          <w:szCs w:val="28"/>
          <w:lang w:eastAsia="ru-RU"/>
        </w:rPr>
        <w:t xml:space="preserve"> проекта</w:t>
      </w:r>
      <w:r w:rsidR="005357E5" w:rsidRPr="002B737E">
        <w:rPr>
          <w:rFonts w:ascii="Times New Roman" w:hAnsi="Times New Roman"/>
          <w:sz w:val="28"/>
          <w:szCs w:val="28"/>
          <w:lang w:eastAsia="ru-RU"/>
        </w:rPr>
        <w:t xml:space="preserve"> правового акта приложений соответствующие его пункты должны иметь ссылки на эти приложения. </w:t>
      </w:r>
    </w:p>
    <w:p w:rsidR="00F72BD8" w:rsidRDefault="00F72BD8" w:rsidP="00F72BD8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067C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E9067C" w:rsidRPr="00E9067C">
        <w:rPr>
          <w:rFonts w:ascii="Times New Roman" w:hAnsi="Times New Roman"/>
          <w:sz w:val="28"/>
          <w:szCs w:val="28"/>
          <w:lang w:eastAsia="ru-RU"/>
        </w:rPr>
        <w:t xml:space="preserve"> 24.</w:t>
      </w:r>
      <w:r w:rsidR="00E9067C">
        <w:rPr>
          <w:rFonts w:ascii="Times New Roman" w:hAnsi="Times New Roman"/>
          <w:sz w:val="28"/>
          <w:szCs w:val="28"/>
          <w:lang w:eastAsia="ru-RU"/>
        </w:rPr>
        <w:t xml:space="preserve">   Образец проекта правового акта совета депутатов приведен в Приложении 1 к настоящему Порядку.</w:t>
      </w:r>
    </w:p>
    <w:p w:rsidR="00E9067C" w:rsidRPr="00E9067C" w:rsidRDefault="00E9067C" w:rsidP="00F72BD8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57E5" w:rsidRPr="002B737E" w:rsidRDefault="005357E5" w:rsidP="002D2122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37E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>. Заключительные положения.</w:t>
      </w:r>
    </w:p>
    <w:p w:rsidR="005357E5" w:rsidRPr="002B737E" w:rsidRDefault="005357E5" w:rsidP="002D2122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57E5" w:rsidRPr="002B737E" w:rsidRDefault="005357E5" w:rsidP="002D21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24. Порядок рассмотрения внесенных в </w:t>
      </w:r>
      <w:r w:rsidR="0042473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совет депутатов 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проектов правовых актов определяется </w:t>
      </w:r>
      <w:r w:rsidR="00424733">
        <w:rPr>
          <w:rFonts w:ascii="Times New Roman" w:hAnsi="Times New Roman"/>
          <w:color w:val="333333"/>
          <w:sz w:val="28"/>
          <w:szCs w:val="28"/>
          <w:lang w:eastAsia="ru-RU"/>
        </w:rPr>
        <w:t>у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ставом муниципального образования, муниципальными правовыми актами, </w:t>
      </w:r>
      <w:r w:rsidR="00424733">
        <w:rPr>
          <w:rFonts w:ascii="Times New Roman" w:hAnsi="Times New Roman"/>
          <w:color w:val="333333"/>
          <w:sz w:val="28"/>
          <w:szCs w:val="28"/>
          <w:lang w:eastAsia="ru-RU"/>
        </w:rPr>
        <w:t>р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егламентом</w:t>
      </w:r>
      <w:r w:rsidR="0042473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совета депутатов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5357E5" w:rsidRPr="002B737E" w:rsidRDefault="005357E5" w:rsidP="002D21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25. </w:t>
      </w:r>
      <w:r w:rsidR="0042473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Совет депутатов 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при рассмотрении проекта правового акта вправе пригласить на заседание своих комиссий (рабочих групп), созданных в соответствии с </w:t>
      </w:r>
      <w:r w:rsidR="00424733">
        <w:rPr>
          <w:rFonts w:ascii="Times New Roman" w:hAnsi="Times New Roman"/>
          <w:color w:val="333333"/>
          <w:sz w:val="28"/>
          <w:szCs w:val="28"/>
          <w:lang w:eastAsia="ru-RU"/>
        </w:rPr>
        <w:t>р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егламентом</w:t>
      </w:r>
      <w:r w:rsidR="0042473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совета депутатов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, разработчиков проекта.</w:t>
      </w:r>
    </w:p>
    <w:p w:rsidR="005357E5" w:rsidRPr="002B737E" w:rsidRDefault="005357E5" w:rsidP="002D21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26. При рассмотрении вопроса о принятии проекта  правового акта на заседании </w:t>
      </w:r>
      <w:r w:rsidR="00F870F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в случае  неявки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лица, ответственного за внесение проекта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правового акта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="00F870F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совет депутатов 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вправе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перенести 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рассмотрение вопроса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о принятии данного правового акта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на следующее заседание.</w:t>
      </w:r>
    </w:p>
    <w:p w:rsidR="005357E5" w:rsidRDefault="005357E5" w:rsidP="008139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27.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2B737E">
        <w:rPr>
          <w:rFonts w:ascii="Times New Roman" w:hAnsi="Times New Roman"/>
          <w:sz w:val="28"/>
          <w:szCs w:val="28"/>
          <w:lang w:eastAsia="ru-RU"/>
        </w:rPr>
        <w:t>Все вопросы, не урегулированные настоящим Порядком, определяются законодательством.</w:t>
      </w:r>
      <w:r w:rsidRPr="00F76F3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A7620" w:rsidRDefault="004A7620" w:rsidP="008139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620" w:rsidRDefault="004A7620" w:rsidP="008139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620" w:rsidRDefault="004A7620" w:rsidP="008139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620" w:rsidRDefault="004A7620" w:rsidP="008139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620" w:rsidRDefault="004A7620" w:rsidP="008139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620" w:rsidRDefault="004A7620" w:rsidP="008139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620" w:rsidRDefault="004A7620" w:rsidP="008139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620" w:rsidRDefault="004A7620" w:rsidP="008139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620" w:rsidRDefault="004A7620" w:rsidP="008139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620" w:rsidRDefault="004A7620" w:rsidP="008139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620" w:rsidRDefault="004A7620" w:rsidP="008139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620" w:rsidRDefault="004A7620" w:rsidP="004A762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4A7620" w:rsidRDefault="004A7620" w:rsidP="004A762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Порядку</w:t>
      </w:r>
    </w:p>
    <w:p w:rsidR="00682C19" w:rsidRDefault="00682C19" w:rsidP="004A762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82C19" w:rsidRDefault="00A70F63" w:rsidP="00A70F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Образец</w:t>
      </w:r>
    </w:p>
    <w:p w:rsidR="004A7620" w:rsidRDefault="004A7620" w:rsidP="008139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7DE" w:rsidRPr="004D07DE" w:rsidRDefault="004D07DE" w:rsidP="004D07D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07DE">
        <w:rPr>
          <w:rFonts w:ascii="Times New Roman" w:hAnsi="Times New Roman"/>
          <w:sz w:val="28"/>
          <w:szCs w:val="28"/>
          <w:lang w:eastAsia="ru-RU"/>
        </w:rPr>
        <w:t>Р О С С И Й С К А Я   Ф Е Д Е Р А Ц И Я</w:t>
      </w:r>
    </w:p>
    <w:p w:rsidR="004D07DE" w:rsidRPr="004D07DE" w:rsidRDefault="004D07DE" w:rsidP="004D07D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07DE">
        <w:rPr>
          <w:rFonts w:ascii="Times New Roman" w:hAnsi="Times New Roman"/>
          <w:sz w:val="28"/>
          <w:szCs w:val="28"/>
          <w:lang w:eastAsia="ru-RU"/>
        </w:rPr>
        <w:t>ЛЕНИНГРАДСКАЯ ОБЛАСТЬ</w:t>
      </w:r>
    </w:p>
    <w:p w:rsidR="004D07DE" w:rsidRPr="004D07DE" w:rsidRDefault="004D07DE" w:rsidP="004D07D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07DE" w:rsidRPr="004D07DE" w:rsidRDefault="004D07DE" w:rsidP="004D07D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07DE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4D07DE" w:rsidRPr="004D07DE" w:rsidRDefault="004D07DE" w:rsidP="004D07D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07DE">
        <w:rPr>
          <w:rFonts w:ascii="Times New Roman" w:hAnsi="Times New Roman"/>
          <w:sz w:val="28"/>
          <w:szCs w:val="28"/>
          <w:lang w:eastAsia="ru-RU"/>
        </w:rPr>
        <w:t>КОЛТУШСКОЕ СЕЛЬСКОЕ ПОСЕЛЕНИЕ</w:t>
      </w:r>
    </w:p>
    <w:p w:rsidR="004D07DE" w:rsidRPr="004D07DE" w:rsidRDefault="004D07DE" w:rsidP="004D07D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07DE">
        <w:rPr>
          <w:rFonts w:ascii="Times New Roman" w:hAnsi="Times New Roman"/>
          <w:sz w:val="28"/>
          <w:szCs w:val="28"/>
          <w:lang w:eastAsia="ru-RU"/>
        </w:rPr>
        <w:t>ВСЕВОЛОЖСКОГО МУНИЦИПАЛЬНОГО РАЙОНА</w:t>
      </w:r>
    </w:p>
    <w:p w:rsidR="004D07DE" w:rsidRPr="004D07DE" w:rsidRDefault="004D07DE" w:rsidP="004D07D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07DE">
        <w:rPr>
          <w:rFonts w:ascii="Times New Roman" w:hAnsi="Times New Roman"/>
          <w:sz w:val="28"/>
          <w:szCs w:val="28"/>
          <w:lang w:eastAsia="ru-RU"/>
        </w:rPr>
        <w:t>ЛЕНИНГРАДСКОЙ ОБЛАСТИ</w:t>
      </w:r>
    </w:p>
    <w:p w:rsidR="004D07DE" w:rsidRPr="004D07DE" w:rsidRDefault="004D07DE" w:rsidP="004D07D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07DE" w:rsidRPr="004D07DE" w:rsidRDefault="004D07DE" w:rsidP="004D07D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07DE">
        <w:rPr>
          <w:rFonts w:ascii="Times New Roman" w:hAnsi="Times New Roman"/>
          <w:sz w:val="28"/>
          <w:szCs w:val="28"/>
          <w:lang w:eastAsia="ru-RU"/>
        </w:rPr>
        <w:t>СОВЕТ ДЕПУТАТОВ</w:t>
      </w:r>
    </w:p>
    <w:p w:rsidR="004D07DE" w:rsidRPr="004D07DE" w:rsidRDefault="004D07DE" w:rsidP="004D07D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 Р О Е К Т </w:t>
      </w:r>
    </w:p>
    <w:p w:rsidR="004D07DE" w:rsidRPr="004D07DE" w:rsidRDefault="004D07DE" w:rsidP="004D07D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07DE">
        <w:rPr>
          <w:rFonts w:ascii="Times New Roman" w:hAnsi="Times New Roman"/>
          <w:sz w:val="28"/>
          <w:szCs w:val="28"/>
          <w:lang w:eastAsia="ru-RU"/>
        </w:rPr>
        <w:t>Р Е Ш Е Н И Е</w:t>
      </w:r>
    </w:p>
    <w:p w:rsidR="004D07DE" w:rsidRPr="004D07DE" w:rsidRDefault="004D07DE" w:rsidP="004D07DE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07DE" w:rsidRPr="004D07DE" w:rsidRDefault="004D07DE" w:rsidP="004D0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7D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64FC8">
        <w:rPr>
          <w:rFonts w:ascii="Times New Roman" w:hAnsi="Times New Roman"/>
          <w:sz w:val="28"/>
          <w:szCs w:val="28"/>
          <w:lang w:eastAsia="ru-RU"/>
        </w:rPr>
        <w:t>________</w:t>
      </w:r>
      <w:r w:rsidR="00540842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bookmarkStart w:id="0" w:name="_GoBack"/>
      <w:bookmarkEnd w:id="0"/>
      <w:r w:rsidRPr="004D07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0842" w:rsidRPr="004D07DE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540842">
        <w:rPr>
          <w:rFonts w:ascii="Times New Roman" w:hAnsi="Times New Roman"/>
          <w:sz w:val="28"/>
          <w:szCs w:val="28"/>
          <w:lang w:eastAsia="ru-RU"/>
        </w:rPr>
        <w:t>__</w:t>
      </w:r>
      <w:r w:rsidR="00540842" w:rsidRPr="004D07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07D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дер.Колтуши</w:t>
      </w:r>
    </w:p>
    <w:p w:rsidR="004D07DE" w:rsidRPr="004D07DE" w:rsidRDefault="004D07DE" w:rsidP="004D07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64" w:type="dxa"/>
        <w:tblLayout w:type="fixed"/>
        <w:tblLook w:val="0000" w:firstRow="0" w:lastRow="0" w:firstColumn="0" w:lastColumn="0" w:noHBand="0" w:noVBand="0"/>
      </w:tblPr>
      <w:tblGrid>
        <w:gridCol w:w="6204"/>
        <w:gridCol w:w="3960"/>
      </w:tblGrid>
      <w:tr w:rsidR="004D07DE" w:rsidRPr="004D07DE" w:rsidTr="00384BAF">
        <w:tc>
          <w:tcPr>
            <w:tcW w:w="6204" w:type="dxa"/>
          </w:tcPr>
          <w:p w:rsidR="004D07DE" w:rsidRPr="004D07DE" w:rsidRDefault="004D07DE" w:rsidP="00D64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07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Положения о муниципальном земельном контроле на территории муниципального образования </w:t>
            </w:r>
            <w:r w:rsidR="00D64FC8">
              <w:rPr>
                <w:rFonts w:ascii="Times New Roman" w:hAnsi="Times New Roman"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3960" w:type="dxa"/>
          </w:tcPr>
          <w:p w:rsidR="004D07DE" w:rsidRPr="004D07DE" w:rsidRDefault="004D07DE" w:rsidP="004D07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D07DE" w:rsidRPr="004D07DE" w:rsidRDefault="004D07DE" w:rsidP="004D07DE">
      <w:pPr>
        <w:spacing w:after="0" w:line="240" w:lineRule="auto"/>
        <w:ind w:right="61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7DE" w:rsidRPr="004D07DE" w:rsidRDefault="004D07DE" w:rsidP="004D07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7DE">
        <w:rPr>
          <w:rFonts w:ascii="Times New Roman" w:hAnsi="Times New Roman"/>
          <w:sz w:val="28"/>
          <w:szCs w:val="28"/>
          <w:lang w:eastAsia="ru-RU"/>
        </w:rPr>
        <w:t>В соответствии со ст. 72 Земельного кодекса Российской Федерации,    Федеральным законом от 06.10.2003 № 131-ФЗ «Об общих принципах организации местного самоуправления в Российской Федерации»,</w:t>
      </w:r>
      <w:r w:rsidRPr="004D07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4FC8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  <w:r w:rsidRPr="004D07DE">
        <w:rPr>
          <w:rFonts w:ascii="Times New Roman" w:hAnsi="Times New Roman"/>
          <w:sz w:val="28"/>
          <w:szCs w:val="28"/>
          <w:lang w:eastAsia="ru-RU"/>
        </w:rPr>
        <w:t xml:space="preserve">совет депутатов принял </w:t>
      </w:r>
    </w:p>
    <w:p w:rsidR="004D07DE" w:rsidRPr="004D07DE" w:rsidRDefault="004D07DE" w:rsidP="004D07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07DE" w:rsidRPr="004D07DE" w:rsidRDefault="004D07DE" w:rsidP="004D07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07DE">
        <w:rPr>
          <w:rFonts w:ascii="Times New Roman" w:hAnsi="Times New Roman"/>
          <w:sz w:val="28"/>
          <w:szCs w:val="28"/>
          <w:lang w:eastAsia="ru-RU"/>
        </w:rPr>
        <w:t>РЕШЕНИЕ:</w:t>
      </w:r>
    </w:p>
    <w:p w:rsidR="004D07DE" w:rsidRPr="004D07DE" w:rsidRDefault="004D07DE" w:rsidP="004D07D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7DE">
        <w:rPr>
          <w:rFonts w:ascii="Times New Roman" w:hAnsi="Times New Roman"/>
          <w:sz w:val="28"/>
          <w:szCs w:val="28"/>
          <w:lang w:eastAsia="ru-RU"/>
        </w:rPr>
        <w:t xml:space="preserve">Утвердить Положение о муниципальном земельном контроле на территории муниципального образования </w:t>
      </w:r>
      <w:r w:rsidR="008D4803">
        <w:rPr>
          <w:rFonts w:ascii="Times New Roman" w:hAnsi="Times New Roman"/>
          <w:sz w:val="28"/>
          <w:szCs w:val="28"/>
          <w:lang w:eastAsia="ru-RU"/>
        </w:rPr>
        <w:t>______________</w:t>
      </w:r>
      <w:r w:rsidRPr="004D07DE">
        <w:rPr>
          <w:rFonts w:ascii="Times New Roman" w:hAnsi="Times New Roman"/>
          <w:sz w:val="28"/>
          <w:szCs w:val="28"/>
          <w:lang w:eastAsia="ru-RU"/>
        </w:rPr>
        <w:t>(Приложение).</w:t>
      </w:r>
    </w:p>
    <w:p w:rsidR="004D07DE" w:rsidRPr="004D07DE" w:rsidRDefault="004D07DE" w:rsidP="004D07D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7DE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после официального опубликования.  </w:t>
      </w:r>
    </w:p>
    <w:p w:rsidR="004D07DE" w:rsidRPr="004D07DE" w:rsidRDefault="004D07DE" w:rsidP="004D07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7DE">
        <w:rPr>
          <w:rFonts w:ascii="Times New Roman" w:hAnsi="Times New Roman"/>
          <w:sz w:val="28"/>
          <w:szCs w:val="28"/>
          <w:lang w:eastAsia="ru-RU"/>
        </w:rPr>
        <w:t xml:space="preserve">4. Опубликовать настоящее решение в газете </w:t>
      </w:r>
      <w:r w:rsidR="008D4803">
        <w:rPr>
          <w:rFonts w:ascii="Times New Roman" w:hAnsi="Times New Roman"/>
          <w:sz w:val="28"/>
          <w:szCs w:val="28"/>
          <w:lang w:eastAsia="ru-RU"/>
        </w:rPr>
        <w:t>_________________</w:t>
      </w:r>
      <w:r w:rsidRPr="004D07DE">
        <w:rPr>
          <w:rFonts w:ascii="Times New Roman" w:hAnsi="Times New Roman"/>
          <w:sz w:val="28"/>
          <w:szCs w:val="28"/>
          <w:lang w:eastAsia="ru-RU"/>
        </w:rPr>
        <w:t xml:space="preserve"> и разместить на официальном сайте МО Колтушское СП. </w:t>
      </w:r>
    </w:p>
    <w:p w:rsidR="004D07DE" w:rsidRPr="004D07DE" w:rsidRDefault="004D07DE" w:rsidP="004D07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7DE">
        <w:rPr>
          <w:rFonts w:ascii="Times New Roman" w:hAnsi="Times New Roman"/>
          <w:sz w:val="28"/>
          <w:szCs w:val="28"/>
          <w:lang w:eastAsia="ru-RU"/>
        </w:rPr>
        <w:t>5. Контроль за исполнением решения возложить на</w:t>
      </w:r>
      <w:r w:rsidR="008D4803">
        <w:rPr>
          <w:rFonts w:ascii="Times New Roman" w:hAnsi="Times New Roman"/>
          <w:sz w:val="28"/>
          <w:szCs w:val="28"/>
          <w:lang w:eastAsia="ru-RU"/>
        </w:rPr>
        <w:t xml:space="preserve"> __________________</w:t>
      </w:r>
      <w:r w:rsidRPr="004D07D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D07DE" w:rsidRPr="004D07DE" w:rsidRDefault="004D07DE" w:rsidP="004D07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7DE" w:rsidRPr="004D07DE" w:rsidRDefault="004D07DE" w:rsidP="004D07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7DE" w:rsidRPr="004D07DE" w:rsidRDefault="004D07DE" w:rsidP="004D07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7DE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                    </w:t>
      </w:r>
      <w:r w:rsidR="008D4803">
        <w:rPr>
          <w:rFonts w:ascii="Times New Roman" w:hAnsi="Times New Roman"/>
          <w:sz w:val="28"/>
          <w:szCs w:val="28"/>
          <w:lang w:eastAsia="ru-RU"/>
        </w:rPr>
        <w:t xml:space="preserve">                  инициалы, фамилия</w:t>
      </w:r>
    </w:p>
    <w:p w:rsidR="004D07DE" w:rsidRPr="004D07DE" w:rsidRDefault="004D07DE" w:rsidP="004D07DE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7DE" w:rsidRPr="004D07DE" w:rsidRDefault="004D07DE" w:rsidP="004D0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D07DE" w:rsidRPr="004D07DE" w:rsidRDefault="004D07DE" w:rsidP="004D0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D07DE" w:rsidRPr="004D07DE" w:rsidRDefault="004D07DE" w:rsidP="004D0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D07DE" w:rsidRPr="004D07DE" w:rsidRDefault="004D07DE" w:rsidP="004D0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D07DE" w:rsidRPr="004D07DE" w:rsidRDefault="004D07DE" w:rsidP="004D07DE">
      <w:pPr>
        <w:autoSpaceDE w:val="0"/>
        <w:autoSpaceDN w:val="0"/>
        <w:adjustRightInd w:val="0"/>
        <w:spacing w:after="0" w:line="240" w:lineRule="auto"/>
        <w:ind w:left="6300"/>
        <w:jc w:val="right"/>
        <w:rPr>
          <w:rFonts w:ascii="Times New Roman" w:hAnsi="Times New Roman"/>
          <w:iCs/>
          <w:sz w:val="28"/>
          <w:szCs w:val="28"/>
          <w:lang w:eastAsia="ru-RU"/>
        </w:rPr>
      </w:pPr>
      <w:r w:rsidRPr="004D07DE">
        <w:rPr>
          <w:rFonts w:ascii="Times New Roman" w:hAnsi="Times New Roman"/>
          <w:iCs/>
          <w:sz w:val="28"/>
          <w:szCs w:val="28"/>
          <w:lang w:eastAsia="ru-RU"/>
        </w:rPr>
        <w:lastRenderedPageBreak/>
        <w:t>УТВЕРЖДЕНО</w:t>
      </w:r>
    </w:p>
    <w:p w:rsidR="004D07DE" w:rsidRPr="004D07DE" w:rsidRDefault="004D07DE" w:rsidP="004D07DE">
      <w:pPr>
        <w:autoSpaceDE w:val="0"/>
        <w:autoSpaceDN w:val="0"/>
        <w:adjustRightInd w:val="0"/>
        <w:spacing w:after="0" w:line="240" w:lineRule="auto"/>
        <w:ind w:left="6300"/>
        <w:jc w:val="right"/>
        <w:rPr>
          <w:rFonts w:ascii="Times New Roman" w:hAnsi="Times New Roman"/>
          <w:iCs/>
          <w:sz w:val="28"/>
          <w:szCs w:val="28"/>
          <w:lang w:eastAsia="ru-RU"/>
        </w:rPr>
      </w:pPr>
      <w:r w:rsidRPr="004D07DE">
        <w:rPr>
          <w:rFonts w:ascii="Times New Roman" w:hAnsi="Times New Roman"/>
          <w:iCs/>
          <w:sz w:val="28"/>
          <w:szCs w:val="28"/>
          <w:lang w:eastAsia="ru-RU"/>
        </w:rPr>
        <w:t xml:space="preserve">решением совета депутатов </w:t>
      </w:r>
    </w:p>
    <w:p w:rsidR="004D07DE" w:rsidRPr="004D07DE" w:rsidRDefault="004D07DE" w:rsidP="004D07DE">
      <w:pPr>
        <w:autoSpaceDE w:val="0"/>
        <w:autoSpaceDN w:val="0"/>
        <w:adjustRightInd w:val="0"/>
        <w:spacing w:after="0" w:line="240" w:lineRule="auto"/>
        <w:ind w:left="6300"/>
        <w:jc w:val="right"/>
        <w:rPr>
          <w:rFonts w:ascii="Times New Roman" w:hAnsi="Times New Roman"/>
          <w:iCs/>
          <w:sz w:val="28"/>
          <w:szCs w:val="28"/>
          <w:lang w:eastAsia="ru-RU"/>
        </w:rPr>
      </w:pPr>
      <w:r w:rsidRPr="004D07DE">
        <w:rPr>
          <w:rFonts w:ascii="Times New Roman" w:hAnsi="Times New Roman"/>
          <w:iCs/>
          <w:sz w:val="28"/>
          <w:szCs w:val="28"/>
          <w:lang w:eastAsia="ru-RU"/>
        </w:rPr>
        <w:t>МО Колтушское СП</w:t>
      </w:r>
    </w:p>
    <w:p w:rsidR="004D07DE" w:rsidRPr="004D07DE" w:rsidRDefault="004D07DE" w:rsidP="004D0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ru-RU"/>
        </w:rPr>
      </w:pPr>
      <w:r w:rsidRPr="004D07DE"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                                                         от </w:t>
      </w:r>
      <w:r w:rsidR="00D065E5">
        <w:rPr>
          <w:rFonts w:ascii="Times New Roman" w:hAnsi="Times New Roman"/>
          <w:iCs/>
          <w:sz w:val="28"/>
          <w:szCs w:val="28"/>
          <w:lang w:eastAsia="ru-RU"/>
        </w:rPr>
        <w:t>______________</w:t>
      </w:r>
      <w:r w:rsidRPr="004D07DE">
        <w:rPr>
          <w:rFonts w:ascii="Times New Roman" w:hAnsi="Times New Roman"/>
          <w:iCs/>
          <w:sz w:val="28"/>
          <w:szCs w:val="28"/>
          <w:lang w:eastAsia="ru-RU"/>
        </w:rPr>
        <w:t xml:space="preserve">№ </w:t>
      </w:r>
      <w:r w:rsidR="00D065E5">
        <w:rPr>
          <w:rFonts w:ascii="Times New Roman" w:hAnsi="Times New Roman"/>
          <w:iCs/>
          <w:sz w:val="28"/>
          <w:szCs w:val="28"/>
          <w:lang w:eastAsia="ru-RU"/>
        </w:rPr>
        <w:t>____</w:t>
      </w:r>
    </w:p>
    <w:p w:rsidR="004D07DE" w:rsidRPr="004D07DE" w:rsidRDefault="004D07DE" w:rsidP="004D07DE">
      <w:pPr>
        <w:autoSpaceDE w:val="0"/>
        <w:autoSpaceDN w:val="0"/>
        <w:adjustRightInd w:val="0"/>
        <w:spacing w:after="0" w:line="240" w:lineRule="auto"/>
        <w:ind w:left="6300"/>
        <w:jc w:val="right"/>
        <w:rPr>
          <w:rFonts w:ascii="Times New Roman" w:hAnsi="Times New Roman"/>
          <w:iCs/>
          <w:sz w:val="28"/>
          <w:szCs w:val="28"/>
          <w:lang w:eastAsia="ru-RU"/>
        </w:rPr>
      </w:pPr>
      <w:r w:rsidRPr="004D07DE">
        <w:rPr>
          <w:rFonts w:ascii="Times New Roman" w:hAnsi="Times New Roman"/>
          <w:iCs/>
          <w:sz w:val="28"/>
          <w:szCs w:val="28"/>
          <w:lang w:eastAsia="ru-RU"/>
        </w:rPr>
        <w:t>(Приложение)</w:t>
      </w:r>
    </w:p>
    <w:p w:rsidR="004D07DE" w:rsidRPr="004D07DE" w:rsidRDefault="004D07DE" w:rsidP="004D0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D07DE" w:rsidRPr="004D07DE" w:rsidRDefault="004D07DE" w:rsidP="004D0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D07DE">
        <w:rPr>
          <w:rFonts w:ascii="Times New Roman" w:hAnsi="Times New Roman"/>
          <w:bCs/>
          <w:sz w:val="28"/>
          <w:szCs w:val="28"/>
          <w:lang w:eastAsia="ru-RU"/>
        </w:rPr>
        <w:t>ПОЛОЖЕНИЕ</w:t>
      </w:r>
    </w:p>
    <w:p w:rsidR="004D07DE" w:rsidRPr="004D07DE" w:rsidRDefault="004D07DE" w:rsidP="004D0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D07DE">
        <w:rPr>
          <w:rFonts w:ascii="Times New Roman" w:hAnsi="Times New Roman"/>
          <w:bCs/>
          <w:sz w:val="28"/>
          <w:szCs w:val="28"/>
          <w:lang w:eastAsia="ru-RU"/>
        </w:rPr>
        <w:t xml:space="preserve">о муниципальном земельном контроле на территории муниципального образования </w:t>
      </w:r>
      <w:r w:rsidR="00D065E5">
        <w:rPr>
          <w:rFonts w:ascii="Times New Roman" w:hAnsi="Times New Roman"/>
          <w:bCs/>
          <w:sz w:val="28"/>
          <w:szCs w:val="28"/>
          <w:lang w:eastAsia="ru-RU"/>
        </w:rPr>
        <w:t>_______________________</w:t>
      </w:r>
    </w:p>
    <w:p w:rsidR="004D07DE" w:rsidRPr="004D07DE" w:rsidRDefault="004D07DE" w:rsidP="004D0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D07DE" w:rsidRDefault="004D07DE" w:rsidP="004D07DE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07DE">
        <w:rPr>
          <w:rFonts w:ascii="Times New Roman" w:hAnsi="Times New Roman"/>
          <w:sz w:val="28"/>
          <w:szCs w:val="28"/>
          <w:lang w:eastAsia="ru-RU"/>
        </w:rPr>
        <w:t>Общие положения</w:t>
      </w:r>
    </w:p>
    <w:p w:rsidR="004C785E" w:rsidRPr="004D07DE" w:rsidRDefault="004C785E" w:rsidP="004C785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4C785E" w:rsidRDefault="004D07DE" w:rsidP="004D07DE">
      <w:pPr>
        <w:widowControl w:val="0"/>
        <w:tabs>
          <w:tab w:val="num" w:pos="14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7DE">
        <w:rPr>
          <w:rFonts w:ascii="Times New Roman" w:hAnsi="Times New Roman"/>
          <w:sz w:val="28"/>
          <w:szCs w:val="28"/>
          <w:lang w:eastAsia="ru-RU"/>
        </w:rPr>
        <w:t xml:space="preserve">1.1. Положение о муниципальном земельном контроле на территории муниципального образования </w:t>
      </w:r>
      <w:r w:rsidR="004C785E">
        <w:rPr>
          <w:rFonts w:ascii="Times New Roman" w:hAnsi="Times New Roman"/>
          <w:sz w:val="28"/>
          <w:szCs w:val="28"/>
          <w:lang w:eastAsia="ru-RU"/>
        </w:rPr>
        <w:t>__________________ разработано в соответствии _________.</w:t>
      </w:r>
    </w:p>
    <w:p w:rsidR="004C785E" w:rsidRDefault="004C785E" w:rsidP="004D07DE">
      <w:pPr>
        <w:widowControl w:val="0"/>
        <w:tabs>
          <w:tab w:val="num" w:pos="14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620" w:rsidRDefault="004A7620" w:rsidP="008139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620" w:rsidRPr="00813988" w:rsidRDefault="004A7620" w:rsidP="008139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5357E5" w:rsidRDefault="005357E5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C0F" w:rsidRDefault="00212C0F" w:rsidP="00212C0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212C0F" w:rsidRDefault="00212C0F" w:rsidP="00212C0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Порядку</w:t>
      </w:r>
    </w:p>
    <w:p w:rsidR="000942D6" w:rsidRDefault="000942D6" w:rsidP="00212C0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942D6" w:rsidRPr="000942D6" w:rsidRDefault="000942D6" w:rsidP="000942D6">
      <w:pPr>
        <w:spacing w:after="0" w:line="240" w:lineRule="auto"/>
        <w:ind w:firstLine="284"/>
        <w:jc w:val="right"/>
        <w:rPr>
          <w:rFonts w:ascii="Times New Roman" w:eastAsia="Calibri" w:hAnsi="Times New Roman"/>
          <w:sz w:val="24"/>
          <w:szCs w:val="24"/>
        </w:rPr>
      </w:pPr>
    </w:p>
    <w:p w:rsidR="000942D6" w:rsidRPr="000942D6" w:rsidRDefault="000942D6" w:rsidP="000942D6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</w:rPr>
      </w:pPr>
    </w:p>
    <w:p w:rsidR="000942D6" w:rsidRPr="000942D6" w:rsidRDefault="000942D6" w:rsidP="000942D6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0942D6">
        <w:rPr>
          <w:rFonts w:ascii="Times New Roman" w:eastAsia="Calibri" w:hAnsi="Times New Roman"/>
          <w:sz w:val="28"/>
          <w:szCs w:val="28"/>
        </w:rPr>
        <w:t>Форма</w:t>
      </w:r>
    </w:p>
    <w:p w:rsidR="000942D6" w:rsidRPr="000942D6" w:rsidRDefault="000942D6" w:rsidP="000942D6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</w:rPr>
      </w:pPr>
    </w:p>
    <w:p w:rsidR="0031149B" w:rsidRDefault="000942D6" w:rsidP="000942D6">
      <w:pPr>
        <w:spacing w:after="0" w:line="240" w:lineRule="auto"/>
        <w:ind w:firstLine="284"/>
        <w:jc w:val="center"/>
        <w:rPr>
          <w:rFonts w:ascii="Times New Roman" w:eastAsia="Calibri" w:hAnsi="Times New Roman"/>
          <w:sz w:val="24"/>
          <w:szCs w:val="24"/>
        </w:rPr>
      </w:pPr>
      <w:r w:rsidRPr="000942D6">
        <w:rPr>
          <w:rFonts w:ascii="Times New Roman" w:eastAsia="Calibri" w:hAnsi="Times New Roman"/>
          <w:sz w:val="28"/>
          <w:szCs w:val="28"/>
        </w:rPr>
        <w:t>ПЕРЕЧЕНЬ</w:t>
      </w:r>
    </w:p>
    <w:p w:rsidR="000942D6" w:rsidRPr="000942D6" w:rsidRDefault="000942D6" w:rsidP="000942D6">
      <w:pPr>
        <w:spacing w:after="0" w:line="240" w:lineRule="auto"/>
        <w:ind w:firstLine="284"/>
        <w:jc w:val="center"/>
        <w:rPr>
          <w:rFonts w:ascii="Times New Roman" w:eastAsia="Calibri" w:hAnsi="Times New Roman"/>
          <w:sz w:val="24"/>
          <w:szCs w:val="24"/>
        </w:rPr>
      </w:pPr>
      <w:r w:rsidRPr="000942D6">
        <w:rPr>
          <w:rFonts w:ascii="Times New Roman" w:eastAsia="Calibri" w:hAnsi="Times New Roman"/>
          <w:sz w:val="24"/>
          <w:szCs w:val="24"/>
        </w:rPr>
        <w:t>МУНИЦИПАЛЬНЫХ ПРАВОВЫХ АКТОВ, ОТМЕН</w:t>
      </w:r>
      <w:r>
        <w:rPr>
          <w:rFonts w:ascii="Times New Roman" w:eastAsia="Calibri" w:hAnsi="Times New Roman"/>
          <w:sz w:val="24"/>
          <w:szCs w:val="24"/>
        </w:rPr>
        <w:t>Ы</w:t>
      </w:r>
      <w:r w:rsidRPr="000942D6">
        <w:rPr>
          <w:rFonts w:ascii="Times New Roman" w:eastAsia="Calibri" w:hAnsi="Times New Roman"/>
          <w:sz w:val="24"/>
          <w:szCs w:val="24"/>
        </w:rPr>
        <w:t>, ИЗМЕНЕНИЯ</w:t>
      </w:r>
    </w:p>
    <w:p w:rsidR="000942D6" w:rsidRPr="000942D6" w:rsidRDefault="000942D6" w:rsidP="000942D6">
      <w:pPr>
        <w:spacing w:after="0" w:line="240" w:lineRule="auto"/>
        <w:ind w:firstLine="284"/>
        <w:jc w:val="center"/>
        <w:rPr>
          <w:rFonts w:ascii="Times New Roman" w:eastAsia="Calibri" w:hAnsi="Times New Roman"/>
          <w:sz w:val="24"/>
          <w:szCs w:val="24"/>
        </w:rPr>
      </w:pPr>
      <w:r w:rsidRPr="000942D6">
        <w:rPr>
          <w:rFonts w:ascii="Times New Roman" w:eastAsia="Calibri" w:hAnsi="Times New Roman"/>
          <w:sz w:val="24"/>
          <w:szCs w:val="24"/>
        </w:rPr>
        <w:t>КОТОРЫХ ПОТРЕБУЕТ ПРИНЯТИЕ МУНИЦИПАЛЬНОГО</w:t>
      </w:r>
    </w:p>
    <w:p w:rsidR="000942D6" w:rsidRPr="000942D6" w:rsidRDefault="000942D6" w:rsidP="000942D6">
      <w:pPr>
        <w:spacing w:after="0" w:line="240" w:lineRule="auto"/>
        <w:ind w:firstLine="284"/>
        <w:jc w:val="center"/>
        <w:rPr>
          <w:rFonts w:ascii="Times New Roman" w:eastAsia="Calibri" w:hAnsi="Times New Roman"/>
          <w:sz w:val="24"/>
          <w:szCs w:val="24"/>
        </w:rPr>
      </w:pPr>
      <w:r w:rsidRPr="000942D6">
        <w:rPr>
          <w:rFonts w:ascii="Times New Roman" w:eastAsia="Calibri" w:hAnsi="Times New Roman"/>
          <w:sz w:val="24"/>
          <w:szCs w:val="24"/>
        </w:rPr>
        <w:t>ПРАВОВОГО АКТА</w:t>
      </w:r>
    </w:p>
    <w:p w:rsidR="000942D6" w:rsidRPr="000942D6" w:rsidRDefault="000942D6" w:rsidP="000942D6">
      <w:pPr>
        <w:spacing w:after="0" w:line="240" w:lineRule="auto"/>
        <w:ind w:firstLine="284"/>
        <w:jc w:val="center"/>
        <w:rPr>
          <w:rFonts w:ascii="Times New Roman" w:eastAsia="Calibri" w:hAnsi="Times New Roman"/>
          <w:sz w:val="24"/>
          <w:szCs w:val="24"/>
        </w:rPr>
      </w:pPr>
      <w:r w:rsidRPr="000942D6">
        <w:rPr>
          <w:rFonts w:ascii="Times New Roman" w:eastAsia="Calibri" w:hAnsi="Times New Roman"/>
          <w:sz w:val="24"/>
          <w:szCs w:val="24"/>
        </w:rPr>
        <w:t>"_________________________________________________________"</w:t>
      </w:r>
    </w:p>
    <w:p w:rsidR="000942D6" w:rsidRPr="000942D6" w:rsidRDefault="000942D6" w:rsidP="000942D6">
      <w:pPr>
        <w:spacing w:after="0" w:line="240" w:lineRule="auto"/>
        <w:ind w:firstLine="284"/>
        <w:jc w:val="center"/>
        <w:rPr>
          <w:rFonts w:ascii="Times New Roman" w:eastAsia="Calibri" w:hAnsi="Times New Roman"/>
          <w:sz w:val="24"/>
          <w:szCs w:val="24"/>
        </w:rPr>
      </w:pPr>
      <w:r w:rsidRPr="000942D6">
        <w:rPr>
          <w:rFonts w:ascii="Times New Roman" w:eastAsia="Calibri" w:hAnsi="Times New Roman"/>
          <w:sz w:val="24"/>
          <w:szCs w:val="24"/>
        </w:rPr>
        <w:t>(наименование акта)</w:t>
      </w:r>
    </w:p>
    <w:p w:rsidR="000942D6" w:rsidRPr="000942D6" w:rsidRDefault="000942D6" w:rsidP="000942D6">
      <w:pPr>
        <w:spacing w:after="0" w:line="240" w:lineRule="auto"/>
        <w:ind w:firstLine="284"/>
        <w:rPr>
          <w:rFonts w:ascii="Times New Roman" w:eastAsia="Calibri" w:hAnsi="Times New Roman"/>
          <w:sz w:val="24"/>
          <w:szCs w:val="24"/>
        </w:rPr>
      </w:pPr>
    </w:p>
    <w:p w:rsidR="000942D6" w:rsidRPr="000942D6" w:rsidRDefault="000942D6" w:rsidP="000942D6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0942D6">
        <w:rPr>
          <w:rFonts w:ascii="Times New Roman" w:eastAsia="Calibri" w:hAnsi="Times New Roman"/>
          <w:sz w:val="24"/>
          <w:szCs w:val="24"/>
        </w:rPr>
        <w:t xml:space="preserve">    1. (указать дату принятия, номер и наименование муниципальных  правовых</w:t>
      </w:r>
    </w:p>
    <w:p w:rsidR="000942D6" w:rsidRPr="000942D6" w:rsidRDefault="000942D6" w:rsidP="000942D6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0942D6">
        <w:rPr>
          <w:rFonts w:ascii="Times New Roman" w:eastAsia="Calibri" w:hAnsi="Times New Roman"/>
          <w:sz w:val="24"/>
          <w:szCs w:val="24"/>
        </w:rPr>
        <w:t>актов)</w:t>
      </w:r>
    </w:p>
    <w:p w:rsidR="000942D6" w:rsidRPr="000942D6" w:rsidRDefault="000942D6" w:rsidP="000942D6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0942D6">
        <w:rPr>
          <w:rFonts w:ascii="Times New Roman" w:eastAsia="Calibri" w:hAnsi="Times New Roman"/>
          <w:sz w:val="24"/>
          <w:szCs w:val="24"/>
        </w:rPr>
        <w:t xml:space="preserve">    </w:t>
      </w:r>
    </w:p>
    <w:p w:rsidR="000942D6" w:rsidRPr="000942D6" w:rsidRDefault="000942D6" w:rsidP="000942D6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0942D6">
        <w:rPr>
          <w:rFonts w:ascii="Times New Roman" w:eastAsia="Calibri" w:hAnsi="Times New Roman"/>
          <w:sz w:val="24"/>
          <w:szCs w:val="24"/>
        </w:rPr>
        <w:t xml:space="preserve">    Примечание: в случае,  если для принятия правового  акта ОМС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0942D6">
        <w:rPr>
          <w:rFonts w:ascii="Times New Roman" w:eastAsia="Calibri" w:hAnsi="Times New Roman"/>
          <w:sz w:val="24"/>
          <w:szCs w:val="24"/>
        </w:rPr>
        <w:t>н</w:t>
      </w:r>
      <w:r>
        <w:rPr>
          <w:rFonts w:ascii="Times New Roman" w:eastAsia="Calibri" w:hAnsi="Times New Roman"/>
          <w:sz w:val="24"/>
          <w:szCs w:val="24"/>
        </w:rPr>
        <w:t xml:space="preserve">е требуется  отмены, изменения </w:t>
      </w:r>
      <w:r w:rsidRPr="000942D6">
        <w:rPr>
          <w:rFonts w:ascii="Times New Roman" w:eastAsia="Calibri" w:hAnsi="Times New Roman"/>
          <w:sz w:val="24"/>
          <w:szCs w:val="24"/>
        </w:rPr>
        <w:t>действующих  муниципальных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0942D6">
        <w:rPr>
          <w:rFonts w:ascii="Times New Roman" w:eastAsia="Calibri" w:hAnsi="Times New Roman"/>
          <w:sz w:val="24"/>
          <w:szCs w:val="24"/>
        </w:rPr>
        <w:t>правовых актов, указанная информация отражается в данной форме.</w:t>
      </w:r>
    </w:p>
    <w:p w:rsidR="000942D6" w:rsidRPr="000942D6" w:rsidRDefault="000942D6" w:rsidP="000942D6">
      <w:pPr>
        <w:spacing w:after="0" w:line="240" w:lineRule="auto"/>
        <w:ind w:firstLine="284"/>
        <w:jc w:val="both"/>
        <w:rPr>
          <w:rFonts w:eastAsia="Calibri"/>
        </w:rPr>
      </w:pPr>
    </w:p>
    <w:p w:rsidR="000942D6" w:rsidRDefault="000942D6" w:rsidP="00094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0942D6" w:rsidSect="0079265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A4F" w:rsidRDefault="002E7A4F" w:rsidP="003E14A3">
      <w:pPr>
        <w:spacing w:after="0" w:line="240" w:lineRule="auto"/>
      </w:pPr>
      <w:r>
        <w:separator/>
      </w:r>
    </w:p>
  </w:endnote>
  <w:endnote w:type="continuationSeparator" w:id="0">
    <w:p w:rsidR="002E7A4F" w:rsidRDefault="002E7A4F" w:rsidP="003E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A4F" w:rsidRDefault="002E7A4F" w:rsidP="003E14A3">
      <w:pPr>
        <w:spacing w:after="0" w:line="240" w:lineRule="auto"/>
      </w:pPr>
      <w:r>
        <w:separator/>
      </w:r>
    </w:p>
  </w:footnote>
  <w:footnote w:type="continuationSeparator" w:id="0">
    <w:p w:rsidR="002E7A4F" w:rsidRDefault="002E7A4F" w:rsidP="003E1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5D66"/>
    <w:multiLevelType w:val="hybridMultilevel"/>
    <w:tmpl w:val="345E64B0"/>
    <w:lvl w:ilvl="0" w:tplc="1AEC56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C965C22"/>
    <w:multiLevelType w:val="multilevel"/>
    <w:tmpl w:val="AA4A7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5335BFD"/>
    <w:multiLevelType w:val="hybridMultilevel"/>
    <w:tmpl w:val="4588BD78"/>
    <w:lvl w:ilvl="0" w:tplc="A0F41EF0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F2A202C"/>
    <w:multiLevelType w:val="hybridMultilevel"/>
    <w:tmpl w:val="B7827A0C"/>
    <w:lvl w:ilvl="0" w:tplc="AE4045D6">
      <w:start w:val="2"/>
      <w:numFmt w:val="decimal"/>
      <w:lvlText w:val="%1."/>
      <w:lvlJc w:val="left"/>
      <w:pPr>
        <w:ind w:left="15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4" w15:restartNumberingAfterBreak="0">
    <w:nsid w:val="62326BA6"/>
    <w:multiLevelType w:val="hybridMultilevel"/>
    <w:tmpl w:val="990A8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F329FA"/>
    <w:multiLevelType w:val="hybridMultilevel"/>
    <w:tmpl w:val="C054C89A"/>
    <w:lvl w:ilvl="0" w:tplc="0576D4F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2A"/>
    <w:rsid w:val="000157EB"/>
    <w:rsid w:val="00020CEF"/>
    <w:rsid w:val="00021D22"/>
    <w:rsid w:val="00032E97"/>
    <w:rsid w:val="00070C14"/>
    <w:rsid w:val="00082EB5"/>
    <w:rsid w:val="00090478"/>
    <w:rsid w:val="0009272F"/>
    <w:rsid w:val="000942D6"/>
    <w:rsid w:val="000B6B85"/>
    <w:rsid w:val="000C63B1"/>
    <w:rsid w:val="000C6D03"/>
    <w:rsid w:val="000D7708"/>
    <w:rsid w:val="000E0B55"/>
    <w:rsid w:val="000F1948"/>
    <w:rsid w:val="00110A20"/>
    <w:rsid w:val="001354BA"/>
    <w:rsid w:val="001C19D7"/>
    <w:rsid w:val="001D3277"/>
    <w:rsid w:val="001F16AA"/>
    <w:rsid w:val="001F47B7"/>
    <w:rsid w:val="00212C0F"/>
    <w:rsid w:val="00220E76"/>
    <w:rsid w:val="00230236"/>
    <w:rsid w:val="002472B1"/>
    <w:rsid w:val="002733E7"/>
    <w:rsid w:val="002A5B9E"/>
    <w:rsid w:val="002B5304"/>
    <w:rsid w:val="002B626E"/>
    <w:rsid w:val="002B737E"/>
    <w:rsid w:val="002D2122"/>
    <w:rsid w:val="002D242C"/>
    <w:rsid w:val="002D6055"/>
    <w:rsid w:val="002E1670"/>
    <w:rsid w:val="002E7A4F"/>
    <w:rsid w:val="0031149B"/>
    <w:rsid w:val="00317A89"/>
    <w:rsid w:val="0032536A"/>
    <w:rsid w:val="0036666C"/>
    <w:rsid w:val="00376A6E"/>
    <w:rsid w:val="00392E3F"/>
    <w:rsid w:val="00395312"/>
    <w:rsid w:val="003B1F52"/>
    <w:rsid w:val="003B5CAD"/>
    <w:rsid w:val="003D64CA"/>
    <w:rsid w:val="003E14A3"/>
    <w:rsid w:val="003E24A5"/>
    <w:rsid w:val="003F7E0A"/>
    <w:rsid w:val="004007F8"/>
    <w:rsid w:val="00424733"/>
    <w:rsid w:val="00434201"/>
    <w:rsid w:val="00447F47"/>
    <w:rsid w:val="004926A9"/>
    <w:rsid w:val="004937D0"/>
    <w:rsid w:val="004A6482"/>
    <w:rsid w:val="004A7620"/>
    <w:rsid w:val="004C785E"/>
    <w:rsid w:val="004D07DE"/>
    <w:rsid w:val="004D7505"/>
    <w:rsid w:val="004E357B"/>
    <w:rsid w:val="004F7A7F"/>
    <w:rsid w:val="00501B9D"/>
    <w:rsid w:val="00501BD1"/>
    <w:rsid w:val="005036D0"/>
    <w:rsid w:val="00505D2A"/>
    <w:rsid w:val="005357E5"/>
    <w:rsid w:val="00540842"/>
    <w:rsid w:val="00584A08"/>
    <w:rsid w:val="0059661E"/>
    <w:rsid w:val="005E3861"/>
    <w:rsid w:val="005F01EC"/>
    <w:rsid w:val="0061550A"/>
    <w:rsid w:val="006565AB"/>
    <w:rsid w:val="00661225"/>
    <w:rsid w:val="00675148"/>
    <w:rsid w:val="00682C19"/>
    <w:rsid w:val="00695620"/>
    <w:rsid w:val="006D151C"/>
    <w:rsid w:val="007420B5"/>
    <w:rsid w:val="00751BD1"/>
    <w:rsid w:val="00782187"/>
    <w:rsid w:val="0078784D"/>
    <w:rsid w:val="00792654"/>
    <w:rsid w:val="007F514A"/>
    <w:rsid w:val="00813988"/>
    <w:rsid w:val="0082187F"/>
    <w:rsid w:val="00835686"/>
    <w:rsid w:val="00842500"/>
    <w:rsid w:val="00845C66"/>
    <w:rsid w:val="00865491"/>
    <w:rsid w:val="00872D0F"/>
    <w:rsid w:val="008864F2"/>
    <w:rsid w:val="008D4803"/>
    <w:rsid w:val="0090265F"/>
    <w:rsid w:val="00912F32"/>
    <w:rsid w:val="00931168"/>
    <w:rsid w:val="00933E81"/>
    <w:rsid w:val="00937252"/>
    <w:rsid w:val="00985197"/>
    <w:rsid w:val="00987ECF"/>
    <w:rsid w:val="009A080A"/>
    <w:rsid w:val="009A20DA"/>
    <w:rsid w:val="009B19E8"/>
    <w:rsid w:val="009C6004"/>
    <w:rsid w:val="00A03F8F"/>
    <w:rsid w:val="00A27046"/>
    <w:rsid w:val="00A43C0E"/>
    <w:rsid w:val="00A67D08"/>
    <w:rsid w:val="00A70F63"/>
    <w:rsid w:val="00AC60ED"/>
    <w:rsid w:val="00AD31F7"/>
    <w:rsid w:val="00B36A49"/>
    <w:rsid w:val="00C21B8B"/>
    <w:rsid w:val="00C23F71"/>
    <w:rsid w:val="00C75361"/>
    <w:rsid w:val="00CB0416"/>
    <w:rsid w:val="00CB601A"/>
    <w:rsid w:val="00CD0A2D"/>
    <w:rsid w:val="00D065E5"/>
    <w:rsid w:val="00D16AF7"/>
    <w:rsid w:val="00D41D0A"/>
    <w:rsid w:val="00D46410"/>
    <w:rsid w:val="00D6365A"/>
    <w:rsid w:val="00D64FC8"/>
    <w:rsid w:val="00D94882"/>
    <w:rsid w:val="00DD7173"/>
    <w:rsid w:val="00DE277C"/>
    <w:rsid w:val="00DE359C"/>
    <w:rsid w:val="00DE5C53"/>
    <w:rsid w:val="00DF13BF"/>
    <w:rsid w:val="00E14AA0"/>
    <w:rsid w:val="00E22B6F"/>
    <w:rsid w:val="00E31E18"/>
    <w:rsid w:val="00E35D04"/>
    <w:rsid w:val="00E40E33"/>
    <w:rsid w:val="00E42088"/>
    <w:rsid w:val="00E82956"/>
    <w:rsid w:val="00E9067C"/>
    <w:rsid w:val="00EB0D96"/>
    <w:rsid w:val="00EB1E41"/>
    <w:rsid w:val="00EB4012"/>
    <w:rsid w:val="00F0644E"/>
    <w:rsid w:val="00F078FA"/>
    <w:rsid w:val="00F3271D"/>
    <w:rsid w:val="00F32845"/>
    <w:rsid w:val="00F57489"/>
    <w:rsid w:val="00F67635"/>
    <w:rsid w:val="00F72BD8"/>
    <w:rsid w:val="00F76F3D"/>
    <w:rsid w:val="00F83B7A"/>
    <w:rsid w:val="00F870F8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CCDC8"/>
  <w14:defaultImageDpi w14:val="0"/>
  <w15:docId w15:val="{2CE52EE7-ABA5-4224-8CF2-9E482618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F32"/>
    <w:rPr>
      <w:rFonts w:cs="Times New Roman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7489"/>
    <w:pPr>
      <w:spacing w:after="0" w:line="240" w:lineRule="auto"/>
    </w:pPr>
    <w:rPr>
      <w:rFonts w:cs="Times New Roman"/>
    </w:rPr>
  </w:style>
  <w:style w:type="paragraph" w:styleId="a4">
    <w:name w:val="List Paragraph"/>
    <w:basedOn w:val="a"/>
    <w:uiPriority w:val="99"/>
    <w:qFormat/>
    <w:rsid w:val="00E42088"/>
    <w:pPr>
      <w:ind w:left="720"/>
      <w:contextualSpacing/>
    </w:pPr>
  </w:style>
  <w:style w:type="paragraph" w:customStyle="1" w:styleId="ConsPlusTitle">
    <w:name w:val="ConsPlusTitle"/>
    <w:uiPriority w:val="99"/>
    <w:rsid w:val="002D2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D2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3E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E14A3"/>
    <w:rPr>
      <w:rFonts w:cs="Times New Roman"/>
      <w:sz w:val="22"/>
      <w:szCs w:val="22"/>
      <w:lang w:val="x-none" w:eastAsia="en-US"/>
    </w:rPr>
  </w:style>
  <w:style w:type="paragraph" w:styleId="a7">
    <w:name w:val="footer"/>
    <w:basedOn w:val="a"/>
    <w:link w:val="a8"/>
    <w:uiPriority w:val="99"/>
    <w:rsid w:val="003E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E14A3"/>
    <w:rPr>
      <w:rFonts w:cs="Times New Roman"/>
      <w:sz w:val="22"/>
      <w:szCs w:val="22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5F0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imes New Roman" w:hAnsi="Times New Roman" w:cs="Times New Roman"/>
      <w:sz w:val="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</dc:creator>
  <cp:lastModifiedBy>Роман</cp:lastModifiedBy>
  <cp:revision>3</cp:revision>
  <cp:lastPrinted>2015-12-28T09:00:00Z</cp:lastPrinted>
  <dcterms:created xsi:type="dcterms:W3CDTF">2019-02-13T13:16:00Z</dcterms:created>
  <dcterms:modified xsi:type="dcterms:W3CDTF">2019-02-14T14:40:00Z</dcterms:modified>
</cp:coreProperties>
</file>