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0" w:rsidRDefault="00423620" w:rsidP="0002782D">
      <w:pPr>
        <w:pStyle w:val="1"/>
        <w:rPr>
          <w:b w:val="0"/>
        </w:rPr>
      </w:pPr>
    </w:p>
    <w:p w:rsidR="00423620" w:rsidRPr="00423620" w:rsidRDefault="00423620" w:rsidP="00423620"/>
    <w:p w:rsidR="008B5D64" w:rsidRPr="004B262C" w:rsidRDefault="008B5D64" w:rsidP="008B5D64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8B5D64" w:rsidRDefault="008B5D64" w:rsidP="008B5D64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8B5D64" w:rsidRDefault="008B5D64" w:rsidP="008B5D64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8B5D64" w:rsidRDefault="008B5D64" w:rsidP="008B5D64">
      <w:pPr>
        <w:rPr>
          <w:sz w:val="24"/>
        </w:rPr>
      </w:pPr>
    </w:p>
    <w:p w:rsidR="008B5D64" w:rsidRPr="004B262C" w:rsidRDefault="008B5D64" w:rsidP="008B5D64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8B5D64" w:rsidRDefault="008B5D64" w:rsidP="008B5D64">
      <w:pPr>
        <w:pStyle w:val="2"/>
      </w:pPr>
      <w:r>
        <w:t xml:space="preserve">                                               </w:t>
      </w:r>
    </w:p>
    <w:p w:rsidR="008B5D64" w:rsidRPr="004B262C" w:rsidRDefault="008B5D64" w:rsidP="008B5D64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8B5D64" w:rsidRDefault="008B5D64" w:rsidP="008B5D64">
      <w:pPr>
        <w:rPr>
          <w:b/>
          <w:sz w:val="24"/>
        </w:rPr>
      </w:pPr>
    </w:p>
    <w:p w:rsidR="008B5D64" w:rsidRDefault="008B5D64" w:rsidP="008B5D64">
      <w:pPr>
        <w:rPr>
          <w:b/>
          <w:sz w:val="24"/>
        </w:rPr>
      </w:pPr>
    </w:p>
    <w:p w:rsidR="008B5D64" w:rsidRPr="008C5EDC" w:rsidRDefault="008C5EDC" w:rsidP="008B5D64">
      <w:pPr>
        <w:rPr>
          <w:sz w:val="24"/>
        </w:rPr>
      </w:pPr>
      <w:r>
        <w:rPr>
          <w:sz w:val="24"/>
          <w:u w:val="single"/>
        </w:rPr>
        <w:t xml:space="preserve">17.01.2019 </w:t>
      </w:r>
      <w:r w:rsidR="008B5D64">
        <w:rPr>
          <w:b/>
          <w:sz w:val="24"/>
        </w:rPr>
        <w:t>№</w:t>
      </w:r>
      <w:bookmarkStart w:id="0" w:name="_GoBack"/>
      <w:r w:rsidRPr="008C5EDC">
        <w:rPr>
          <w:sz w:val="24"/>
          <w:u w:val="single"/>
        </w:rPr>
        <w:t>11</w:t>
      </w:r>
    </w:p>
    <w:bookmarkEnd w:id="0"/>
    <w:p w:rsidR="008B5D64" w:rsidRDefault="008B5D64" w:rsidP="008B5D64">
      <w:pPr>
        <w:rPr>
          <w:sz w:val="22"/>
        </w:rPr>
      </w:pPr>
      <w:r>
        <w:rPr>
          <w:sz w:val="22"/>
        </w:rPr>
        <w:t>д. Колтуши</w:t>
      </w:r>
    </w:p>
    <w:p w:rsidR="008B5D64" w:rsidRDefault="008B5D64" w:rsidP="008B5D64">
      <w:pPr>
        <w:rPr>
          <w:sz w:val="22"/>
        </w:rPr>
      </w:pPr>
    </w:p>
    <w:p w:rsidR="008247E7" w:rsidRDefault="008247E7" w:rsidP="008B5D64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8B5D64" w:rsidRPr="005C382A">
        <w:rPr>
          <w:sz w:val="26"/>
          <w:szCs w:val="26"/>
        </w:rPr>
        <w:t xml:space="preserve">стоимости </w:t>
      </w:r>
    </w:p>
    <w:p w:rsidR="008B5D64" w:rsidRPr="005C382A" w:rsidRDefault="00934003" w:rsidP="008B5D64">
      <w:pPr>
        <w:rPr>
          <w:sz w:val="26"/>
          <w:szCs w:val="26"/>
        </w:rPr>
      </w:pPr>
      <w:r w:rsidRPr="005C382A">
        <w:rPr>
          <w:sz w:val="26"/>
          <w:szCs w:val="26"/>
        </w:rPr>
        <w:t xml:space="preserve">1 </w:t>
      </w:r>
      <w:proofErr w:type="spellStart"/>
      <w:r w:rsidRPr="005C382A">
        <w:rPr>
          <w:sz w:val="26"/>
          <w:szCs w:val="26"/>
        </w:rPr>
        <w:t>кв.м</w:t>
      </w:r>
      <w:proofErr w:type="spellEnd"/>
      <w:r w:rsidRPr="005C382A">
        <w:rPr>
          <w:sz w:val="26"/>
          <w:szCs w:val="26"/>
        </w:rPr>
        <w:t xml:space="preserve">. </w:t>
      </w:r>
      <w:r w:rsidR="008B5D64" w:rsidRPr="005C382A">
        <w:rPr>
          <w:sz w:val="26"/>
          <w:szCs w:val="26"/>
        </w:rPr>
        <w:t>общей площади</w:t>
      </w:r>
      <w:r w:rsidR="008247E7">
        <w:rPr>
          <w:sz w:val="26"/>
          <w:szCs w:val="26"/>
        </w:rPr>
        <w:t xml:space="preserve"> </w:t>
      </w:r>
      <w:r>
        <w:rPr>
          <w:sz w:val="26"/>
          <w:szCs w:val="26"/>
        </w:rPr>
        <w:t>жилья</w:t>
      </w:r>
    </w:p>
    <w:p w:rsidR="008B5D64" w:rsidRPr="005C382A" w:rsidRDefault="008B5D64" w:rsidP="008B5D64">
      <w:pPr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53850" w:rsidRPr="005932E8" w:rsidRDefault="005932E8" w:rsidP="00C6434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    В соответствии с </w:t>
      </w:r>
      <w:r w:rsidRPr="00FF1263">
        <w:rPr>
          <w:sz w:val="26"/>
          <w:szCs w:val="26"/>
        </w:rPr>
        <w:t>приказом Минис</w:t>
      </w:r>
      <w:r>
        <w:rPr>
          <w:sz w:val="26"/>
          <w:szCs w:val="26"/>
        </w:rPr>
        <w:t xml:space="preserve">терства строительства и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-</w:t>
      </w:r>
      <w:r w:rsidRPr="00FF1263">
        <w:rPr>
          <w:sz w:val="26"/>
          <w:szCs w:val="26"/>
        </w:rPr>
        <w:t xml:space="preserve">коммунального хозяйства Российской Федерации от </w:t>
      </w:r>
      <w:r>
        <w:rPr>
          <w:sz w:val="26"/>
          <w:szCs w:val="26"/>
        </w:rPr>
        <w:t>19.12.2018г.  N 822</w:t>
      </w:r>
      <w:r w:rsidRPr="00AF3621">
        <w:rPr>
          <w:sz w:val="26"/>
          <w:szCs w:val="26"/>
        </w:rPr>
        <w:t>/</w:t>
      </w:r>
      <w:proofErr w:type="spellStart"/>
      <w:r w:rsidRPr="00AF3621">
        <w:rPr>
          <w:sz w:val="26"/>
          <w:szCs w:val="26"/>
        </w:rPr>
        <w:t>пр</w:t>
      </w:r>
      <w:proofErr w:type="spellEnd"/>
      <w:r>
        <w:rPr>
          <w:sz w:val="26"/>
          <w:szCs w:val="26"/>
        </w:rPr>
        <w:t xml:space="preserve">  </w:t>
      </w:r>
      <w:r w:rsidRPr="00AF3621">
        <w:rPr>
          <w:sz w:val="26"/>
          <w:szCs w:val="26"/>
        </w:rPr>
        <w:t xml:space="preserve">"О показателях средней рыночной стоимости одного </w:t>
      </w:r>
      <w:r>
        <w:rPr>
          <w:sz w:val="26"/>
          <w:szCs w:val="26"/>
        </w:rPr>
        <w:t xml:space="preserve">квадратного метра общей площади </w:t>
      </w:r>
      <w:r w:rsidRPr="00AF3621">
        <w:rPr>
          <w:sz w:val="26"/>
          <w:szCs w:val="26"/>
        </w:rPr>
        <w:t>жилого помещения по субъ</w:t>
      </w:r>
      <w:r>
        <w:rPr>
          <w:sz w:val="26"/>
          <w:szCs w:val="26"/>
        </w:rPr>
        <w:t>ектам Российской Федерации на I квартал 2019</w:t>
      </w:r>
      <w:r w:rsidRPr="00AF3621">
        <w:rPr>
          <w:sz w:val="26"/>
          <w:szCs w:val="26"/>
        </w:rPr>
        <w:t xml:space="preserve"> года"</w:t>
      </w:r>
      <w:r>
        <w:rPr>
          <w:sz w:val="26"/>
          <w:szCs w:val="26"/>
        </w:rPr>
        <w:t xml:space="preserve">, </w:t>
      </w:r>
      <w:r w:rsidR="00C12B39" w:rsidRPr="00C12B39">
        <w:rPr>
          <w:rFonts w:eastAsiaTheme="minorHAnsi"/>
          <w:sz w:val="26"/>
          <w:szCs w:val="26"/>
          <w:lang w:eastAsia="en-US"/>
        </w:rPr>
        <w:t>в рамках реализации федеральной целевой программы «Устойчиво</w:t>
      </w:r>
      <w:r w:rsidR="00C6434E">
        <w:rPr>
          <w:rFonts w:eastAsiaTheme="minorHAnsi"/>
          <w:sz w:val="26"/>
          <w:szCs w:val="26"/>
          <w:lang w:eastAsia="en-US"/>
        </w:rPr>
        <w:t>е развитие сельских территорий н</w:t>
      </w:r>
      <w:r w:rsidR="00C12B39" w:rsidRPr="00C12B39">
        <w:rPr>
          <w:rFonts w:eastAsiaTheme="minorHAnsi"/>
          <w:sz w:val="26"/>
          <w:szCs w:val="26"/>
          <w:lang w:eastAsia="en-US"/>
        </w:rPr>
        <w:t>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 «Развитие сельского х</w:t>
      </w:r>
      <w:r w:rsidR="00C6434E">
        <w:rPr>
          <w:rFonts w:eastAsiaTheme="minorHAnsi"/>
          <w:sz w:val="26"/>
          <w:szCs w:val="26"/>
          <w:lang w:eastAsia="en-US"/>
        </w:rPr>
        <w:t>озяйства Ленинградской области»,</w:t>
      </w:r>
      <w:r w:rsidR="00C6434E">
        <w:rPr>
          <w:sz w:val="26"/>
          <w:szCs w:val="26"/>
        </w:rPr>
        <w:t xml:space="preserve">  направленных</w:t>
      </w:r>
      <w:r w:rsidR="00F53850" w:rsidRPr="0002782D">
        <w:rPr>
          <w:sz w:val="26"/>
          <w:szCs w:val="26"/>
        </w:rPr>
        <w:t xml:space="preserve"> на улучшение жилищных условий граждан, состоящих на учете нуждающихся в жилых помещениях в администрации МО Колтушское СП</w:t>
      </w:r>
    </w:p>
    <w:p w:rsidR="00C12B39" w:rsidRPr="005C382A" w:rsidRDefault="00C12B39" w:rsidP="00C6434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382A">
        <w:rPr>
          <w:sz w:val="26"/>
          <w:szCs w:val="26"/>
        </w:rPr>
        <w:t>ПОСТАНОВЛЯЮ:</w:t>
      </w:r>
    </w:p>
    <w:p w:rsidR="008B5D64" w:rsidRPr="005C382A" w:rsidRDefault="008B5D64" w:rsidP="008B5D64">
      <w:pPr>
        <w:ind w:firstLine="567"/>
        <w:jc w:val="both"/>
        <w:rPr>
          <w:sz w:val="26"/>
          <w:szCs w:val="26"/>
        </w:rPr>
      </w:pPr>
    </w:p>
    <w:p w:rsidR="005932E8" w:rsidRPr="00FF1263" w:rsidRDefault="008B5D64" w:rsidP="005932E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C382A">
        <w:rPr>
          <w:sz w:val="26"/>
          <w:szCs w:val="26"/>
        </w:rPr>
        <w:t>Утверд</w:t>
      </w:r>
      <w:r w:rsidR="00F53850">
        <w:rPr>
          <w:sz w:val="26"/>
          <w:szCs w:val="26"/>
        </w:rPr>
        <w:t xml:space="preserve">ить </w:t>
      </w:r>
      <w:r w:rsidR="005932E8">
        <w:rPr>
          <w:sz w:val="26"/>
          <w:szCs w:val="26"/>
        </w:rPr>
        <w:t>на  2019</w:t>
      </w:r>
      <w:r w:rsidR="00934003">
        <w:rPr>
          <w:sz w:val="26"/>
          <w:szCs w:val="26"/>
        </w:rPr>
        <w:t xml:space="preserve"> год</w:t>
      </w:r>
      <w:r w:rsidR="00934003" w:rsidRPr="005C382A">
        <w:rPr>
          <w:sz w:val="26"/>
          <w:szCs w:val="26"/>
        </w:rPr>
        <w:t xml:space="preserve"> </w:t>
      </w:r>
      <w:r w:rsidRPr="005C382A">
        <w:rPr>
          <w:sz w:val="26"/>
          <w:szCs w:val="26"/>
        </w:rPr>
        <w:t>стоимость одного квадратного метра общей площади жилья для расчета размера субсидий</w:t>
      </w:r>
      <w:r>
        <w:rPr>
          <w:sz w:val="26"/>
          <w:szCs w:val="26"/>
        </w:rPr>
        <w:t xml:space="preserve"> и социальных выплат</w:t>
      </w:r>
      <w:r w:rsidR="00934003">
        <w:rPr>
          <w:sz w:val="26"/>
          <w:szCs w:val="26"/>
        </w:rPr>
        <w:t xml:space="preserve">, </w:t>
      </w:r>
      <w:r w:rsidRPr="005C382A">
        <w:rPr>
          <w:sz w:val="26"/>
          <w:szCs w:val="26"/>
        </w:rPr>
        <w:t>предоставляемых на при</w:t>
      </w:r>
      <w:r w:rsidR="00C6434E">
        <w:rPr>
          <w:sz w:val="26"/>
          <w:szCs w:val="26"/>
        </w:rPr>
        <w:t>обретение (строительство) жилья</w:t>
      </w:r>
      <w:r w:rsidRPr="005C382A">
        <w:rPr>
          <w:sz w:val="26"/>
          <w:szCs w:val="26"/>
        </w:rPr>
        <w:t xml:space="preserve"> на территории муниципального образования Колтушское сельское поселение Всеволожского муниципального района Ленингра</w:t>
      </w:r>
      <w:r>
        <w:rPr>
          <w:sz w:val="26"/>
          <w:szCs w:val="26"/>
        </w:rPr>
        <w:t>дской области</w:t>
      </w:r>
      <w:r w:rsidR="0093400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в разме</w:t>
      </w:r>
      <w:r w:rsidR="00F53850">
        <w:rPr>
          <w:sz w:val="26"/>
          <w:szCs w:val="26"/>
        </w:rPr>
        <w:t xml:space="preserve">ре </w:t>
      </w:r>
      <w:r w:rsidR="005932E8">
        <w:rPr>
          <w:sz w:val="26"/>
          <w:szCs w:val="26"/>
        </w:rPr>
        <w:t>45 685 (Сорок пять тысяч шестьсот восемьдесят пять</w:t>
      </w:r>
      <w:r w:rsidR="005932E8" w:rsidRPr="00FF1263">
        <w:rPr>
          <w:sz w:val="26"/>
          <w:szCs w:val="26"/>
        </w:rPr>
        <w:t xml:space="preserve">) рублей 00 копеек. 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8B5D64" w:rsidRPr="005C382A" w:rsidRDefault="008B5D64" w:rsidP="008B5D64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5C382A">
        <w:rPr>
          <w:sz w:val="26"/>
          <w:szCs w:val="26"/>
        </w:rPr>
        <w:t>Контроль за исполнением да</w:t>
      </w:r>
      <w:r w:rsidR="00F53850">
        <w:rPr>
          <w:sz w:val="26"/>
          <w:szCs w:val="26"/>
        </w:rPr>
        <w:t>нного постановления оставляю за собой.</w:t>
      </w:r>
    </w:p>
    <w:p w:rsidR="008B5D64" w:rsidRPr="005C382A" w:rsidRDefault="008B5D64" w:rsidP="008B5D64">
      <w:pPr>
        <w:pStyle w:val="a3"/>
        <w:ind w:firstLine="567"/>
        <w:rPr>
          <w:sz w:val="26"/>
          <w:szCs w:val="26"/>
        </w:rPr>
      </w:pPr>
    </w:p>
    <w:p w:rsidR="008B5D64" w:rsidRPr="005C382A" w:rsidRDefault="008B5D64" w:rsidP="008B5D64">
      <w:pPr>
        <w:pStyle w:val="a3"/>
        <w:ind w:firstLine="567"/>
        <w:jc w:val="both"/>
        <w:rPr>
          <w:sz w:val="26"/>
          <w:szCs w:val="26"/>
        </w:rPr>
      </w:pPr>
    </w:p>
    <w:p w:rsidR="008B5D64" w:rsidRPr="005C382A" w:rsidRDefault="008B5D64" w:rsidP="008B5D64">
      <w:pPr>
        <w:pStyle w:val="a3"/>
        <w:ind w:firstLine="567"/>
        <w:jc w:val="both"/>
        <w:rPr>
          <w:sz w:val="26"/>
          <w:szCs w:val="26"/>
        </w:rPr>
      </w:pPr>
    </w:p>
    <w:p w:rsidR="008B5D64" w:rsidRPr="005C382A" w:rsidRDefault="005932E8" w:rsidP="008B5D64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B5D64" w:rsidRPr="005C382A">
        <w:rPr>
          <w:sz w:val="26"/>
          <w:szCs w:val="26"/>
        </w:rPr>
        <w:t xml:space="preserve"> администрации                   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А.В.Комарницкая</w:t>
      </w:r>
      <w:proofErr w:type="spellEnd"/>
    </w:p>
    <w:p w:rsidR="008B5D64" w:rsidRDefault="008B5D64" w:rsidP="008B5D64">
      <w:pPr>
        <w:pStyle w:val="a3"/>
        <w:ind w:firstLine="567"/>
        <w:jc w:val="both"/>
        <w:rPr>
          <w:sz w:val="22"/>
        </w:rPr>
      </w:pPr>
    </w:p>
    <w:p w:rsidR="008B5D64" w:rsidRDefault="008B5D64" w:rsidP="008B5D64"/>
    <w:sectPr w:rsidR="008B5D64" w:rsidSect="00423620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8"/>
    <w:rsid w:val="00015CD8"/>
    <w:rsid w:val="0002782D"/>
    <w:rsid w:val="00423620"/>
    <w:rsid w:val="004C4609"/>
    <w:rsid w:val="005932E8"/>
    <w:rsid w:val="008247E7"/>
    <w:rsid w:val="008B5D64"/>
    <w:rsid w:val="008C5EDC"/>
    <w:rsid w:val="00934003"/>
    <w:rsid w:val="00A132BE"/>
    <w:rsid w:val="00C12B39"/>
    <w:rsid w:val="00C6434E"/>
    <w:rsid w:val="00F5385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D6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B5D6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5D64"/>
    <w:rPr>
      <w:sz w:val="28"/>
    </w:rPr>
  </w:style>
  <w:style w:type="character" w:customStyle="1" w:styleId="a4">
    <w:name w:val="Основной текст Знак"/>
    <w:basedOn w:val="a0"/>
    <w:link w:val="a3"/>
    <w:rsid w:val="008B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5D6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B5D64"/>
  </w:style>
  <w:style w:type="character" w:customStyle="1" w:styleId="a6">
    <w:name w:val="Гипертекстовая ссылка"/>
    <w:basedOn w:val="a0"/>
    <w:uiPriority w:val="99"/>
    <w:rsid w:val="00F5385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D6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B5D6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5D64"/>
    <w:rPr>
      <w:sz w:val="28"/>
    </w:rPr>
  </w:style>
  <w:style w:type="character" w:customStyle="1" w:styleId="a4">
    <w:name w:val="Основной текст Знак"/>
    <w:basedOn w:val="a0"/>
    <w:link w:val="a3"/>
    <w:rsid w:val="008B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5D6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B5D64"/>
  </w:style>
  <w:style w:type="character" w:customStyle="1" w:styleId="a6">
    <w:name w:val="Гипертекстовая ссылка"/>
    <w:basedOn w:val="a0"/>
    <w:uiPriority w:val="99"/>
    <w:rsid w:val="00F5385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2019-01-17T05:53:00Z</dcterms:created>
  <dcterms:modified xsi:type="dcterms:W3CDTF">2019-01-17T05:53:00Z</dcterms:modified>
</cp:coreProperties>
</file>