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bookmarkStart w:id="0" w:name="_GoBack"/>
      <w:bookmarkEnd w:id="0"/>
      <w:proofErr w:type="gramStart"/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  <w:proofErr w:type="gramEnd"/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676E12" w:rsidRPr="008B3AC6" w:rsidRDefault="00676E12" w:rsidP="00676E1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676E12" w:rsidRPr="008B3AC6" w:rsidRDefault="00676E12" w:rsidP="00676E12">
      <w:pPr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РАСПОРЯЖЕНИЕ</w:t>
      </w:r>
    </w:p>
    <w:p w:rsidR="00676E12" w:rsidRPr="008B3AC6" w:rsidRDefault="00676E12" w:rsidP="00676E12">
      <w:pPr>
        <w:jc w:val="center"/>
        <w:rPr>
          <w:rFonts w:eastAsia="Times New Roman"/>
          <w:b/>
          <w:kern w:val="0"/>
          <w:szCs w:val="20"/>
        </w:rPr>
      </w:pPr>
    </w:p>
    <w:p w:rsidR="00676E12" w:rsidRPr="008B3AC6" w:rsidRDefault="00676E12" w:rsidP="00676E12">
      <w:pPr>
        <w:jc w:val="center"/>
        <w:rPr>
          <w:rFonts w:eastAsia="Times New Roman"/>
          <w:b/>
          <w:kern w:val="0"/>
          <w:szCs w:val="20"/>
        </w:rPr>
      </w:pPr>
    </w:p>
    <w:p w:rsidR="00676E12" w:rsidRPr="008B3AC6" w:rsidRDefault="00676E12" w:rsidP="00676E12">
      <w:pPr>
        <w:jc w:val="center"/>
        <w:rPr>
          <w:spacing w:val="2"/>
        </w:rPr>
      </w:pPr>
    </w:p>
    <w:p w:rsidR="00676E12" w:rsidRPr="008B3AC6" w:rsidRDefault="002B030A" w:rsidP="00676E12">
      <w:pPr>
        <w:rPr>
          <w:spacing w:val="2"/>
        </w:rPr>
      </w:pPr>
      <w:r w:rsidRPr="002B030A">
        <w:rPr>
          <w:spacing w:val="2"/>
          <w:u w:val="single"/>
        </w:rPr>
        <w:t>28.01.2019</w:t>
      </w:r>
      <w:r w:rsidR="008A36E2">
        <w:rPr>
          <w:spacing w:val="2"/>
        </w:rPr>
        <w:t xml:space="preserve"> № </w:t>
      </w:r>
      <w:r w:rsidRPr="002B030A">
        <w:rPr>
          <w:spacing w:val="2"/>
          <w:u w:val="single"/>
        </w:rPr>
        <w:t>07</w:t>
      </w:r>
      <w:r w:rsidR="00676E12" w:rsidRPr="008B3AC6">
        <w:rPr>
          <w:spacing w:val="2"/>
        </w:rPr>
        <w:tab/>
      </w:r>
      <w:r w:rsidR="00676E12" w:rsidRPr="008B3AC6">
        <w:rPr>
          <w:spacing w:val="2"/>
        </w:rPr>
        <w:tab/>
        <w:t xml:space="preserve">                                             </w:t>
      </w:r>
    </w:p>
    <w:p w:rsidR="00676E12" w:rsidRPr="008B3AC6" w:rsidRDefault="00676E12" w:rsidP="00676E12">
      <w:pPr>
        <w:rPr>
          <w:spacing w:val="2"/>
        </w:rPr>
      </w:pPr>
      <w:r w:rsidRPr="008B3AC6">
        <w:rPr>
          <w:spacing w:val="2"/>
        </w:rPr>
        <w:t>дер. Колтуши</w:t>
      </w:r>
    </w:p>
    <w:p w:rsidR="00D06B82" w:rsidRDefault="008A36E2">
      <w:r>
        <w:t xml:space="preserve"> </w:t>
      </w:r>
      <w:r w:rsidR="00D06B82">
        <w:t xml:space="preserve">                                                             </w:t>
      </w:r>
      <w:r>
        <w:t xml:space="preserve">                            </w:t>
      </w:r>
    </w:p>
    <w:p w:rsidR="00D06B82" w:rsidRDefault="00D06B82"/>
    <w:p w:rsidR="00D06B82" w:rsidRDefault="002B03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3865245" cy="140017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F97" w:rsidRDefault="008C6F97" w:rsidP="008C6F97">
                            <w:pPr>
                              <w:widowControl/>
                              <w:suppressAutoHyphens w:val="0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:rsidR="00D06B82" w:rsidRPr="0043129B" w:rsidRDefault="008C6F97" w:rsidP="008C6F97">
                            <w:pPr>
                              <w:widowControl/>
                              <w:suppressAutoHyphens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3129B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О размещении и актуализации на официальном интернет-портале муниципального образования Колтушское сельское поселение Всеволожского муниципального района Ленинградской области </w:t>
                            </w:r>
                            <w:r w:rsidR="007E3664" w:rsidRPr="0043129B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информации </w:t>
                            </w:r>
                            <w:r w:rsidR="007E3664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о муниципальном имуществе</w:t>
                            </w:r>
                            <w:r w:rsidRPr="0043129B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, находящ</w:t>
                            </w:r>
                            <w:r w:rsidR="007E3664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ем</w:t>
                            </w:r>
                            <w:r w:rsidRPr="0043129B">
                              <w:rPr>
                                <w:rFonts w:eastAsia="Times New Roman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ся 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2.3pt;width:30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pA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" stroked="f">
                <v:textbox>
                  <w:txbxContent>
                    <w:p w:rsidR="008C6F97" w:rsidRDefault="008C6F97" w:rsidP="008C6F97">
                      <w:pPr>
                        <w:widowControl/>
                        <w:suppressAutoHyphens w:val="0"/>
                        <w:jc w:val="both"/>
                        <w:rPr>
                          <w:rFonts w:eastAsia="Times New Roman"/>
                          <w:bCs/>
                          <w:color w:val="000000"/>
                          <w:kern w:val="0"/>
                        </w:rPr>
                      </w:pPr>
                    </w:p>
                    <w:p w:rsidR="00D06B82" w:rsidRPr="0043129B" w:rsidRDefault="008C6F97" w:rsidP="008C6F97">
                      <w:pPr>
                        <w:widowControl/>
                        <w:suppressAutoHyphens w:val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43129B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О размещении и актуализации на официальном интернет-портале муниципального образования Колтушское сельское поселение Всеволожского муниципального района Ленинградской области </w:t>
                      </w:r>
                      <w:r w:rsidR="007E3664" w:rsidRPr="0043129B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информации </w:t>
                      </w:r>
                      <w:r w:rsidR="007E3664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о муниципальном имуществе</w:t>
                      </w:r>
                      <w:r w:rsidRPr="0043129B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, находящ</w:t>
                      </w:r>
                      <w:r w:rsidR="007E3664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ем</w:t>
                      </w:r>
                      <w:r w:rsidRPr="0043129B">
                        <w:rPr>
                          <w:rFonts w:eastAsia="Times New Roman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ся в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DA149E" w:rsidRDefault="00DA149E" w:rsidP="007C0302">
      <w:pPr>
        <w:pStyle w:val="1"/>
        <w:jc w:val="both"/>
        <w:rPr>
          <w:sz w:val="28"/>
          <w:szCs w:val="28"/>
        </w:rPr>
      </w:pPr>
    </w:p>
    <w:p w:rsidR="00DA149E" w:rsidRDefault="00DA149E" w:rsidP="007C0302">
      <w:pPr>
        <w:pStyle w:val="1"/>
        <w:jc w:val="both"/>
        <w:rPr>
          <w:sz w:val="28"/>
          <w:szCs w:val="28"/>
        </w:rPr>
      </w:pPr>
    </w:p>
    <w:p w:rsidR="008C6F97" w:rsidRDefault="008C6F97" w:rsidP="007C0302">
      <w:pPr>
        <w:pStyle w:val="1"/>
        <w:jc w:val="both"/>
        <w:rPr>
          <w:sz w:val="26"/>
          <w:szCs w:val="26"/>
        </w:rPr>
      </w:pPr>
    </w:p>
    <w:p w:rsidR="007C0302" w:rsidRPr="0043129B" w:rsidRDefault="008C6F97" w:rsidP="007C0302">
      <w:pPr>
        <w:pStyle w:val="1"/>
        <w:jc w:val="both"/>
        <w:rPr>
          <w:bCs/>
          <w:kern w:val="0"/>
          <w:sz w:val="26"/>
          <w:szCs w:val="26"/>
        </w:rPr>
      </w:pPr>
      <w:r w:rsidRPr="0043129B">
        <w:rPr>
          <w:sz w:val="26"/>
          <w:szCs w:val="26"/>
        </w:rPr>
        <w:t xml:space="preserve">В целях исполнения </w:t>
      </w:r>
      <w:proofErr w:type="spellStart"/>
      <w:r w:rsidRPr="0043129B">
        <w:rPr>
          <w:sz w:val="26"/>
          <w:szCs w:val="26"/>
        </w:rPr>
        <w:t>п.п</w:t>
      </w:r>
      <w:proofErr w:type="spellEnd"/>
      <w:r w:rsidRPr="0043129B">
        <w:rPr>
          <w:sz w:val="26"/>
          <w:szCs w:val="26"/>
        </w:rPr>
        <w:t>. г) п. 2 перечня поручений Президента Российской Федерации по итогам заседания Государственного совета Российской Федерации 5 апреля 2018 года № Пр-817ГС от 15.05.2018, руководствуясь Федеральным законом от 06.10.2003 г. № 131-ФЗ «Об общих принципах организации местного самоуправления в Российской Федерации»,</w:t>
      </w:r>
    </w:p>
    <w:p w:rsidR="00AA4355" w:rsidRPr="0043129B" w:rsidRDefault="00AA4355" w:rsidP="007C0302">
      <w:pPr>
        <w:pStyle w:val="1"/>
        <w:spacing w:before="0"/>
        <w:ind w:firstLine="567"/>
        <w:jc w:val="both"/>
        <w:rPr>
          <w:sz w:val="26"/>
          <w:szCs w:val="26"/>
        </w:rPr>
      </w:pP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1.</w:t>
      </w:r>
      <w:r w:rsidRPr="0043129B">
        <w:rPr>
          <w:bCs/>
          <w:sz w:val="26"/>
          <w:szCs w:val="26"/>
        </w:rPr>
        <w:tab/>
        <w:t xml:space="preserve">Утвердить форму для размещения информации </w:t>
      </w:r>
      <w:r w:rsidR="007E3664">
        <w:rPr>
          <w:bCs/>
          <w:sz w:val="26"/>
          <w:szCs w:val="26"/>
        </w:rPr>
        <w:t>о муниципальном имуществе</w:t>
      </w:r>
      <w:r w:rsidRPr="0043129B">
        <w:rPr>
          <w:bCs/>
          <w:sz w:val="26"/>
          <w:szCs w:val="26"/>
        </w:rPr>
        <w:t>, находящ</w:t>
      </w:r>
      <w:r w:rsidR="007E3664">
        <w:rPr>
          <w:bCs/>
          <w:sz w:val="26"/>
          <w:szCs w:val="26"/>
        </w:rPr>
        <w:t>ем</w:t>
      </w:r>
      <w:r w:rsidRPr="0043129B">
        <w:rPr>
          <w:bCs/>
          <w:sz w:val="26"/>
          <w:szCs w:val="26"/>
        </w:rPr>
        <w:t>ся в муниципальной собственности муниципального образования Колтушское сельское поселение</w:t>
      </w:r>
      <w:r w:rsidR="007E3664">
        <w:rPr>
          <w:bCs/>
          <w:sz w:val="26"/>
          <w:szCs w:val="26"/>
        </w:rPr>
        <w:t xml:space="preserve"> Всеволожского муниципального района Ленинградской области</w:t>
      </w:r>
      <w:r w:rsidRPr="0043129B">
        <w:rPr>
          <w:bCs/>
          <w:sz w:val="26"/>
          <w:szCs w:val="26"/>
        </w:rPr>
        <w:t xml:space="preserve"> (далее – МО Колтушское СП), согласно </w:t>
      </w:r>
      <w:proofErr w:type="gramStart"/>
      <w:r w:rsidRPr="0043129B">
        <w:rPr>
          <w:bCs/>
          <w:sz w:val="26"/>
          <w:szCs w:val="26"/>
        </w:rPr>
        <w:t>приложению</w:t>
      </w:r>
      <w:proofErr w:type="gramEnd"/>
      <w:r w:rsidRPr="0043129B">
        <w:rPr>
          <w:bCs/>
          <w:sz w:val="26"/>
          <w:szCs w:val="26"/>
        </w:rPr>
        <w:t xml:space="preserve"> к настоящему распоряжению.</w:t>
      </w: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2.</w:t>
      </w:r>
      <w:r w:rsidRPr="0043129B">
        <w:rPr>
          <w:bCs/>
          <w:sz w:val="26"/>
          <w:szCs w:val="26"/>
        </w:rPr>
        <w:tab/>
        <w:t xml:space="preserve">Главного специалиста по управлению муниципальным имуществом назначить ответственным: </w:t>
      </w: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2.1.</w:t>
      </w:r>
      <w:r w:rsidRPr="0043129B">
        <w:rPr>
          <w:bCs/>
          <w:sz w:val="26"/>
          <w:szCs w:val="26"/>
        </w:rPr>
        <w:tab/>
        <w:t>За заполнение формы, указанной в пункте 1</w:t>
      </w:r>
      <w:r w:rsidR="007E3664">
        <w:rPr>
          <w:bCs/>
          <w:sz w:val="26"/>
          <w:szCs w:val="26"/>
        </w:rPr>
        <w:t xml:space="preserve"> настоящего распоряжения.</w:t>
      </w:r>
      <w:r w:rsidRPr="0043129B">
        <w:rPr>
          <w:bCs/>
          <w:sz w:val="26"/>
          <w:szCs w:val="26"/>
        </w:rPr>
        <w:t xml:space="preserve"> </w:t>
      </w: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2.2.</w:t>
      </w:r>
      <w:r w:rsidRPr="0043129B">
        <w:rPr>
          <w:bCs/>
          <w:sz w:val="26"/>
          <w:szCs w:val="26"/>
        </w:rPr>
        <w:tab/>
        <w:t>За опубликование заполненных форм настоящего распоряжения, в информационно-телекоммуникационной сети «Интернет».</w:t>
      </w: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3.</w:t>
      </w:r>
      <w:r w:rsidRPr="0043129B">
        <w:rPr>
          <w:bCs/>
          <w:sz w:val="26"/>
          <w:szCs w:val="26"/>
        </w:rPr>
        <w:tab/>
        <w:t>Установить периодичность актуализации информации в информационно-телекоммуникационной сети «Интернет» один раз в квартал, в срок до 15-го числа месяца, следующего за отчётным периодом.</w:t>
      </w:r>
    </w:p>
    <w:p w:rsidR="0043129B" w:rsidRPr="0043129B" w:rsidRDefault="0043129B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 xml:space="preserve">4. Распоряжение вступает в силу со дня его </w:t>
      </w:r>
      <w:r w:rsidR="007E3664">
        <w:rPr>
          <w:bCs/>
          <w:sz w:val="26"/>
          <w:szCs w:val="26"/>
        </w:rPr>
        <w:t>принятия</w:t>
      </w:r>
      <w:r w:rsidRPr="0043129B">
        <w:rPr>
          <w:bCs/>
          <w:sz w:val="26"/>
          <w:szCs w:val="26"/>
        </w:rPr>
        <w:t>.</w:t>
      </w:r>
    </w:p>
    <w:p w:rsidR="0043129B" w:rsidRPr="0043129B" w:rsidRDefault="0043129B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5. Опубликовать распоряжение на официальном сайте МО Колтушское СП.</w:t>
      </w:r>
    </w:p>
    <w:p w:rsidR="008C6F97" w:rsidRPr="0043129B" w:rsidRDefault="0043129B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6</w:t>
      </w:r>
      <w:r w:rsidR="008C6F97" w:rsidRPr="0043129B">
        <w:rPr>
          <w:bCs/>
          <w:sz w:val="26"/>
          <w:szCs w:val="26"/>
        </w:rPr>
        <w:t>.</w:t>
      </w:r>
      <w:r w:rsidR="008C6F97" w:rsidRPr="0043129B">
        <w:rPr>
          <w:bCs/>
          <w:sz w:val="26"/>
          <w:szCs w:val="26"/>
        </w:rPr>
        <w:tab/>
      </w:r>
      <w:r w:rsidR="007052C9" w:rsidRPr="007052C9">
        <w:rPr>
          <w:bCs/>
          <w:sz w:val="26"/>
          <w:szCs w:val="26"/>
        </w:rPr>
        <w:t xml:space="preserve">Контроль за исполнением постановления возложить на заместителя главы администрации по финансам, экономике, тарифам и ценообразованию </w:t>
      </w:r>
      <w:proofErr w:type="spellStart"/>
      <w:r w:rsidR="007052C9" w:rsidRPr="007052C9">
        <w:rPr>
          <w:bCs/>
          <w:sz w:val="26"/>
          <w:szCs w:val="26"/>
        </w:rPr>
        <w:t>Норкко</w:t>
      </w:r>
      <w:proofErr w:type="spellEnd"/>
      <w:r w:rsidR="007052C9" w:rsidRPr="007052C9">
        <w:rPr>
          <w:bCs/>
          <w:sz w:val="26"/>
          <w:szCs w:val="26"/>
        </w:rPr>
        <w:t xml:space="preserve"> О.А.</w:t>
      </w: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43129B" w:rsidRPr="0043129B" w:rsidRDefault="0043129B" w:rsidP="008C6F97">
      <w:pPr>
        <w:ind w:firstLine="567"/>
        <w:jc w:val="both"/>
        <w:rPr>
          <w:bCs/>
          <w:sz w:val="26"/>
          <w:szCs w:val="26"/>
        </w:rPr>
      </w:pP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43129B" w:rsidRDefault="008C6F97" w:rsidP="008C6F97">
      <w:pPr>
        <w:ind w:firstLine="567"/>
        <w:jc w:val="both"/>
        <w:rPr>
          <w:bCs/>
          <w:sz w:val="26"/>
          <w:szCs w:val="26"/>
        </w:rPr>
      </w:pPr>
      <w:r w:rsidRPr="0043129B">
        <w:rPr>
          <w:bCs/>
          <w:sz w:val="26"/>
          <w:szCs w:val="26"/>
        </w:rPr>
        <w:t>Глава администрации</w:t>
      </w:r>
      <w:r w:rsidRPr="0043129B">
        <w:rPr>
          <w:bCs/>
          <w:sz w:val="26"/>
          <w:szCs w:val="26"/>
        </w:rPr>
        <w:tab/>
      </w:r>
      <w:r w:rsidRPr="0043129B">
        <w:rPr>
          <w:bCs/>
          <w:sz w:val="26"/>
          <w:szCs w:val="26"/>
        </w:rPr>
        <w:tab/>
      </w:r>
      <w:r w:rsidRPr="0043129B">
        <w:rPr>
          <w:bCs/>
          <w:sz w:val="26"/>
          <w:szCs w:val="26"/>
        </w:rPr>
        <w:tab/>
      </w:r>
      <w:r w:rsidRPr="0043129B">
        <w:rPr>
          <w:bCs/>
          <w:sz w:val="26"/>
          <w:szCs w:val="26"/>
        </w:rPr>
        <w:tab/>
      </w:r>
      <w:r w:rsidRPr="0043129B">
        <w:rPr>
          <w:bCs/>
          <w:sz w:val="26"/>
          <w:szCs w:val="26"/>
        </w:rPr>
        <w:tab/>
      </w:r>
      <w:r w:rsidRPr="0043129B">
        <w:rPr>
          <w:bCs/>
          <w:sz w:val="26"/>
          <w:szCs w:val="26"/>
        </w:rPr>
        <w:tab/>
        <w:t>А.В. Комарницкая</w:t>
      </w: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8C6F97" w:rsidRDefault="008C6F97" w:rsidP="008C6F97">
      <w:pPr>
        <w:widowControl/>
        <w:suppressAutoHyphens w:val="0"/>
        <w:spacing w:line="192" w:lineRule="auto"/>
        <w:jc w:val="right"/>
        <w:rPr>
          <w:rFonts w:eastAsia="Times New Roman"/>
          <w:kern w:val="0"/>
        </w:rPr>
      </w:pPr>
      <w:r w:rsidRPr="008C6F97">
        <w:rPr>
          <w:rFonts w:eastAsia="Times New Roman"/>
          <w:kern w:val="0"/>
        </w:rPr>
        <w:t>Приложение к распоряжению</w:t>
      </w:r>
    </w:p>
    <w:p w:rsidR="008C6F97" w:rsidRPr="008C6F97" w:rsidRDefault="008C6F97" w:rsidP="008C6F97">
      <w:pPr>
        <w:widowControl/>
        <w:suppressAutoHyphens w:val="0"/>
        <w:spacing w:line="192" w:lineRule="auto"/>
        <w:jc w:val="right"/>
        <w:rPr>
          <w:rFonts w:eastAsia="Times New Roman"/>
          <w:kern w:val="0"/>
        </w:rPr>
      </w:pPr>
      <w:r w:rsidRPr="008C6F97">
        <w:rPr>
          <w:rFonts w:eastAsia="Times New Roman"/>
          <w:kern w:val="0"/>
        </w:rPr>
        <w:t xml:space="preserve">администрации МО Колтушское СП </w:t>
      </w:r>
    </w:p>
    <w:p w:rsidR="008C6F97" w:rsidRPr="008C6F97" w:rsidRDefault="008C6F97" w:rsidP="008C6F97">
      <w:pPr>
        <w:widowControl/>
        <w:suppressAutoHyphens w:val="0"/>
        <w:spacing w:line="192" w:lineRule="auto"/>
        <w:jc w:val="right"/>
        <w:rPr>
          <w:rFonts w:eastAsia="Times New Roman"/>
          <w:kern w:val="0"/>
        </w:rPr>
      </w:pPr>
      <w:r w:rsidRPr="008C6F97">
        <w:rPr>
          <w:rFonts w:eastAsia="Times New Roman"/>
          <w:kern w:val="0"/>
        </w:rPr>
        <w:t>№</w:t>
      </w:r>
      <w:r w:rsidR="002B030A">
        <w:rPr>
          <w:rFonts w:eastAsia="Times New Roman"/>
          <w:kern w:val="0"/>
        </w:rPr>
        <w:t xml:space="preserve"> </w:t>
      </w:r>
      <w:r w:rsidR="002B030A" w:rsidRPr="002B030A">
        <w:rPr>
          <w:rFonts w:eastAsia="Times New Roman"/>
          <w:kern w:val="0"/>
          <w:u w:val="single"/>
        </w:rPr>
        <w:t>07</w:t>
      </w:r>
      <w:r w:rsidRPr="008C6F97">
        <w:rPr>
          <w:rFonts w:eastAsia="Times New Roman"/>
          <w:kern w:val="0"/>
        </w:rPr>
        <w:t xml:space="preserve"> от </w:t>
      </w:r>
      <w:r w:rsidR="002B030A" w:rsidRPr="002B030A">
        <w:rPr>
          <w:rFonts w:eastAsia="Times New Roman"/>
          <w:kern w:val="0"/>
          <w:u w:val="single"/>
        </w:rPr>
        <w:t>28.01.2019</w:t>
      </w:r>
      <w:r w:rsidRPr="008C6F97">
        <w:rPr>
          <w:rFonts w:eastAsia="Times New Roman"/>
          <w:kern w:val="0"/>
        </w:rPr>
        <w:t xml:space="preserve"> г.</w:t>
      </w:r>
    </w:p>
    <w:p w:rsidR="008C6F97" w:rsidRPr="008C6F97" w:rsidRDefault="008C6F97" w:rsidP="008C6F97">
      <w:pPr>
        <w:widowControl/>
        <w:suppressAutoHyphens w:val="0"/>
        <w:spacing w:line="192" w:lineRule="auto"/>
        <w:jc w:val="right"/>
        <w:rPr>
          <w:rFonts w:eastAsia="Times New Roman"/>
          <w:kern w:val="0"/>
        </w:rPr>
      </w:pPr>
    </w:p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8C6F97" w:rsidRDefault="008C6F97" w:rsidP="008C6F97">
      <w:pPr>
        <w:ind w:firstLine="567"/>
        <w:jc w:val="center"/>
        <w:rPr>
          <w:bCs/>
          <w:sz w:val="26"/>
          <w:szCs w:val="26"/>
        </w:rPr>
      </w:pPr>
      <w:r w:rsidRPr="008C6F97">
        <w:rPr>
          <w:bCs/>
          <w:sz w:val="26"/>
          <w:szCs w:val="26"/>
        </w:rPr>
        <w:t>Форм</w:t>
      </w:r>
      <w:r>
        <w:rPr>
          <w:bCs/>
          <w:sz w:val="26"/>
          <w:szCs w:val="26"/>
        </w:rPr>
        <w:t xml:space="preserve">а </w:t>
      </w:r>
      <w:r w:rsidRPr="008C6F97">
        <w:rPr>
          <w:bCs/>
          <w:sz w:val="26"/>
          <w:szCs w:val="26"/>
        </w:rPr>
        <w:t xml:space="preserve">для размещения информации </w:t>
      </w:r>
      <w:r w:rsidR="007E3664" w:rsidRPr="007E3664">
        <w:rPr>
          <w:bCs/>
          <w:sz w:val="26"/>
          <w:szCs w:val="26"/>
        </w:rPr>
        <w:t>о муниципальном имуществе, находящемся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</w:t>
      </w: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91"/>
        <w:gridCol w:w="1642"/>
        <w:gridCol w:w="1642"/>
        <w:gridCol w:w="1642"/>
        <w:gridCol w:w="1643"/>
      </w:tblGrid>
      <w:tr w:rsidR="008C6F97" w:rsidRPr="008C6F97" w:rsidTr="0043129B"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Кадастровый номер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Ограничения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6F97">
              <w:rPr>
                <w:rFonts w:eastAsia="Times New Roman"/>
                <w:color w:val="000000"/>
                <w:kern w:val="0"/>
                <w:sz w:val="22"/>
                <w:szCs w:val="22"/>
              </w:rPr>
              <w:t>Обременения</w:t>
            </w:r>
          </w:p>
        </w:tc>
      </w:tr>
      <w:tr w:rsidR="008C6F97" w:rsidRPr="008C6F97" w:rsidTr="0043129B"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8C6F97" w:rsidRPr="008C6F97" w:rsidRDefault="008C6F97" w:rsidP="008C6F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  <w:r w:rsidRPr="008C6F97">
        <w:rPr>
          <w:bCs/>
          <w:sz w:val="26"/>
          <w:szCs w:val="26"/>
        </w:rPr>
        <w:tab/>
      </w:r>
      <w:r w:rsidRPr="008C6F97">
        <w:rPr>
          <w:bCs/>
          <w:sz w:val="26"/>
          <w:szCs w:val="26"/>
        </w:rPr>
        <w:tab/>
      </w:r>
      <w:r w:rsidRPr="008C6F97">
        <w:rPr>
          <w:bCs/>
          <w:sz w:val="26"/>
          <w:szCs w:val="26"/>
        </w:rPr>
        <w:tab/>
      </w:r>
      <w:r w:rsidRPr="008C6F97">
        <w:rPr>
          <w:bCs/>
          <w:sz w:val="26"/>
          <w:szCs w:val="26"/>
        </w:rPr>
        <w:tab/>
      </w:r>
      <w:r w:rsidRPr="008C6F97">
        <w:rPr>
          <w:bCs/>
          <w:sz w:val="26"/>
          <w:szCs w:val="26"/>
        </w:rPr>
        <w:tab/>
      </w:r>
    </w:p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8C6F97" w:rsidRPr="008C6F97" w:rsidRDefault="008C6F97" w:rsidP="008C6F97">
      <w:pPr>
        <w:ind w:firstLine="567"/>
        <w:jc w:val="both"/>
        <w:rPr>
          <w:bCs/>
          <w:sz w:val="26"/>
          <w:szCs w:val="26"/>
        </w:rPr>
      </w:pPr>
    </w:p>
    <w:p w:rsidR="00E41EDE" w:rsidRPr="00232405" w:rsidRDefault="00E41EDE" w:rsidP="008C6F97">
      <w:pPr>
        <w:ind w:firstLine="567"/>
        <w:jc w:val="both"/>
        <w:rPr>
          <w:sz w:val="26"/>
          <w:szCs w:val="26"/>
        </w:rPr>
      </w:pPr>
    </w:p>
    <w:sectPr w:rsidR="00E41EDE" w:rsidRPr="00232405" w:rsidSect="008A36E2">
      <w:footnotePr>
        <w:pos w:val="beneathText"/>
      </w:footnotePr>
      <w:pgSz w:w="11905" w:h="16837"/>
      <w:pgMar w:top="568" w:right="84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4A"/>
    <w:rsid w:val="000466B5"/>
    <w:rsid w:val="00086A4E"/>
    <w:rsid w:val="000F255F"/>
    <w:rsid w:val="00124B10"/>
    <w:rsid w:val="00131087"/>
    <w:rsid w:val="00134AA3"/>
    <w:rsid w:val="001A0DA0"/>
    <w:rsid w:val="001A16F1"/>
    <w:rsid w:val="001E2537"/>
    <w:rsid w:val="00207987"/>
    <w:rsid w:val="00232405"/>
    <w:rsid w:val="002877C9"/>
    <w:rsid w:val="002B030A"/>
    <w:rsid w:val="002C4EB5"/>
    <w:rsid w:val="00307646"/>
    <w:rsid w:val="003500B0"/>
    <w:rsid w:val="00415D8B"/>
    <w:rsid w:val="0043129B"/>
    <w:rsid w:val="00445AFC"/>
    <w:rsid w:val="00547FED"/>
    <w:rsid w:val="00576504"/>
    <w:rsid w:val="00590C0F"/>
    <w:rsid w:val="00594861"/>
    <w:rsid w:val="005A7222"/>
    <w:rsid w:val="005C10E8"/>
    <w:rsid w:val="00676E12"/>
    <w:rsid w:val="007052C9"/>
    <w:rsid w:val="0071092B"/>
    <w:rsid w:val="007727D0"/>
    <w:rsid w:val="007B3A4A"/>
    <w:rsid w:val="007C0302"/>
    <w:rsid w:val="007D500E"/>
    <w:rsid w:val="007E3664"/>
    <w:rsid w:val="008A36E2"/>
    <w:rsid w:val="008C6F97"/>
    <w:rsid w:val="00943706"/>
    <w:rsid w:val="009A77F6"/>
    <w:rsid w:val="009C532F"/>
    <w:rsid w:val="00A6352F"/>
    <w:rsid w:val="00A92C44"/>
    <w:rsid w:val="00AA4355"/>
    <w:rsid w:val="00B82C4B"/>
    <w:rsid w:val="00BB0C81"/>
    <w:rsid w:val="00BB70BF"/>
    <w:rsid w:val="00BF14CC"/>
    <w:rsid w:val="00C01073"/>
    <w:rsid w:val="00C4226F"/>
    <w:rsid w:val="00C561A7"/>
    <w:rsid w:val="00CB2BBC"/>
    <w:rsid w:val="00D06B82"/>
    <w:rsid w:val="00D30BA4"/>
    <w:rsid w:val="00DA149E"/>
    <w:rsid w:val="00DC249C"/>
    <w:rsid w:val="00E41EDE"/>
    <w:rsid w:val="00E959DB"/>
    <w:rsid w:val="00EE2870"/>
    <w:rsid w:val="00EE7A45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74B39-168F-41D4-BEC2-241AB5D3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styleId="ac">
    <w:name w:val="Hyperlink"/>
    <w:uiPriority w:val="99"/>
    <w:semiHidden/>
    <w:unhideWhenUsed/>
    <w:rsid w:val="00415D8B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415D8B"/>
    <w:rPr>
      <w:color w:val="954F72"/>
      <w:u w:val="single"/>
    </w:rPr>
  </w:style>
  <w:style w:type="paragraph" w:customStyle="1" w:styleId="xl65">
    <w:name w:val="xl65"/>
    <w:basedOn w:val="a"/>
    <w:rsid w:val="00415D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6">
    <w:name w:val="xl66"/>
    <w:basedOn w:val="a"/>
    <w:rsid w:val="00415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3F2F"/>
      <w:kern w:val="0"/>
      <w:sz w:val="20"/>
      <w:szCs w:val="20"/>
    </w:rPr>
  </w:style>
  <w:style w:type="paragraph" w:customStyle="1" w:styleId="xl67">
    <w:name w:val="xl67"/>
    <w:basedOn w:val="a"/>
    <w:rsid w:val="00415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68">
    <w:name w:val="xl68"/>
    <w:basedOn w:val="a"/>
    <w:rsid w:val="00415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Разметелевское СП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2</cp:revision>
  <cp:lastPrinted>2018-11-14T11:11:00Z</cp:lastPrinted>
  <dcterms:created xsi:type="dcterms:W3CDTF">2019-01-28T12:14:00Z</dcterms:created>
  <dcterms:modified xsi:type="dcterms:W3CDTF">2019-01-28T12:14:00Z</dcterms:modified>
</cp:coreProperties>
</file>