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CD462C" w:rsidRDefault="0080209B" w:rsidP="0080209B">
      <w:pPr>
        <w:ind w:right="-5"/>
        <w:jc w:val="right"/>
        <w:outlineLvl w:val="0"/>
        <w:rPr>
          <w:rFonts w:eastAsia="DejaVu Sans"/>
          <w:kern w:val="1"/>
          <w:sz w:val="28"/>
          <w:szCs w:val="28"/>
          <w:lang w:eastAsia="ar-SA"/>
        </w:rPr>
      </w:pPr>
      <w:r w:rsidRPr="00CD462C">
        <w:rPr>
          <w:rFonts w:eastAsia="DejaVu Sans"/>
          <w:kern w:val="1"/>
          <w:sz w:val="28"/>
          <w:szCs w:val="28"/>
          <w:lang w:eastAsia="ar-SA"/>
        </w:rPr>
        <w:t>Приложение 4</w:t>
      </w:r>
    </w:p>
    <w:p w:rsidR="0080209B" w:rsidRPr="00CD462C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sz w:val="28"/>
          <w:szCs w:val="28"/>
          <w:lang w:eastAsia="ar-SA"/>
        </w:rPr>
      </w:pPr>
      <w:r w:rsidRPr="00CD462C">
        <w:rPr>
          <w:rFonts w:eastAsia="DejaVu Sans"/>
          <w:kern w:val="1"/>
          <w:sz w:val="28"/>
          <w:szCs w:val="28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CD462C" w:rsidRDefault="0080209B" w:rsidP="0080209B">
      <w:pPr>
        <w:suppressAutoHyphens/>
        <w:jc w:val="right"/>
        <w:rPr>
          <w:rFonts w:eastAsia="DejaVu Sans"/>
          <w:kern w:val="1"/>
          <w:sz w:val="28"/>
          <w:szCs w:val="28"/>
          <w:lang w:eastAsia="ar-SA"/>
        </w:rPr>
      </w:pPr>
      <w:r w:rsidRPr="00CD462C">
        <w:rPr>
          <w:rFonts w:eastAsia="DejaVu Sans"/>
          <w:kern w:val="1"/>
          <w:sz w:val="28"/>
          <w:szCs w:val="28"/>
          <w:lang w:eastAsia="ar-SA"/>
        </w:rPr>
        <w:t xml:space="preserve">МО </w:t>
      </w:r>
      <w:r w:rsidR="00CD462C">
        <w:rPr>
          <w:rFonts w:eastAsia="DejaVu Sans"/>
          <w:kern w:val="1"/>
          <w:sz w:val="28"/>
          <w:szCs w:val="28"/>
          <w:lang w:eastAsia="ar-SA"/>
        </w:rPr>
        <w:t>Колтушское СП</w:t>
      </w:r>
    </w:p>
    <w:p w:rsidR="00042D1B" w:rsidRPr="00396453" w:rsidRDefault="0080209B" w:rsidP="00042D1B">
      <w:pPr>
        <w:jc w:val="right"/>
        <w:rPr>
          <w:sz w:val="28"/>
          <w:szCs w:val="28"/>
          <w:u w:val="single"/>
        </w:rPr>
      </w:pPr>
      <w:r w:rsidRPr="00CD462C">
        <w:rPr>
          <w:rFonts w:eastAsia="DejaVu Sans"/>
          <w:kern w:val="1"/>
          <w:sz w:val="28"/>
          <w:szCs w:val="28"/>
          <w:lang w:eastAsia="ar-SA"/>
        </w:rPr>
        <w:tab/>
      </w:r>
      <w:r w:rsidRPr="00CD462C">
        <w:rPr>
          <w:rFonts w:eastAsia="DejaVu Sans"/>
          <w:kern w:val="1"/>
          <w:sz w:val="28"/>
          <w:szCs w:val="28"/>
          <w:lang w:eastAsia="ar-SA"/>
        </w:rPr>
        <w:tab/>
      </w:r>
      <w:r w:rsidRPr="00CD462C">
        <w:rPr>
          <w:rFonts w:eastAsia="DejaVu Sans"/>
          <w:kern w:val="1"/>
          <w:sz w:val="28"/>
          <w:szCs w:val="28"/>
          <w:lang w:eastAsia="ar-SA"/>
        </w:rPr>
        <w:tab/>
      </w:r>
      <w:r w:rsidRPr="00CD462C">
        <w:rPr>
          <w:rFonts w:eastAsia="DejaVu Sans"/>
          <w:kern w:val="1"/>
          <w:sz w:val="28"/>
          <w:szCs w:val="28"/>
          <w:lang w:eastAsia="ar-SA"/>
        </w:rPr>
        <w:tab/>
      </w:r>
      <w:r w:rsidRPr="00CD462C">
        <w:rPr>
          <w:rFonts w:eastAsia="DejaVu Sans"/>
          <w:kern w:val="1"/>
          <w:sz w:val="28"/>
          <w:szCs w:val="28"/>
          <w:lang w:eastAsia="ar-SA"/>
        </w:rPr>
        <w:tab/>
      </w:r>
      <w:r w:rsidRPr="00CD462C">
        <w:rPr>
          <w:rFonts w:eastAsia="DejaVu Sans"/>
          <w:kern w:val="1"/>
          <w:sz w:val="28"/>
          <w:szCs w:val="28"/>
          <w:lang w:eastAsia="ar-SA"/>
        </w:rPr>
        <w:tab/>
      </w:r>
      <w:r w:rsidR="00396453">
        <w:rPr>
          <w:sz w:val="28"/>
          <w:szCs w:val="28"/>
          <w:u w:val="single"/>
        </w:rPr>
        <w:t>о</w:t>
      </w:r>
      <w:bookmarkStart w:id="0" w:name="_GoBack"/>
      <w:bookmarkEnd w:id="0"/>
      <w:r w:rsidR="00396453" w:rsidRPr="00396453">
        <w:rPr>
          <w:sz w:val="28"/>
          <w:szCs w:val="28"/>
          <w:u w:val="single"/>
        </w:rPr>
        <w:t>т 12 декабря 2018 года № 39</w:t>
      </w:r>
    </w:p>
    <w:p w:rsidR="00042D1B" w:rsidRDefault="00042D1B" w:rsidP="00042D1B">
      <w:pPr>
        <w:jc w:val="right"/>
        <w:rPr>
          <w:sz w:val="28"/>
          <w:szCs w:val="28"/>
        </w:rPr>
      </w:pPr>
    </w:p>
    <w:p w:rsidR="0080209B" w:rsidRDefault="0080209B" w:rsidP="00042D1B">
      <w:pPr>
        <w:suppressAutoHyphens/>
        <w:spacing w:after="200" w:line="276" w:lineRule="auto"/>
        <w:jc w:val="right"/>
      </w:pPr>
    </w:p>
    <w:p w:rsidR="0080209B" w:rsidRPr="0044553C" w:rsidRDefault="0080209B" w:rsidP="0044553C">
      <w:pPr>
        <w:pStyle w:val="a3"/>
        <w:tabs>
          <w:tab w:val="left" w:pos="6882"/>
        </w:tabs>
        <w:rPr>
          <w:sz w:val="28"/>
          <w:szCs w:val="28"/>
        </w:rPr>
      </w:pPr>
      <w:r w:rsidRPr="0044553C">
        <w:rPr>
          <w:sz w:val="28"/>
          <w:szCs w:val="28"/>
        </w:rPr>
        <w:t>Перечень</w:t>
      </w:r>
    </w:p>
    <w:p w:rsidR="0080209B" w:rsidRPr="0044553C" w:rsidRDefault="0080209B" w:rsidP="0044553C">
      <w:pPr>
        <w:ind w:left="708" w:firstLine="708"/>
        <w:jc w:val="center"/>
        <w:rPr>
          <w:b/>
          <w:sz w:val="28"/>
          <w:szCs w:val="28"/>
        </w:rPr>
      </w:pPr>
      <w:r w:rsidRPr="0044553C">
        <w:rPr>
          <w:b/>
          <w:sz w:val="28"/>
          <w:szCs w:val="28"/>
        </w:rPr>
        <w:t>кодов доходов бюджетной классификации, закрепленных за администрат</w:t>
      </w:r>
      <w:r w:rsidR="00B12D27">
        <w:rPr>
          <w:b/>
          <w:sz w:val="28"/>
          <w:szCs w:val="28"/>
        </w:rPr>
        <w:t>ором доходов -</w:t>
      </w:r>
      <w:r w:rsidR="00CD462C">
        <w:rPr>
          <w:b/>
          <w:sz w:val="28"/>
          <w:szCs w:val="28"/>
        </w:rPr>
        <w:t xml:space="preserve"> администрацией муниципального образования </w:t>
      </w:r>
      <w:r w:rsidR="00D85898">
        <w:rPr>
          <w:b/>
          <w:sz w:val="28"/>
          <w:szCs w:val="28"/>
        </w:rPr>
        <w:t>Колтушское</w:t>
      </w:r>
      <w:r w:rsidR="00C32E5A" w:rsidRPr="0044553C">
        <w:rPr>
          <w:b/>
          <w:sz w:val="28"/>
          <w:szCs w:val="28"/>
        </w:rPr>
        <w:t xml:space="preserve"> сельское поселение</w:t>
      </w:r>
      <w:r w:rsidRPr="0044553C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 w:rsidR="00B12D27">
              <w:rPr>
                <w:b/>
              </w:rPr>
              <w:t xml:space="preserve">муниципального образования </w:t>
            </w:r>
            <w:r w:rsidR="00D85898">
              <w:rPr>
                <w:b/>
              </w:rPr>
              <w:t>Колтушское</w:t>
            </w:r>
            <w:r w:rsidR="00B12D27">
              <w:rPr>
                <w:b/>
              </w:rPr>
              <w:t xml:space="preserve"> сельское  поселение </w:t>
            </w:r>
            <w:r>
              <w:rPr>
                <w:b/>
              </w:rPr>
              <w:t xml:space="preserve">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CD462C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</w:t>
            </w:r>
            <w:r w:rsidR="00CD462C">
              <w:t>вершение нотариальных действий.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CD462C">
            <w:pPr>
              <w:jc w:val="both"/>
            </w:pPr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CD462C">
            <w:pPr>
              <w:jc w:val="both"/>
            </w:pPr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CD462C">
            <w:pPr>
              <w:jc w:val="both"/>
            </w:pPr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CD46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CD462C">
            <w:pPr>
              <w:jc w:val="both"/>
            </w:pPr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CD462C">
            <w:pPr>
              <w:jc w:val="both"/>
            </w:pPr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CD462C">
            <w:pPr>
              <w:jc w:val="both"/>
            </w:pPr>
            <w:r w:rsidRPr="00393D9B">
              <w:t xml:space="preserve">Прочие поступления от использования имущества, </w:t>
            </w:r>
            <w:r w:rsidRPr="00393D9B"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CD462C">
            <w:pPr>
              <w:jc w:val="both"/>
            </w:pPr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CD462C">
            <w:pPr>
              <w:jc w:val="both"/>
            </w:pPr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CD462C">
            <w:pPr>
              <w:jc w:val="both"/>
            </w:pPr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CD462C">
            <w:pPr>
              <w:jc w:val="both"/>
            </w:pPr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CD462C">
            <w:pPr>
              <w:jc w:val="both"/>
            </w:pPr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CD462C">
            <w:pPr>
              <w:jc w:val="both"/>
            </w:pPr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CD462C">
            <w:pPr>
              <w:jc w:val="both"/>
            </w:pPr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CD462C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116 18050 10 0000 140</w:t>
            </w:r>
          </w:p>
        </w:tc>
        <w:tc>
          <w:tcPr>
            <w:tcW w:w="5841" w:type="dxa"/>
            <w:gridSpan w:val="2"/>
          </w:tcPr>
          <w:p w:rsidR="0080209B" w:rsidRPr="00A035E2" w:rsidRDefault="0080209B" w:rsidP="00CD462C">
            <w:pPr>
              <w:jc w:val="both"/>
            </w:pPr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116 21050 10 0000 140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CD462C">
            <w:pPr>
              <w:jc w:val="both"/>
            </w:pPr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1 16 32000 10 0000 140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CD462C">
            <w:pPr>
              <w:jc w:val="both"/>
            </w:pPr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0209B" w:rsidTr="0080209B">
        <w:trPr>
          <w:trHeight w:val="80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1 16 33050 10 0000 140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CD462C">
            <w:pPr>
              <w:jc w:val="both"/>
            </w:pPr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116 90050 10 0000 140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CD462C">
            <w:pPr>
              <w:jc w:val="both"/>
            </w:pPr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CD462C">
            <w:pPr>
              <w:jc w:val="both"/>
            </w:pPr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CD46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7C40D4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2 02 03015 10 0000 15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CD462C">
            <w:pPr>
              <w:jc w:val="both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8C7" w:rsidTr="00550175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bCs/>
                <w:lang w:val="en-US"/>
              </w:rPr>
            </w:pPr>
            <w:r w:rsidRPr="002852A5">
              <w:rPr>
                <w:bCs/>
              </w:rPr>
              <w:t>2 02 03024 10 0000 15</w:t>
            </w:r>
            <w:r w:rsidR="0044553C"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C7" w:rsidRPr="002852A5" w:rsidRDefault="004908C7" w:rsidP="00CD462C">
            <w:pPr>
              <w:jc w:val="both"/>
              <w:rPr>
                <w:bCs/>
              </w:rPr>
            </w:pPr>
            <w:r w:rsidRPr="002852A5">
              <w:rPr>
                <w:bCs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CD462C">
            <w:pPr>
              <w:jc w:val="both"/>
            </w:pPr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2 02 15002 10 0000 15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CD462C">
            <w:pPr>
              <w:jc w:val="both"/>
            </w:pPr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CD462C">
            <w:pPr>
              <w:jc w:val="both"/>
            </w:pPr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CD462C">
            <w:pPr>
              <w:jc w:val="both"/>
            </w:pPr>
            <w:r w:rsidRPr="00E23CBE">
              <w:t xml:space="preserve">Субсидии бюджетам сельских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CD462C">
            <w:pPr>
              <w:jc w:val="both"/>
            </w:pPr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CD462C">
            <w:pPr>
              <w:jc w:val="both"/>
            </w:pPr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908C7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CD462C">
            <w:pPr>
              <w:jc w:val="both"/>
            </w:pPr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CD462C">
            <w:pPr>
              <w:jc w:val="both"/>
            </w:pPr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CD462C">
            <w:pPr>
              <w:jc w:val="both"/>
            </w:pPr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 w:rsidRPr="0044553C">
              <w:rPr>
                <w:lang w:val="en-US"/>
              </w:rPr>
              <w:t>2 02 29</w:t>
            </w:r>
            <w:r w:rsidRPr="0044553C">
              <w:t>999</w:t>
            </w:r>
            <w:r w:rsidRPr="0044553C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CD462C">
            <w:pPr>
              <w:jc w:val="both"/>
            </w:pPr>
            <w:r w:rsidRPr="003E755A">
              <w:t>Прочие субсидии бюджетам сельских поселений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2 02 30024 10 0000 15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CD462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CD462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CD46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CD46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8C7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CD46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2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CD462C">
            <w:pPr>
              <w:jc w:val="both"/>
            </w:pPr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CD462C">
            <w:pPr>
              <w:jc w:val="both"/>
            </w:pPr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4553C" w:rsidP="004908C7">
            <w:r>
              <w:t>2 08 05000 10 0000 1</w:t>
            </w:r>
            <w:r>
              <w:rPr>
                <w:lang w:val="en-US"/>
              </w:rPr>
              <w:t>50</w:t>
            </w:r>
            <w:r w:rsidR="004908C7"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CD462C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2 18 60</w:t>
            </w:r>
            <w:r w:rsidRPr="007D5DDD">
              <w:t>010 10 0000 15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CD462C">
            <w:pPr>
              <w:jc w:val="both"/>
            </w:pPr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CD462C">
            <w:pPr>
              <w:jc w:val="both"/>
            </w:pPr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CD462C">
            <w:pPr>
              <w:jc w:val="both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CD462C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10C"/>
    <w:rsid w:val="000310DF"/>
    <w:rsid w:val="00042D1B"/>
    <w:rsid w:val="000B7EE4"/>
    <w:rsid w:val="00150CD1"/>
    <w:rsid w:val="00322C5B"/>
    <w:rsid w:val="00396453"/>
    <w:rsid w:val="0044553C"/>
    <w:rsid w:val="004908C7"/>
    <w:rsid w:val="00527F38"/>
    <w:rsid w:val="0060170A"/>
    <w:rsid w:val="007B4676"/>
    <w:rsid w:val="0080209B"/>
    <w:rsid w:val="008426DF"/>
    <w:rsid w:val="0086340F"/>
    <w:rsid w:val="00A146E0"/>
    <w:rsid w:val="00B12D27"/>
    <w:rsid w:val="00C32E5A"/>
    <w:rsid w:val="00CD462C"/>
    <w:rsid w:val="00D85898"/>
    <w:rsid w:val="00DB34E2"/>
    <w:rsid w:val="00E11778"/>
    <w:rsid w:val="00EC18CB"/>
    <w:rsid w:val="00F2610C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A8A"/>
  <w15:docId w15:val="{ED2A6CC3-0084-447C-BD56-0AC7BAEE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Роман</cp:lastModifiedBy>
  <cp:revision>10</cp:revision>
  <dcterms:created xsi:type="dcterms:W3CDTF">2018-11-08T11:20:00Z</dcterms:created>
  <dcterms:modified xsi:type="dcterms:W3CDTF">2018-12-12T16:04:00Z</dcterms:modified>
</cp:coreProperties>
</file>