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0A44BA" w:rsidRDefault="000A44BA" w:rsidP="00C65536">
      <w:pPr>
        <w:ind w:left="567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14.11.2018 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580</w:t>
      </w:r>
    </w:p>
    <w:p w:rsidR="00C65536" w:rsidRDefault="00C65536" w:rsidP="00C65536">
      <w:pPr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65536" w:rsidP="00C65536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65536" w:rsidRPr="00A55D82" w:rsidTr="00C65536">
        <w:trPr>
          <w:trHeight w:val="1513"/>
        </w:trPr>
        <w:tc>
          <w:tcPr>
            <w:tcW w:w="6204" w:type="dxa"/>
            <w:shd w:val="clear" w:color="auto" w:fill="auto"/>
          </w:tcPr>
          <w:p w:rsidR="00C65536" w:rsidRPr="00A55D82" w:rsidRDefault="00C65536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  <w:r w:rsidRPr="00A55D82">
              <w:rPr>
                <w:color w:val="000000"/>
                <w:szCs w:val="28"/>
              </w:rPr>
              <w:t>Об утверж</w:t>
            </w:r>
            <w:r>
              <w:rPr>
                <w:color w:val="000000"/>
                <w:szCs w:val="28"/>
              </w:rPr>
              <w:t xml:space="preserve">дении муниципальной программы  </w:t>
            </w:r>
            <w:r w:rsidRPr="00A55D82">
              <w:rPr>
                <w:color w:val="000000"/>
                <w:szCs w:val="28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</w:t>
            </w:r>
            <w:r w:rsidR="00433A00">
              <w:rPr>
                <w:color w:val="000000"/>
                <w:szCs w:val="28"/>
              </w:rPr>
              <w:t>йона Ленинградской области</w:t>
            </w:r>
            <w:r w:rsidRPr="00A55D82">
              <w:rPr>
                <w:color w:val="000000"/>
                <w:szCs w:val="28"/>
              </w:rPr>
              <w:t>»</w:t>
            </w:r>
          </w:p>
        </w:tc>
      </w:tr>
    </w:tbl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Pr="00564A3C" w:rsidRDefault="00C65536" w:rsidP="00C65536">
      <w:pPr>
        <w:ind w:left="567" w:firstLine="0"/>
        <w:jc w:val="both"/>
        <w:rPr>
          <w:color w:val="000000"/>
          <w:szCs w:val="28"/>
        </w:rPr>
      </w:pPr>
    </w:p>
    <w:p w:rsidR="00A073F6" w:rsidRDefault="00A073F6" w:rsidP="00A073F6">
      <w:pPr>
        <w:ind w:left="708" w:firstLine="708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Pr="00432C67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32C67">
        <w:rPr>
          <w:color w:val="000000"/>
          <w:szCs w:val="28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</w:t>
      </w:r>
      <w:r w:rsidR="00433A00">
        <w:rPr>
          <w:color w:val="000000"/>
          <w:szCs w:val="28"/>
        </w:rPr>
        <w:t>радской области</w:t>
      </w:r>
      <w:r w:rsidRPr="00432C6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32C67">
        <w:rPr>
          <w:color w:val="000000"/>
          <w:szCs w:val="28"/>
        </w:rPr>
        <w:t>(Приложение).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</w:t>
      </w:r>
      <w:r w:rsidRPr="00564A3C">
        <w:rPr>
          <w:color w:val="000000"/>
          <w:szCs w:val="28"/>
        </w:rPr>
        <w:t>настоящее постановление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8E6AA7" w:rsidRPr="00564A3C" w:rsidRDefault="008E6AA7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C65536" w:rsidRDefault="00C65536" w:rsidP="00C65536">
      <w:pPr>
        <w:ind w:left="4536" w:firstLine="0"/>
        <w:rPr>
          <w:sz w:val="26"/>
          <w:szCs w:val="26"/>
        </w:rPr>
      </w:pPr>
    </w:p>
    <w:p w:rsidR="00C65536" w:rsidRDefault="00C65536" w:rsidP="00C65536">
      <w:pPr>
        <w:ind w:left="4536" w:firstLine="0"/>
        <w:jc w:val="right"/>
        <w:rPr>
          <w:sz w:val="26"/>
          <w:szCs w:val="26"/>
        </w:rPr>
      </w:pPr>
    </w:p>
    <w:p w:rsidR="00C65536" w:rsidRDefault="00C65536" w:rsidP="00C65536">
      <w:pPr>
        <w:ind w:firstLine="0"/>
        <w:jc w:val="right"/>
        <w:rPr>
          <w:szCs w:val="28"/>
        </w:rPr>
      </w:pPr>
    </w:p>
    <w:p w:rsidR="00A073F6" w:rsidRDefault="00A073F6" w:rsidP="00C65536">
      <w:pPr>
        <w:ind w:firstLine="0"/>
        <w:jc w:val="right"/>
        <w:rPr>
          <w:szCs w:val="28"/>
        </w:rPr>
      </w:pPr>
    </w:p>
    <w:p w:rsidR="00685D84" w:rsidRDefault="00685D84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FF09CD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0A44BA">
        <w:rPr>
          <w:szCs w:val="28"/>
          <w:u w:val="single"/>
        </w:rPr>
        <w:t>580</w:t>
      </w:r>
      <w:r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r w:rsidR="000A44BA">
        <w:rPr>
          <w:szCs w:val="28"/>
          <w:u w:val="single"/>
        </w:rPr>
        <w:t>14.11.2018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685D84">
        <w:t xml:space="preserve">8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A50643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 депутатов № 46 от 19.06.2018 г.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2019 год составляет 28 704 832,11 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28  701 832,11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000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CC3792">
      <w:pPr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CC3792">
      <w:pPr>
        <w:shd w:val="clear" w:color="auto" w:fill="FFFFFF"/>
        <w:ind w:left="11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CC3792">
      <w:pPr>
        <w:shd w:val="clear" w:color="auto" w:fill="FFFFFF"/>
        <w:spacing w:line="365" w:lineRule="exact"/>
        <w:ind w:left="14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Default="00CC3792" w:rsidP="00CC3792">
      <w:pPr>
        <w:ind w:firstLine="0"/>
        <w:jc w:val="center"/>
        <w:rPr>
          <w:rFonts w:cs="Times New Roman"/>
          <w:szCs w:val="28"/>
        </w:rPr>
      </w:pPr>
    </w:p>
    <w:p w:rsidR="004F428A" w:rsidRPr="00DD0527" w:rsidRDefault="004F428A" w:rsidP="00CC3792">
      <w:pPr>
        <w:ind w:firstLine="0"/>
        <w:jc w:val="center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DD0527">
          <w:footerReference w:type="default" r:id="rId9"/>
          <w:pgSz w:w="11906" w:h="16838"/>
          <w:pgMar w:top="426" w:right="851" w:bottom="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 xml:space="preserve">Обеспечение деятельности главы местной администрации </w:t>
            </w:r>
            <w:r w:rsidRPr="00B04CDA">
              <w:rPr>
                <w:b/>
                <w:bCs/>
                <w:sz w:val="24"/>
                <w:szCs w:val="24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lastRenderedPageBreak/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23 300 007,29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Pr="00C460A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C6DC7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C6DC7" w:rsidRPr="003A1416" w:rsidRDefault="000C6DC7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3686" w:type="dxa"/>
            <w:shd w:val="clear" w:color="auto" w:fill="auto"/>
            <w:noWrap/>
          </w:tcPr>
          <w:p w:rsidR="000C6DC7" w:rsidRPr="00272B59" w:rsidRDefault="000C6DC7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C6DC7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C6DC7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003ADF">
              <w:rPr>
                <w:bCs/>
                <w:sz w:val="24"/>
                <w:szCs w:val="24"/>
              </w:rPr>
              <w:t>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E26A43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E26A43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26A43">
              <w:rPr>
                <w:b/>
                <w:bCs/>
                <w:sz w:val="24"/>
                <w:szCs w:val="24"/>
              </w:rPr>
              <w:t>28 704 832,11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4F428A">
              <w:rPr>
                <w:szCs w:val="28"/>
              </w:rPr>
              <w:t>энергоэффективности</w:t>
            </w:r>
            <w:proofErr w:type="spellEnd"/>
            <w:r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Pr="004F428A">
              <w:rPr>
                <w:szCs w:val="28"/>
              </w:rPr>
              <w:lastRenderedPageBreak/>
              <w:t>Ленинградской»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– это система </w:t>
      </w:r>
      <w:proofErr w:type="gramStart"/>
      <w:r w:rsidRPr="003C520B">
        <w:rPr>
          <w:rFonts w:ascii="Times New Roman" w:hAnsi="Times New Roman" w:cs="Times New Roman"/>
          <w:sz w:val="28"/>
          <w:szCs w:val="28"/>
        </w:rPr>
        <w:t>скоординированных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</w:t>
      </w:r>
      <w:bookmarkStart w:id="0" w:name="_GoBack"/>
      <w:bookmarkEnd w:id="0"/>
      <w:r w:rsidRPr="003C520B">
        <w:rPr>
          <w:rFonts w:ascii="Times New Roman" w:hAnsi="Times New Roman" w:cs="Times New Roman"/>
          <w:sz w:val="28"/>
          <w:szCs w:val="28"/>
        </w:rPr>
        <w:t>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D5" w:rsidRDefault="00E97AD5" w:rsidP="00A124DD">
      <w:r>
        <w:separator/>
      </w:r>
    </w:p>
  </w:endnote>
  <w:endnote w:type="continuationSeparator" w:id="0">
    <w:p w:rsidR="00E97AD5" w:rsidRDefault="00E97AD5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F428A">
      <w:rPr>
        <w:noProof/>
      </w:rPr>
      <w:t>10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F428A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D5" w:rsidRDefault="00E97AD5" w:rsidP="00A124DD">
      <w:r>
        <w:separator/>
      </w:r>
    </w:p>
  </w:footnote>
  <w:footnote w:type="continuationSeparator" w:id="0">
    <w:p w:rsidR="00E97AD5" w:rsidRDefault="00E97AD5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331-58AB-497A-86B5-9BB130E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2018-12-14T12:36:00Z</cp:lastPrinted>
  <dcterms:created xsi:type="dcterms:W3CDTF">2018-12-14T12:32:00Z</dcterms:created>
  <dcterms:modified xsi:type="dcterms:W3CDTF">2018-12-14T12:36:00Z</dcterms:modified>
</cp:coreProperties>
</file>