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D3" w:rsidRPr="006960FF" w:rsidRDefault="00BA5BD3" w:rsidP="002B7144">
      <w:pPr>
        <w:pStyle w:val="NormalWeb"/>
      </w:pPr>
      <w:r w:rsidRPr="006960FF">
        <w:t>С приходом холодов наступает и осенне-зимний пожароопасный период. Статистика утверждает, что наибольшее число пожаров в этот период происходит в жилом секторе. Основной причиной происходящих в жилье в этот период пожаров является человеческий фактор. Необходимо постоянно помнить, что небрежность и халатность в обращении с обогревательными приборами, неисправным печным отоплением могут привести к печальным последствиям - пожарам.</w:t>
      </w:r>
    </w:p>
    <w:p w:rsidR="00BA5BD3" w:rsidRPr="006960FF" w:rsidRDefault="00BA5BD3" w:rsidP="002B7144">
      <w:pPr>
        <w:pStyle w:val="NormalWeb"/>
      </w:pPr>
      <w:r w:rsidRPr="006960FF">
        <w:t xml:space="preserve">Напоминаем требования пожарной безопасности в быту в осенне-зимний период: </w:t>
      </w:r>
    </w:p>
    <w:p w:rsidR="00BA5BD3" w:rsidRPr="006960FF" w:rsidRDefault="00BA5BD3" w:rsidP="002B7144">
      <w:pPr>
        <w:pStyle w:val="NormalWeb"/>
      </w:pPr>
      <w:r w:rsidRPr="006960FF">
        <w:t xml:space="preserve">Перед началом отопительного сезона необходимо проверить исправность печи и дымохода. </w:t>
      </w:r>
    </w:p>
    <w:p w:rsidR="00BA5BD3" w:rsidRPr="006960FF" w:rsidRDefault="00BA5BD3" w:rsidP="002B7144">
      <w:pPr>
        <w:pStyle w:val="NormalWeb"/>
      </w:pPr>
      <w:r w:rsidRPr="006960FF">
        <w:t xml:space="preserve">Не оставляйте без присмотра топящиеся печи, а также не поручайте надзор за ними малолетним детям. </w:t>
      </w:r>
    </w:p>
    <w:p w:rsidR="00BA5BD3" w:rsidRPr="006960FF" w:rsidRDefault="00BA5BD3" w:rsidP="002B7144">
      <w:pPr>
        <w:pStyle w:val="NormalWeb"/>
      </w:pPr>
      <w:r w:rsidRPr="006960FF">
        <w:t xml:space="preserve">Не допускайте применение нескольких мощных электрических приборов одновременно, не оставляйте их без присмотра. </w:t>
      </w:r>
    </w:p>
    <w:p w:rsidR="00BA5BD3" w:rsidRPr="006960FF" w:rsidRDefault="00BA5BD3" w:rsidP="002B7144">
      <w:pPr>
        <w:pStyle w:val="NormalWeb"/>
      </w:pPr>
      <w:r w:rsidRPr="006960FF">
        <w:t xml:space="preserve">Расположите включенные обогреватели, электрические плиты на безопасное расстояние от мебели и других сгораемых материалов. </w:t>
      </w:r>
    </w:p>
    <w:p w:rsidR="00BA5BD3" w:rsidRPr="006960FF" w:rsidRDefault="00BA5BD3" w:rsidP="002B7144">
      <w:pPr>
        <w:pStyle w:val="NormalWeb"/>
      </w:pPr>
      <w:r w:rsidRPr="006960FF">
        <w:t xml:space="preserve">Не допускайте эксплуатации неисправных приборов, проводов с оголенными участками, плохими контактами в соединениях. </w:t>
      </w:r>
    </w:p>
    <w:p w:rsidR="00BA5BD3" w:rsidRPr="006960FF" w:rsidRDefault="00BA5BD3" w:rsidP="002B7144">
      <w:pPr>
        <w:pStyle w:val="NormalWeb"/>
      </w:pPr>
      <w:r w:rsidRPr="006960FF">
        <w:t xml:space="preserve">Не допускайте хранение емкостей с горючими веществами в жилых помещениях, на чердаках, балконах и в подвалах. Газовые баллоны для снабжения газом бытовых газовых приборов располагайте вне зданий. </w:t>
      </w:r>
    </w:p>
    <w:p w:rsidR="00BA5BD3" w:rsidRPr="006960FF" w:rsidRDefault="00BA5BD3" w:rsidP="002B7144">
      <w:pPr>
        <w:pStyle w:val="NormalWeb"/>
      </w:pPr>
      <w:r w:rsidRPr="006960FF">
        <w:t>Не допускайте курение в нетрезвом состоянии в постели.</w:t>
      </w:r>
    </w:p>
    <w:p w:rsidR="00BA5BD3" w:rsidRPr="006960FF" w:rsidRDefault="00BA5BD3">
      <w:pPr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</w:rPr>
        <w:t xml:space="preserve">Телефоны для вызова пожарной охраны: «01» или «112» </w:t>
      </w:r>
    </w:p>
    <w:p w:rsidR="00BA5BD3" w:rsidRPr="006960FF" w:rsidRDefault="00BA5BD3">
      <w:pPr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</w:rPr>
        <w:t>101 пожарная часть: 8(81370)72-240 с. Павлово</w:t>
      </w:r>
    </w:p>
    <w:p w:rsidR="00BA5BD3" w:rsidRPr="006960FF" w:rsidRDefault="00BA5BD3" w:rsidP="002B7144">
      <w:pPr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</w:rPr>
        <w:t>Помните! Только строгое соблюдение правил пожарной безопасности может предупредить пожары и не допустить больших материальных затрат!</w:t>
      </w:r>
    </w:p>
    <w:p w:rsidR="00BA5BD3" w:rsidRPr="006960FF" w:rsidRDefault="00BA5BD3" w:rsidP="002B7144">
      <w:pPr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</w:rPr>
        <w:t>ОГПС Всеволожского района</w:t>
      </w:r>
    </w:p>
    <w:p w:rsidR="00BA5BD3" w:rsidRPr="006960FF" w:rsidRDefault="00BA5BD3" w:rsidP="0061530A">
      <w:pPr>
        <w:spacing w:after="0" w:line="240" w:lineRule="auto"/>
        <w:ind w:left="-540"/>
        <w:rPr>
          <w:rFonts w:ascii="Times New Roman" w:hAnsi="Times New Roman"/>
          <w:b/>
          <w:sz w:val="24"/>
          <w:szCs w:val="24"/>
          <w:lang w:eastAsia="ru-RU"/>
        </w:rPr>
      </w:pPr>
      <w:r w:rsidRPr="006960FF">
        <w:rPr>
          <w:rFonts w:ascii="Times New Roman" w:hAnsi="Times New Roman"/>
          <w:sz w:val="24"/>
          <w:szCs w:val="24"/>
          <w:lang w:eastAsia="ru-RU"/>
        </w:rPr>
        <w:t xml:space="preserve">Приближается Новый год, Рождественские праздники их ждут взрослые и дети, чтобы долгожданные праздники не были омрачены печальными последствиями, помните о соблюдении элементарных требований пожарной безопасности при использовании пиротехнических изделий. При пользовании пиротехникой необходимо соблюдать инструкции, которыми должны быть снабжены все пиротехнические изделия. </w:t>
      </w:r>
      <w:r w:rsidRPr="006960FF">
        <w:rPr>
          <w:rFonts w:ascii="Times New Roman" w:hAnsi="Times New Roman"/>
          <w:sz w:val="24"/>
          <w:szCs w:val="24"/>
          <w:lang w:eastAsia="ru-RU"/>
        </w:rPr>
        <w:br/>
      </w:r>
      <w:r w:rsidRPr="006960FF">
        <w:rPr>
          <w:rFonts w:ascii="Times New Roman" w:hAnsi="Times New Roman"/>
          <w:sz w:val="24"/>
          <w:szCs w:val="24"/>
          <w:lang w:eastAsia="ru-RU"/>
        </w:rPr>
        <w:br/>
        <w:t xml:space="preserve">Необходимо правильно выбрать место для фейерверка. В идеальном случае это должна быть открытая площадка - двор, сквер, или поляна - свободная от деревьев и построек. Необходимо внимательно осмотреть выбранное место, нет ли по соседству (в радиусе </w:t>
      </w:r>
      <w:smartTag w:uri="urn:schemas-microsoft-com:office:smarttags" w:element="metricconverter">
        <w:smartTagPr>
          <w:attr w:name="ProductID" w:val="50 метров"/>
        </w:smartTagPr>
        <w:r w:rsidRPr="006960FF">
          <w:rPr>
            <w:rFonts w:ascii="Times New Roman" w:hAnsi="Times New Roman"/>
            <w:sz w:val="24"/>
            <w:szCs w:val="24"/>
            <w:lang w:eastAsia="ru-RU"/>
          </w:rPr>
          <w:t>50 метров</w:t>
        </w:r>
      </w:smartTag>
      <w:r w:rsidRPr="006960FF">
        <w:rPr>
          <w:rFonts w:ascii="Times New Roman" w:hAnsi="Times New Roman"/>
          <w:sz w:val="24"/>
          <w:szCs w:val="24"/>
          <w:lang w:eastAsia="ru-RU"/>
        </w:rPr>
        <w:t xml:space="preserve">) пожароопасных объектов, стоянок автомашин, деревянных сараев или гаражей и т.д. Если фейерверк проводится за городом, Поблизости не должно быть опавших листьев и хвои, сухой травы или сена, того, что может загореться от случайно попавших искр. </w:t>
      </w:r>
      <w:r w:rsidRPr="006960FF">
        <w:rPr>
          <w:rFonts w:ascii="Times New Roman" w:hAnsi="Times New Roman"/>
          <w:sz w:val="24"/>
          <w:szCs w:val="24"/>
          <w:lang w:eastAsia="ru-RU"/>
        </w:rPr>
        <w:br/>
      </w:r>
      <w:r w:rsidRPr="006960FF">
        <w:rPr>
          <w:rFonts w:ascii="Times New Roman" w:hAnsi="Times New Roman"/>
          <w:sz w:val="24"/>
          <w:szCs w:val="24"/>
          <w:lang w:eastAsia="ru-RU"/>
        </w:rPr>
        <w:br/>
        <w:t>Зрители должны находиться на расстоянии 15-</w:t>
      </w:r>
      <w:smartTag w:uri="urn:schemas-microsoft-com:office:smarttags" w:element="metricconverter">
        <w:smartTagPr>
          <w:attr w:name="ProductID" w:val="20 метров"/>
        </w:smartTagPr>
        <w:r w:rsidRPr="006960FF">
          <w:rPr>
            <w:rFonts w:ascii="Times New Roman" w:hAnsi="Times New Roman"/>
            <w:sz w:val="24"/>
            <w:szCs w:val="24"/>
            <w:lang w:eastAsia="ru-RU"/>
          </w:rPr>
          <w:t>20 метров</w:t>
        </w:r>
      </w:smartTag>
      <w:r w:rsidRPr="006960FF">
        <w:rPr>
          <w:rFonts w:ascii="Times New Roman" w:hAnsi="Times New Roman"/>
          <w:sz w:val="24"/>
          <w:szCs w:val="24"/>
          <w:lang w:eastAsia="ru-RU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</w:t>
      </w:r>
      <w:r w:rsidRPr="006960FF">
        <w:rPr>
          <w:rFonts w:ascii="Times New Roman" w:hAnsi="Times New Roman"/>
          <w:sz w:val="24"/>
          <w:szCs w:val="24"/>
          <w:lang w:eastAsia="ru-RU"/>
        </w:rPr>
        <w:br/>
      </w:r>
      <w:r w:rsidRPr="006960FF">
        <w:rPr>
          <w:rFonts w:ascii="Times New Roman" w:hAnsi="Times New Roman"/>
          <w:sz w:val="24"/>
          <w:szCs w:val="24"/>
          <w:lang w:eastAsia="ru-RU"/>
        </w:rPr>
        <w:br/>
        <w:t xml:space="preserve">Категорически запрещается использовать изделия, летящие вверх, рядом с жилыми домами и другими постройками: они могут попасть в окно или форточку, залететь на чердак или на крышу и стать причиной пожара. </w:t>
      </w:r>
      <w:r w:rsidRPr="006960FF">
        <w:rPr>
          <w:rFonts w:ascii="Times New Roman" w:hAnsi="Times New Roman"/>
          <w:sz w:val="24"/>
          <w:szCs w:val="24"/>
          <w:lang w:eastAsia="ru-RU"/>
        </w:rPr>
        <w:br/>
        <w:t xml:space="preserve">Выбирая пиротехнические игрушки, обратите внимание на их внешний вид. </w:t>
      </w:r>
      <w:r w:rsidRPr="006960FF">
        <w:rPr>
          <w:rFonts w:ascii="Times New Roman" w:hAnsi="Times New Roman"/>
          <w:sz w:val="24"/>
          <w:szCs w:val="24"/>
          <w:lang w:eastAsia="ru-RU"/>
        </w:rPr>
        <w:br/>
      </w:r>
      <w:r w:rsidRPr="006960FF">
        <w:rPr>
          <w:rFonts w:ascii="Times New Roman" w:hAnsi="Times New Roman"/>
          <w:sz w:val="24"/>
          <w:szCs w:val="24"/>
          <w:lang w:eastAsia="ru-RU"/>
        </w:rPr>
        <w:br/>
        <w:t xml:space="preserve">Нельзя использовать изделия, имеющие явные дефекты: измятые, подмоченные, с трещинами и другими повреждениями корпуса или фитиля. </w:t>
      </w:r>
      <w:r w:rsidRPr="006960FF">
        <w:rPr>
          <w:rFonts w:ascii="Times New Roman" w:hAnsi="Times New Roman"/>
          <w:sz w:val="24"/>
          <w:szCs w:val="24"/>
          <w:lang w:eastAsia="ru-RU"/>
        </w:rPr>
        <w:br/>
      </w:r>
      <w:r w:rsidRPr="006960FF">
        <w:rPr>
          <w:rFonts w:ascii="Times New Roman" w:hAnsi="Times New Roman"/>
          <w:sz w:val="24"/>
          <w:szCs w:val="24"/>
          <w:lang w:eastAsia="ru-RU"/>
        </w:rPr>
        <w:br/>
        <w:t xml:space="preserve">Нельзя: </w:t>
      </w:r>
      <w:r w:rsidRPr="006960FF">
        <w:rPr>
          <w:rFonts w:ascii="Times New Roman" w:hAnsi="Times New Roman"/>
          <w:sz w:val="24"/>
          <w:szCs w:val="24"/>
          <w:lang w:eastAsia="ru-RU"/>
        </w:rPr>
        <w:br/>
        <w:t xml:space="preserve">- носить пиротехнические игрушки в карманах; </w:t>
      </w:r>
      <w:r w:rsidRPr="006960FF">
        <w:rPr>
          <w:rFonts w:ascii="Times New Roman" w:hAnsi="Times New Roman"/>
          <w:sz w:val="24"/>
          <w:szCs w:val="24"/>
          <w:lang w:eastAsia="ru-RU"/>
        </w:rPr>
        <w:br/>
        <w:t xml:space="preserve">- сжигать их в костре; </w:t>
      </w:r>
      <w:r w:rsidRPr="006960FF">
        <w:rPr>
          <w:rFonts w:ascii="Times New Roman" w:hAnsi="Times New Roman"/>
          <w:sz w:val="24"/>
          <w:szCs w:val="24"/>
          <w:lang w:eastAsia="ru-RU"/>
        </w:rPr>
        <w:br/>
        <w:t xml:space="preserve">- разбирать изделия и подвергать их механическим воздействиям; </w:t>
      </w:r>
      <w:r w:rsidRPr="006960FF">
        <w:rPr>
          <w:rFonts w:ascii="Times New Roman" w:hAnsi="Times New Roman"/>
          <w:sz w:val="24"/>
          <w:szCs w:val="24"/>
          <w:lang w:eastAsia="ru-RU"/>
        </w:rPr>
        <w:br/>
        <w:t xml:space="preserve">- работать с пиротехническими изделиями в нетрезвом виде; </w:t>
      </w:r>
      <w:r w:rsidRPr="006960FF">
        <w:rPr>
          <w:rFonts w:ascii="Times New Roman" w:hAnsi="Times New Roman"/>
          <w:sz w:val="24"/>
          <w:szCs w:val="24"/>
          <w:lang w:eastAsia="ru-RU"/>
        </w:rPr>
        <w:br/>
        <w:t xml:space="preserve">- курить, работая с пиротехникой; </w:t>
      </w:r>
      <w:r w:rsidRPr="006960FF">
        <w:rPr>
          <w:rFonts w:ascii="Times New Roman" w:hAnsi="Times New Roman"/>
          <w:sz w:val="24"/>
          <w:szCs w:val="24"/>
          <w:lang w:eastAsia="ru-RU"/>
        </w:rPr>
        <w:br/>
        <w:t xml:space="preserve">- допускать разведение открытого огня в помещении, где хранятся изделия; </w:t>
      </w:r>
      <w:r w:rsidRPr="006960FF">
        <w:rPr>
          <w:rFonts w:ascii="Times New Roman" w:hAnsi="Times New Roman"/>
          <w:sz w:val="24"/>
          <w:szCs w:val="24"/>
          <w:lang w:eastAsia="ru-RU"/>
        </w:rPr>
        <w:br/>
        <w:t xml:space="preserve">- использовать пиротехнические игрушки для озорства. </w:t>
      </w:r>
      <w:r w:rsidRPr="006960FF">
        <w:rPr>
          <w:rFonts w:ascii="Times New Roman" w:hAnsi="Times New Roman"/>
          <w:sz w:val="24"/>
          <w:szCs w:val="24"/>
          <w:lang w:eastAsia="ru-RU"/>
        </w:rPr>
        <w:br/>
        <w:t xml:space="preserve">Необходимо хранить пиротехнические изделия в недоступном для детей месте, располагать их вдали от нагревательных приборов и применять их только по назначению. </w:t>
      </w:r>
      <w:r w:rsidRPr="006960FF">
        <w:rPr>
          <w:rFonts w:ascii="Times New Roman" w:hAnsi="Times New Roman"/>
          <w:sz w:val="24"/>
          <w:szCs w:val="24"/>
          <w:lang w:eastAsia="ru-RU"/>
        </w:rPr>
        <w:br/>
      </w:r>
      <w:r w:rsidRPr="006960FF">
        <w:rPr>
          <w:rFonts w:ascii="Times New Roman" w:hAnsi="Times New Roman"/>
          <w:sz w:val="24"/>
          <w:szCs w:val="24"/>
          <w:lang w:eastAsia="ru-RU"/>
        </w:rPr>
        <w:br/>
        <w:t xml:space="preserve">Помните, что пиротехнические изделия боятся сырости, и это может отразиться на их работе. </w:t>
      </w:r>
      <w:r w:rsidRPr="006960FF">
        <w:rPr>
          <w:rFonts w:ascii="Times New Roman" w:hAnsi="Times New Roman"/>
          <w:sz w:val="24"/>
          <w:szCs w:val="24"/>
          <w:lang w:eastAsia="ru-RU"/>
        </w:rPr>
        <w:br/>
      </w:r>
      <w:r w:rsidRPr="006960FF">
        <w:rPr>
          <w:rFonts w:ascii="Times New Roman" w:hAnsi="Times New Roman"/>
          <w:sz w:val="24"/>
          <w:szCs w:val="24"/>
          <w:lang w:eastAsia="ru-RU"/>
        </w:rPr>
        <w:br/>
        <w:t xml:space="preserve">Пусть долгожданный праздник пройдет весело и без происшествий. </w:t>
      </w:r>
      <w:r w:rsidRPr="006960FF">
        <w:rPr>
          <w:rFonts w:ascii="Times New Roman" w:hAnsi="Times New Roman"/>
          <w:sz w:val="24"/>
          <w:szCs w:val="24"/>
          <w:lang w:eastAsia="ru-RU"/>
        </w:rPr>
        <w:br/>
      </w:r>
      <w:r w:rsidRPr="006960FF">
        <w:rPr>
          <w:rFonts w:ascii="Times New Roman" w:hAnsi="Times New Roman"/>
          <w:sz w:val="24"/>
          <w:szCs w:val="24"/>
          <w:lang w:eastAsia="ru-RU"/>
        </w:rPr>
        <w:br/>
      </w:r>
      <w:r w:rsidRPr="006960FF">
        <w:rPr>
          <w:rFonts w:ascii="Times New Roman" w:hAnsi="Times New Roman"/>
          <w:b/>
          <w:bCs/>
          <w:sz w:val="24"/>
          <w:szCs w:val="24"/>
          <w:lang w:eastAsia="ru-RU"/>
        </w:rPr>
        <w:t>ТЕЛЕФОНЫ «01», «112»</w:t>
      </w:r>
      <w:r w:rsidRPr="006960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A5BD3" w:rsidRPr="006960FF" w:rsidRDefault="00BA5BD3" w:rsidP="0061530A">
      <w:pPr>
        <w:spacing w:after="0" w:line="240" w:lineRule="auto"/>
        <w:ind w:left="-540"/>
        <w:rPr>
          <w:rFonts w:ascii="Times New Roman" w:hAnsi="Times New Roman"/>
          <w:b/>
          <w:sz w:val="24"/>
          <w:szCs w:val="24"/>
          <w:lang w:eastAsia="ru-RU"/>
        </w:rPr>
      </w:pPr>
      <w:r w:rsidRPr="006960FF">
        <w:rPr>
          <w:rFonts w:ascii="Times New Roman" w:hAnsi="Times New Roman"/>
          <w:b/>
          <w:sz w:val="24"/>
          <w:szCs w:val="24"/>
          <w:lang w:eastAsia="ru-RU"/>
        </w:rPr>
        <w:t>101 пожарная часть 8(81370)72-240 с.Павлово</w:t>
      </w:r>
    </w:p>
    <w:p w:rsidR="00BA5BD3" w:rsidRPr="006960FF" w:rsidRDefault="00BA5BD3" w:rsidP="0061530A">
      <w:pPr>
        <w:ind w:left="-540"/>
        <w:rPr>
          <w:rFonts w:ascii="Times New Roman" w:hAnsi="Times New Roman"/>
          <w:b/>
          <w:sz w:val="24"/>
          <w:szCs w:val="24"/>
        </w:rPr>
      </w:pPr>
    </w:p>
    <w:p w:rsidR="00BA5BD3" w:rsidRPr="006960FF" w:rsidRDefault="00BA5BD3" w:rsidP="0061530A">
      <w:pPr>
        <w:ind w:left="-540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</w:rPr>
        <w:t>ОГПС Всеволожского района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center"/>
        <w:textAlignment w:val="baseline"/>
        <w:outlineLvl w:val="0"/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</w:pP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center"/>
        <w:textAlignment w:val="baseline"/>
        <w:outlineLvl w:val="0"/>
        <w:rPr>
          <w:rFonts w:ascii="Times New Roman" w:hAnsi="Times New Roman"/>
          <w:kern w:val="36"/>
          <w:sz w:val="24"/>
          <w:szCs w:val="24"/>
        </w:rPr>
      </w:pPr>
      <w:r w:rsidRPr="006960FF"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  <w:t>ПОРЯДОК ДЕЙСТВИЙ В СЛУЧАЕ ВОЗНИКНОВЕНИЯ ПОЖАРА.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  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1. В случае возникновения пожара действия работников объектов с массовым пребыванием людей в первую очередь должны быть направлены на обеспечение безопасности людей, их эвакуацию и спасение.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2. Лицо, обнаружившее пожар или его признаки (задымление, запах горения или тления различных материалов, повышение температуры и т.п.) обязан: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2.1. немедленно сообщить об этом по телефону в пожарную часть (при этом необходимо чётко назвать адрес учреждения, место возникновения пожара, а также сообщить свою должность и фамилию);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2.2. приступить самому и привлечь других лиц к эвакуации людей из здания в безопасное место согласно плану эвакуации;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2.3. известить о пожаре руководителя учреждения или замещающего его работника;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2.4. принять меры по тушению пожара имеющимися в учреждении средствами пожаротушения.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3. Руководитель учреждения или замещающий его работник, прибывший к месту пожара, обязан: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3.1. проверить, сообщено ли в пожарную охрану о возникновении пожара;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3.2. 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3.3. выделить для встречи пожарных подразделений лицо, хорошо знающее расположение подъездных путей и водоисточников;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3.4. удалить из опасной зоны всех работников и других лиц, не занятых эвакуацией людей и ликвидацией пожара;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3.5. прекратить все работы, не связанные с мероприятиями по эвакуации людей и ликвидации пожара;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3.6. организовать отключение сети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огня;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3.7.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3.8. 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3.9. информировать начальника пожарного подразделения, прибывшего к месту пожара, о наличии людей в здании.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right="-18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4. При проведении эвакуации и тушении пожара необходимо: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4.1. с учётом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4.2. исключить условия, способствующие возникновению паники.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4.3. эвакуацию людей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4.4. тщательно проверить все помещения, чтобы исключить возможность пребывания в опасной зоне;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4.5. выставить посты безопасности на выходах из здания, чтобы исключить возможность возвращения людей и работников в здание, где возник пожар;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4.6. при тушении следует стремиться в первую очередь обеспечить благоприятные условия для безопасной эвакуации людей, воздержаться от открывания окон и дверей, а также от разбивания стёкол во избежание распространения огня и дыма в смежные помещения. Покидая помещения или здания, следует закрывать за собой все окна и двери.</w:t>
      </w:r>
    </w:p>
    <w:p w:rsidR="00BA5BD3" w:rsidRPr="006960FF" w:rsidRDefault="00BA5BD3" w:rsidP="0061530A">
      <w:pPr>
        <w:spacing w:line="240" w:lineRule="auto"/>
        <w:ind w:left="-720" w:right="-185"/>
        <w:rPr>
          <w:rFonts w:ascii="Times New Roman" w:hAnsi="Times New Roman"/>
          <w:sz w:val="24"/>
          <w:szCs w:val="24"/>
        </w:rPr>
      </w:pP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center"/>
        <w:textAlignment w:val="baseline"/>
        <w:outlineLvl w:val="0"/>
        <w:rPr>
          <w:rFonts w:ascii="Times New Roman" w:hAnsi="Times New Roman"/>
          <w:kern w:val="36"/>
          <w:sz w:val="24"/>
          <w:szCs w:val="24"/>
        </w:rPr>
      </w:pPr>
      <w:r w:rsidRPr="006960FF"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  <w:t>ИНСТРУКЦИЯ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center"/>
        <w:textAlignment w:val="baseline"/>
        <w:outlineLvl w:val="0"/>
        <w:rPr>
          <w:rFonts w:ascii="Times New Roman" w:hAnsi="Times New Roman"/>
          <w:kern w:val="36"/>
          <w:sz w:val="24"/>
          <w:szCs w:val="24"/>
        </w:rPr>
      </w:pPr>
      <w:r w:rsidRPr="006960FF">
        <w:rPr>
          <w:rFonts w:ascii="Times New Roman" w:hAnsi="Times New Roman"/>
          <w:kern w:val="36"/>
          <w:sz w:val="24"/>
          <w:szCs w:val="24"/>
          <w:u w:val="single"/>
          <w:bdr w:val="none" w:sz="0" w:space="0" w:color="auto" w:frame="1"/>
        </w:rPr>
        <w:t>о мерах пожарной безопасности для</w:t>
      </w:r>
      <w:r w:rsidRPr="006960FF">
        <w:rPr>
          <w:rFonts w:ascii="Times New Roman" w:hAnsi="Times New Roman"/>
          <w:kern w:val="36"/>
          <w:sz w:val="24"/>
          <w:szCs w:val="24"/>
          <w:u w:val="single"/>
        </w:rPr>
        <w:t> </w:t>
      </w:r>
      <w:r w:rsidRPr="006960FF">
        <w:rPr>
          <w:rFonts w:ascii="Times New Roman" w:hAnsi="Times New Roman"/>
          <w:i/>
          <w:iCs/>
          <w:kern w:val="36"/>
          <w:sz w:val="24"/>
          <w:szCs w:val="24"/>
          <w:u w:val="single"/>
          <w:bdr w:val="none" w:sz="0" w:space="0" w:color="auto" w:frame="1"/>
        </w:rPr>
        <w:t>сторожей-вахтеров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center"/>
        <w:textAlignment w:val="baseline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1. Ответственность за пожарную безопасность объекта несет их руководитель, а при его отсутствии лицо исполняющее его обязанности.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2. Сторожевая охрана на объекте обязана: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 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знать и точно выполнять правила пожарной безопасности;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 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следить за строгим соблюдением установленного противопожарного режима лицами работающими на объекте, а так же посетителями;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 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следить за исправным содержанием и постоянной готовностью к действию имеющихся средств пожаротушения и средств пожарной сигнализации;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 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в случае срабатывания одного из лучей автоматической пожарной сигнализации и убедившись в том, что пожар произошел, вызвать пожарную охрану, а до ее прибытия принять меры к ликвидации пожара;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 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следить за исправностью электроустановок и электропроводки на территории, о всех замечаниях,</w:t>
      </w:r>
      <w:bookmarkStart w:id="0" w:name="_GoBack"/>
      <w:bookmarkEnd w:id="0"/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могущих привести к пожару, своевременно сообщать руководству объекта;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 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знать и умело использовать при пожаре первичные средства пожаротушения;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 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знать расположение на территории всех водоисточников, проездов к ним, требовать от руководителей объекта их не загромождать складируемым материалом, машинами;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3. Территория объектов должны постоянно содержаться в чистоте, очищаться от отходов и мусора.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4. Проходы, выходы, коридоры, тамбуры, лестницы и подступы к пожарному инвентарю и оборудованию, проезды по территории должны быть всегда свободными.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5. Разведение костров, сжигание отходов на территории запрещается.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6. Территория объектов должна иметь наружное освещение, достаточное для быстрого нахождения водоисточников, наружных пожарных лестниц и входов в здание.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7. В случае пожара должен быть обеспечен свободный доступ во все помещения пожарным, для чего ключи от помещений должны храниться в специальном металлическом ящике на вахте.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8. В зданиях с массовым пребыванием людей на случай отключения электроэнергии у сторожей-вахтеров должны быть электрические фонари.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9. Установки автоматической пожарной сигнализации и оповещения должны постоянно содержаться в включенном положении.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10. В помещении вахты должна быть вывешена инструкция о порядке действия сторожа-вахтера при получении сигналов о пожаре или неисправности установок автоматической пожарной сигнализации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11. Объект должен быть оснащен достаточным количеством средств пожаротушения.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12. При эксплуатации электросетей и приборов ВОСПРЕЩАЕТСЯ: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 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эксплуатировать провода с поврежденной изоляцией;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 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снимать электропровода с роликов, крепить электропровода на гвоздях;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 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применять в электросети некалиброванные предохранители "жучки";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 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завязывать провода, применять абажуры из бумаги;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пользоваться разбитыми выключателями, розетками, патронами и т.п.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 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пользоваться электроплитками и другими электронагревательными приборами без несгораемых подставок, а так же оставлять их без присмотра включенными в электросеть.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13. Обязанности и действия сторожа-вахтера при пожаре: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Сторож -вахтер при обнаружении пожара или признаков горения обязан: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 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немедленно сообщить об этом по телефону в пожарную охрану тел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 01 или на пульт диспетчера 112,</w:t>
      </w:r>
      <w:r w:rsidRPr="006960FF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диспетчеру 101 </w:t>
      </w:r>
      <w:r w:rsidRPr="006960FF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ПЧ 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с. Павлова </w:t>
      </w:r>
      <w:r w:rsidRPr="006960FF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по телефону 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8(81370)72-240</w:t>
      </w:r>
      <w:r w:rsidRPr="006960FF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 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принять по возможности меры по эвакуации людей, тушению пожара и сохранности материальных ценностей;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 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 случае угрозы жизни людей немедленно организовать их спасение, используя для этого имеющиеся силы и средства: -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 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проверить включение автоматических систем пожарной защиты /оповещения людей о пожаре;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 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при необходимости отключить электроэнергию;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 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удалить за пределы опасной зоны всех работников, не участвующих в тушении пожара;</w:t>
      </w:r>
    </w:p>
    <w:p w:rsidR="00BA5BD3" w:rsidRPr="006960FF" w:rsidRDefault="00BA5BD3" w:rsidP="0061530A">
      <w:pPr>
        <w:shd w:val="clear" w:color="auto" w:fill="FFFFFF"/>
        <w:spacing w:after="0" w:line="240" w:lineRule="auto"/>
        <w:ind w:left="-720" w:right="-185" w:hanging="37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60FF">
        <w:rPr>
          <w:rFonts w:ascii="Times New Roman" w:hAnsi="Times New Roman"/>
          <w:sz w:val="24"/>
          <w:szCs w:val="24"/>
          <w:bdr w:val="none" w:sz="0" w:space="0" w:color="auto" w:frame="1"/>
        </w:rPr>
        <w:t>-  </w:t>
      </w:r>
      <w:r w:rsidRPr="006960FF">
        <w:rPr>
          <w:rFonts w:ascii="Times New Roman" w:hAnsi="Times New Roman"/>
          <w:sz w:val="24"/>
          <w:szCs w:val="24"/>
        </w:rPr>
        <w:t> </w:t>
      </w:r>
      <w:r w:rsidRPr="006960FF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встретить прибытие подразделений пожарной охраны и оказать помощь в выборе кратчайшею пути тля подъезда к очагу пожара, проинформировать руководителя тушения пожара о возможных особенностях объекта, количестве и пожарных свойствах хранимых веществ, материалов, изделий и о любых других сведениях, необходимых для успешной ликвидации пожара.</w:t>
      </w:r>
    </w:p>
    <w:p w:rsidR="00BA5BD3" w:rsidRPr="006960FF" w:rsidRDefault="00BA5BD3" w:rsidP="0061530A">
      <w:pPr>
        <w:spacing w:after="0" w:line="240" w:lineRule="auto"/>
        <w:ind w:left="-72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A5BD3" w:rsidRPr="006960FF" w:rsidRDefault="00BA5BD3" w:rsidP="0061530A">
      <w:pPr>
        <w:spacing w:after="0" w:line="240" w:lineRule="auto"/>
        <w:ind w:left="-72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960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Отдел надзорной деятельности Всеволожского района</w:t>
      </w:r>
    </w:p>
    <w:p w:rsidR="00BA5BD3" w:rsidRPr="006960FF" w:rsidRDefault="00BA5BD3" w:rsidP="0061530A">
      <w:pPr>
        <w:spacing w:after="0" w:line="240" w:lineRule="auto"/>
        <w:ind w:left="-72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960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УНД и ПР ГУ МЧС России по Ленинградской области</w:t>
      </w:r>
    </w:p>
    <w:p w:rsidR="00BA5BD3" w:rsidRPr="00F54328" w:rsidRDefault="00BA5BD3" w:rsidP="0061530A">
      <w:pPr>
        <w:ind w:left="-540"/>
        <w:rPr>
          <w:rFonts w:ascii="Times New Roman" w:hAnsi="Times New Roman"/>
          <w:sz w:val="28"/>
          <w:szCs w:val="28"/>
        </w:rPr>
      </w:pPr>
    </w:p>
    <w:p w:rsidR="00BA5BD3" w:rsidRPr="002B7144" w:rsidRDefault="00BA5BD3" w:rsidP="002B7144">
      <w:pPr>
        <w:rPr>
          <w:rFonts w:ascii="Times New Roman" w:hAnsi="Times New Roman"/>
          <w:sz w:val="28"/>
          <w:szCs w:val="28"/>
        </w:rPr>
      </w:pPr>
    </w:p>
    <w:sectPr w:rsidR="00BA5BD3" w:rsidRPr="002B7144" w:rsidSect="0036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44"/>
    <w:rsid w:val="00127CCF"/>
    <w:rsid w:val="00224BCF"/>
    <w:rsid w:val="002608CD"/>
    <w:rsid w:val="00280B63"/>
    <w:rsid w:val="002B7144"/>
    <w:rsid w:val="00362D9C"/>
    <w:rsid w:val="003D6938"/>
    <w:rsid w:val="00450B86"/>
    <w:rsid w:val="005823EB"/>
    <w:rsid w:val="005A4D92"/>
    <w:rsid w:val="005E6302"/>
    <w:rsid w:val="0061530A"/>
    <w:rsid w:val="00690655"/>
    <w:rsid w:val="006960FF"/>
    <w:rsid w:val="006D14D9"/>
    <w:rsid w:val="00835917"/>
    <w:rsid w:val="0096649A"/>
    <w:rsid w:val="00A71082"/>
    <w:rsid w:val="00BA5BD3"/>
    <w:rsid w:val="00BD1E60"/>
    <w:rsid w:val="00CC4B08"/>
    <w:rsid w:val="00F54328"/>
    <w:rsid w:val="00F959B9"/>
    <w:rsid w:val="00F9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B7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1659</Words>
  <Characters>9457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приходом холодов наступает и осенне-зимний пожароопасный период</dc:title>
  <dc:subject/>
  <dc:creator>Admin</dc:creator>
  <cp:keywords/>
  <dc:description/>
  <cp:lastModifiedBy>Ухтыэтоты</cp:lastModifiedBy>
  <cp:revision>7</cp:revision>
  <dcterms:created xsi:type="dcterms:W3CDTF">2015-12-22T11:40:00Z</dcterms:created>
  <dcterms:modified xsi:type="dcterms:W3CDTF">2015-12-22T12:01:00Z</dcterms:modified>
</cp:coreProperties>
</file>