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A22" w:rsidRDefault="007D0A22">
      <w:bookmarkStart w:id="0" w:name="_GoBack"/>
      <w:bookmarkEnd w:id="0"/>
    </w:p>
    <w:p w:rsidR="00E241DC" w:rsidRDefault="00697C53" w:rsidP="00697C53">
      <w:pPr>
        <w:tabs>
          <w:tab w:val="center" w:pos="4677"/>
          <w:tab w:val="right" w:pos="9355"/>
        </w:tabs>
        <w:spacing w:after="0" w:line="240" w:lineRule="auto"/>
        <w:jc w:val="center"/>
        <w:rPr>
          <w:rFonts w:ascii="Times New Roman" w:hAnsi="Times New Roman" w:cs="Times New Roman"/>
          <w:b/>
          <w:sz w:val="28"/>
          <w:szCs w:val="28"/>
        </w:rPr>
      </w:pPr>
      <w:r w:rsidRPr="00697C53">
        <w:rPr>
          <w:rFonts w:ascii="Times New Roman" w:hAnsi="Times New Roman" w:cs="Times New Roman"/>
          <w:b/>
          <w:sz w:val="28"/>
          <w:szCs w:val="28"/>
        </w:rPr>
        <w:t>Пал сухой травы и отдых на природе!</w:t>
      </w:r>
    </w:p>
    <w:p w:rsidR="00711865" w:rsidRDefault="00711865" w:rsidP="00697C53">
      <w:pPr>
        <w:tabs>
          <w:tab w:val="center" w:pos="4677"/>
          <w:tab w:val="right" w:pos="9355"/>
        </w:tabs>
        <w:spacing w:after="0" w:line="240" w:lineRule="auto"/>
        <w:jc w:val="center"/>
        <w:rPr>
          <w:rFonts w:ascii="Times New Roman" w:hAnsi="Times New Roman" w:cs="Times New Roman"/>
          <w:b/>
          <w:sz w:val="28"/>
          <w:szCs w:val="28"/>
        </w:rPr>
      </w:pPr>
    </w:p>
    <w:p w:rsidR="00711865" w:rsidRDefault="00711865" w:rsidP="00697C53">
      <w:pPr>
        <w:tabs>
          <w:tab w:val="center" w:pos="4677"/>
          <w:tab w:val="right" w:pos="9355"/>
        </w:tabs>
        <w:spacing w:after="0" w:line="240" w:lineRule="auto"/>
        <w:jc w:val="center"/>
        <w:rPr>
          <w:rFonts w:ascii="Times New Roman" w:hAnsi="Times New Roman" w:cs="Times New Roman"/>
          <w:b/>
          <w:sz w:val="28"/>
          <w:szCs w:val="28"/>
        </w:rPr>
      </w:pPr>
      <w:r>
        <w:rPr>
          <w:noProof/>
        </w:rPr>
        <w:drawing>
          <wp:inline distT="0" distB="0" distL="0" distR="0">
            <wp:extent cx="4095750" cy="2324100"/>
            <wp:effectExtent l="19050" t="0" r="0" b="0"/>
            <wp:docPr id="4" name="Рисунок 4" descr="http://voskresenskoe-adm.ru/media/cache/6c/37/fc/f4/0f/45/6c37fcf40f4595e9568ac4a94e5921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voskresenskoe-adm.ru/media/cache/6c/37/fc/f4/0f/45/6c37fcf40f4595e9568ac4a94e59212c.jpg"/>
                    <pic:cNvPicPr>
                      <a:picLocks noChangeAspect="1" noChangeArrowheads="1"/>
                    </pic:cNvPicPr>
                  </pic:nvPicPr>
                  <pic:blipFill>
                    <a:blip r:embed="rId8"/>
                    <a:srcRect/>
                    <a:stretch>
                      <a:fillRect/>
                    </a:stretch>
                  </pic:blipFill>
                  <pic:spPr bwMode="auto">
                    <a:xfrm>
                      <a:off x="0" y="0"/>
                      <a:ext cx="4100669" cy="2326891"/>
                    </a:xfrm>
                    <a:prstGeom prst="rect">
                      <a:avLst/>
                    </a:prstGeom>
                    <a:noFill/>
                    <a:ln w="9525">
                      <a:noFill/>
                      <a:miter lim="800000"/>
                      <a:headEnd/>
                      <a:tailEnd/>
                    </a:ln>
                  </pic:spPr>
                </pic:pic>
              </a:graphicData>
            </a:graphic>
          </wp:inline>
        </w:drawing>
      </w:r>
    </w:p>
    <w:p w:rsidR="00711865" w:rsidRPr="00697C53" w:rsidRDefault="00711865" w:rsidP="00697C53">
      <w:pPr>
        <w:tabs>
          <w:tab w:val="center" w:pos="4677"/>
          <w:tab w:val="right" w:pos="9355"/>
        </w:tabs>
        <w:spacing w:after="0" w:line="240" w:lineRule="auto"/>
        <w:jc w:val="center"/>
        <w:rPr>
          <w:rFonts w:ascii="Times New Roman" w:hAnsi="Times New Roman" w:cs="Times New Roman"/>
          <w:b/>
          <w:sz w:val="28"/>
          <w:szCs w:val="28"/>
        </w:rPr>
      </w:pPr>
    </w:p>
    <w:p w:rsidR="00E241DC" w:rsidRPr="00A76573" w:rsidRDefault="00E241DC" w:rsidP="00E241DC">
      <w:pPr>
        <w:shd w:val="clear" w:color="auto" w:fill="FFFFFF"/>
        <w:spacing w:after="0" w:line="240" w:lineRule="auto"/>
        <w:ind w:firstLine="709"/>
        <w:jc w:val="both"/>
        <w:rPr>
          <w:rFonts w:ascii="Times New Roman" w:hAnsi="Times New Roman" w:cs="Times New Roman"/>
          <w:sz w:val="26"/>
          <w:szCs w:val="26"/>
        </w:rPr>
      </w:pPr>
      <w:r w:rsidRPr="00A76573">
        <w:rPr>
          <w:rFonts w:ascii="Times New Roman" w:hAnsi="Times New Roman" w:cs="Times New Roman"/>
          <w:sz w:val="26"/>
          <w:szCs w:val="26"/>
        </w:rPr>
        <w:t>Травяной пал – это настоящее стихийное бедствие. Из-за травяных палов выгорают леса и лесополосы, а на полях почва становится бесплодной. В огне гибнут птицы и птичьи гнезда, мелкие млекопитающие, беспозвоночные и микроорганизмы. Восстанавливаться от таких потерь территория будет не один десяток лет. Неконтролируемый пал легко может стать лесным или торфяным пожаром, добраться до населенного пункта, сжечь сарай или дом, стать причиной отравления дымом, что особенно опасно для людей с больным сердцем или страдающих астмой.</w:t>
      </w:r>
    </w:p>
    <w:p w:rsidR="00E241DC" w:rsidRPr="00A76573" w:rsidRDefault="00E241DC" w:rsidP="00E241DC">
      <w:pPr>
        <w:shd w:val="clear" w:color="auto" w:fill="FFFFFF"/>
        <w:spacing w:after="0" w:line="240" w:lineRule="auto"/>
        <w:ind w:firstLine="709"/>
        <w:jc w:val="both"/>
        <w:rPr>
          <w:rFonts w:ascii="Times New Roman" w:hAnsi="Times New Roman" w:cs="Times New Roman"/>
          <w:sz w:val="26"/>
          <w:szCs w:val="26"/>
        </w:rPr>
      </w:pPr>
      <w:r w:rsidRPr="00A76573">
        <w:rPr>
          <w:rFonts w:ascii="Times New Roman" w:hAnsi="Times New Roman" w:cs="Times New Roman"/>
          <w:sz w:val="26"/>
          <w:szCs w:val="26"/>
          <w:shd w:val="clear" w:color="auto" w:fill="FFFFFF"/>
        </w:rPr>
        <w:t>Практически единственным источником палов сухой травы является человек. В большинстве случаев прошлогоднюю сухую траву, стерню и тростник жгут, руководствуясь мифами о пользе весенних выжиганий травы. Случается, что травяные палы возникают и по естественным причинам (от молний, например), но в общем количестве травяных палов их доля крайне мала.</w:t>
      </w:r>
    </w:p>
    <w:p w:rsidR="00E241DC" w:rsidRPr="00A76573" w:rsidRDefault="00E241DC" w:rsidP="00E241DC">
      <w:pPr>
        <w:spacing w:after="0" w:line="240" w:lineRule="auto"/>
        <w:jc w:val="both"/>
        <w:rPr>
          <w:rFonts w:ascii="Times New Roman" w:eastAsia="Times New Roman" w:hAnsi="Times New Roman" w:cs="Times New Roman"/>
          <w:sz w:val="26"/>
          <w:szCs w:val="26"/>
        </w:rPr>
      </w:pPr>
      <w:r w:rsidRPr="00A76573">
        <w:rPr>
          <w:rFonts w:ascii="Times New Roman" w:eastAsia="Times New Roman" w:hAnsi="Times New Roman" w:cs="Times New Roman"/>
          <w:sz w:val="26"/>
          <w:szCs w:val="26"/>
        </w:rPr>
        <w:t xml:space="preserve">          Практически всегда палы травы происходят по вине человека. Сухая растительность может легко воспламениться от оставленного без присмотра костра, непотушенной сигареты или случайно брошенной спички.</w:t>
      </w:r>
    </w:p>
    <w:p w:rsidR="00E241DC" w:rsidRPr="00A76573" w:rsidRDefault="00E241DC" w:rsidP="00E241DC">
      <w:pPr>
        <w:spacing w:after="0" w:line="240" w:lineRule="auto"/>
        <w:jc w:val="both"/>
        <w:rPr>
          <w:rFonts w:ascii="Times New Roman" w:eastAsia="Times New Roman" w:hAnsi="Times New Roman" w:cs="Times New Roman"/>
          <w:sz w:val="26"/>
          <w:szCs w:val="26"/>
        </w:rPr>
      </w:pPr>
      <w:r w:rsidRPr="00A76573">
        <w:rPr>
          <w:rFonts w:ascii="Times New Roman" w:eastAsia="Times New Roman" w:hAnsi="Times New Roman" w:cs="Times New Roman"/>
          <w:sz w:val="26"/>
          <w:szCs w:val="26"/>
        </w:rPr>
        <w:t xml:space="preserve">          Чтобы пожар не застал вас врасплох, заблаговременно позаботьтесь о безопасности своего загородного дома:</w:t>
      </w:r>
    </w:p>
    <w:p w:rsidR="00E241DC" w:rsidRPr="00A76573" w:rsidRDefault="00E241DC" w:rsidP="00E241DC">
      <w:pPr>
        <w:spacing w:after="0" w:line="240" w:lineRule="auto"/>
        <w:jc w:val="both"/>
        <w:rPr>
          <w:rFonts w:ascii="Times New Roman" w:eastAsia="Times New Roman" w:hAnsi="Times New Roman" w:cs="Times New Roman"/>
          <w:sz w:val="26"/>
          <w:szCs w:val="26"/>
        </w:rPr>
      </w:pPr>
      <w:r w:rsidRPr="00A76573">
        <w:rPr>
          <w:rFonts w:ascii="Times New Roman" w:eastAsia="Times New Roman" w:hAnsi="Times New Roman" w:cs="Times New Roman"/>
          <w:sz w:val="26"/>
          <w:szCs w:val="26"/>
        </w:rPr>
        <w:t>- у каждого жилого строения установите ёмкость с водой;</w:t>
      </w:r>
    </w:p>
    <w:p w:rsidR="00E241DC" w:rsidRPr="00A76573" w:rsidRDefault="00E241DC" w:rsidP="00E241DC">
      <w:pPr>
        <w:spacing w:after="0" w:line="240" w:lineRule="auto"/>
        <w:jc w:val="both"/>
        <w:rPr>
          <w:rFonts w:ascii="Times New Roman" w:eastAsia="Times New Roman" w:hAnsi="Times New Roman" w:cs="Times New Roman"/>
          <w:sz w:val="26"/>
          <w:szCs w:val="26"/>
        </w:rPr>
      </w:pPr>
      <w:r w:rsidRPr="00A76573">
        <w:rPr>
          <w:rFonts w:ascii="Times New Roman" w:eastAsia="Times New Roman" w:hAnsi="Times New Roman" w:cs="Times New Roman"/>
          <w:sz w:val="26"/>
          <w:szCs w:val="26"/>
        </w:rPr>
        <w:t>- скосите сухую прошлогоднюю траву вокруг своего участка;</w:t>
      </w:r>
    </w:p>
    <w:p w:rsidR="00E241DC" w:rsidRPr="00A76573" w:rsidRDefault="00E241DC" w:rsidP="00E241DC">
      <w:pPr>
        <w:spacing w:after="0" w:line="240" w:lineRule="auto"/>
        <w:jc w:val="both"/>
        <w:rPr>
          <w:rFonts w:ascii="Times New Roman" w:eastAsia="Times New Roman" w:hAnsi="Times New Roman" w:cs="Times New Roman"/>
          <w:sz w:val="26"/>
          <w:szCs w:val="26"/>
        </w:rPr>
      </w:pPr>
      <w:r w:rsidRPr="00A76573">
        <w:rPr>
          <w:rFonts w:ascii="Times New Roman" w:eastAsia="Times New Roman" w:hAnsi="Times New Roman" w:cs="Times New Roman"/>
          <w:sz w:val="26"/>
          <w:szCs w:val="26"/>
        </w:rPr>
        <w:t>- сжигайте мусор и листву только в специально отведенном месте вдали от леса, заборов, построек и жилых домов. Идеальный вариант - печь.</w:t>
      </w:r>
    </w:p>
    <w:p w:rsidR="00E241DC" w:rsidRPr="00A76573" w:rsidRDefault="00E241DC" w:rsidP="00E241DC">
      <w:pPr>
        <w:spacing w:after="0" w:line="240" w:lineRule="auto"/>
        <w:jc w:val="both"/>
        <w:rPr>
          <w:rFonts w:ascii="Times New Roman" w:eastAsia="Times New Roman" w:hAnsi="Times New Roman" w:cs="Times New Roman"/>
          <w:sz w:val="26"/>
          <w:szCs w:val="26"/>
        </w:rPr>
      </w:pPr>
      <w:r w:rsidRPr="00A76573">
        <w:rPr>
          <w:rFonts w:ascii="Times New Roman" w:eastAsia="Times New Roman" w:hAnsi="Times New Roman" w:cs="Times New Roman"/>
          <w:sz w:val="26"/>
          <w:szCs w:val="26"/>
        </w:rPr>
        <w:t>- в условиях устойчивой сухой и ветреной погоды или при получении штормового предупреждения не проводите пожароопасные работы;</w:t>
      </w:r>
    </w:p>
    <w:p w:rsidR="00697C53" w:rsidRPr="00A76573" w:rsidRDefault="00E241DC" w:rsidP="00E241DC">
      <w:pPr>
        <w:spacing w:after="0" w:line="240" w:lineRule="auto"/>
        <w:jc w:val="both"/>
        <w:rPr>
          <w:rFonts w:ascii="Times New Roman" w:eastAsia="Times New Roman" w:hAnsi="Times New Roman" w:cs="Times New Roman"/>
          <w:sz w:val="26"/>
          <w:szCs w:val="26"/>
        </w:rPr>
      </w:pPr>
      <w:r w:rsidRPr="00A76573">
        <w:rPr>
          <w:rFonts w:ascii="Times New Roman" w:eastAsia="Times New Roman" w:hAnsi="Times New Roman" w:cs="Times New Roman"/>
          <w:sz w:val="26"/>
          <w:szCs w:val="26"/>
        </w:rPr>
        <w:t>- не разрешайте детям играть со спичками, зажигалками и другими источниками открытого огня, ведь детская шалость – одна из самых частых причин возникновения пожаров!</w:t>
      </w:r>
    </w:p>
    <w:p w:rsidR="00711865" w:rsidRPr="00A76573" w:rsidRDefault="00711865" w:rsidP="00E241DC">
      <w:pPr>
        <w:spacing w:after="0" w:line="240" w:lineRule="auto"/>
        <w:jc w:val="both"/>
        <w:rPr>
          <w:rFonts w:ascii="Times New Roman" w:eastAsia="Times New Roman" w:hAnsi="Times New Roman" w:cs="Times New Roman"/>
          <w:sz w:val="26"/>
          <w:szCs w:val="26"/>
        </w:rPr>
      </w:pPr>
    </w:p>
    <w:p w:rsidR="00E241DC" w:rsidRPr="00A76573" w:rsidRDefault="00A76573" w:rsidP="00697C53">
      <w:pPr>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r w:rsidR="00697C53" w:rsidRPr="00A76573">
        <w:rPr>
          <w:rFonts w:ascii="Times New Roman" w:eastAsia="Times New Roman" w:hAnsi="Times New Roman" w:cs="Times New Roman"/>
          <w:b/>
          <w:sz w:val="26"/>
          <w:szCs w:val="26"/>
        </w:rPr>
        <w:t>Если пламя подобралось к Вашему участку близко!</w:t>
      </w:r>
    </w:p>
    <w:p w:rsidR="00E241DC" w:rsidRPr="00A76573" w:rsidRDefault="00E241DC" w:rsidP="00E241DC">
      <w:pPr>
        <w:spacing w:after="0" w:line="240" w:lineRule="auto"/>
        <w:jc w:val="both"/>
        <w:rPr>
          <w:rFonts w:ascii="Times New Roman" w:eastAsia="Times New Roman" w:hAnsi="Times New Roman" w:cs="Times New Roman"/>
          <w:sz w:val="26"/>
          <w:szCs w:val="26"/>
        </w:rPr>
      </w:pPr>
      <w:r w:rsidRPr="00A76573">
        <w:rPr>
          <w:rFonts w:ascii="Times New Roman" w:eastAsia="Times New Roman" w:hAnsi="Times New Roman" w:cs="Times New Roman"/>
          <w:sz w:val="26"/>
          <w:szCs w:val="26"/>
        </w:rPr>
        <w:t>- эвакуируйте всех членов семьи, которые не смогут оказать Вам помощь. Также уведите в безопасное место домашних животных;</w:t>
      </w:r>
    </w:p>
    <w:p w:rsidR="00E241DC" w:rsidRPr="00A76573" w:rsidRDefault="00E241DC" w:rsidP="00E241DC">
      <w:pPr>
        <w:spacing w:after="0" w:line="240" w:lineRule="auto"/>
        <w:jc w:val="both"/>
        <w:rPr>
          <w:rFonts w:ascii="Times New Roman" w:eastAsia="Times New Roman" w:hAnsi="Times New Roman" w:cs="Times New Roman"/>
          <w:sz w:val="26"/>
          <w:szCs w:val="26"/>
        </w:rPr>
      </w:pPr>
      <w:r w:rsidRPr="00A76573">
        <w:rPr>
          <w:rFonts w:ascii="Times New Roman" w:eastAsia="Times New Roman" w:hAnsi="Times New Roman" w:cs="Times New Roman"/>
          <w:sz w:val="26"/>
          <w:szCs w:val="26"/>
        </w:rPr>
        <w:lastRenderedPageBreak/>
        <w:t>- немедленно позвоните в пожарную охрану, назвав адрес пожара, место его возникновения и свою фамилию;</w:t>
      </w:r>
    </w:p>
    <w:p w:rsidR="00E241DC" w:rsidRPr="00A76573" w:rsidRDefault="00E241DC" w:rsidP="00E241DC">
      <w:pPr>
        <w:spacing w:after="0" w:line="240" w:lineRule="auto"/>
        <w:jc w:val="both"/>
        <w:rPr>
          <w:rFonts w:ascii="Times New Roman" w:eastAsia="Times New Roman" w:hAnsi="Times New Roman" w:cs="Times New Roman"/>
          <w:sz w:val="26"/>
          <w:szCs w:val="26"/>
        </w:rPr>
      </w:pPr>
      <w:r w:rsidRPr="00A76573">
        <w:rPr>
          <w:rFonts w:ascii="Times New Roman" w:eastAsia="Times New Roman" w:hAnsi="Times New Roman" w:cs="Times New Roman"/>
          <w:sz w:val="26"/>
          <w:szCs w:val="26"/>
        </w:rPr>
        <w:t>- закройте все наружные окна, двери, вентиляционные отверстия;</w:t>
      </w:r>
    </w:p>
    <w:p w:rsidR="00E241DC" w:rsidRPr="00A76573" w:rsidRDefault="00697C53" w:rsidP="00E241DC">
      <w:pPr>
        <w:spacing w:after="0" w:line="240" w:lineRule="auto"/>
        <w:jc w:val="both"/>
        <w:rPr>
          <w:rFonts w:ascii="Times New Roman" w:eastAsia="Times New Roman" w:hAnsi="Times New Roman" w:cs="Times New Roman"/>
          <w:sz w:val="26"/>
          <w:szCs w:val="26"/>
        </w:rPr>
      </w:pPr>
      <w:r w:rsidRPr="00A76573">
        <w:rPr>
          <w:rFonts w:ascii="Times New Roman" w:eastAsia="Times New Roman" w:hAnsi="Times New Roman" w:cs="Times New Roman"/>
          <w:sz w:val="26"/>
          <w:szCs w:val="26"/>
        </w:rPr>
        <w:t>-</w:t>
      </w:r>
      <w:r w:rsidR="00E241DC" w:rsidRPr="00A76573">
        <w:rPr>
          <w:rFonts w:ascii="Times New Roman" w:eastAsia="Times New Roman" w:hAnsi="Times New Roman" w:cs="Times New Roman"/>
          <w:sz w:val="26"/>
          <w:szCs w:val="26"/>
        </w:rPr>
        <w:t>наполните водой ведра, бочки и другие емкости, приготовьте мокрые тряпки – ими можно будет гасить угли или небольшое пламя;</w:t>
      </w:r>
    </w:p>
    <w:p w:rsidR="00E241DC" w:rsidRPr="00A76573" w:rsidRDefault="00697C53" w:rsidP="00E241DC">
      <w:pPr>
        <w:spacing w:after="0" w:line="240" w:lineRule="auto"/>
        <w:jc w:val="both"/>
        <w:rPr>
          <w:rFonts w:ascii="Times New Roman" w:eastAsia="Times New Roman" w:hAnsi="Times New Roman" w:cs="Times New Roman"/>
          <w:sz w:val="26"/>
          <w:szCs w:val="26"/>
        </w:rPr>
      </w:pPr>
      <w:r w:rsidRPr="00A76573">
        <w:rPr>
          <w:rFonts w:ascii="Times New Roman" w:eastAsia="Times New Roman" w:hAnsi="Times New Roman" w:cs="Times New Roman"/>
          <w:sz w:val="26"/>
          <w:szCs w:val="26"/>
        </w:rPr>
        <w:t>-</w:t>
      </w:r>
      <w:r w:rsidR="00E241DC" w:rsidRPr="00A76573">
        <w:rPr>
          <w:rFonts w:ascii="Times New Roman" w:eastAsia="Times New Roman" w:hAnsi="Times New Roman" w:cs="Times New Roman"/>
          <w:sz w:val="26"/>
          <w:szCs w:val="26"/>
        </w:rPr>
        <w:t>если пожар не угрожает Вашей жизни, постарайтесь потушить его подручными средствами;</w:t>
      </w:r>
    </w:p>
    <w:p w:rsidR="00E241DC" w:rsidRPr="00A76573" w:rsidRDefault="00697C53" w:rsidP="00E241DC">
      <w:pPr>
        <w:spacing w:after="0" w:line="240" w:lineRule="auto"/>
        <w:jc w:val="both"/>
        <w:rPr>
          <w:rFonts w:ascii="Times New Roman" w:eastAsia="Times New Roman" w:hAnsi="Times New Roman" w:cs="Times New Roman"/>
          <w:sz w:val="26"/>
          <w:szCs w:val="26"/>
        </w:rPr>
      </w:pPr>
      <w:r w:rsidRPr="00A76573">
        <w:rPr>
          <w:rFonts w:ascii="Times New Roman" w:eastAsia="Times New Roman" w:hAnsi="Times New Roman" w:cs="Times New Roman"/>
          <w:sz w:val="26"/>
          <w:szCs w:val="26"/>
        </w:rPr>
        <w:t>-</w:t>
      </w:r>
      <w:r w:rsidR="00E241DC" w:rsidRPr="00A76573">
        <w:rPr>
          <w:rFonts w:ascii="Times New Roman" w:eastAsia="Times New Roman" w:hAnsi="Times New Roman" w:cs="Times New Roman"/>
          <w:sz w:val="26"/>
          <w:szCs w:val="26"/>
        </w:rPr>
        <w:t>при приближении огня обливайте крышу и стену дома водой. Постоянно осматривайте территорию двора, чтобы не допустить перехода пламени на участок.</w:t>
      </w:r>
    </w:p>
    <w:p w:rsidR="00F67DD7" w:rsidRPr="00A76573" w:rsidRDefault="00F67DD7" w:rsidP="00E241DC">
      <w:pPr>
        <w:spacing w:after="0" w:line="240" w:lineRule="auto"/>
        <w:jc w:val="both"/>
        <w:rPr>
          <w:rFonts w:ascii="Times New Roman" w:eastAsia="Times New Roman" w:hAnsi="Times New Roman" w:cs="Times New Roman"/>
          <w:sz w:val="26"/>
          <w:szCs w:val="26"/>
        </w:rPr>
      </w:pPr>
    </w:p>
    <w:p w:rsidR="00697C53" w:rsidRPr="00A76573" w:rsidRDefault="00697C53" w:rsidP="00697C53">
      <w:pPr>
        <w:spacing w:after="0" w:line="240" w:lineRule="auto"/>
        <w:jc w:val="center"/>
        <w:rPr>
          <w:rFonts w:ascii="Times New Roman" w:eastAsia="Times New Roman" w:hAnsi="Times New Roman" w:cs="Times New Roman"/>
          <w:b/>
          <w:sz w:val="26"/>
          <w:szCs w:val="26"/>
        </w:rPr>
      </w:pPr>
      <w:r w:rsidRPr="00A76573">
        <w:rPr>
          <w:rFonts w:ascii="Times New Roman" w:eastAsia="Times New Roman" w:hAnsi="Times New Roman" w:cs="Times New Roman"/>
          <w:b/>
          <w:sz w:val="26"/>
          <w:szCs w:val="26"/>
        </w:rPr>
        <w:t xml:space="preserve">Элементарные требования пожарной безопасности  </w:t>
      </w:r>
    </w:p>
    <w:p w:rsidR="00697C53" w:rsidRPr="00A76573" w:rsidRDefault="00697C53" w:rsidP="00697C53">
      <w:pPr>
        <w:spacing w:after="0" w:line="240" w:lineRule="auto"/>
        <w:jc w:val="center"/>
        <w:rPr>
          <w:rFonts w:ascii="Times New Roman" w:eastAsia="Times New Roman" w:hAnsi="Times New Roman" w:cs="Times New Roman"/>
          <w:b/>
          <w:sz w:val="26"/>
          <w:szCs w:val="26"/>
        </w:rPr>
      </w:pPr>
      <w:r w:rsidRPr="00A76573">
        <w:rPr>
          <w:rFonts w:ascii="Times New Roman" w:eastAsia="Times New Roman" w:hAnsi="Times New Roman" w:cs="Times New Roman"/>
          <w:b/>
          <w:sz w:val="26"/>
          <w:szCs w:val="26"/>
        </w:rPr>
        <w:t>в летний период и на местах отдыха</w:t>
      </w:r>
    </w:p>
    <w:p w:rsidR="00E241DC" w:rsidRPr="00A76573" w:rsidRDefault="00E241DC" w:rsidP="00E241DC">
      <w:pPr>
        <w:spacing w:after="0" w:line="240" w:lineRule="auto"/>
        <w:jc w:val="both"/>
        <w:rPr>
          <w:rFonts w:ascii="Times New Roman" w:eastAsia="Times New Roman" w:hAnsi="Times New Roman" w:cs="Times New Roman"/>
          <w:sz w:val="26"/>
          <w:szCs w:val="26"/>
        </w:rPr>
      </w:pPr>
      <w:r w:rsidRPr="00A76573">
        <w:rPr>
          <w:rFonts w:ascii="Times New Roman" w:eastAsia="Times New Roman" w:hAnsi="Times New Roman" w:cs="Times New Roman"/>
          <w:b/>
          <w:bCs/>
          <w:color w:val="FFFFFF"/>
          <w:sz w:val="26"/>
          <w:szCs w:val="26"/>
        </w:rPr>
        <w:t>пожарной безо</w:t>
      </w:r>
      <w:r w:rsidR="00697C53" w:rsidRPr="00A76573">
        <w:rPr>
          <w:rFonts w:ascii="Times New Roman" w:eastAsia="Times New Roman" w:hAnsi="Times New Roman" w:cs="Times New Roman"/>
          <w:b/>
          <w:bCs/>
          <w:color w:val="FFFFFF"/>
          <w:sz w:val="26"/>
          <w:szCs w:val="26"/>
        </w:rPr>
        <w:t>пасности в ле</w:t>
      </w:r>
      <w:r w:rsidR="00F67DD7" w:rsidRPr="00A76573">
        <w:rPr>
          <w:rFonts w:ascii="Times New Roman" w:eastAsia="Times New Roman" w:hAnsi="Times New Roman" w:cs="Times New Roman"/>
          <w:b/>
          <w:bCs/>
          <w:color w:val="FFFFFF"/>
          <w:sz w:val="26"/>
          <w:szCs w:val="26"/>
        </w:rPr>
        <w:t>тний е</w:t>
      </w:r>
    </w:p>
    <w:p w:rsidR="00E241DC" w:rsidRPr="00A76573" w:rsidRDefault="00E241DC" w:rsidP="00E241DC">
      <w:pPr>
        <w:spacing w:after="0" w:line="240" w:lineRule="auto"/>
        <w:jc w:val="both"/>
        <w:rPr>
          <w:rFonts w:ascii="Times New Roman" w:eastAsia="Times New Roman" w:hAnsi="Times New Roman" w:cs="Times New Roman"/>
          <w:sz w:val="26"/>
          <w:szCs w:val="26"/>
        </w:rPr>
      </w:pPr>
      <w:r w:rsidRPr="00A76573">
        <w:rPr>
          <w:rFonts w:ascii="Times New Roman" w:eastAsia="Times New Roman" w:hAnsi="Times New Roman" w:cs="Times New Roman"/>
          <w:sz w:val="26"/>
          <w:szCs w:val="26"/>
        </w:rPr>
        <w:t>• В жаркое засушливое лето лучше не разжигать костры, особенно с применением горючих жидкостей;</w:t>
      </w:r>
    </w:p>
    <w:p w:rsidR="00E241DC" w:rsidRPr="00A76573" w:rsidRDefault="00E241DC" w:rsidP="00E241DC">
      <w:pPr>
        <w:spacing w:after="0" w:line="240" w:lineRule="auto"/>
        <w:jc w:val="both"/>
        <w:rPr>
          <w:rFonts w:ascii="Times New Roman" w:eastAsia="Times New Roman" w:hAnsi="Times New Roman" w:cs="Times New Roman"/>
          <w:sz w:val="26"/>
          <w:szCs w:val="26"/>
        </w:rPr>
      </w:pPr>
      <w:r w:rsidRPr="00A76573">
        <w:rPr>
          <w:rFonts w:ascii="Times New Roman" w:eastAsia="Times New Roman" w:hAnsi="Times New Roman" w:cs="Times New Roman"/>
          <w:sz w:val="26"/>
          <w:szCs w:val="26"/>
        </w:rPr>
        <w:t>• Запрещается курить сигареты и трубки, поджигать спички, использовать пиротехнику, стрелять из огнестрельного оружия;</w:t>
      </w:r>
    </w:p>
    <w:p w:rsidR="00E241DC" w:rsidRPr="00A76573" w:rsidRDefault="00E241DC" w:rsidP="00E241DC">
      <w:pPr>
        <w:spacing w:after="0" w:line="240" w:lineRule="auto"/>
        <w:jc w:val="both"/>
        <w:rPr>
          <w:rFonts w:ascii="Times New Roman" w:eastAsia="Times New Roman" w:hAnsi="Times New Roman" w:cs="Times New Roman"/>
          <w:sz w:val="26"/>
          <w:szCs w:val="26"/>
        </w:rPr>
      </w:pPr>
      <w:r w:rsidRPr="00A76573">
        <w:rPr>
          <w:rFonts w:ascii="Times New Roman" w:eastAsia="Times New Roman" w:hAnsi="Times New Roman" w:cs="Times New Roman"/>
          <w:sz w:val="26"/>
          <w:szCs w:val="26"/>
        </w:rPr>
        <w:t>• Оставлять на природе в местах отдыха обтирочный материал, который был пропитан горючими веществами;</w:t>
      </w:r>
    </w:p>
    <w:p w:rsidR="00E241DC" w:rsidRPr="00A76573" w:rsidRDefault="00E241DC" w:rsidP="00E241DC">
      <w:pPr>
        <w:spacing w:after="0" w:line="240" w:lineRule="auto"/>
        <w:jc w:val="both"/>
        <w:rPr>
          <w:rFonts w:ascii="Times New Roman" w:eastAsia="Times New Roman" w:hAnsi="Times New Roman" w:cs="Times New Roman"/>
          <w:sz w:val="26"/>
          <w:szCs w:val="26"/>
        </w:rPr>
      </w:pPr>
      <w:r w:rsidRPr="00A76573">
        <w:rPr>
          <w:rFonts w:ascii="Times New Roman" w:eastAsia="Times New Roman" w:hAnsi="Times New Roman" w:cs="Times New Roman"/>
          <w:sz w:val="26"/>
          <w:szCs w:val="26"/>
        </w:rPr>
        <w:t>• Заправлять баки работающих двигателей топливом, пользоваться техникой с неисправной системой подачи топлива, а также курить или пользоваться огнем поблизости от заправляемых машин;</w:t>
      </w:r>
    </w:p>
    <w:p w:rsidR="00E241DC" w:rsidRPr="00A76573" w:rsidRDefault="00E241DC" w:rsidP="00E241DC">
      <w:pPr>
        <w:spacing w:after="0" w:line="240" w:lineRule="auto"/>
        <w:jc w:val="both"/>
        <w:rPr>
          <w:rFonts w:ascii="Times New Roman" w:eastAsia="Times New Roman" w:hAnsi="Times New Roman" w:cs="Times New Roman"/>
          <w:sz w:val="26"/>
          <w:szCs w:val="26"/>
        </w:rPr>
      </w:pPr>
      <w:r w:rsidRPr="00A76573">
        <w:rPr>
          <w:rFonts w:ascii="Times New Roman" w:eastAsia="Times New Roman" w:hAnsi="Times New Roman" w:cs="Times New Roman"/>
          <w:sz w:val="26"/>
          <w:szCs w:val="26"/>
        </w:rPr>
        <w:t>• Оставлять бутылки, стекла и прочий мусор, особенно на солнечных полянах;</w:t>
      </w:r>
    </w:p>
    <w:p w:rsidR="00E241DC" w:rsidRPr="00A76573" w:rsidRDefault="00E241DC" w:rsidP="00E241DC">
      <w:pPr>
        <w:spacing w:after="0" w:line="240" w:lineRule="auto"/>
        <w:jc w:val="both"/>
        <w:rPr>
          <w:rFonts w:ascii="Times New Roman" w:eastAsia="Times New Roman" w:hAnsi="Times New Roman" w:cs="Times New Roman"/>
          <w:sz w:val="26"/>
          <w:szCs w:val="26"/>
        </w:rPr>
      </w:pPr>
      <w:r w:rsidRPr="00A76573">
        <w:rPr>
          <w:rFonts w:ascii="Times New Roman" w:eastAsia="Times New Roman" w:hAnsi="Times New Roman" w:cs="Times New Roman"/>
          <w:sz w:val="26"/>
          <w:szCs w:val="26"/>
        </w:rPr>
        <w:t>• На полях выжигать траву и стерню.</w:t>
      </w:r>
    </w:p>
    <w:p w:rsidR="00E241DC" w:rsidRPr="00A76573" w:rsidRDefault="00E241DC" w:rsidP="00E241DC">
      <w:pPr>
        <w:spacing w:after="0" w:line="240" w:lineRule="auto"/>
        <w:jc w:val="both"/>
        <w:rPr>
          <w:rFonts w:ascii="Times New Roman" w:eastAsia="Times New Roman" w:hAnsi="Times New Roman" w:cs="Times New Roman"/>
          <w:sz w:val="26"/>
          <w:szCs w:val="26"/>
        </w:rPr>
      </w:pPr>
      <w:r w:rsidRPr="00A76573">
        <w:rPr>
          <w:rFonts w:ascii="Times New Roman" w:eastAsia="Times New Roman" w:hAnsi="Times New Roman" w:cs="Times New Roman"/>
          <w:sz w:val="26"/>
          <w:szCs w:val="26"/>
        </w:rPr>
        <w:t>Нередко виновниками пожаров в этот период являются дети. Уделите внимание детям. Проводите с ними разъяснительные беседы, что спички детям не игрушка, что нельзя бросать в костер незнакомые предметы, аэрозольные упаковки, внушайте им, что от их правильного поведения порой зависит их собственная жизнь.</w:t>
      </w:r>
    </w:p>
    <w:p w:rsidR="00E241DC" w:rsidRPr="00A76573" w:rsidRDefault="00697C53" w:rsidP="00E241DC">
      <w:pPr>
        <w:spacing w:after="0" w:line="240" w:lineRule="auto"/>
        <w:jc w:val="both"/>
        <w:rPr>
          <w:rFonts w:ascii="Times New Roman" w:eastAsia="Times New Roman" w:hAnsi="Times New Roman" w:cs="Times New Roman"/>
          <w:b/>
          <w:sz w:val="26"/>
          <w:szCs w:val="26"/>
        </w:rPr>
      </w:pPr>
      <w:r w:rsidRPr="00A76573">
        <w:rPr>
          <w:rFonts w:ascii="Times New Roman" w:eastAsia="Times New Roman" w:hAnsi="Times New Roman" w:cs="Times New Roman"/>
          <w:b/>
          <w:sz w:val="26"/>
          <w:szCs w:val="26"/>
        </w:rPr>
        <w:t>Административная ответственность за нарушение требований пожарной безопасности</w:t>
      </w:r>
      <w:r w:rsidR="00E241DC" w:rsidRPr="00A76573">
        <w:rPr>
          <w:rFonts w:ascii="Times New Roman" w:eastAsia="Times New Roman" w:hAnsi="Times New Roman" w:cs="Times New Roman"/>
          <w:b/>
          <w:bCs/>
          <w:color w:val="FFFFFF"/>
          <w:sz w:val="26"/>
          <w:szCs w:val="26"/>
        </w:rPr>
        <w:t>сть за нарушение требований пожарной безопасности</w:t>
      </w:r>
    </w:p>
    <w:p w:rsidR="00A76573" w:rsidRPr="00A76573" w:rsidRDefault="00A76573" w:rsidP="00A76573">
      <w:pPr>
        <w:shd w:val="clear" w:color="auto" w:fill="FFFFFF"/>
        <w:spacing w:after="0" w:line="240" w:lineRule="auto"/>
        <w:jc w:val="both"/>
        <w:outlineLvl w:val="0"/>
        <w:rPr>
          <w:rFonts w:ascii="Times New Roman" w:eastAsia="Times New Roman" w:hAnsi="Times New Roman" w:cs="Times New Roman"/>
          <w:b/>
          <w:bCs/>
          <w:color w:val="333333"/>
          <w:kern w:val="36"/>
          <w:sz w:val="26"/>
          <w:szCs w:val="26"/>
        </w:rPr>
      </w:pPr>
      <w:r w:rsidRPr="00A76573">
        <w:rPr>
          <w:rFonts w:ascii="Times New Roman" w:eastAsia="Times New Roman" w:hAnsi="Times New Roman" w:cs="Times New Roman"/>
          <w:b/>
          <w:bCs/>
          <w:color w:val="333333"/>
          <w:kern w:val="36"/>
          <w:sz w:val="26"/>
          <w:szCs w:val="26"/>
        </w:rPr>
        <w:t>Статья 8.32. Нарушение правил пожарной безопасности в лесах</w:t>
      </w:r>
      <w:r w:rsidRPr="00A76573">
        <w:rPr>
          <w:rFonts w:ascii="Times New Roman" w:eastAsia="Times New Roman" w:hAnsi="Times New Roman" w:cs="Times New Roman"/>
          <w:color w:val="333333"/>
          <w:sz w:val="26"/>
          <w:szCs w:val="26"/>
        </w:rPr>
        <w:br/>
      </w:r>
      <w:r w:rsidRPr="00A76573">
        <w:rPr>
          <w:rFonts w:ascii="Times New Roman" w:eastAsia="Times New Roman" w:hAnsi="Times New Roman" w:cs="Times New Roman"/>
          <w:sz w:val="26"/>
          <w:szCs w:val="26"/>
        </w:rPr>
        <w:t>1.</w:t>
      </w:r>
      <w:r w:rsidRPr="00A76573">
        <w:rPr>
          <w:rFonts w:ascii="Times New Roman" w:eastAsia="Times New Roman" w:hAnsi="Times New Roman" w:cs="Times New Roman"/>
          <w:b/>
          <w:sz w:val="26"/>
          <w:szCs w:val="26"/>
        </w:rPr>
        <w:t xml:space="preserve"> </w:t>
      </w:r>
      <w:r w:rsidRPr="00A76573">
        <w:rPr>
          <w:rFonts w:ascii="Times New Roman" w:eastAsia="Times New Roman" w:hAnsi="Times New Roman" w:cs="Times New Roman"/>
          <w:sz w:val="26"/>
          <w:szCs w:val="26"/>
        </w:rPr>
        <w:t>Нарушение правил пожарной безопасности в лесах -</w:t>
      </w:r>
    </w:p>
    <w:p w:rsidR="00A76573" w:rsidRPr="00A76573" w:rsidRDefault="00A76573" w:rsidP="00A76573">
      <w:pPr>
        <w:shd w:val="clear" w:color="auto" w:fill="FFFFFF"/>
        <w:spacing w:after="0" w:line="240" w:lineRule="auto"/>
        <w:ind w:firstLine="540"/>
        <w:jc w:val="both"/>
        <w:rPr>
          <w:rFonts w:ascii="Times New Roman" w:eastAsia="Times New Roman" w:hAnsi="Times New Roman" w:cs="Times New Roman"/>
          <w:sz w:val="26"/>
          <w:szCs w:val="26"/>
        </w:rPr>
      </w:pPr>
      <w:bookmarkStart w:id="1" w:name="dst5605"/>
      <w:bookmarkEnd w:id="1"/>
      <w:r w:rsidRPr="00A76573">
        <w:rPr>
          <w:rFonts w:ascii="Times New Roman" w:eastAsia="Times New Roman" w:hAnsi="Times New Roman" w:cs="Times New Roman"/>
          <w:sz w:val="26"/>
          <w:szCs w:val="26"/>
        </w:rP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A76573" w:rsidRPr="00A76573" w:rsidRDefault="00A76573" w:rsidP="00A76573">
      <w:pPr>
        <w:shd w:val="clear" w:color="auto" w:fill="FFFFFF"/>
        <w:spacing w:after="0" w:line="290" w:lineRule="atLeast"/>
        <w:jc w:val="both"/>
        <w:rPr>
          <w:rFonts w:ascii="Times New Roman" w:eastAsia="Times New Roman" w:hAnsi="Times New Roman" w:cs="Times New Roman"/>
          <w:sz w:val="26"/>
          <w:szCs w:val="26"/>
        </w:rPr>
      </w:pPr>
      <w:bookmarkStart w:id="2" w:name="dst2434"/>
      <w:bookmarkEnd w:id="2"/>
      <w:r w:rsidRPr="00A76573">
        <w:rPr>
          <w:rFonts w:ascii="Times New Roman" w:eastAsia="Times New Roman" w:hAnsi="Times New Roman" w:cs="Times New Roman"/>
          <w:sz w:val="26"/>
          <w:szCs w:val="26"/>
        </w:rP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A76573" w:rsidRPr="00A76573" w:rsidRDefault="00A76573" w:rsidP="00A76573">
      <w:pPr>
        <w:shd w:val="clear" w:color="auto" w:fill="FFFFFF"/>
        <w:spacing w:after="0" w:line="290" w:lineRule="atLeast"/>
        <w:ind w:firstLine="540"/>
        <w:jc w:val="both"/>
        <w:rPr>
          <w:rFonts w:ascii="Times New Roman" w:eastAsia="Times New Roman" w:hAnsi="Times New Roman" w:cs="Times New Roman"/>
          <w:sz w:val="26"/>
          <w:szCs w:val="26"/>
        </w:rPr>
      </w:pPr>
      <w:bookmarkStart w:id="3" w:name="dst5606"/>
      <w:bookmarkEnd w:id="3"/>
      <w:r w:rsidRPr="00A76573">
        <w:rPr>
          <w:rFonts w:ascii="Times New Roman" w:eastAsia="Times New Roman" w:hAnsi="Times New Roman" w:cs="Times New Roman"/>
          <w:sz w:val="26"/>
          <w:szCs w:val="26"/>
        </w:rP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A76573" w:rsidRPr="00A76573" w:rsidRDefault="00A76573" w:rsidP="00A76573">
      <w:pPr>
        <w:shd w:val="clear" w:color="auto" w:fill="FFFFFF"/>
        <w:spacing w:after="0" w:line="290" w:lineRule="atLeast"/>
        <w:jc w:val="both"/>
        <w:rPr>
          <w:rFonts w:ascii="Times New Roman" w:eastAsia="Times New Roman" w:hAnsi="Times New Roman" w:cs="Times New Roman"/>
          <w:sz w:val="26"/>
          <w:szCs w:val="26"/>
        </w:rPr>
      </w:pPr>
      <w:r w:rsidRPr="00A76573">
        <w:rPr>
          <w:rStyle w:val="hl"/>
          <w:rFonts w:ascii="Times New Roman" w:hAnsi="Times New Roman" w:cs="Times New Roman"/>
          <w:b/>
          <w:bCs/>
          <w:color w:val="333333"/>
          <w:sz w:val="26"/>
          <w:szCs w:val="26"/>
          <w:shd w:val="clear" w:color="auto" w:fill="FFFFFF"/>
        </w:rPr>
        <w:t xml:space="preserve">Статья 20.4. </w:t>
      </w:r>
      <w:r w:rsidRPr="00A76573">
        <w:rPr>
          <w:rStyle w:val="hl"/>
          <w:rFonts w:ascii="Times New Roman" w:hAnsi="Times New Roman" w:cs="Times New Roman"/>
          <w:b/>
          <w:bCs/>
          <w:sz w:val="26"/>
          <w:szCs w:val="26"/>
          <w:shd w:val="clear" w:color="auto" w:fill="FFFFFF"/>
        </w:rPr>
        <w:t>Нарушение </w:t>
      </w:r>
      <w:hyperlink r:id="rId9" w:anchor="dst0" w:history="1">
        <w:r w:rsidRPr="00A76573">
          <w:rPr>
            <w:rStyle w:val="ac"/>
            <w:rFonts w:ascii="Times New Roman" w:hAnsi="Times New Roman" w:cs="Times New Roman"/>
            <w:b/>
            <w:bCs/>
            <w:color w:val="auto"/>
            <w:sz w:val="26"/>
            <w:szCs w:val="26"/>
            <w:u w:val="none"/>
            <w:shd w:val="clear" w:color="auto" w:fill="FFFFFF"/>
          </w:rPr>
          <w:t>требований</w:t>
        </w:r>
      </w:hyperlink>
      <w:r w:rsidRPr="00A76573">
        <w:rPr>
          <w:rStyle w:val="hl"/>
          <w:rFonts w:ascii="Times New Roman" w:hAnsi="Times New Roman" w:cs="Times New Roman"/>
          <w:b/>
          <w:bCs/>
          <w:sz w:val="26"/>
          <w:szCs w:val="26"/>
          <w:shd w:val="clear" w:color="auto" w:fill="FFFFFF"/>
        </w:rPr>
        <w:t> пожарной</w:t>
      </w:r>
      <w:r w:rsidRPr="00A76573">
        <w:rPr>
          <w:rStyle w:val="hl"/>
          <w:rFonts w:ascii="Times New Roman" w:hAnsi="Times New Roman" w:cs="Times New Roman"/>
          <w:b/>
          <w:bCs/>
          <w:color w:val="333333"/>
          <w:sz w:val="26"/>
          <w:szCs w:val="26"/>
          <w:shd w:val="clear" w:color="auto" w:fill="FFFFFF"/>
        </w:rPr>
        <w:t xml:space="preserve"> безопасности</w:t>
      </w:r>
    </w:p>
    <w:p w:rsidR="00A76573" w:rsidRPr="00A76573" w:rsidRDefault="00A76573" w:rsidP="00A76573">
      <w:pPr>
        <w:pStyle w:val="ab"/>
        <w:numPr>
          <w:ilvl w:val="0"/>
          <w:numId w:val="7"/>
        </w:numPr>
        <w:spacing w:after="0" w:line="240" w:lineRule="auto"/>
        <w:jc w:val="both"/>
        <w:rPr>
          <w:rFonts w:ascii="Times New Roman" w:hAnsi="Times New Roman" w:cs="Times New Roman"/>
          <w:color w:val="333333"/>
          <w:sz w:val="26"/>
          <w:szCs w:val="26"/>
          <w:shd w:val="clear" w:color="auto" w:fill="FFFFFF"/>
        </w:rPr>
      </w:pPr>
      <w:r w:rsidRPr="00A76573">
        <w:rPr>
          <w:rFonts w:ascii="Times New Roman" w:hAnsi="Times New Roman" w:cs="Times New Roman"/>
          <w:color w:val="333333"/>
          <w:sz w:val="26"/>
          <w:szCs w:val="26"/>
          <w:shd w:val="clear" w:color="auto" w:fill="FFFFFF"/>
        </w:rPr>
        <w:t>Нарушение требований пожарной безопасности</w:t>
      </w:r>
    </w:p>
    <w:p w:rsidR="00A76573" w:rsidRPr="00D04702" w:rsidRDefault="00A76573" w:rsidP="00A76573">
      <w:pPr>
        <w:spacing w:after="0" w:line="240" w:lineRule="auto"/>
        <w:jc w:val="both"/>
        <w:rPr>
          <w:rFonts w:ascii="Times New Roman" w:hAnsi="Times New Roman" w:cs="Times New Roman"/>
          <w:sz w:val="26"/>
          <w:szCs w:val="26"/>
          <w:shd w:val="clear" w:color="auto" w:fill="FFFFFF"/>
        </w:rPr>
      </w:pPr>
      <w:r w:rsidRPr="00D04702">
        <w:rPr>
          <w:rFonts w:ascii="Times New Roman" w:hAnsi="Times New Roman" w:cs="Times New Roman"/>
          <w:sz w:val="26"/>
          <w:szCs w:val="26"/>
          <w:shd w:val="clear" w:color="auto" w:fill="FFFFFF"/>
        </w:rPr>
        <w:lastRenderedPageBreak/>
        <w:t>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A76573" w:rsidRPr="00D04702" w:rsidRDefault="00A76573" w:rsidP="00A76573">
      <w:pPr>
        <w:pStyle w:val="ab"/>
        <w:numPr>
          <w:ilvl w:val="0"/>
          <w:numId w:val="7"/>
        </w:numPr>
        <w:spacing w:after="0" w:line="240" w:lineRule="auto"/>
        <w:jc w:val="both"/>
        <w:rPr>
          <w:rFonts w:ascii="Times New Roman" w:hAnsi="Times New Roman" w:cs="Times New Roman"/>
          <w:sz w:val="26"/>
          <w:szCs w:val="26"/>
          <w:shd w:val="clear" w:color="auto" w:fill="FFFFFF"/>
        </w:rPr>
      </w:pPr>
      <w:r w:rsidRPr="00D04702">
        <w:rPr>
          <w:rFonts w:ascii="Times New Roman" w:hAnsi="Times New Roman" w:cs="Times New Roman"/>
          <w:sz w:val="26"/>
          <w:szCs w:val="26"/>
          <w:shd w:val="clear" w:color="auto" w:fill="FFFFFF"/>
        </w:rPr>
        <w:t>Те же действия, совершенные в условиях </w:t>
      </w:r>
      <w:hyperlink r:id="rId10" w:anchor="dst100306" w:history="1">
        <w:r w:rsidRPr="00D04702">
          <w:rPr>
            <w:rStyle w:val="ac"/>
            <w:rFonts w:ascii="Times New Roman" w:hAnsi="Times New Roman" w:cs="Times New Roman"/>
            <w:color w:val="auto"/>
            <w:sz w:val="26"/>
            <w:szCs w:val="26"/>
            <w:u w:val="none"/>
            <w:shd w:val="clear" w:color="auto" w:fill="FFFFFF"/>
          </w:rPr>
          <w:t>особого противопожарного режима</w:t>
        </w:r>
      </w:hyperlink>
      <w:r w:rsidRPr="00D04702">
        <w:rPr>
          <w:rFonts w:ascii="Times New Roman" w:hAnsi="Times New Roman" w:cs="Times New Roman"/>
          <w:sz w:val="26"/>
          <w:szCs w:val="26"/>
          <w:shd w:val="clear" w:color="auto" w:fill="FFFFFF"/>
        </w:rPr>
        <w:t xml:space="preserve">, </w:t>
      </w:r>
    </w:p>
    <w:p w:rsidR="00A76573" w:rsidRPr="00D04702" w:rsidRDefault="00A76573" w:rsidP="00A76573">
      <w:pPr>
        <w:spacing w:after="0" w:line="240" w:lineRule="auto"/>
        <w:jc w:val="both"/>
        <w:rPr>
          <w:rFonts w:ascii="Times New Roman" w:eastAsia="Times New Roman" w:hAnsi="Times New Roman" w:cs="Times New Roman"/>
          <w:sz w:val="26"/>
          <w:szCs w:val="26"/>
        </w:rPr>
      </w:pPr>
      <w:r w:rsidRPr="00D04702">
        <w:rPr>
          <w:rFonts w:ascii="Times New Roman" w:hAnsi="Times New Roman" w:cs="Times New Roman"/>
          <w:sz w:val="26"/>
          <w:szCs w:val="26"/>
          <w:shd w:val="clear" w:color="auto" w:fill="FFFFFF"/>
        </w:rP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четырехсот тысяч рублей;</w:t>
      </w:r>
    </w:p>
    <w:p w:rsidR="00F67DD7" w:rsidRPr="00A76573" w:rsidRDefault="00F67DD7" w:rsidP="00E241DC">
      <w:pPr>
        <w:spacing w:after="0" w:line="240" w:lineRule="auto"/>
        <w:jc w:val="both"/>
        <w:rPr>
          <w:rFonts w:ascii="Times New Roman" w:eastAsia="Times New Roman" w:hAnsi="Times New Roman" w:cs="Times New Roman"/>
          <w:b/>
          <w:bCs/>
          <w:color w:val="FFFFFF"/>
          <w:sz w:val="26"/>
          <w:szCs w:val="26"/>
        </w:rPr>
      </w:pPr>
      <w:r w:rsidRPr="00A76573">
        <w:rPr>
          <w:rFonts w:ascii="Times New Roman" w:eastAsia="Times New Roman" w:hAnsi="Times New Roman" w:cs="Times New Roman"/>
          <w:b/>
          <w:sz w:val="26"/>
          <w:szCs w:val="26"/>
        </w:rPr>
        <w:t>Уголовная ответственность за нарушение требований пожарной безопасности</w:t>
      </w:r>
      <w:r w:rsidR="00E241DC" w:rsidRPr="00A76573">
        <w:rPr>
          <w:rFonts w:ascii="Times New Roman" w:eastAsia="Times New Roman" w:hAnsi="Times New Roman" w:cs="Times New Roman"/>
          <w:b/>
          <w:bCs/>
          <w:color w:val="FFFFFF"/>
          <w:sz w:val="26"/>
          <w:szCs w:val="26"/>
        </w:rPr>
        <w:t>головная ответственность за на</w:t>
      </w:r>
      <w:r w:rsidRPr="00A76573">
        <w:rPr>
          <w:rFonts w:ascii="Times New Roman" w:eastAsia="Times New Roman" w:hAnsi="Times New Roman" w:cs="Times New Roman"/>
          <w:b/>
          <w:bCs/>
          <w:color w:val="FFFFFF"/>
          <w:sz w:val="26"/>
          <w:szCs w:val="26"/>
        </w:rPr>
        <w:t xml:space="preserve">рушение требований </w:t>
      </w:r>
    </w:p>
    <w:p w:rsidR="00A76573" w:rsidRDefault="00A76573" w:rsidP="00A76573">
      <w:pPr>
        <w:spacing w:after="0" w:line="240" w:lineRule="auto"/>
        <w:jc w:val="both"/>
        <w:rPr>
          <w:rFonts w:ascii="Times New Roman" w:hAnsi="Times New Roman" w:cs="Times New Roman"/>
          <w:b/>
          <w:bCs/>
          <w:color w:val="333333"/>
          <w:sz w:val="26"/>
          <w:szCs w:val="26"/>
          <w:shd w:val="clear" w:color="auto" w:fill="FFFFFF"/>
        </w:rPr>
      </w:pPr>
      <w:r w:rsidRPr="00A76573">
        <w:rPr>
          <w:rFonts w:ascii="Times New Roman" w:hAnsi="Times New Roman" w:cs="Times New Roman"/>
          <w:b/>
          <w:bCs/>
          <w:color w:val="333333"/>
          <w:sz w:val="26"/>
          <w:szCs w:val="26"/>
          <w:shd w:val="clear" w:color="auto" w:fill="FFFFFF"/>
        </w:rPr>
        <w:t>Статья 168. Уничтожение или повреждение имущества по неосторожности</w:t>
      </w:r>
    </w:p>
    <w:p w:rsidR="00A76573" w:rsidRPr="00A76573" w:rsidRDefault="00A76573" w:rsidP="00A76573">
      <w:pPr>
        <w:shd w:val="clear" w:color="auto" w:fill="FFFFFF"/>
        <w:spacing w:after="0" w:line="290" w:lineRule="atLeast"/>
        <w:jc w:val="both"/>
        <w:rPr>
          <w:rFonts w:ascii="Times New Roman" w:eastAsia="Times New Roman" w:hAnsi="Times New Roman" w:cs="Times New Roman"/>
          <w:sz w:val="26"/>
          <w:szCs w:val="26"/>
        </w:rPr>
      </w:pPr>
      <w:r w:rsidRPr="00D04702">
        <w:rPr>
          <w:rFonts w:ascii="Times New Roman" w:eastAsia="Times New Roman" w:hAnsi="Times New Roman" w:cs="Times New Roman"/>
          <w:sz w:val="26"/>
          <w:szCs w:val="26"/>
        </w:rPr>
        <w:t>Уничтожение или повреждение чужого имущества в </w:t>
      </w:r>
      <w:hyperlink r:id="rId11" w:anchor="dst102600" w:history="1">
        <w:r w:rsidRPr="00D04702">
          <w:rPr>
            <w:rFonts w:ascii="Times New Roman" w:eastAsia="Times New Roman" w:hAnsi="Times New Roman" w:cs="Times New Roman"/>
            <w:sz w:val="26"/>
            <w:szCs w:val="26"/>
          </w:rPr>
          <w:t>крупном размере</w:t>
        </w:r>
      </w:hyperlink>
      <w:r w:rsidRPr="00D04702">
        <w:rPr>
          <w:rFonts w:ascii="Times New Roman" w:eastAsia="Times New Roman" w:hAnsi="Times New Roman" w:cs="Times New Roman"/>
          <w:sz w:val="26"/>
          <w:szCs w:val="26"/>
        </w:rPr>
        <w:t>, совершенные путем неосторожного обращения с огнем или иными источниками повышенной опасности, -</w:t>
      </w:r>
    </w:p>
    <w:p w:rsidR="00A76573" w:rsidRPr="00A76573" w:rsidRDefault="00A76573" w:rsidP="00A76573">
      <w:pPr>
        <w:shd w:val="clear" w:color="auto" w:fill="FFFFFF"/>
        <w:spacing w:after="0" w:line="290" w:lineRule="atLeast"/>
        <w:jc w:val="both"/>
        <w:rPr>
          <w:rFonts w:ascii="Times New Roman" w:eastAsia="Times New Roman" w:hAnsi="Times New Roman" w:cs="Times New Roman"/>
          <w:sz w:val="26"/>
          <w:szCs w:val="26"/>
        </w:rPr>
      </w:pPr>
      <w:bookmarkStart w:id="4" w:name="dst714"/>
      <w:bookmarkEnd w:id="4"/>
      <w:r w:rsidRPr="00D04702">
        <w:rPr>
          <w:rFonts w:ascii="Times New Roman" w:eastAsia="Times New Roman" w:hAnsi="Times New Roman" w:cs="Times New Roman"/>
          <w:sz w:val="26"/>
          <w:szCs w:val="26"/>
        </w:rP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одного года, либо принудительными работами на срок до одного года, либо лишением свободы на тот же срок.</w:t>
      </w:r>
    </w:p>
    <w:p w:rsidR="00A76573" w:rsidRPr="00D04702" w:rsidRDefault="00A76573" w:rsidP="00A76573">
      <w:pPr>
        <w:spacing w:after="0" w:line="240" w:lineRule="auto"/>
        <w:jc w:val="both"/>
        <w:rPr>
          <w:rFonts w:ascii="Times New Roman" w:hAnsi="Times New Roman" w:cs="Times New Roman"/>
          <w:b/>
          <w:bCs/>
          <w:sz w:val="26"/>
          <w:szCs w:val="26"/>
          <w:shd w:val="clear" w:color="auto" w:fill="FFFFFF"/>
        </w:rPr>
      </w:pPr>
    </w:p>
    <w:p w:rsidR="00D04702" w:rsidRPr="00D04702" w:rsidRDefault="00A76573" w:rsidP="00D04702">
      <w:pPr>
        <w:spacing w:after="0" w:line="240" w:lineRule="auto"/>
        <w:jc w:val="both"/>
        <w:rPr>
          <w:rFonts w:ascii="Times New Roman" w:eastAsia="Times New Roman" w:hAnsi="Times New Roman" w:cs="Times New Roman"/>
          <w:sz w:val="26"/>
          <w:szCs w:val="26"/>
        </w:rPr>
      </w:pPr>
      <w:r w:rsidRPr="00D04702">
        <w:rPr>
          <w:rFonts w:ascii="Times New Roman" w:hAnsi="Times New Roman" w:cs="Times New Roman"/>
          <w:b/>
          <w:bCs/>
          <w:color w:val="333333"/>
          <w:sz w:val="26"/>
          <w:szCs w:val="26"/>
          <w:shd w:val="clear" w:color="auto" w:fill="FFFFFF"/>
        </w:rPr>
        <w:t>Статья 219. Нарушение требований пожарной безопасности</w:t>
      </w:r>
    </w:p>
    <w:p w:rsidR="00D04702" w:rsidRPr="00D04702" w:rsidRDefault="00D04702" w:rsidP="00D04702">
      <w:pPr>
        <w:pStyle w:val="ab"/>
        <w:numPr>
          <w:ilvl w:val="0"/>
          <w:numId w:val="8"/>
        </w:numPr>
        <w:spacing w:after="0" w:line="240" w:lineRule="auto"/>
        <w:jc w:val="both"/>
        <w:rPr>
          <w:rFonts w:ascii="Times New Roman" w:hAnsi="Times New Roman" w:cs="Times New Roman"/>
          <w:sz w:val="26"/>
          <w:szCs w:val="26"/>
          <w:shd w:val="clear" w:color="auto" w:fill="FFFFFF"/>
        </w:rPr>
      </w:pPr>
      <w:r w:rsidRPr="00D04702">
        <w:rPr>
          <w:rFonts w:ascii="Times New Roman" w:hAnsi="Times New Roman" w:cs="Times New Roman"/>
          <w:sz w:val="26"/>
          <w:szCs w:val="26"/>
          <w:shd w:val="clear" w:color="auto" w:fill="FFFFFF"/>
        </w:rPr>
        <w:t>Нарушение </w:t>
      </w:r>
      <w:hyperlink r:id="rId12" w:anchor="dst0" w:history="1">
        <w:r w:rsidRPr="00D04702">
          <w:rPr>
            <w:rStyle w:val="ac"/>
            <w:rFonts w:ascii="Times New Roman" w:hAnsi="Times New Roman" w:cs="Times New Roman"/>
            <w:color w:val="auto"/>
            <w:sz w:val="26"/>
            <w:szCs w:val="26"/>
            <w:shd w:val="clear" w:color="auto" w:fill="FFFFFF"/>
          </w:rPr>
          <w:t>требований</w:t>
        </w:r>
      </w:hyperlink>
      <w:r w:rsidRPr="00D04702">
        <w:rPr>
          <w:rFonts w:ascii="Times New Roman" w:hAnsi="Times New Roman" w:cs="Times New Roman"/>
          <w:sz w:val="26"/>
          <w:szCs w:val="26"/>
          <w:shd w:val="clear" w:color="auto" w:fill="FFFFFF"/>
        </w:rPr>
        <w:t> пожарной безопасности, совершенное </w:t>
      </w:r>
      <w:hyperlink r:id="rId13" w:anchor="dst100008" w:history="1">
        <w:r w:rsidRPr="00D04702">
          <w:rPr>
            <w:rStyle w:val="ac"/>
            <w:rFonts w:ascii="Times New Roman" w:hAnsi="Times New Roman" w:cs="Times New Roman"/>
            <w:color w:val="auto"/>
            <w:sz w:val="26"/>
            <w:szCs w:val="26"/>
            <w:shd w:val="clear" w:color="auto" w:fill="FFFFFF"/>
          </w:rPr>
          <w:t>лицом</w:t>
        </w:r>
      </w:hyperlink>
      <w:r w:rsidRPr="00D04702">
        <w:rPr>
          <w:rFonts w:ascii="Times New Roman" w:hAnsi="Times New Roman" w:cs="Times New Roman"/>
          <w:sz w:val="26"/>
          <w:szCs w:val="26"/>
          <w:shd w:val="clear" w:color="auto" w:fill="FFFFFF"/>
        </w:rPr>
        <w:t>, на котором лежала обязанность по их соблюдению, если это повлекло по неосторожности причинение </w:t>
      </w:r>
      <w:hyperlink r:id="rId14" w:anchor="dst100016" w:history="1">
        <w:r w:rsidRPr="00D04702">
          <w:rPr>
            <w:rStyle w:val="ac"/>
            <w:rFonts w:ascii="Times New Roman" w:hAnsi="Times New Roman" w:cs="Times New Roman"/>
            <w:color w:val="auto"/>
            <w:sz w:val="26"/>
            <w:szCs w:val="26"/>
            <w:shd w:val="clear" w:color="auto" w:fill="FFFFFF"/>
          </w:rPr>
          <w:t>тяжкого вреда</w:t>
        </w:r>
      </w:hyperlink>
      <w:r w:rsidRPr="00D04702">
        <w:rPr>
          <w:rFonts w:ascii="Times New Roman" w:hAnsi="Times New Roman" w:cs="Times New Roman"/>
          <w:sz w:val="26"/>
          <w:szCs w:val="26"/>
          <w:shd w:val="clear" w:color="auto" w:fill="FFFFFF"/>
        </w:rPr>
        <w:t> здоровью человека, -</w:t>
      </w:r>
    </w:p>
    <w:p w:rsidR="00D04702" w:rsidRPr="00D04702" w:rsidRDefault="00D04702" w:rsidP="00E241DC">
      <w:pPr>
        <w:spacing w:after="0" w:line="240" w:lineRule="auto"/>
        <w:jc w:val="both"/>
        <w:rPr>
          <w:rFonts w:ascii="Times New Roman" w:eastAsia="Times New Roman" w:hAnsi="Times New Roman" w:cs="Times New Roman"/>
          <w:sz w:val="26"/>
          <w:szCs w:val="26"/>
        </w:rPr>
      </w:pPr>
      <w:r w:rsidRPr="00D04702">
        <w:rPr>
          <w:rFonts w:ascii="Times New Roman" w:hAnsi="Times New Roman" w:cs="Times New Roman"/>
          <w:sz w:val="26"/>
          <w:szCs w:val="26"/>
          <w:shd w:val="clear" w:color="auto" w:fill="FFFFFF"/>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D04702" w:rsidRPr="00D04702" w:rsidRDefault="00D04702" w:rsidP="00E241DC">
      <w:pPr>
        <w:spacing w:after="0" w:line="240" w:lineRule="auto"/>
        <w:jc w:val="both"/>
        <w:rPr>
          <w:rFonts w:ascii="Times New Roman" w:hAnsi="Times New Roman" w:cs="Times New Roman"/>
          <w:b/>
          <w:bCs/>
          <w:sz w:val="26"/>
          <w:szCs w:val="26"/>
          <w:shd w:val="clear" w:color="auto" w:fill="FFFFFF"/>
        </w:rPr>
      </w:pPr>
      <w:r w:rsidRPr="00D04702">
        <w:rPr>
          <w:rFonts w:ascii="Times New Roman" w:hAnsi="Times New Roman" w:cs="Times New Roman"/>
          <w:b/>
          <w:bCs/>
          <w:sz w:val="26"/>
          <w:szCs w:val="26"/>
          <w:shd w:val="clear" w:color="auto" w:fill="FFFFFF"/>
        </w:rPr>
        <w:t>Статья 261. Уничтожение или повреждение лесных насаждений</w:t>
      </w:r>
    </w:p>
    <w:p w:rsidR="00D04702" w:rsidRPr="00D04702" w:rsidRDefault="00D04702" w:rsidP="00D04702">
      <w:pPr>
        <w:shd w:val="clear" w:color="auto" w:fill="FFFFFF"/>
        <w:spacing w:after="0" w:line="290" w:lineRule="atLeast"/>
        <w:ind w:firstLine="540"/>
        <w:jc w:val="both"/>
        <w:rPr>
          <w:rFonts w:ascii="Times New Roman" w:eastAsia="Times New Roman" w:hAnsi="Times New Roman" w:cs="Times New Roman"/>
          <w:sz w:val="26"/>
          <w:szCs w:val="26"/>
        </w:rPr>
      </w:pPr>
      <w:r w:rsidRPr="00D04702">
        <w:rPr>
          <w:rFonts w:ascii="Times New Roman" w:eastAsia="Times New Roman" w:hAnsi="Times New Roman" w:cs="Times New Roman"/>
          <w:sz w:val="26"/>
          <w:szCs w:val="26"/>
        </w:rPr>
        <w:t>1.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w:t>
      </w:r>
    </w:p>
    <w:p w:rsidR="00D04702" w:rsidRPr="00D04702" w:rsidRDefault="00D04702" w:rsidP="00D04702">
      <w:pPr>
        <w:shd w:val="clear" w:color="auto" w:fill="FFFFFF"/>
        <w:spacing w:after="0" w:line="290" w:lineRule="atLeast"/>
        <w:ind w:firstLine="540"/>
        <w:jc w:val="both"/>
        <w:rPr>
          <w:rFonts w:ascii="Times New Roman" w:eastAsia="Times New Roman" w:hAnsi="Times New Roman" w:cs="Times New Roman"/>
          <w:sz w:val="26"/>
          <w:szCs w:val="26"/>
        </w:rPr>
      </w:pPr>
      <w:bookmarkStart w:id="5" w:name="dst1669"/>
      <w:bookmarkEnd w:id="5"/>
      <w:r w:rsidRPr="00D04702">
        <w:rPr>
          <w:rFonts w:ascii="Times New Roman" w:eastAsia="Times New Roman" w:hAnsi="Times New Roman" w:cs="Times New Roman"/>
          <w:sz w:val="26"/>
          <w:szCs w:val="26"/>
        </w:rPr>
        <w:t>наказывается штрафом в размере от двухсот тысяч до четырехсот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D04702" w:rsidRPr="00D04702" w:rsidRDefault="00D04702" w:rsidP="00E241DC">
      <w:pPr>
        <w:spacing w:after="0" w:line="240" w:lineRule="auto"/>
        <w:jc w:val="both"/>
        <w:rPr>
          <w:rFonts w:ascii="Times New Roman" w:hAnsi="Times New Roman" w:cs="Times New Roman"/>
          <w:b/>
          <w:bCs/>
          <w:sz w:val="26"/>
          <w:szCs w:val="26"/>
          <w:shd w:val="clear" w:color="auto" w:fill="FFFFFF"/>
        </w:rPr>
      </w:pPr>
    </w:p>
    <w:p w:rsidR="00D04702" w:rsidRDefault="00E241DC" w:rsidP="00D04702">
      <w:pPr>
        <w:shd w:val="clear" w:color="auto" w:fill="FFFFFF"/>
        <w:spacing w:after="0" w:line="240" w:lineRule="auto"/>
        <w:ind w:firstLine="540"/>
        <w:jc w:val="both"/>
        <w:rPr>
          <w:rFonts w:ascii="Times New Roman" w:eastAsia="Times New Roman" w:hAnsi="Times New Roman" w:cs="Times New Roman"/>
          <w:sz w:val="26"/>
          <w:szCs w:val="26"/>
        </w:rPr>
      </w:pPr>
      <w:r w:rsidRPr="00D04702">
        <w:rPr>
          <w:rFonts w:ascii="Times New Roman" w:eastAsia="Times New Roman" w:hAnsi="Times New Roman" w:cs="Times New Roman"/>
          <w:sz w:val="26"/>
          <w:szCs w:val="26"/>
        </w:rPr>
        <w:t> </w:t>
      </w:r>
      <w:r w:rsidR="00D04702" w:rsidRPr="00D04702">
        <w:rPr>
          <w:rFonts w:ascii="Arial" w:eastAsia="Times New Roman" w:hAnsi="Arial" w:cs="Arial"/>
          <w:color w:val="333333"/>
          <w:sz w:val="24"/>
          <w:szCs w:val="24"/>
        </w:rPr>
        <w:br/>
      </w:r>
      <w:r w:rsidR="00D04702" w:rsidRPr="00D04702">
        <w:rPr>
          <w:rFonts w:ascii="Times New Roman" w:eastAsia="Times New Roman" w:hAnsi="Times New Roman" w:cs="Times New Roman"/>
          <w:sz w:val="26"/>
          <w:szCs w:val="26"/>
        </w:rPr>
        <w:t>2. Деяния, предусмотренные </w:t>
      </w:r>
      <w:hyperlink r:id="rId15" w:anchor="dst238" w:history="1">
        <w:r w:rsidR="00D04702" w:rsidRPr="00D04702">
          <w:rPr>
            <w:rFonts w:ascii="Times New Roman" w:eastAsia="Times New Roman" w:hAnsi="Times New Roman" w:cs="Times New Roman"/>
            <w:sz w:val="26"/>
            <w:szCs w:val="26"/>
          </w:rPr>
          <w:t>частью первой</w:t>
        </w:r>
      </w:hyperlink>
      <w:r w:rsidR="00D04702" w:rsidRPr="00D04702">
        <w:rPr>
          <w:rFonts w:ascii="Times New Roman" w:eastAsia="Times New Roman" w:hAnsi="Times New Roman" w:cs="Times New Roman"/>
          <w:sz w:val="26"/>
          <w:szCs w:val="26"/>
        </w:rPr>
        <w:t> настоящей статьи, если они причинили крупный ущерб, -</w:t>
      </w:r>
      <w:bookmarkStart w:id="6" w:name="dst1670"/>
      <w:bookmarkEnd w:id="6"/>
    </w:p>
    <w:p w:rsidR="00D04702" w:rsidRPr="00D04702" w:rsidRDefault="00D04702" w:rsidP="00D04702">
      <w:pPr>
        <w:shd w:val="clear" w:color="auto" w:fill="FFFFFF"/>
        <w:spacing w:after="0" w:line="240" w:lineRule="auto"/>
        <w:ind w:firstLine="540"/>
        <w:jc w:val="both"/>
        <w:rPr>
          <w:rFonts w:ascii="Times New Roman" w:eastAsia="Times New Roman" w:hAnsi="Times New Roman" w:cs="Times New Roman"/>
          <w:sz w:val="26"/>
          <w:szCs w:val="26"/>
        </w:rPr>
      </w:pPr>
      <w:r w:rsidRPr="00D04702">
        <w:rPr>
          <w:rFonts w:ascii="Times New Roman" w:eastAsia="Times New Roman" w:hAnsi="Times New Roman" w:cs="Times New Roman"/>
          <w:sz w:val="26"/>
          <w:szCs w:val="26"/>
        </w:rP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лишением свободы на тот же срок.</w:t>
      </w:r>
    </w:p>
    <w:p w:rsidR="00E241DC" w:rsidRPr="00D04702" w:rsidRDefault="00E241DC" w:rsidP="00D04702">
      <w:pPr>
        <w:spacing w:after="0" w:line="240" w:lineRule="auto"/>
        <w:jc w:val="both"/>
        <w:rPr>
          <w:rFonts w:ascii="Times New Roman" w:hAnsi="Times New Roman" w:cs="Times New Roman"/>
          <w:sz w:val="26"/>
          <w:szCs w:val="26"/>
        </w:rPr>
      </w:pPr>
    </w:p>
    <w:p w:rsidR="00E241DC" w:rsidRPr="00D04702" w:rsidRDefault="00E241DC" w:rsidP="00E241DC">
      <w:pPr>
        <w:shd w:val="clear" w:color="auto" w:fill="FFFFFF"/>
        <w:spacing w:after="0" w:line="240" w:lineRule="auto"/>
        <w:ind w:firstLine="709"/>
        <w:jc w:val="both"/>
        <w:rPr>
          <w:rFonts w:ascii="Times New Roman" w:hAnsi="Times New Roman" w:cs="Times New Roman"/>
          <w:sz w:val="26"/>
          <w:szCs w:val="26"/>
        </w:rPr>
      </w:pPr>
    </w:p>
    <w:p w:rsidR="007D0A22" w:rsidRPr="00610854" w:rsidRDefault="00E241DC" w:rsidP="00E241DC">
      <w:pPr>
        <w:pStyle w:val="normal1"/>
        <w:shd w:val="clear" w:color="auto" w:fill="FFFFFF"/>
        <w:spacing w:before="0" w:beforeAutospacing="0" w:after="0" w:afterAutospacing="0"/>
        <w:ind w:left="75" w:right="75"/>
        <w:jc w:val="both"/>
        <w:rPr>
          <w:rStyle w:val="bold"/>
          <w:color w:val="000000"/>
          <w:sz w:val="28"/>
          <w:szCs w:val="28"/>
        </w:rPr>
      </w:pPr>
      <w:r w:rsidRPr="009C7D23">
        <w:rPr>
          <w:rStyle w:val="bold"/>
          <w:b/>
          <w:bCs/>
          <w:color w:val="000000"/>
          <w:sz w:val="26"/>
          <w:szCs w:val="26"/>
          <w:u w:val="single"/>
        </w:rPr>
        <w:t xml:space="preserve"> </w:t>
      </w:r>
      <w:r w:rsidR="007D0A22" w:rsidRPr="009C7D23">
        <w:rPr>
          <w:rStyle w:val="bold"/>
          <w:b/>
          <w:bCs/>
          <w:color w:val="000000"/>
          <w:sz w:val="26"/>
          <w:szCs w:val="26"/>
          <w:u w:val="single"/>
        </w:rPr>
        <w:t>Отдел надзорной деятельности и профилактической работы  Всеволожского района УНД и ПР Главного управления МЧС России по Ленинградской области напоминает:</w:t>
      </w:r>
    </w:p>
    <w:p w:rsidR="007D0A22" w:rsidRPr="009C7D23" w:rsidRDefault="007D0A22" w:rsidP="006E480D">
      <w:pPr>
        <w:pStyle w:val="a9"/>
        <w:spacing w:before="0" w:beforeAutospacing="0" w:after="0" w:afterAutospacing="0"/>
        <w:rPr>
          <w:b/>
          <w:color w:val="000000"/>
          <w:sz w:val="26"/>
          <w:szCs w:val="26"/>
          <w:u w:val="single"/>
        </w:rPr>
      </w:pPr>
    </w:p>
    <w:p w:rsidR="007D0A22" w:rsidRPr="009C7D23" w:rsidRDefault="007D0A22" w:rsidP="007D0A22">
      <w:pPr>
        <w:spacing w:after="0" w:line="240" w:lineRule="auto"/>
        <w:jc w:val="center"/>
        <w:rPr>
          <w:rStyle w:val="aa"/>
          <w:rFonts w:ascii="Times New Roman" w:hAnsi="Times New Roman" w:cs="Times New Roman"/>
          <w:sz w:val="26"/>
          <w:szCs w:val="26"/>
        </w:rPr>
      </w:pPr>
      <w:r w:rsidRPr="009C7D23">
        <w:rPr>
          <w:rStyle w:val="aa"/>
          <w:rFonts w:ascii="Times New Roman" w:hAnsi="Times New Roman" w:cs="Times New Roman"/>
          <w:color w:val="000000"/>
          <w:sz w:val="26"/>
          <w:szCs w:val="26"/>
        </w:rPr>
        <w:t>при возникновении любой чрезвычайной ситуации или происшествия необходимо срочно звонить в службу спасения по телефонам                               "01" или "101".</w:t>
      </w:r>
    </w:p>
    <w:p w:rsidR="007D0A22" w:rsidRPr="009C7D23" w:rsidRDefault="007D0A22" w:rsidP="007D0A22">
      <w:pPr>
        <w:spacing w:after="0" w:line="240" w:lineRule="auto"/>
        <w:jc w:val="center"/>
        <w:rPr>
          <w:rFonts w:ascii="Times New Roman" w:hAnsi="Times New Roman" w:cs="Times New Roman"/>
          <w:sz w:val="26"/>
          <w:szCs w:val="26"/>
        </w:rPr>
      </w:pPr>
      <w:r w:rsidRPr="009C7D23">
        <w:rPr>
          <w:rStyle w:val="aa"/>
          <w:rFonts w:ascii="Times New Roman" w:hAnsi="Times New Roman" w:cs="Times New Roman"/>
          <w:color w:val="000000"/>
          <w:sz w:val="26"/>
          <w:szCs w:val="26"/>
        </w:rPr>
        <w:t xml:space="preserve">Владельцам мобильных телефонов следует набрать номер "101", "112" или </w:t>
      </w:r>
      <w:r>
        <w:rPr>
          <w:rStyle w:val="aa"/>
          <w:rFonts w:ascii="Times New Roman" w:hAnsi="Times New Roman" w:cs="Times New Roman"/>
          <w:color w:val="000000"/>
          <w:sz w:val="26"/>
          <w:szCs w:val="26"/>
        </w:rPr>
        <w:t xml:space="preserve">                     </w:t>
      </w:r>
      <w:r w:rsidRPr="009C7D23">
        <w:rPr>
          <w:rFonts w:ascii="Times New Roman" w:hAnsi="Times New Roman" w:cs="Times New Roman"/>
          <w:b/>
          <w:sz w:val="26"/>
          <w:szCs w:val="26"/>
          <w:u w:val="single"/>
        </w:rPr>
        <w:t>8 (813-70) 40-829</w:t>
      </w:r>
    </w:p>
    <w:p w:rsidR="007D0A22" w:rsidRPr="009C7D23" w:rsidRDefault="007D0A22" w:rsidP="007D0A22">
      <w:pPr>
        <w:pStyle w:val="a9"/>
        <w:shd w:val="clear" w:color="auto" w:fill="FFFFFF"/>
        <w:spacing w:before="0" w:beforeAutospacing="0" w:after="0" w:afterAutospacing="0"/>
        <w:ind w:left="75" w:right="75"/>
        <w:jc w:val="center"/>
        <w:rPr>
          <w:color w:val="000000"/>
          <w:sz w:val="26"/>
          <w:szCs w:val="26"/>
        </w:rPr>
      </w:pPr>
    </w:p>
    <w:p w:rsidR="007D0A22" w:rsidRPr="009C7D23" w:rsidRDefault="007D0A22" w:rsidP="007D0A22">
      <w:pPr>
        <w:tabs>
          <w:tab w:val="left" w:pos="1725"/>
          <w:tab w:val="left" w:pos="6105"/>
        </w:tabs>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p>
    <w:p w:rsidR="00CC3D73" w:rsidRPr="00CC3D73" w:rsidRDefault="00A127B1" w:rsidP="007D0A22">
      <w:pPr>
        <w:pStyle w:val="western"/>
        <w:shd w:val="clear" w:color="auto" w:fill="FFFFFF"/>
        <w:spacing w:before="0" w:beforeAutospacing="0" w:after="0" w:afterAutospacing="0"/>
        <w:jc w:val="center"/>
        <w:rPr>
          <w:rFonts w:ascii="yandex-sans" w:hAnsi="yandex-sans"/>
          <w:color w:val="000000"/>
          <w:sz w:val="26"/>
          <w:szCs w:val="26"/>
        </w:rPr>
      </w:pPr>
      <w:r w:rsidRPr="00CC3D73">
        <w:rPr>
          <w:sz w:val="26"/>
          <w:szCs w:val="26"/>
        </w:rPr>
        <w:tab/>
      </w:r>
    </w:p>
    <w:p w:rsidR="00A127B1" w:rsidRDefault="00A127B1" w:rsidP="007D0A22">
      <w:pPr>
        <w:pStyle w:val="a9"/>
        <w:shd w:val="clear" w:color="auto" w:fill="FFFFFF"/>
        <w:spacing w:before="0" w:beforeAutospacing="0" w:after="150" w:afterAutospacing="0"/>
        <w:ind w:left="75" w:right="75"/>
        <w:jc w:val="both"/>
        <w:rPr>
          <w:rFonts w:ascii="Arial" w:hAnsi="Arial" w:cs="Arial"/>
          <w:color w:val="000000"/>
          <w:sz w:val="18"/>
          <w:szCs w:val="18"/>
        </w:rPr>
      </w:pPr>
    </w:p>
    <w:sectPr w:rsidR="00A127B1" w:rsidSect="007708D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1EC" w:rsidRDefault="001C41EC" w:rsidP="00432766">
      <w:pPr>
        <w:spacing w:after="0" w:line="240" w:lineRule="auto"/>
      </w:pPr>
      <w:r>
        <w:separator/>
      </w:r>
    </w:p>
  </w:endnote>
  <w:endnote w:type="continuationSeparator" w:id="0">
    <w:p w:rsidR="001C41EC" w:rsidRDefault="001C41EC" w:rsidP="00432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1EC" w:rsidRDefault="001C41EC" w:rsidP="00432766">
      <w:pPr>
        <w:spacing w:after="0" w:line="240" w:lineRule="auto"/>
      </w:pPr>
      <w:r>
        <w:separator/>
      </w:r>
    </w:p>
  </w:footnote>
  <w:footnote w:type="continuationSeparator" w:id="0">
    <w:p w:rsidR="001C41EC" w:rsidRDefault="001C41EC" w:rsidP="004327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661AB"/>
    <w:multiLevelType w:val="multilevel"/>
    <w:tmpl w:val="70749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1859E4"/>
    <w:multiLevelType w:val="multilevel"/>
    <w:tmpl w:val="AEAED8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53232F42"/>
    <w:multiLevelType w:val="hybridMultilevel"/>
    <w:tmpl w:val="9F483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903130D"/>
    <w:multiLevelType w:val="multilevel"/>
    <w:tmpl w:val="012E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196BD0"/>
    <w:multiLevelType w:val="multilevel"/>
    <w:tmpl w:val="C910E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5432B9"/>
    <w:multiLevelType w:val="multilevel"/>
    <w:tmpl w:val="873EF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721B73"/>
    <w:multiLevelType w:val="hybridMultilevel"/>
    <w:tmpl w:val="572EECBC"/>
    <w:lvl w:ilvl="0" w:tplc="2B18A66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92B4A97"/>
    <w:multiLevelType w:val="multilevel"/>
    <w:tmpl w:val="88B2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1"/>
  </w:num>
  <w:num w:numId="5">
    <w:abstractNumId w:val="7"/>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766"/>
    <w:rsid w:val="001C19ED"/>
    <w:rsid w:val="001C41EC"/>
    <w:rsid w:val="001D2A22"/>
    <w:rsid w:val="002E3C39"/>
    <w:rsid w:val="00342347"/>
    <w:rsid w:val="003C3E50"/>
    <w:rsid w:val="00432766"/>
    <w:rsid w:val="005E39DD"/>
    <w:rsid w:val="00610854"/>
    <w:rsid w:val="00697C53"/>
    <w:rsid w:val="006E480D"/>
    <w:rsid w:val="00711865"/>
    <w:rsid w:val="007708DC"/>
    <w:rsid w:val="007D0A22"/>
    <w:rsid w:val="00873C85"/>
    <w:rsid w:val="008921DC"/>
    <w:rsid w:val="008D6267"/>
    <w:rsid w:val="00954DAE"/>
    <w:rsid w:val="00A127B1"/>
    <w:rsid w:val="00A36A57"/>
    <w:rsid w:val="00A76573"/>
    <w:rsid w:val="00B16835"/>
    <w:rsid w:val="00B70526"/>
    <w:rsid w:val="00CC3D73"/>
    <w:rsid w:val="00D04702"/>
    <w:rsid w:val="00DD21CE"/>
    <w:rsid w:val="00E241DC"/>
    <w:rsid w:val="00E670E0"/>
    <w:rsid w:val="00EF60C4"/>
    <w:rsid w:val="00F67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7274FA-D6D6-4C6A-BDE8-D2DF69EE2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08DC"/>
  </w:style>
  <w:style w:type="paragraph" w:styleId="1">
    <w:name w:val="heading 1"/>
    <w:basedOn w:val="a"/>
    <w:link w:val="10"/>
    <w:uiPriority w:val="9"/>
    <w:qFormat/>
    <w:rsid w:val="00A765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27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2766"/>
    <w:rPr>
      <w:rFonts w:ascii="Tahoma" w:hAnsi="Tahoma" w:cs="Tahoma"/>
      <w:sz w:val="16"/>
      <w:szCs w:val="16"/>
    </w:rPr>
  </w:style>
  <w:style w:type="paragraph" w:styleId="a5">
    <w:name w:val="header"/>
    <w:basedOn w:val="a"/>
    <w:link w:val="a6"/>
    <w:uiPriority w:val="99"/>
    <w:semiHidden/>
    <w:unhideWhenUsed/>
    <w:rsid w:val="0043276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32766"/>
  </w:style>
  <w:style w:type="paragraph" w:styleId="a7">
    <w:name w:val="footer"/>
    <w:basedOn w:val="a"/>
    <w:link w:val="a8"/>
    <w:uiPriority w:val="99"/>
    <w:semiHidden/>
    <w:unhideWhenUsed/>
    <w:rsid w:val="0043276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32766"/>
  </w:style>
  <w:style w:type="paragraph" w:styleId="a9">
    <w:name w:val="Normal (Web)"/>
    <w:basedOn w:val="a"/>
    <w:uiPriority w:val="99"/>
    <w:unhideWhenUsed/>
    <w:rsid w:val="00A127B1"/>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A127B1"/>
    <w:rPr>
      <w:b/>
      <w:bCs/>
    </w:rPr>
  </w:style>
  <w:style w:type="paragraph" w:customStyle="1" w:styleId="western">
    <w:name w:val="western"/>
    <w:basedOn w:val="a"/>
    <w:rsid w:val="003C3E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a0"/>
    <w:rsid w:val="007D0A22"/>
  </w:style>
  <w:style w:type="paragraph" w:customStyle="1" w:styleId="normal1">
    <w:name w:val="normal1"/>
    <w:basedOn w:val="a"/>
    <w:rsid w:val="006108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241DC"/>
  </w:style>
  <w:style w:type="character" w:customStyle="1" w:styleId="10">
    <w:name w:val="Заголовок 1 Знак"/>
    <w:basedOn w:val="a0"/>
    <w:link w:val="1"/>
    <w:uiPriority w:val="9"/>
    <w:rsid w:val="00A76573"/>
    <w:rPr>
      <w:rFonts w:ascii="Times New Roman" w:eastAsia="Times New Roman" w:hAnsi="Times New Roman" w:cs="Times New Roman"/>
      <w:b/>
      <w:bCs/>
      <w:kern w:val="36"/>
      <w:sz w:val="48"/>
      <w:szCs w:val="48"/>
    </w:rPr>
  </w:style>
  <w:style w:type="character" w:customStyle="1" w:styleId="hl">
    <w:name w:val="hl"/>
    <w:basedOn w:val="a0"/>
    <w:rsid w:val="00A76573"/>
  </w:style>
  <w:style w:type="paragraph" w:styleId="ab">
    <w:name w:val="List Paragraph"/>
    <w:basedOn w:val="a"/>
    <w:uiPriority w:val="34"/>
    <w:qFormat/>
    <w:rsid w:val="00A76573"/>
    <w:pPr>
      <w:ind w:left="720"/>
      <w:contextualSpacing/>
    </w:pPr>
  </w:style>
  <w:style w:type="character" w:customStyle="1" w:styleId="blk">
    <w:name w:val="blk"/>
    <w:basedOn w:val="a0"/>
    <w:rsid w:val="00A76573"/>
  </w:style>
  <w:style w:type="character" w:styleId="ac">
    <w:name w:val="Hyperlink"/>
    <w:basedOn w:val="a0"/>
    <w:uiPriority w:val="99"/>
    <w:semiHidden/>
    <w:unhideWhenUsed/>
    <w:rsid w:val="00A765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94410">
      <w:bodyDiv w:val="1"/>
      <w:marLeft w:val="0"/>
      <w:marRight w:val="0"/>
      <w:marTop w:val="0"/>
      <w:marBottom w:val="0"/>
      <w:divBdr>
        <w:top w:val="none" w:sz="0" w:space="0" w:color="auto"/>
        <w:left w:val="none" w:sz="0" w:space="0" w:color="auto"/>
        <w:bottom w:val="none" w:sz="0" w:space="0" w:color="auto"/>
        <w:right w:val="none" w:sz="0" w:space="0" w:color="auto"/>
      </w:divBdr>
      <w:divsChild>
        <w:div w:id="1662346578">
          <w:marLeft w:val="0"/>
          <w:marRight w:val="0"/>
          <w:marTop w:val="120"/>
          <w:marBottom w:val="0"/>
          <w:divBdr>
            <w:top w:val="none" w:sz="0" w:space="0" w:color="auto"/>
            <w:left w:val="none" w:sz="0" w:space="0" w:color="auto"/>
            <w:bottom w:val="none" w:sz="0" w:space="0" w:color="auto"/>
            <w:right w:val="none" w:sz="0" w:space="0" w:color="auto"/>
          </w:divBdr>
        </w:div>
        <w:div w:id="395469030">
          <w:marLeft w:val="0"/>
          <w:marRight w:val="0"/>
          <w:marTop w:val="120"/>
          <w:marBottom w:val="0"/>
          <w:divBdr>
            <w:top w:val="none" w:sz="0" w:space="0" w:color="auto"/>
            <w:left w:val="none" w:sz="0" w:space="0" w:color="auto"/>
            <w:bottom w:val="none" w:sz="0" w:space="0" w:color="auto"/>
            <w:right w:val="none" w:sz="0" w:space="0" w:color="auto"/>
          </w:divBdr>
        </w:div>
      </w:divsChild>
    </w:div>
    <w:div w:id="245070771">
      <w:bodyDiv w:val="1"/>
      <w:marLeft w:val="0"/>
      <w:marRight w:val="0"/>
      <w:marTop w:val="0"/>
      <w:marBottom w:val="0"/>
      <w:divBdr>
        <w:top w:val="none" w:sz="0" w:space="0" w:color="auto"/>
        <w:left w:val="none" w:sz="0" w:space="0" w:color="auto"/>
        <w:bottom w:val="none" w:sz="0" w:space="0" w:color="auto"/>
        <w:right w:val="none" w:sz="0" w:space="0" w:color="auto"/>
      </w:divBdr>
    </w:div>
    <w:div w:id="250817429">
      <w:bodyDiv w:val="1"/>
      <w:marLeft w:val="0"/>
      <w:marRight w:val="0"/>
      <w:marTop w:val="0"/>
      <w:marBottom w:val="0"/>
      <w:divBdr>
        <w:top w:val="none" w:sz="0" w:space="0" w:color="auto"/>
        <w:left w:val="none" w:sz="0" w:space="0" w:color="auto"/>
        <w:bottom w:val="none" w:sz="0" w:space="0" w:color="auto"/>
        <w:right w:val="none" w:sz="0" w:space="0" w:color="auto"/>
      </w:divBdr>
    </w:div>
    <w:div w:id="292640353">
      <w:bodyDiv w:val="1"/>
      <w:marLeft w:val="0"/>
      <w:marRight w:val="0"/>
      <w:marTop w:val="0"/>
      <w:marBottom w:val="0"/>
      <w:divBdr>
        <w:top w:val="none" w:sz="0" w:space="0" w:color="auto"/>
        <w:left w:val="none" w:sz="0" w:space="0" w:color="auto"/>
        <w:bottom w:val="none" w:sz="0" w:space="0" w:color="auto"/>
        <w:right w:val="none" w:sz="0" w:space="0" w:color="auto"/>
      </w:divBdr>
    </w:div>
    <w:div w:id="329985005">
      <w:bodyDiv w:val="1"/>
      <w:marLeft w:val="0"/>
      <w:marRight w:val="0"/>
      <w:marTop w:val="0"/>
      <w:marBottom w:val="0"/>
      <w:divBdr>
        <w:top w:val="none" w:sz="0" w:space="0" w:color="auto"/>
        <w:left w:val="none" w:sz="0" w:space="0" w:color="auto"/>
        <w:bottom w:val="none" w:sz="0" w:space="0" w:color="auto"/>
        <w:right w:val="none" w:sz="0" w:space="0" w:color="auto"/>
      </w:divBdr>
      <w:divsChild>
        <w:div w:id="560209784">
          <w:marLeft w:val="0"/>
          <w:marRight w:val="0"/>
          <w:marTop w:val="120"/>
          <w:marBottom w:val="0"/>
          <w:divBdr>
            <w:top w:val="none" w:sz="0" w:space="0" w:color="auto"/>
            <w:left w:val="none" w:sz="0" w:space="0" w:color="auto"/>
            <w:bottom w:val="none" w:sz="0" w:space="0" w:color="auto"/>
            <w:right w:val="none" w:sz="0" w:space="0" w:color="auto"/>
          </w:divBdr>
        </w:div>
        <w:div w:id="1142498663">
          <w:marLeft w:val="0"/>
          <w:marRight w:val="0"/>
          <w:marTop w:val="120"/>
          <w:marBottom w:val="0"/>
          <w:divBdr>
            <w:top w:val="none" w:sz="0" w:space="0" w:color="auto"/>
            <w:left w:val="none" w:sz="0" w:space="0" w:color="auto"/>
            <w:bottom w:val="none" w:sz="0" w:space="0" w:color="auto"/>
            <w:right w:val="none" w:sz="0" w:space="0" w:color="auto"/>
          </w:divBdr>
        </w:div>
        <w:div w:id="1689218071">
          <w:marLeft w:val="0"/>
          <w:marRight w:val="0"/>
          <w:marTop w:val="120"/>
          <w:marBottom w:val="0"/>
          <w:divBdr>
            <w:top w:val="none" w:sz="0" w:space="0" w:color="auto"/>
            <w:left w:val="none" w:sz="0" w:space="0" w:color="auto"/>
            <w:bottom w:val="none" w:sz="0" w:space="0" w:color="auto"/>
            <w:right w:val="none" w:sz="0" w:space="0" w:color="auto"/>
          </w:divBdr>
        </w:div>
        <w:div w:id="1429886221">
          <w:marLeft w:val="0"/>
          <w:marRight w:val="0"/>
          <w:marTop w:val="120"/>
          <w:marBottom w:val="0"/>
          <w:divBdr>
            <w:top w:val="none" w:sz="0" w:space="0" w:color="auto"/>
            <w:left w:val="none" w:sz="0" w:space="0" w:color="auto"/>
            <w:bottom w:val="none" w:sz="0" w:space="0" w:color="auto"/>
            <w:right w:val="none" w:sz="0" w:space="0" w:color="auto"/>
          </w:divBdr>
        </w:div>
        <w:div w:id="1668513205">
          <w:marLeft w:val="0"/>
          <w:marRight w:val="0"/>
          <w:marTop w:val="120"/>
          <w:marBottom w:val="0"/>
          <w:divBdr>
            <w:top w:val="none" w:sz="0" w:space="0" w:color="auto"/>
            <w:left w:val="none" w:sz="0" w:space="0" w:color="auto"/>
            <w:bottom w:val="none" w:sz="0" w:space="0" w:color="auto"/>
            <w:right w:val="none" w:sz="0" w:space="0" w:color="auto"/>
          </w:divBdr>
        </w:div>
        <w:div w:id="596912628">
          <w:marLeft w:val="0"/>
          <w:marRight w:val="0"/>
          <w:marTop w:val="120"/>
          <w:marBottom w:val="0"/>
          <w:divBdr>
            <w:top w:val="none" w:sz="0" w:space="0" w:color="auto"/>
            <w:left w:val="none" w:sz="0" w:space="0" w:color="auto"/>
            <w:bottom w:val="none" w:sz="0" w:space="0" w:color="auto"/>
            <w:right w:val="none" w:sz="0" w:space="0" w:color="auto"/>
          </w:divBdr>
        </w:div>
      </w:divsChild>
    </w:div>
    <w:div w:id="771778857">
      <w:bodyDiv w:val="1"/>
      <w:marLeft w:val="0"/>
      <w:marRight w:val="0"/>
      <w:marTop w:val="0"/>
      <w:marBottom w:val="0"/>
      <w:divBdr>
        <w:top w:val="none" w:sz="0" w:space="0" w:color="auto"/>
        <w:left w:val="none" w:sz="0" w:space="0" w:color="auto"/>
        <w:bottom w:val="none" w:sz="0" w:space="0" w:color="auto"/>
        <w:right w:val="none" w:sz="0" w:space="0" w:color="auto"/>
      </w:divBdr>
      <w:divsChild>
        <w:div w:id="504978367">
          <w:marLeft w:val="0"/>
          <w:marRight w:val="0"/>
          <w:marTop w:val="120"/>
          <w:marBottom w:val="0"/>
          <w:divBdr>
            <w:top w:val="none" w:sz="0" w:space="0" w:color="auto"/>
            <w:left w:val="none" w:sz="0" w:space="0" w:color="auto"/>
            <w:bottom w:val="none" w:sz="0" w:space="0" w:color="auto"/>
            <w:right w:val="none" w:sz="0" w:space="0" w:color="auto"/>
          </w:divBdr>
        </w:div>
      </w:divsChild>
    </w:div>
    <w:div w:id="894126765">
      <w:bodyDiv w:val="1"/>
      <w:marLeft w:val="0"/>
      <w:marRight w:val="0"/>
      <w:marTop w:val="0"/>
      <w:marBottom w:val="0"/>
      <w:divBdr>
        <w:top w:val="none" w:sz="0" w:space="0" w:color="auto"/>
        <w:left w:val="none" w:sz="0" w:space="0" w:color="auto"/>
        <w:bottom w:val="none" w:sz="0" w:space="0" w:color="auto"/>
        <w:right w:val="none" w:sz="0" w:space="0" w:color="auto"/>
      </w:divBdr>
      <w:divsChild>
        <w:div w:id="1388604741">
          <w:marLeft w:val="0"/>
          <w:marRight w:val="0"/>
          <w:marTop w:val="120"/>
          <w:marBottom w:val="0"/>
          <w:divBdr>
            <w:top w:val="none" w:sz="0" w:space="0" w:color="auto"/>
            <w:left w:val="none" w:sz="0" w:space="0" w:color="auto"/>
            <w:bottom w:val="none" w:sz="0" w:space="0" w:color="auto"/>
            <w:right w:val="none" w:sz="0" w:space="0" w:color="auto"/>
          </w:divBdr>
        </w:div>
        <w:div w:id="697006020">
          <w:marLeft w:val="0"/>
          <w:marRight w:val="0"/>
          <w:marTop w:val="120"/>
          <w:marBottom w:val="0"/>
          <w:divBdr>
            <w:top w:val="none" w:sz="0" w:space="0" w:color="auto"/>
            <w:left w:val="none" w:sz="0" w:space="0" w:color="auto"/>
            <w:bottom w:val="none" w:sz="0" w:space="0" w:color="auto"/>
            <w:right w:val="none" w:sz="0" w:space="0" w:color="auto"/>
          </w:divBdr>
        </w:div>
      </w:divsChild>
    </w:div>
    <w:div w:id="927495524">
      <w:bodyDiv w:val="1"/>
      <w:marLeft w:val="0"/>
      <w:marRight w:val="0"/>
      <w:marTop w:val="0"/>
      <w:marBottom w:val="0"/>
      <w:divBdr>
        <w:top w:val="none" w:sz="0" w:space="0" w:color="auto"/>
        <w:left w:val="none" w:sz="0" w:space="0" w:color="auto"/>
        <w:bottom w:val="none" w:sz="0" w:space="0" w:color="auto"/>
        <w:right w:val="none" w:sz="0" w:space="0" w:color="auto"/>
      </w:divBdr>
    </w:div>
    <w:div w:id="957223347">
      <w:bodyDiv w:val="1"/>
      <w:marLeft w:val="0"/>
      <w:marRight w:val="0"/>
      <w:marTop w:val="0"/>
      <w:marBottom w:val="0"/>
      <w:divBdr>
        <w:top w:val="none" w:sz="0" w:space="0" w:color="auto"/>
        <w:left w:val="none" w:sz="0" w:space="0" w:color="auto"/>
        <w:bottom w:val="none" w:sz="0" w:space="0" w:color="auto"/>
        <w:right w:val="none" w:sz="0" w:space="0" w:color="auto"/>
      </w:divBdr>
      <w:divsChild>
        <w:div w:id="1664965441">
          <w:marLeft w:val="0"/>
          <w:marRight w:val="0"/>
          <w:marTop w:val="120"/>
          <w:marBottom w:val="0"/>
          <w:divBdr>
            <w:top w:val="none" w:sz="0" w:space="0" w:color="auto"/>
            <w:left w:val="none" w:sz="0" w:space="0" w:color="auto"/>
            <w:bottom w:val="none" w:sz="0" w:space="0" w:color="auto"/>
            <w:right w:val="none" w:sz="0" w:space="0" w:color="auto"/>
          </w:divBdr>
        </w:div>
        <w:div w:id="1875774343">
          <w:marLeft w:val="0"/>
          <w:marRight w:val="0"/>
          <w:marTop w:val="120"/>
          <w:marBottom w:val="0"/>
          <w:divBdr>
            <w:top w:val="none" w:sz="0" w:space="0" w:color="auto"/>
            <w:left w:val="none" w:sz="0" w:space="0" w:color="auto"/>
            <w:bottom w:val="none" w:sz="0" w:space="0" w:color="auto"/>
            <w:right w:val="none" w:sz="0" w:space="0" w:color="auto"/>
          </w:divBdr>
        </w:div>
      </w:divsChild>
    </w:div>
    <w:div w:id="1148670202">
      <w:bodyDiv w:val="1"/>
      <w:marLeft w:val="0"/>
      <w:marRight w:val="0"/>
      <w:marTop w:val="0"/>
      <w:marBottom w:val="0"/>
      <w:divBdr>
        <w:top w:val="none" w:sz="0" w:space="0" w:color="auto"/>
        <w:left w:val="none" w:sz="0" w:space="0" w:color="auto"/>
        <w:bottom w:val="none" w:sz="0" w:space="0" w:color="auto"/>
        <w:right w:val="none" w:sz="0" w:space="0" w:color="auto"/>
      </w:divBdr>
    </w:div>
    <w:div w:id="1382829585">
      <w:bodyDiv w:val="1"/>
      <w:marLeft w:val="0"/>
      <w:marRight w:val="0"/>
      <w:marTop w:val="0"/>
      <w:marBottom w:val="0"/>
      <w:divBdr>
        <w:top w:val="none" w:sz="0" w:space="0" w:color="auto"/>
        <w:left w:val="none" w:sz="0" w:space="0" w:color="auto"/>
        <w:bottom w:val="none" w:sz="0" w:space="0" w:color="auto"/>
        <w:right w:val="none" w:sz="0" w:space="0" w:color="auto"/>
      </w:divBdr>
    </w:div>
    <w:div w:id="1546984801">
      <w:bodyDiv w:val="1"/>
      <w:marLeft w:val="0"/>
      <w:marRight w:val="0"/>
      <w:marTop w:val="0"/>
      <w:marBottom w:val="0"/>
      <w:divBdr>
        <w:top w:val="none" w:sz="0" w:space="0" w:color="auto"/>
        <w:left w:val="none" w:sz="0" w:space="0" w:color="auto"/>
        <w:bottom w:val="none" w:sz="0" w:space="0" w:color="auto"/>
        <w:right w:val="none" w:sz="0" w:space="0" w:color="auto"/>
      </w:divBdr>
    </w:div>
    <w:div w:id="188332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137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10612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91258/57b5c7b83fcd2cf40cabe2042f2d8f04ed6875ad/" TargetMode="External"/><Relationship Id="rId5" Type="http://schemas.openxmlformats.org/officeDocument/2006/relationships/webSettings" Target="webSettings.xml"/><Relationship Id="rId15" Type="http://schemas.openxmlformats.org/officeDocument/2006/relationships/hyperlink" Target="http://www.consultant.ru/document/cons_doc_LAW_291258/541e4e4b877655c5253ff4e6cdd00d9f3df9ab80/" TargetMode="External"/><Relationship Id="rId10" Type="http://schemas.openxmlformats.org/officeDocument/2006/relationships/hyperlink" Target="http://www.consultant.ru/document/cons_doc_LAW_221356/2dafcc9f8f2d8b800512e96ec8914d9155752f96/" TargetMode="External"/><Relationship Id="rId4" Type="http://schemas.openxmlformats.org/officeDocument/2006/relationships/settings" Target="settings.xml"/><Relationship Id="rId9" Type="http://schemas.openxmlformats.org/officeDocument/2006/relationships/hyperlink" Target="http://www.consultant.ru/document/cons_doc_LAW_106125/" TargetMode="External"/><Relationship Id="rId14" Type="http://schemas.openxmlformats.org/officeDocument/2006/relationships/hyperlink" Target="http://www.consultant.ru/document/cons_doc_LAW_1219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98FF2-BA37-4BED-9012-107EC345F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1390</Words>
  <Characters>7923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9295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X64</dc:creator>
  <cp:keywords/>
  <dc:description/>
  <cp:lastModifiedBy>Ол</cp:lastModifiedBy>
  <cp:revision>2</cp:revision>
  <cp:lastPrinted>2018-03-26T12:55:00Z</cp:lastPrinted>
  <dcterms:created xsi:type="dcterms:W3CDTF">2018-08-08T09:11:00Z</dcterms:created>
  <dcterms:modified xsi:type="dcterms:W3CDTF">2018-08-08T09:11:00Z</dcterms:modified>
</cp:coreProperties>
</file>