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7A" w:rsidRDefault="00C80C53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Безопасный дачный отдых!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Pr="007F447A" w:rsidRDefault="00C80C53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05050"/>
            <wp:effectExtent l="19050" t="0" r="0" b="0"/>
            <wp:docPr id="1" name="Рисунок 1" descr="http://78.mchs.gov.ru/upload/site10/document_news/GQ7TyAiDcU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GQ7TyAiDcU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C80C53">
        <w:rPr>
          <w:color w:val="000000"/>
          <w:sz w:val="26"/>
          <w:szCs w:val="26"/>
        </w:rPr>
        <w:t>Основные причины возгораний на дачных участках – это неисправность печного и газового оборудования, электропроводки, а также неосторожное обращение с огнем.</w:t>
      </w:r>
    </w:p>
    <w:p w:rsid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a7"/>
          <w:color w:val="000000"/>
          <w:sz w:val="26"/>
          <w:szCs w:val="26"/>
        </w:rPr>
      </w:pP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rStyle w:val="a7"/>
          <w:color w:val="000000"/>
          <w:sz w:val="26"/>
          <w:szCs w:val="26"/>
        </w:rPr>
        <w:t>Главное управление МЧС России по Санкт-Петербургу напоминает вам основные правила пожарной безопасности, которые необходимо соблюдать на дачном участке: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Регулярно проверяйте состояние электропроводки, дровяных печей и газовых плит.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Мусор и отходы сжигайте только на специально оборудованных площадках.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Не позволяйте детям играть с огнем и разводить костры без присмотра взрослых.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Ни в коем случае не поджигайте сухую траву. Распространение пламени может очень легко выйти из-под контроля.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Не курите в постели, не бросайте окурки и спички.</w:t>
      </w:r>
    </w:p>
    <w:p w:rsid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a7"/>
          <w:color w:val="000000"/>
          <w:sz w:val="26"/>
          <w:szCs w:val="26"/>
        </w:rPr>
      </w:pP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rStyle w:val="a7"/>
          <w:color w:val="000000"/>
          <w:sz w:val="26"/>
          <w:szCs w:val="26"/>
        </w:rPr>
        <w:t>Особые меры предосторожности надо соблюдать при обращении с дровяными печами: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Для розжига печи нельзя использовать бензин, керосин и прочие легковоспламеняющиеся жидкости.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 xml:space="preserve">- Не кладите на </w:t>
      </w:r>
      <w:proofErr w:type="spellStart"/>
      <w:r w:rsidRPr="00C80C53">
        <w:rPr>
          <w:color w:val="000000"/>
          <w:sz w:val="26"/>
          <w:szCs w:val="26"/>
        </w:rPr>
        <w:t>притопочный</w:t>
      </w:r>
      <w:proofErr w:type="spellEnd"/>
      <w:r w:rsidRPr="00C80C53">
        <w:rPr>
          <w:color w:val="000000"/>
          <w:sz w:val="26"/>
          <w:szCs w:val="26"/>
        </w:rPr>
        <w:t xml:space="preserve"> лист дрова и другие горючие материалы.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Чтобы не перекалить печь, ее не следует топить более двух часов. Лучше это делать два-три раза в день, но недолго.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Нельзя оставлять топящуюся печь без присмотра и полагаться в этом деле на детей.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Не забывайте чистить дымоход. Делать это нужно раз в три месяца. В противном случае накопившаяся сажа может загореться, а выброс пламени спровоцирует загорание кровли. В обязательном порядке чистите дымоход перед началом отопительного сезона.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 xml:space="preserve">- Золу и шлак, выгребаемые из топок, заливайте водой и выносите в безопасное место. Ни в коем случае не выбрасывайте </w:t>
      </w:r>
      <w:proofErr w:type="spellStart"/>
      <w:r w:rsidRPr="00C80C53">
        <w:rPr>
          <w:color w:val="000000"/>
          <w:sz w:val="26"/>
          <w:szCs w:val="26"/>
        </w:rPr>
        <w:t>незатушенные</w:t>
      </w:r>
      <w:proofErr w:type="spellEnd"/>
      <w:r w:rsidRPr="00C80C53">
        <w:rPr>
          <w:color w:val="000000"/>
          <w:sz w:val="26"/>
          <w:szCs w:val="26"/>
        </w:rPr>
        <w:t xml:space="preserve"> угли вблизи строений.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Pr="00C80C53">
        <w:rPr>
          <w:color w:val="000000"/>
          <w:sz w:val="26"/>
          <w:szCs w:val="26"/>
        </w:rPr>
        <w:t>Удаленность садоводческих массивов от пожарных частей, затрудненный проезд к месту происшествия, а также отсутствие на территориях садоводств пожарных водоемов создают определенные трудности для ликвидации пожара. Чтобы с огнем можно было справиться в максимально короткие сроки и свести к минимуму потери, необходимо предусмотреть следующее: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въезд на территорию садоводства должен быть обозначен указателем с названием садоводства. Здесь же вывешивается схема искусственных и естественных водоемов. Каждый водоем оборудуется площадкой для установки двух и более единиц пожарной техники.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в садоводствах должны быть оборудованы пожарные посты, куда входит щит с набором противопожарного инвентаря, бочки с водой, ящики с песком.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C80C53">
        <w:rPr>
          <w:color w:val="000000"/>
          <w:sz w:val="26"/>
          <w:szCs w:val="26"/>
        </w:rPr>
        <w:t>В идеале, если в каждом доме будет огнетушитель и емкость с водой. Ведь справиться с маленьким очагом пожара намного проще, чем укрощать стихию.</w:t>
      </w:r>
    </w:p>
    <w:p w:rsidR="00ED1F5A" w:rsidRPr="00C80C53" w:rsidRDefault="00ED1F5A" w:rsidP="00C8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6"/>
          <w:szCs w:val="26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Pr="007F447A" w:rsidRDefault="00C80C53" w:rsidP="00C80C53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6"/>
          <w:szCs w:val="26"/>
          <w:u w:val="single"/>
        </w:rPr>
      </w:pPr>
      <w:r w:rsidRPr="007F447A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</w:t>
      </w:r>
      <w:proofErr w:type="gramStart"/>
      <w:r w:rsidRPr="007F447A">
        <w:rPr>
          <w:rStyle w:val="bold"/>
          <w:b/>
          <w:bCs/>
          <w:color w:val="000000"/>
          <w:sz w:val="26"/>
          <w:szCs w:val="26"/>
          <w:u w:val="single"/>
        </w:rPr>
        <w:t>работы  Всеволожского</w:t>
      </w:r>
      <w:proofErr w:type="gramEnd"/>
      <w:r w:rsidRPr="007F447A">
        <w:rPr>
          <w:rStyle w:val="bold"/>
          <w:b/>
          <w:bCs/>
          <w:color w:val="000000"/>
          <w:sz w:val="26"/>
          <w:szCs w:val="26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C80C53" w:rsidRPr="007F447A" w:rsidRDefault="00C80C53" w:rsidP="00C80C53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F447A">
        <w:rPr>
          <w:rStyle w:val="bold"/>
          <w:rFonts w:ascii="Times New Roman" w:hAnsi="Times New Roman" w:cs="Times New Roman"/>
          <w:bCs/>
          <w:color w:val="000000"/>
          <w:sz w:val="26"/>
          <w:szCs w:val="26"/>
        </w:rPr>
        <w:t>В случае</w:t>
      </w:r>
      <w:r w:rsidRPr="007F447A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7F447A">
        <w:rPr>
          <w:rStyle w:val="bold"/>
          <w:rFonts w:ascii="Times New Roman" w:hAnsi="Times New Roman" w:cs="Times New Roman"/>
          <w:bCs/>
          <w:iCs/>
          <w:color w:val="000000"/>
          <w:sz w:val="26"/>
          <w:szCs w:val="26"/>
        </w:rPr>
        <w:t>пожара</w:t>
      </w:r>
      <w:r w:rsidRPr="007F447A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7F447A">
        <w:rPr>
          <w:rStyle w:val="bold"/>
          <w:rFonts w:ascii="Times New Roman" w:hAnsi="Times New Roman" w:cs="Times New Roman"/>
          <w:bCs/>
          <w:color w:val="000000"/>
          <w:sz w:val="26"/>
          <w:szCs w:val="26"/>
        </w:rPr>
        <w:t>или появления дыма, немедленно позвоните по телефону</w:t>
      </w:r>
      <w:r w:rsidRPr="007F447A"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80C53" w:rsidRPr="007F447A" w:rsidRDefault="00C80C53" w:rsidP="00C80C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F447A">
        <w:rPr>
          <w:rFonts w:ascii="Times New Roman" w:hAnsi="Times New Roman" w:cs="Times New Roman"/>
          <w:b/>
          <w:sz w:val="26"/>
          <w:szCs w:val="26"/>
          <w:u w:val="single"/>
        </w:rPr>
        <w:t>01 (моб. 101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,112</w:t>
      </w:r>
      <w:r w:rsidRPr="007F447A">
        <w:rPr>
          <w:rFonts w:ascii="Times New Roman" w:hAnsi="Times New Roman" w:cs="Times New Roman"/>
          <w:b/>
          <w:sz w:val="26"/>
          <w:szCs w:val="26"/>
          <w:u w:val="single"/>
        </w:rPr>
        <w:t>), 8 (813-70) 40-829</w:t>
      </w:r>
    </w:p>
    <w:p w:rsidR="00C80C53" w:rsidRPr="007F447A" w:rsidRDefault="00C80C53" w:rsidP="00C80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6"/>
          <w:szCs w:val="26"/>
        </w:rPr>
      </w:pPr>
    </w:p>
    <w:p w:rsidR="00C80C53" w:rsidRPr="007F447A" w:rsidRDefault="00C80C53" w:rsidP="00C80C53">
      <w:pPr>
        <w:jc w:val="center"/>
        <w:rPr>
          <w:sz w:val="26"/>
          <w:szCs w:val="26"/>
        </w:rPr>
      </w:pPr>
    </w:p>
    <w:p w:rsidR="00F35FED" w:rsidRPr="00C80C53" w:rsidRDefault="00F35FED" w:rsidP="00C80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5FED" w:rsidRPr="00C80C53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042043"/>
    <w:rsid w:val="00176994"/>
    <w:rsid w:val="00277B62"/>
    <w:rsid w:val="003B38AF"/>
    <w:rsid w:val="003D43F4"/>
    <w:rsid w:val="007F447A"/>
    <w:rsid w:val="008F7BF0"/>
    <w:rsid w:val="00924E72"/>
    <w:rsid w:val="0093074E"/>
    <w:rsid w:val="00A7702D"/>
    <w:rsid w:val="00AE14CE"/>
    <w:rsid w:val="00C634A8"/>
    <w:rsid w:val="00C80C53"/>
    <w:rsid w:val="00C85A04"/>
    <w:rsid w:val="00D14146"/>
    <w:rsid w:val="00ED1F5A"/>
    <w:rsid w:val="00F33964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0181A-CDA7-4169-9D9D-1FDF0AD0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Ол</cp:lastModifiedBy>
  <cp:revision>2</cp:revision>
  <cp:lastPrinted>2017-04-24T10:07:00Z</cp:lastPrinted>
  <dcterms:created xsi:type="dcterms:W3CDTF">2018-06-15T06:31:00Z</dcterms:created>
  <dcterms:modified xsi:type="dcterms:W3CDTF">2018-06-15T06:31:00Z</dcterms:modified>
</cp:coreProperties>
</file>