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6" w:rsidRDefault="00A27EEB" w:rsidP="00EB4478">
      <w:pPr>
        <w:pStyle w:val="70"/>
        <w:shd w:val="clear" w:color="auto" w:fill="auto"/>
        <w:ind w:left="100" w:right="340"/>
        <w:jc w:val="center"/>
        <w:sectPr w:rsidR="00B712E6" w:rsidSect="00EB4478">
          <w:pgSz w:w="11909" w:h="16838"/>
          <w:pgMar w:top="851" w:right="2520" w:bottom="2383" w:left="5630" w:header="0" w:footer="3" w:gutter="0"/>
          <w:cols w:space="720"/>
          <w:noEndnote/>
          <w:docGrid w:linePitch="360"/>
        </w:sectPr>
      </w:pPr>
      <w:r>
        <w:rPr>
          <w:rStyle w:val="71"/>
        </w:rPr>
        <w:t xml:space="preserve">ООО «ЛОКС» | </w:t>
      </w:r>
      <w:r>
        <w:t>гарантирующая организация в сфере водоснабжения и водоотведения</w:t>
      </w:r>
    </w:p>
    <w:p w:rsidR="00B712E6" w:rsidRDefault="00EB447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-1440180</wp:posOffset>
                </wp:positionH>
                <wp:positionV relativeFrom="paragraph">
                  <wp:posOffset>375920</wp:posOffset>
                </wp:positionV>
                <wp:extent cx="803275" cy="390525"/>
                <wp:effectExtent l="635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2E6" w:rsidRDefault="00A27EEB">
                            <w:pPr>
                              <w:pStyle w:val="40"/>
                              <w:shd w:val="clear" w:color="auto" w:fill="auto"/>
                              <w:spacing w:after="0" w:line="205" w:lineRule="exact"/>
                              <w:ind w:right="140"/>
                            </w:pP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www.loks-k.ru</w:t>
                              </w:r>
                            </w:hyperlink>
                            <w:r w:rsidRPr="00EB4478">
                              <w:rPr>
                                <w:rStyle w:val="4Exact"/>
                                <w:spacing w:val="0"/>
                                <w:lang w:val="ru-RU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info@loks-k.ru</w:t>
                              </w:r>
                            </w:hyperlink>
                            <w:r w:rsidRPr="00EB4478">
                              <w:rPr>
                                <w:rStyle w:val="4Exact"/>
                                <w:spacing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4Exact"/>
                                <w:spacing w:val="0"/>
                                <w:lang w:val="ru-RU"/>
                              </w:rPr>
                              <w:t>тел.: 414-99-94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3.4pt;margin-top:29.6pt;width:63.25pt;height:30.7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SkqQ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" filled="f" stroked="f">
                <v:textbox style="mso-fit-shape-to-text:t" inset="0,0,0,0">
                  <w:txbxContent>
                    <w:p w:rsidR="00B712E6" w:rsidRDefault="00A27EEB">
                      <w:pPr>
                        <w:pStyle w:val="40"/>
                        <w:shd w:val="clear" w:color="auto" w:fill="auto"/>
                        <w:spacing w:after="0" w:line="205" w:lineRule="exact"/>
                        <w:ind w:right="140"/>
                      </w:pPr>
                      <w:hyperlink r:id="rId8" w:history="1">
                        <w:r>
                          <w:rPr>
                            <w:rStyle w:val="a3"/>
                          </w:rPr>
                          <w:t>www.loks-k.ru</w:t>
                        </w:r>
                      </w:hyperlink>
                      <w:r w:rsidRPr="00EB4478">
                        <w:rPr>
                          <w:rStyle w:val="4Exact"/>
                          <w:spacing w:val="0"/>
                          <w:lang w:val="ru-RU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3"/>
                          </w:rPr>
                          <w:t>info@loks-k.ru</w:t>
                        </w:r>
                      </w:hyperlink>
                      <w:r w:rsidRPr="00EB4478">
                        <w:rPr>
                          <w:rStyle w:val="4Exact"/>
                          <w:spacing w:val="0"/>
                          <w:lang w:val="ru-RU"/>
                        </w:rPr>
                        <w:t xml:space="preserve"> </w:t>
                      </w:r>
                      <w:r>
                        <w:rPr>
                          <w:rStyle w:val="4Exact"/>
                          <w:spacing w:val="0"/>
                          <w:lang w:val="ru-RU"/>
                        </w:rPr>
                        <w:t>тел.: 414-99-94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2E6" w:rsidRDefault="00A27EEB">
      <w:pPr>
        <w:pStyle w:val="40"/>
        <w:shd w:val="clear" w:color="auto" w:fill="auto"/>
        <w:spacing w:after="0" w:line="205" w:lineRule="exact"/>
        <w:ind w:left="20" w:right="120"/>
      </w:pPr>
      <w:r>
        <w:t>188680, Ленинградская област</w:t>
      </w:r>
      <w:r>
        <w:t>ь Всеволожский район</w:t>
      </w:r>
      <w:bookmarkStart w:id="0" w:name="_GoBack"/>
      <w:bookmarkEnd w:id="0"/>
    </w:p>
    <w:p w:rsidR="00B712E6" w:rsidRDefault="00A27EEB">
      <w:pPr>
        <w:pStyle w:val="40"/>
        <w:shd w:val="clear" w:color="auto" w:fill="auto"/>
        <w:tabs>
          <w:tab w:val="left" w:pos="214"/>
        </w:tabs>
        <w:spacing w:after="0" w:line="205" w:lineRule="exact"/>
        <w:ind w:left="20" w:right="120"/>
      </w:pPr>
      <w:r>
        <w:t>д.</w:t>
      </w:r>
      <w:r>
        <w:tab/>
        <w:t xml:space="preserve">Старая, ул. Генерала Чоглокова, дом 2, </w:t>
      </w:r>
      <w:r>
        <w:lastRenderedPageBreak/>
        <w:t>пом. 6</w:t>
      </w:r>
    </w:p>
    <w:p w:rsidR="00B712E6" w:rsidRDefault="00A27EEB">
      <w:pPr>
        <w:pStyle w:val="40"/>
        <w:shd w:val="clear" w:color="auto" w:fill="auto"/>
        <w:spacing w:after="0" w:line="205" w:lineRule="exact"/>
        <w:ind w:left="20"/>
        <w:jc w:val="left"/>
      </w:pPr>
      <w:r>
        <w:t>ИНН 4703142729 ОГРН 114470300430: КПП 470301001 ОКПО 11177397</w:t>
      </w:r>
    </w:p>
    <w:p w:rsidR="00B712E6" w:rsidRDefault="00A27EEB">
      <w:pPr>
        <w:pStyle w:val="40"/>
        <w:shd w:val="clear" w:color="auto" w:fill="auto"/>
        <w:spacing w:after="0" w:line="205" w:lineRule="exact"/>
        <w:jc w:val="left"/>
        <w:sectPr w:rsidR="00B712E6">
          <w:type w:val="continuous"/>
          <w:pgSz w:w="11909" w:h="16838"/>
          <w:pgMar w:top="2368" w:right="1152" w:bottom="2368" w:left="3589" w:header="0" w:footer="3" w:gutter="0"/>
          <w:cols w:num="3" w:space="720" w:equalWidth="0">
            <w:col w:w="2657" w:space="374"/>
            <w:col w:w="1609" w:space="500"/>
            <w:col w:w="2027"/>
          </w:cols>
          <w:noEndnote/>
          <w:docGrid w:linePitch="360"/>
        </w:sectPr>
      </w:pPr>
      <w:r>
        <w:lastRenderedPageBreak/>
        <w:t xml:space="preserve">Северо-Западный банк ПАО Сбербанк г. Санкт-Петербург </w:t>
      </w:r>
      <w:r>
        <w:rPr>
          <w:rStyle w:val="475pt"/>
        </w:rPr>
        <w:t xml:space="preserve">р/с </w:t>
      </w:r>
      <w:r>
        <w:t xml:space="preserve">40702810655040006673 к/с </w:t>
      </w:r>
      <w:r>
        <w:t>30101810500000000653 БИК 044030653</w:t>
      </w:r>
    </w:p>
    <w:p w:rsidR="00B712E6" w:rsidRDefault="00B712E6">
      <w:pPr>
        <w:spacing w:line="240" w:lineRule="exact"/>
        <w:rPr>
          <w:sz w:val="19"/>
          <w:szCs w:val="19"/>
        </w:rPr>
      </w:pPr>
    </w:p>
    <w:p w:rsidR="00B712E6" w:rsidRDefault="00B712E6">
      <w:pPr>
        <w:spacing w:line="240" w:lineRule="exact"/>
        <w:rPr>
          <w:sz w:val="19"/>
          <w:szCs w:val="19"/>
        </w:rPr>
      </w:pPr>
    </w:p>
    <w:p w:rsidR="00B712E6" w:rsidRDefault="00B712E6">
      <w:pPr>
        <w:spacing w:line="240" w:lineRule="exact"/>
        <w:rPr>
          <w:sz w:val="19"/>
          <w:szCs w:val="19"/>
        </w:rPr>
      </w:pPr>
    </w:p>
    <w:p w:rsidR="00B712E6" w:rsidRDefault="00B712E6">
      <w:pPr>
        <w:spacing w:before="74" w:after="74" w:line="240" w:lineRule="exact"/>
        <w:rPr>
          <w:sz w:val="19"/>
          <w:szCs w:val="19"/>
        </w:rPr>
      </w:pPr>
    </w:p>
    <w:p w:rsidR="00B712E6" w:rsidRDefault="00B712E6">
      <w:pPr>
        <w:rPr>
          <w:sz w:val="2"/>
          <w:szCs w:val="2"/>
        </w:rPr>
        <w:sectPr w:rsidR="00B712E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12E6" w:rsidRDefault="00A27EEB">
      <w:pPr>
        <w:pStyle w:val="60"/>
        <w:shd w:val="clear" w:color="auto" w:fill="auto"/>
        <w:spacing w:line="259" w:lineRule="exact"/>
        <w:ind w:right="80"/>
      </w:pPr>
      <w:r>
        <w:lastRenderedPageBreak/>
        <w:t>Собственникам (пользователям)</w:t>
      </w:r>
    </w:p>
    <w:p w:rsidR="00B712E6" w:rsidRDefault="00A27EEB">
      <w:pPr>
        <w:pStyle w:val="60"/>
        <w:shd w:val="clear" w:color="auto" w:fill="auto"/>
        <w:tabs>
          <w:tab w:val="left" w:leader="underscore" w:pos="1419"/>
          <w:tab w:val="left" w:leader="underscore" w:pos="2834"/>
          <w:tab w:val="center" w:pos="8432"/>
          <w:tab w:val="right" w:pos="10027"/>
        </w:tabs>
        <w:spacing w:line="259" w:lineRule="exact"/>
        <w:ind w:left="80"/>
        <w:jc w:val="both"/>
      </w:pPr>
      <w:r>
        <w:rPr>
          <w:rStyle w:val="61"/>
        </w:rPr>
        <w:t>на №</w:t>
      </w:r>
      <w:r>
        <w:rPr>
          <w:rStyle w:val="61"/>
        </w:rPr>
        <w:tab/>
        <w:t>от</w:t>
      </w:r>
      <w:r>
        <w:rPr>
          <w:rStyle w:val="61"/>
        </w:rPr>
        <w:tab/>
      </w:r>
      <w:r>
        <w:rPr>
          <w:rStyle w:val="61"/>
        </w:rPr>
        <w:tab/>
      </w:r>
      <w:r>
        <w:t>жилых</w:t>
      </w:r>
      <w:r>
        <w:tab/>
        <w:t>помещений</w:t>
      </w:r>
    </w:p>
    <w:p w:rsidR="00B712E6" w:rsidRDefault="00A27EEB">
      <w:pPr>
        <w:pStyle w:val="60"/>
        <w:shd w:val="clear" w:color="auto" w:fill="auto"/>
        <w:spacing w:line="259" w:lineRule="exact"/>
        <w:ind w:left="6680" w:right="80"/>
      </w:pPr>
      <w:r>
        <w:t>в многоквартирных домах, расположенных по адресам: с. Павлово, ул. Быкова, дд. 10,12,14,16,18,42,44,48, 13,15,17,19,19а,196,21,</w:t>
      </w:r>
    </w:p>
    <w:p w:rsidR="00B712E6" w:rsidRDefault="00A27EEB">
      <w:pPr>
        <w:pStyle w:val="60"/>
        <w:shd w:val="clear" w:color="auto" w:fill="auto"/>
        <w:spacing w:after="211" w:line="259" w:lineRule="exact"/>
        <w:ind w:left="6680" w:right="80"/>
      </w:pPr>
      <w:r>
        <w:t>21а,216,21,23,25,25а,27, 29,35,39.</w:t>
      </w:r>
    </w:p>
    <w:p w:rsidR="00B712E6" w:rsidRDefault="00A27EEB">
      <w:pPr>
        <w:pStyle w:val="60"/>
        <w:shd w:val="clear" w:color="auto" w:fill="auto"/>
        <w:spacing w:after="240" w:line="220" w:lineRule="exact"/>
        <w:ind w:right="60"/>
        <w:jc w:val="center"/>
      </w:pPr>
      <w:r>
        <w:t>УВЕДОМЛЕНИЕ</w:t>
      </w:r>
    </w:p>
    <w:p w:rsidR="00B712E6" w:rsidRDefault="00A27EEB">
      <w:pPr>
        <w:pStyle w:val="22"/>
        <w:shd w:val="clear" w:color="auto" w:fill="auto"/>
        <w:spacing w:before="0" w:line="302" w:lineRule="exact"/>
        <w:ind w:left="80" w:right="80" w:firstLine="680"/>
      </w:pPr>
      <w:r>
        <w:t xml:space="preserve">Настоящим уведомляем Вас о том, что </w:t>
      </w:r>
      <w:r>
        <w:rPr>
          <w:rStyle w:val="a6"/>
        </w:rPr>
        <w:t xml:space="preserve">с 01 мая 2018 года </w:t>
      </w:r>
      <w:r>
        <w:t>ООО «ЛОКС» расторгает Договор водоснабжения № К-135-ВС, заключенный с ООО «ВодоТеплоМир» 01.01.16г., на основании имеющейся задолженности перед ООО «ЛОКС»</w:t>
      </w:r>
      <w:r>
        <w:t xml:space="preserve"> за поставленный коммунальный ресурс (холодная питьевая вода) в размере 5 934 831,04 рубль. Решением арбитражного суда от 25.01.2018г. (Дело № А- 56-5299/2017) ООО «ВодоТеплоМир» признано банкротом.</w:t>
      </w:r>
    </w:p>
    <w:p w:rsidR="00B712E6" w:rsidRDefault="00A27EEB">
      <w:pPr>
        <w:pStyle w:val="22"/>
        <w:shd w:val="clear" w:color="auto" w:fill="auto"/>
        <w:spacing w:before="0" w:line="302" w:lineRule="exact"/>
        <w:ind w:left="80" w:right="80" w:firstLine="680"/>
      </w:pPr>
      <w:r>
        <w:t>В связи с этим, ООО «ЛОКС» намерено заключить договоры ре</w:t>
      </w:r>
      <w:r>
        <w:t>сурсоснабжения напрямую с собственниками (пользователями) жилых помещений в домах, расположенных по адресам: с.Павлово, ул. Быкова,дд. 10,12,14,16,18,42,44,48,13,15,17,19,19а, 196,21,21 а,216,21,23,25,25а, 27,29,35,39.</w:t>
      </w:r>
    </w:p>
    <w:p w:rsidR="00B712E6" w:rsidRDefault="00A27EEB">
      <w:pPr>
        <w:pStyle w:val="80"/>
        <w:shd w:val="clear" w:color="auto" w:fill="auto"/>
        <w:ind w:left="80" w:right="80"/>
      </w:pPr>
      <w:r>
        <w:t xml:space="preserve">Для перехода на прямые платежи с ООО </w:t>
      </w:r>
      <w:r>
        <w:t>«ЛОКС», необходимо провести собрание собственников (пользователей) жилых помещений по выбору способа управления Вашим домом для исключения нецелевого использования денежных средств со стороны Управляющей компании.</w:t>
      </w:r>
    </w:p>
    <w:p w:rsidR="00B712E6" w:rsidRDefault="00A27EEB">
      <w:pPr>
        <w:pStyle w:val="22"/>
        <w:shd w:val="clear" w:color="auto" w:fill="auto"/>
        <w:spacing w:before="0" w:after="831" w:line="259" w:lineRule="exact"/>
        <w:ind w:left="80" w:right="80" w:firstLine="680"/>
      </w:pPr>
      <w:r>
        <w:rPr>
          <w:rStyle w:val="1"/>
        </w:rPr>
        <w:t>Согласно письму администрации МО Колтушско</w:t>
      </w:r>
      <w:r>
        <w:rPr>
          <w:rStyle w:val="1"/>
        </w:rPr>
        <w:t>е СП, в адрес УК ООО «ВодоТеплоМир»</w:t>
      </w:r>
      <w:r>
        <w:t xml:space="preserve"> </w:t>
      </w:r>
      <w:r>
        <w:rPr>
          <w:rStyle w:val="1"/>
        </w:rPr>
        <w:t>направлено уведомление о необходимости организации собрания собственников (пользователей)</w:t>
      </w:r>
      <w:r>
        <w:t xml:space="preserve"> </w:t>
      </w:r>
      <w:r>
        <w:rPr>
          <w:rStyle w:val="1"/>
        </w:rPr>
        <w:t xml:space="preserve">жилых помещений в многоквартирных домах в срок до </w:t>
      </w:r>
      <w:r>
        <w:rPr>
          <w:rStyle w:val="a7"/>
        </w:rPr>
        <w:t>16.04.2018г.</w:t>
      </w:r>
    </w:p>
    <w:p w:rsidR="00B712E6" w:rsidRDefault="00A27EEB">
      <w:pPr>
        <w:pStyle w:val="11"/>
        <w:keepNext/>
        <w:keepLines/>
        <w:shd w:val="clear" w:color="auto" w:fill="auto"/>
        <w:spacing w:before="0" w:line="270" w:lineRule="exact"/>
        <w:ind w:left="80"/>
      </w:pPr>
      <w:bookmarkStart w:id="1" w:name="bookmark0"/>
      <w:r>
        <w:t>Администрация ООО «ЛОКС»</w:t>
      </w:r>
      <w:bookmarkEnd w:id="1"/>
    </w:p>
    <w:sectPr w:rsidR="00B712E6">
      <w:type w:val="continuous"/>
      <w:pgSz w:w="11909" w:h="16838"/>
      <w:pgMar w:top="2383" w:right="885" w:bottom="2383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EB" w:rsidRDefault="00A27EEB">
      <w:r>
        <w:separator/>
      </w:r>
    </w:p>
  </w:endnote>
  <w:endnote w:type="continuationSeparator" w:id="0">
    <w:p w:rsidR="00A27EEB" w:rsidRDefault="00A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EB" w:rsidRDefault="00A27EEB"/>
  </w:footnote>
  <w:footnote w:type="continuationSeparator" w:id="0">
    <w:p w:rsidR="00A27EEB" w:rsidRDefault="00A27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E6"/>
    <w:rsid w:val="00A27EEB"/>
    <w:rsid w:val="00B712E6"/>
    <w:rsid w:val="00E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6B31"/>
  <w15:docId w15:val="{C883F4B8-2DE9-4038-8E26-B48043B3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90"/>
      <w:szCs w:val="90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0"/>
      <w:szCs w:val="9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SegoeUI75pt">
    <w:name w:val="Основной текст (4) + Segoe UI;7;5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8pt">
    <w:name w:val="Основной текст (5) + Times New Roman;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/>
    </w:rPr>
  </w:style>
  <w:style w:type="character" w:customStyle="1" w:styleId="475pt">
    <w:name w:val="Основной текст (4) + 7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"/>
      <w:sz w:val="90"/>
      <w:szCs w:val="9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9" w:lineRule="exact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2" w:lineRule="exact"/>
    </w:pPr>
    <w:rPr>
      <w:rFonts w:ascii="Segoe UI" w:eastAsia="Segoe UI" w:hAnsi="Segoe UI" w:cs="Segoe UI"/>
      <w:sz w:val="15"/>
      <w:szCs w:val="1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s-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oks-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ks-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loks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KM_C224e-20180413122049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KM_C224e-20180413122049</dc:title>
  <dc:subject/>
  <dc:creator>Пользователь</dc:creator>
  <cp:keywords/>
  <cp:lastModifiedBy>Пользователь</cp:lastModifiedBy>
  <cp:revision>2</cp:revision>
  <dcterms:created xsi:type="dcterms:W3CDTF">2018-04-17T16:59:00Z</dcterms:created>
  <dcterms:modified xsi:type="dcterms:W3CDTF">2018-04-17T17:02:00Z</dcterms:modified>
</cp:coreProperties>
</file>