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00" w:rsidRPr="00FA3700" w:rsidRDefault="00D80B88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3700"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="00FA3700"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FA3700"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</w:t>
      </w:r>
    </w:p>
    <w:p w:rsidR="00FA3700" w:rsidRPr="00FA3700" w:rsidRDefault="00FA3700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FA3700" w:rsidRPr="00FA3700" w:rsidRDefault="00FA3700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0" w:rsidRPr="00FA3700" w:rsidRDefault="00FA3700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A3700" w:rsidRPr="00FA3700" w:rsidRDefault="00FA3700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FA3700" w:rsidRPr="00FA3700" w:rsidRDefault="00FA3700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A3700" w:rsidRPr="00FA3700" w:rsidRDefault="00FA3700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A3700" w:rsidRPr="00FA3700" w:rsidRDefault="00FA3700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0" w:rsidRPr="00FA3700" w:rsidRDefault="00FA3700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FA3700" w:rsidRPr="00FA3700" w:rsidRDefault="00FA3700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0" w:rsidRPr="00FA3700" w:rsidRDefault="00FA3700" w:rsidP="00FA3700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FA3700" w:rsidRPr="00FA3700" w:rsidRDefault="00FA3700" w:rsidP="00FA37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___от _______ 2018 года                                                          </w:t>
      </w:r>
      <w:proofErr w:type="spellStart"/>
      <w:r w:rsidRPr="00FA3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дер.Колтуши</w:t>
      </w:r>
      <w:proofErr w:type="spellEnd"/>
    </w:p>
    <w:p w:rsidR="00FA3700" w:rsidRPr="00FA3700" w:rsidRDefault="00FA3700" w:rsidP="00FA37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</w:tblGrid>
      <w:tr w:rsidR="00256081" w:rsidRPr="00D9652B" w:rsidTr="00FA370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D9652B" w:rsidRDefault="0098410E" w:rsidP="00FA3700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AC2BE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 </w:t>
            </w:r>
            <w:hyperlink r:id="rId8" w:tooltip="Астраханская обл." w:history="1">
              <w:r w:rsidR="005E46C0"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5E46C0" w:rsidRPr="00D9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Органы местного самоуправления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Колтушское сельское поселение </w:t>
            </w:r>
            <w:r w:rsidR="000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муниципального района</w:t>
            </w:r>
            <w:r w:rsidR="00FA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 </w:t>
            </w:r>
          </w:p>
        </w:tc>
      </w:tr>
    </w:tbl>
    <w:p w:rsidR="0098410E" w:rsidRPr="00D9652B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50DEA">
        <w:rPr>
          <w:rFonts w:ascii="Times New Roman" w:eastAsia="Calibri" w:hAnsi="Times New Roman" w:cs="Times New Roman"/>
          <w:sz w:val="28"/>
          <w:szCs w:val="28"/>
        </w:rPr>
        <w:t xml:space="preserve">, уставом муниципального образования Колтушское сельское поселение Всеволожского муниципального района Ленинградской области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11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E0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DEA" w:rsidRP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DEA" w:rsidRPr="00D9652B" w:rsidRDefault="00450DEA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516567" w:rsidRPr="00D9652B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«Колтушский вестник» и разместить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СП.</w:t>
      </w:r>
    </w:p>
    <w:p w:rsidR="00AC2BE0" w:rsidRPr="00D9652B" w:rsidRDefault="002C5B90" w:rsidP="00AC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исполнением настоящего решения возложить на временно исполняющего обязанности главы администрации.</w:t>
      </w:r>
    </w:p>
    <w:p w:rsidR="00516567" w:rsidRPr="00D9652B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0D0A21" w:rsidP="000D0A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48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В.В. Денисов</w:t>
      </w: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21" w:rsidRDefault="005E6921" w:rsidP="005E6921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B02286" w:rsidRDefault="005E6921" w:rsidP="005E6921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5E6921" w:rsidRDefault="005E6921" w:rsidP="005E6921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Колтушское СП</w:t>
      </w:r>
    </w:p>
    <w:p w:rsidR="005E6921" w:rsidRPr="00D9652B" w:rsidRDefault="005E6921" w:rsidP="005E6921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от__________________№_____</w:t>
      </w:r>
    </w:p>
    <w:p w:rsidR="005E6921" w:rsidRDefault="005E6921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410E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21" w:rsidRPr="00D9652B" w:rsidRDefault="005E6921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2C" w:rsidRDefault="0033262C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</w:p>
    <w:p w:rsidR="00256130" w:rsidRDefault="00256130" w:rsidP="0025613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25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Колтушское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56130" w:rsidRPr="00256130" w:rsidRDefault="00256130" w:rsidP="0025613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Вс</w:t>
      </w:r>
      <w:r w:rsidRPr="0025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еволожского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Ленинградской области</w:t>
      </w:r>
    </w:p>
    <w:p w:rsidR="00256130" w:rsidRDefault="00256130" w:rsidP="0025613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256130" w:rsidRPr="00D9652B" w:rsidRDefault="0025613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4E" w:rsidRPr="00BC494E" w:rsidRDefault="0076530C" w:rsidP="0076530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</w:t>
      </w:r>
      <w:r w:rsidR="002D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мониторинг) предусматривает комплексную и плановую деятельность, осуществляемую органами местного самоуправления </w:t>
      </w:r>
      <w:r w:rsidR="002D7838" w:rsidRPr="002D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2D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2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D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 Колтушское СП)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МО</w:t>
      </w:r>
      <w:r w:rsidR="00BB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Колтушское СП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BC494E" w:rsidRDefault="009218D4" w:rsidP="009218D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B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проводится администрацией 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0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СП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администрация).</w:t>
      </w:r>
    </w:p>
    <w:p w:rsidR="00BC494E" w:rsidRPr="00BC494E" w:rsidRDefault="00F94898" w:rsidP="009218D4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8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приведение в соответствие с нормами федерального и регионального законодательства муниципальной нормативной базы;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потребностей в принятии, изменении или признании утратившими силу муниципальных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устранение коллизий, противоречий, пробелов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выявление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эффективности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BC494E" w:rsidRDefault="00BC494E" w:rsidP="00BC494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включает в себя сбор, обобщение, анализ и оценку практики применения: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2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 Российской Федерации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hyperlink r:id="rId13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законов Российской Федерации</w:t>
        </w:r>
      </w:hyperlink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 законодательства Российской Федерации, постановлений Верховного Совета Российской Федерации, Съезда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Российской Федерации, а также постановлений и указов Президиума Верховного Совета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указов Президента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законов и иных нормативных правовых актов Ленинградской области;</w:t>
      </w:r>
    </w:p>
    <w:p w:rsidR="000D0A21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муниципальных правовых актов органов местного самоуправления </w:t>
      </w:r>
      <w:r w:rsidR="00D7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области.</w:t>
      </w:r>
    </w:p>
    <w:p w:rsidR="00BC494E" w:rsidRPr="00BC494E" w:rsidRDefault="003D1024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изменений в федеральное и региональное законодательство;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 применения нормативных правовых актов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B82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Колтушскле</w:t>
      </w:r>
      <w:proofErr w:type="spellEnd"/>
      <w:r w:rsidR="00B8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определенной сфере;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информации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в порядке статьи 9 Федерального закона «О прокуратуре РФ»;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обращения граждан, юридических лиц, </w:t>
      </w:r>
      <w:hyperlink r:id="rId14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индивидуальных предпринимателей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BC494E" w:rsidRPr="00BC494E" w:rsidRDefault="00F94898" w:rsidP="00F9489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r w:rsidR="001D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в муниципальном правовом акте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л) наличие (отсутствие) единообразной практики применения нормативных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BC494E" w:rsidRPr="00BC494E" w:rsidRDefault="001D0390" w:rsidP="001D03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 деятельности администрации и Совета депутатов.</w:t>
      </w:r>
    </w:p>
    <w:p w:rsidR="00BC494E" w:rsidRPr="00BC494E" w:rsidRDefault="001D0390" w:rsidP="001D03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52B" w:rsidRPr="00D9652B" w:rsidRDefault="00D9652B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652B" w:rsidRPr="00D9652B" w:rsidSect="006E2C2E"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85" w:rsidRDefault="00821685" w:rsidP="005C320B">
      <w:r>
        <w:separator/>
      </w:r>
    </w:p>
  </w:endnote>
  <w:endnote w:type="continuationSeparator" w:id="0">
    <w:p w:rsidR="00821685" w:rsidRDefault="00821685" w:rsidP="005C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85" w:rsidRDefault="00821685" w:rsidP="005C320B">
      <w:r>
        <w:separator/>
      </w:r>
    </w:p>
  </w:footnote>
  <w:footnote w:type="continuationSeparator" w:id="0">
    <w:p w:rsidR="00821685" w:rsidRDefault="00821685" w:rsidP="005C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E"/>
    <w:rsid w:val="000171EC"/>
    <w:rsid w:val="0003291C"/>
    <w:rsid w:val="000A6C7C"/>
    <w:rsid w:val="000C4C44"/>
    <w:rsid w:val="000D03A3"/>
    <w:rsid w:val="000D0A21"/>
    <w:rsid w:val="000D255D"/>
    <w:rsid w:val="0016668E"/>
    <w:rsid w:val="001A56DB"/>
    <w:rsid w:val="001C62C1"/>
    <w:rsid w:val="001D0390"/>
    <w:rsid w:val="00231DBE"/>
    <w:rsid w:val="00232A11"/>
    <w:rsid w:val="00256081"/>
    <w:rsid w:val="00256130"/>
    <w:rsid w:val="002B320E"/>
    <w:rsid w:val="002C5B90"/>
    <w:rsid w:val="002D4D58"/>
    <w:rsid w:val="002D7838"/>
    <w:rsid w:val="0033262C"/>
    <w:rsid w:val="0033474A"/>
    <w:rsid w:val="00362B18"/>
    <w:rsid w:val="003A54DF"/>
    <w:rsid w:val="003D1024"/>
    <w:rsid w:val="00422E34"/>
    <w:rsid w:val="00450DEA"/>
    <w:rsid w:val="00457261"/>
    <w:rsid w:val="00477377"/>
    <w:rsid w:val="00481CC9"/>
    <w:rsid w:val="00482BCD"/>
    <w:rsid w:val="00516567"/>
    <w:rsid w:val="00530A28"/>
    <w:rsid w:val="005C320B"/>
    <w:rsid w:val="005E46C0"/>
    <w:rsid w:val="005E6921"/>
    <w:rsid w:val="00656E55"/>
    <w:rsid w:val="006B074E"/>
    <w:rsid w:val="006B5D7B"/>
    <w:rsid w:val="006C667E"/>
    <w:rsid w:val="006D1A7D"/>
    <w:rsid w:val="006E029F"/>
    <w:rsid w:val="006E2C2E"/>
    <w:rsid w:val="00765010"/>
    <w:rsid w:val="0076530C"/>
    <w:rsid w:val="00775177"/>
    <w:rsid w:val="00821685"/>
    <w:rsid w:val="00904BA4"/>
    <w:rsid w:val="009218D4"/>
    <w:rsid w:val="0098410E"/>
    <w:rsid w:val="00AC2BE0"/>
    <w:rsid w:val="00B0034F"/>
    <w:rsid w:val="00B02286"/>
    <w:rsid w:val="00B101D5"/>
    <w:rsid w:val="00B25073"/>
    <w:rsid w:val="00B8289C"/>
    <w:rsid w:val="00BB372F"/>
    <w:rsid w:val="00BC494E"/>
    <w:rsid w:val="00C42D89"/>
    <w:rsid w:val="00C80B15"/>
    <w:rsid w:val="00CF0C52"/>
    <w:rsid w:val="00D2111C"/>
    <w:rsid w:val="00D36B58"/>
    <w:rsid w:val="00D75FF5"/>
    <w:rsid w:val="00D80B88"/>
    <w:rsid w:val="00D9652B"/>
    <w:rsid w:val="00E03065"/>
    <w:rsid w:val="00F94898"/>
    <w:rsid w:val="00F95D9F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B48E2-0CAA-4AAF-B0C8-73EA082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strahanskaya_obl_/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nstitutciya_rossijskoj_federatc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_astrahanskaya_obl_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AF03-2565-4C22-8FA0-17E61372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2018-04-18T10:27:00Z</cp:lastPrinted>
  <dcterms:created xsi:type="dcterms:W3CDTF">2018-04-06T08:50:00Z</dcterms:created>
  <dcterms:modified xsi:type="dcterms:W3CDTF">2018-04-18T10:27:00Z</dcterms:modified>
</cp:coreProperties>
</file>