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E91" w:rsidRDefault="00EC5E91" w:rsidP="00AD745F">
      <w:pPr>
        <w:pStyle w:val="aa"/>
        <w:jc w:val="center"/>
        <w:rPr>
          <w:rFonts w:ascii="Times New Roman" w:hAnsi="Times New Roman"/>
          <w:b/>
          <w:sz w:val="24"/>
        </w:rPr>
      </w:pPr>
      <w:r w:rsidRPr="00241991">
        <w:rPr>
          <w:rFonts w:ascii="Times New Roman" w:hAnsi="Times New Roman"/>
          <w:b/>
          <w:sz w:val="24"/>
        </w:rPr>
        <w:t>Муниципальный контракт №</w:t>
      </w:r>
      <w:bookmarkStart w:id="0" w:name="_GoBack"/>
      <w:r w:rsidR="00F034FB">
        <w:rPr>
          <w:rFonts w:ascii="Times New Roman" w:hAnsi="Times New Roman"/>
          <w:b/>
          <w:sz w:val="24"/>
        </w:rPr>
        <w:t xml:space="preserve"> 41/17</w:t>
      </w:r>
    </w:p>
    <w:p w:rsidR="002A7B72" w:rsidRDefault="00EC5E91" w:rsidP="002D3C77">
      <w:pPr>
        <w:pStyle w:val="aa"/>
        <w:jc w:val="center"/>
        <w:rPr>
          <w:rFonts w:ascii="Times New Roman" w:hAnsi="Times New Roman"/>
          <w:b/>
          <w:sz w:val="24"/>
          <w:szCs w:val="24"/>
        </w:rPr>
      </w:pPr>
      <w:r w:rsidRPr="00241991">
        <w:rPr>
          <w:rFonts w:ascii="Times New Roman" w:hAnsi="Times New Roman"/>
          <w:b/>
          <w:sz w:val="24"/>
          <w:szCs w:val="24"/>
        </w:rPr>
        <w:t xml:space="preserve">на </w:t>
      </w:r>
      <w:r w:rsidR="001B15A1">
        <w:rPr>
          <w:rFonts w:ascii="Times New Roman" w:hAnsi="Times New Roman"/>
          <w:b/>
          <w:sz w:val="24"/>
          <w:szCs w:val="24"/>
        </w:rPr>
        <w:t>с</w:t>
      </w:r>
      <w:r w:rsidR="001B15A1" w:rsidRPr="001B15A1">
        <w:rPr>
          <w:rFonts w:ascii="Times New Roman" w:hAnsi="Times New Roman"/>
          <w:b/>
          <w:sz w:val="24"/>
          <w:szCs w:val="24"/>
        </w:rPr>
        <w:t xml:space="preserve">троительство </w:t>
      </w:r>
      <w:r w:rsidR="00F20590" w:rsidRPr="00F20590">
        <w:rPr>
          <w:rFonts w:ascii="Times New Roman" w:hAnsi="Times New Roman"/>
          <w:b/>
          <w:sz w:val="24"/>
          <w:szCs w:val="24"/>
        </w:rPr>
        <w:t>газопровода для газификации частных домов в д. Разметелево</w:t>
      </w:r>
    </w:p>
    <w:bookmarkEnd w:id="0"/>
    <w:p w:rsidR="009E4722" w:rsidRPr="00241991" w:rsidRDefault="009E4722" w:rsidP="002D3C77">
      <w:pPr>
        <w:pStyle w:val="aa"/>
        <w:jc w:val="center"/>
        <w:rPr>
          <w:rFonts w:ascii="Times New Roman" w:hAnsi="Times New Roman"/>
          <w:b/>
          <w:sz w:val="24"/>
          <w:szCs w:val="24"/>
        </w:rPr>
      </w:pPr>
    </w:p>
    <w:p w:rsidR="004F453F" w:rsidRPr="004F453F" w:rsidRDefault="004F453F" w:rsidP="002D3C77">
      <w:pPr>
        <w:pStyle w:val="aa"/>
        <w:jc w:val="center"/>
        <w:rPr>
          <w:rFonts w:ascii="Times New Roman" w:hAnsi="Times New Roman"/>
          <w:sz w:val="24"/>
          <w:szCs w:val="24"/>
        </w:rPr>
      </w:pPr>
      <w:r w:rsidRPr="00241991">
        <w:rPr>
          <w:rFonts w:ascii="Times New Roman" w:hAnsi="Times New Roman"/>
          <w:b/>
          <w:sz w:val="24"/>
          <w:szCs w:val="24"/>
        </w:rPr>
        <w:t xml:space="preserve">Идентификационный код закупки: </w:t>
      </w:r>
      <w:r w:rsidR="00F20590" w:rsidRPr="00F20590">
        <w:rPr>
          <w:rFonts w:ascii="Times New Roman" w:hAnsi="Times New Roman"/>
          <w:b/>
          <w:sz w:val="24"/>
          <w:szCs w:val="24"/>
        </w:rPr>
        <w:t>173470313978047030100101470014221414</w:t>
      </w:r>
      <w:r w:rsidRPr="00241991">
        <w:rPr>
          <w:rFonts w:ascii="Times New Roman" w:hAnsi="Times New Roman"/>
          <w:b/>
          <w:sz w:val="24"/>
          <w:szCs w:val="24"/>
        </w:rPr>
        <w:t>.</w:t>
      </w:r>
    </w:p>
    <w:p w:rsidR="00623E7D" w:rsidRDefault="00EC5E91" w:rsidP="00623E7D">
      <w:pPr>
        <w:jc w:val="right"/>
        <w:rPr>
          <w:sz w:val="24"/>
          <w:szCs w:val="28"/>
        </w:rPr>
      </w:pPr>
      <w:r w:rsidRPr="001E3DE4">
        <w:rPr>
          <w:sz w:val="24"/>
          <w:szCs w:val="28"/>
        </w:rPr>
        <w:t xml:space="preserve">                                       </w:t>
      </w:r>
    </w:p>
    <w:p w:rsidR="00EC5E91" w:rsidRDefault="00EC5E91" w:rsidP="00623E7D">
      <w:pPr>
        <w:jc w:val="right"/>
        <w:rPr>
          <w:sz w:val="24"/>
          <w:szCs w:val="28"/>
        </w:rPr>
      </w:pPr>
      <w:r w:rsidRPr="001E3DE4">
        <w:rPr>
          <w:sz w:val="24"/>
          <w:szCs w:val="28"/>
        </w:rPr>
        <w:t>«</w:t>
      </w:r>
      <w:r w:rsidR="00054AAE">
        <w:rPr>
          <w:sz w:val="24"/>
          <w:szCs w:val="28"/>
        </w:rPr>
        <w:t>13</w:t>
      </w:r>
      <w:r w:rsidRPr="001E3DE4">
        <w:rPr>
          <w:sz w:val="24"/>
          <w:szCs w:val="28"/>
        </w:rPr>
        <w:t xml:space="preserve">» </w:t>
      </w:r>
      <w:r w:rsidR="00054AAE">
        <w:rPr>
          <w:sz w:val="24"/>
          <w:szCs w:val="28"/>
        </w:rPr>
        <w:t>сентября</w:t>
      </w:r>
      <w:r w:rsidRPr="001E3DE4">
        <w:rPr>
          <w:sz w:val="24"/>
          <w:szCs w:val="28"/>
        </w:rPr>
        <w:t xml:space="preserve"> 201</w:t>
      </w:r>
      <w:r w:rsidR="002D3C77">
        <w:rPr>
          <w:sz w:val="24"/>
          <w:szCs w:val="28"/>
        </w:rPr>
        <w:t>7</w:t>
      </w:r>
    </w:p>
    <w:p w:rsidR="00623E7D" w:rsidRPr="001E3DE4" w:rsidRDefault="00623E7D" w:rsidP="00623E7D">
      <w:pPr>
        <w:jc w:val="right"/>
        <w:rPr>
          <w:sz w:val="24"/>
          <w:szCs w:val="28"/>
        </w:rPr>
      </w:pPr>
    </w:p>
    <w:p w:rsidR="00302D72" w:rsidRPr="006B5320" w:rsidRDefault="00302D72" w:rsidP="00353175">
      <w:pPr>
        <w:spacing w:after="120"/>
        <w:ind w:firstLine="737"/>
        <w:jc w:val="both"/>
        <w:rPr>
          <w:sz w:val="24"/>
          <w:szCs w:val="24"/>
        </w:rPr>
      </w:pPr>
      <w:r w:rsidRPr="00E73011">
        <w:rPr>
          <w:sz w:val="24"/>
          <w:szCs w:val="24"/>
        </w:rPr>
        <w:t>Администрация МО Колтушское СП, действующая в интересах и от имени муниципального образования Колтушское сельское поселение Всеволожского муниципального района Ленинградской области  именуемая в дальнейшем Заказчик, в лице временно исполняющего обязанности главы администрации Слинчака Романа Александровича, действующего на основании устава МО Колтушское СП и решения совета депутатов МО Колтушское СП № 45 от 19.06.2017</w:t>
      </w:r>
      <w:r w:rsidRPr="00480553">
        <w:rPr>
          <w:sz w:val="24"/>
          <w:szCs w:val="24"/>
        </w:rPr>
        <w:t>,</w:t>
      </w:r>
      <w:r>
        <w:rPr>
          <w:sz w:val="24"/>
          <w:szCs w:val="24"/>
        </w:rPr>
        <w:t xml:space="preserve"> </w:t>
      </w:r>
      <w:r w:rsidRPr="00B47503">
        <w:rPr>
          <w:sz w:val="24"/>
          <w:szCs w:val="24"/>
        </w:rPr>
        <w:t>и</w:t>
      </w:r>
      <w:r>
        <w:rPr>
          <w:b/>
          <w:sz w:val="24"/>
          <w:szCs w:val="24"/>
        </w:rPr>
        <w:t xml:space="preserve"> </w:t>
      </w:r>
      <w:r w:rsidR="00623E7D" w:rsidRPr="00623E7D">
        <w:rPr>
          <w:b/>
          <w:sz w:val="24"/>
          <w:szCs w:val="24"/>
        </w:rPr>
        <w:t>Общество с ограниченной ответственностью "</w:t>
      </w:r>
      <w:proofErr w:type="spellStart"/>
      <w:r w:rsidR="00623E7D" w:rsidRPr="00623E7D">
        <w:rPr>
          <w:b/>
          <w:sz w:val="24"/>
          <w:szCs w:val="24"/>
        </w:rPr>
        <w:t>ЭнергоСтройМонтаж</w:t>
      </w:r>
      <w:proofErr w:type="spellEnd"/>
      <w:r w:rsidR="00623E7D" w:rsidRPr="00623E7D">
        <w:rPr>
          <w:b/>
          <w:sz w:val="24"/>
          <w:szCs w:val="24"/>
        </w:rPr>
        <w:t>"</w:t>
      </w:r>
      <w:r>
        <w:rPr>
          <w:b/>
          <w:sz w:val="24"/>
          <w:szCs w:val="24"/>
        </w:rPr>
        <w:t>,</w:t>
      </w:r>
      <w:r>
        <w:rPr>
          <w:sz w:val="24"/>
          <w:szCs w:val="24"/>
        </w:rPr>
        <w:t xml:space="preserve"> именуемое в дальнейшем </w:t>
      </w:r>
      <w:r w:rsidRPr="00B47503">
        <w:rPr>
          <w:sz w:val="24"/>
          <w:szCs w:val="24"/>
        </w:rPr>
        <w:t>«Подрядчик»,</w:t>
      </w:r>
      <w:r w:rsidRPr="006B5320">
        <w:rPr>
          <w:sz w:val="24"/>
          <w:szCs w:val="24"/>
        </w:rPr>
        <w:t xml:space="preserve"> в лице </w:t>
      </w:r>
      <w:r w:rsidR="00623E7D" w:rsidRPr="00623E7D">
        <w:rPr>
          <w:sz w:val="24"/>
          <w:szCs w:val="24"/>
        </w:rPr>
        <w:t>генерального директора</w:t>
      </w:r>
      <w:r w:rsidR="00623E7D">
        <w:rPr>
          <w:b/>
          <w:sz w:val="24"/>
          <w:szCs w:val="24"/>
        </w:rPr>
        <w:t xml:space="preserve"> </w:t>
      </w:r>
      <w:r w:rsidR="00623E7D" w:rsidRPr="00623E7D">
        <w:rPr>
          <w:sz w:val="24"/>
          <w:szCs w:val="24"/>
        </w:rPr>
        <w:t>Бражника Вячеслава Васильевича</w:t>
      </w:r>
      <w:r>
        <w:rPr>
          <w:b/>
          <w:sz w:val="24"/>
          <w:szCs w:val="24"/>
        </w:rPr>
        <w:t>,</w:t>
      </w:r>
      <w:r w:rsidRPr="006B5320">
        <w:rPr>
          <w:sz w:val="24"/>
          <w:szCs w:val="24"/>
        </w:rPr>
        <w:t xml:space="preserve"> действующего на основании </w:t>
      </w:r>
      <w:r w:rsidR="00623E7D">
        <w:rPr>
          <w:sz w:val="24"/>
          <w:szCs w:val="24"/>
        </w:rPr>
        <w:t>Устава</w:t>
      </w:r>
      <w:r>
        <w:rPr>
          <w:sz w:val="24"/>
          <w:szCs w:val="24"/>
        </w:rPr>
        <w:t>,</w:t>
      </w:r>
      <w:r w:rsidRPr="006B5320">
        <w:rPr>
          <w:sz w:val="24"/>
          <w:szCs w:val="24"/>
        </w:rPr>
        <w:t xml:space="preserve"> с другой стороны, совместно именуемые далее «Стороны», </w:t>
      </w:r>
      <w:r w:rsidRPr="00B47503">
        <w:rPr>
          <w:sz w:val="24"/>
          <w:szCs w:val="28"/>
        </w:rPr>
        <w:t xml:space="preserve">с соблюдением требований Федерального закона от </w:t>
      </w:r>
      <w:r>
        <w:rPr>
          <w:sz w:val="24"/>
          <w:szCs w:val="28"/>
        </w:rPr>
        <w:t>05.04.</w:t>
      </w:r>
      <w:r w:rsidRPr="00B47503">
        <w:rPr>
          <w:sz w:val="24"/>
          <w:szCs w:val="28"/>
        </w:rPr>
        <w:t>20</w:t>
      </w:r>
      <w:r>
        <w:rPr>
          <w:sz w:val="24"/>
          <w:szCs w:val="28"/>
        </w:rPr>
        <w:t>13</w:t>
      </w:r>
      <w:r w:rsidRPr="00B47503">
        <w:rPr>
          <w:sz w:val="24"/>
          <w:szCs w:val="28"/>
        </w:rPr>
        <w:t xml:space="preserve"> г. № </w:t>
      </w:r>
      <w:r>
        <w:rPr>
          <w:sz w:val="24"/>
          <w:szCs w:val="28"/>
        </w:rPr>
        <w:t>4</w:t>
      </w:r>
      <w:r w:rsidRPr="00B47503">
        <w:rPr>
          <w:sz w:val="24"/>
          <w:szCs w:val="28"/>
        </w:rPr>
        <w:t>4-</w:t>
      </w:r>
      <w:r w:rsidRPr="00B47503">
        <w:rPr>
          <w:sz w:val="24"/>
          <w:szCs w:val="24"/>
        </w:rPr>
        <w:t>ФЗ «О контрактной системе в сфере закупок товаров, работ, услуг для обеспечения государственных и муниципальных нужд»</w:t>
      </w:r>
      <w:r>
        <w:rPr>
          <w:sz w:val="24"/>
          <w:szCs w:val="24"/>
        </w:rPr>
        <w:t>,</w:t>
      </w:r>
      <w:r w:rsidRPr="00B47503">
        <w:rPr>
          <w:sz w:val="28"/>
          <w:szCs w:val="28"/>
        </w:rPr>
        <w:t xml:space="preserve"> </w:t>
      </w:r>
      <w:r>
        <w:rPr>
          <w:sz w:val="24"/>
          <w:szCs w:val="24"/>
        </w:rPr>
        <w:t xml:space="preserve">по </w:t>
      </w:r>
      <w:r w:rsidRPr="00B47503">
        <w:rPr>
          <w:sz w:val="24"/>
          <w:szCs w:val="28"/>
        </w:rPr>
        <w:t>результат</w:t>
      </w:r>
      <w:r>
        <w:rPr>
          <w:sz w:val="24"/>
          <w:szCs w:val="28"/>
        </w:rPr>
        <w:t>ам</w:t>
      </w:r>
      <w:r w:rsidRPr="00B47503">
        <w:rPr>
          <w:sz w:val="24"/>
          <w:szCs w:val="28"/>
        </w:rPr>
        <w:t xml:space="preserve"> проведения </w:t>
      </w:r>
      <w:r>
        <w:rPr>
          <w:sz w:val="24"/>
          <w:szCs w:val="28"/>
        </w:rPr>
        <w:t>электронного</w:t>
      </w:r>
      <w:r w:rsidRPr="00B47503">
        <w:rPr>
          <w:sz w:val="24"/>
          <w:szCs w:val="28"/>
        </w:rPr>
        <w:t xml:space="preserve"> аукциона</w:t>
      </w:r>
      <w:r w:rsidR="00353175">
        <w:rPr>
          <w:sz w:val="24"/>
          <w:szCs w:val="28"/>
        </w:rPr>
        <w:t xml:space="preserve"> (</w:t>
      </w:r>
      <w:r w:rsidR="00353175" w:rsidRPr="00353175">
        <w:rPr>
          <w:sz w:val="24"/>
          <w:szCs w:val="28"/>
        </w:rPr>
        <w:t>Протокол подведения итогов электронного аукциона</w:t>
      </w:r>
      <w:r w:rsidR="00353175">
        <w:rPr>
          <w:sz w:val="24"/>
          <w:szCs w:val="28"/>
        </w:rPr>
        <w:t xml:space="preserve"> от 29.08.2017 года,</w:t>
      </w:r>
      <w:r w:rsidR="00353175" w:rsidRPr="00353175">
        <w:rPr>
          <w:sz w:val="24"/>
          <w:szCs w:val="28"/>
        </w:rPr>
        <w:t xml:space="preserve">  </w:t>
      </w:r>
      <w:r w:rsidR="00353175">
        <w:rPr>
          <w:sz w:val="24"/>
          <w:szCs w:val="28"/>
        </w:rPr>
        <w:t>н</w:t>
      </w:r>
      <w:r w:rsidR="00353175" w:rsidRPr="00353175">
        <w:rPr>
          <w:sz w:val="24"/>
          <w:szCs w:val="28"/>
        </w:rPr>
        <w:t>омер торгов: ЭА-1085/17</w:t>
      </w:r>
      <w:r w:rsidR="00353175">
        <w:rPr>
          <w:sz w:val="24"/>
          <w:szCs w:val="28"/>
        </w:rPr>
        <w:t>)</w:t>
      </w:r>
      <w:r>
        <w:rPr>
          <w:bCs/>
          <w:sz w:val="24"/>
          <w:szCs w:val="28"/>
        </w:rPr>
        <w:t>,</w:t>
      </w:r>
      <w:r w:rsidRPr="00B47503">
        <w:rPr>
          <w:bCs/>
          <w:sz w:val="24"/>
          <w:szCs w:val="28"/>
        </w:rPr>
        <w:t xml:space="preserve"> </w:t>
      </w:r>
      <w:r w:rsidRPr="006B5320">
        <w:rPr>
          <w:sz w:val="24"/>
          <w:szCs w:val="24"/>
        </w:rPr>
        <w:t>заключили</w:t>
      </w:r>
      <w:r>
        <w:rPr>
          <w:color w:val="000000"/>
          <w:sz w:val="24"/>
          <w:szCs w:val="24"/>
        </w:rPr>
        <w:t xml:space="preserve">, </w:t>
      </w:r>
      <w:r w:rsidRPr="006B5320">
        <w:rPr>
          <w:sz w:val="24"/>
          <w:szCs w:val="24"/>
        </w:rPr>
        <w:t xml:space="preserve">настоящий </w:t>
      </w:r>
      <w:r>
        <w:rPr>
          <w:sz w:val="24"/>
          <w:szCs w:val="24"/>
        </w:rPr>
        <w:t>м</w:t>
      </w:r>
      <w:r w:rsidRPr="006B5320">
        <w:rPr>
          <w:sz w:val="24"/>
          <w:szCs w:val="24"/>
        </w:rPr>
        <w:t xml:space="preserve">униципальный </w:t>
      </w:r>
      <w:r>
        <w:rPr>
          <w:sz w:val="24"/>
          <w:szCs w:val="24"/>
        </w:rPr>
        <w:t>к</w:t>
      </w:r>
      <w:r w:rsidRPr="006B5320">
        <w:rPr>
          <w:sz w:val="24"/>
          <w:szCs w:val="24"/>
        </w:rPr>
        <w:t>онтракт (далее – «Контракт») о следующем:</w:t>
      </w:r>
    </w:p>
    <w:p w:rsidR="007A7A5C" w:rsidRDefault="00EC5E91" w:rsidP="000F6F34">
      <w:pPr>
        <w:pStyle w:val="Preformat"/>
        <w:widowControl/>
        <w:jc w:val="center"/>
        <w:rPr>
          <w:rFonts w:ascii="Times New Roman" w:hAnsi="Times New Roman"/>
          <w:b/>
          <w:color w:val="000000"/>
          <w:sz w:val="24"/>
          <w:szCs w:val="24"/>
        </w:rPr>
      </w:pPr>
      <w:r w:rsidRPr="006B5320">
        <w:rPr>
          <w:rFonts w:ascii="Times New Roman" w:hAnsi="Times New Roman"/>
          <w:b/>
          <w:color w:val="000000"/>
          <w:sz w:val="24"/>
          <w:szCs w:val="24"/>
        </w:rPr>
        <w:t xml:space="preserve">1. </w:t>
      </w:r>
      <w:proofErr w:type="gramStart"/>
      <w:r w:rsidRPr="006B5320">
        <w:rPr>
          <w:rFonts w:ascii="Times New Roman" w:hAnsi="Times New Roman"/>
          <w:b/>
          <w:color w:val="000000"/>
          <w:sz w:val="24"/>
          <w:szCs w:val="24"/>
        </w:rPr>
        <w:t xml:space="preserve">Предмет </w:t>
      </w:r>
      <w:r>
        <w:rPr>
          <w:rFonts w:ascii="Times New Roman" w:hAnsi="Times New Roman"/>
          <w:b/>
          <w:color w:val="000000"/>
          <w:sz w:val="24"/>
          <w:szCs w:val="24"/>
        </w:rPr>
        <w:t xml:space="preserve"> </w:t>
      </w:r>
      <w:r w:rsidRPr="006B5320">
        <w:rPr>
          <w:rFonts w:ascii="Times New Roman" w:hAnsi="Times New Roman"/>
          <w:b/>
          <w:color w:val="000000"/>
          <w:sz w:val="24"/>
          <w:szCs w:val="24"/>
        </w:rPr>
        <w:t>Контракта</w:t>
      </w:r>
      <w:proofErr w:type="gramEnd"/>
    </w:p>
    <w:p w:rsidR="00C2501F" w:rsidRPr="00D01B15" w:rsidRDefault="00C2501F" w:rsidP="000F6F34">
      <w:pPr>
        <w:pStyle w:val="Preformat"/>
        <w:widowControl/>
        <w:jc w:val="center"/>
        <w:rPr>
          <w:rFonts w:ascii="Times New Roman" w:hAnsi="Times New Roman"/>
          <w:sz w:val="24"/>
          <w:szCs w:val="24"/>
        </w:rPr>
      </w:pPr>
      <w:r w:rsidRPr="00C2501F">
        <w:rPr>
          <w:rFonts w:ascii="Times New Roman" w:hAnsi="Times New Roman"/>
          <w:sz w:val="24"/>
        </w:rPr>
        <w:t xml:space="preserve">1.1. Подрядчик обязуется выполнить работы </w:t>
      </w:r>
      <w:r>
        <w:rPr>
          <w:rFonts w:ascii="Times New Roman" w:hAnsi="Times New Roman"/>
          <w:sz w:val="24"/>
        </w:rPr>
        <w:t xml:space="preserve">по </w:t>
      </w:r>
      <w:r w:rsidR="00397DDB">
        <w:rPr>
          <w:rFonts w:ascii="Times New Roman" w:hAnsi="Times New Roman"/>
          <w:sz w:val="24"/>
          <w:szCs w:val="24"/>
        </w:rPr>
        <w:t xml:space="preserve">строительству </w:t>
      </w:r>
      <w:r w:rsidR="00F20590" w:rsidRPr="00F20590">
        <w:rPr>
          <w:rFonts w:ascii="Times New Roman" w:hAnsi="Times New Roman"/>
          <w:sz w:val="24"/>
          <w:szCs w:val="24"/>
        </w:rPr>
        <w:t>газопровода для газификации частных домов в д. Разметелево</w:t>
      </w:r>
      <w:r w:rsidR="0060263B">
        <w:rPr>
          <w:rFonts w:ascii="Times New Roman" w:hAnsi="Times New Roman"/>
          <w:sz w:val="24"/>
        </w:rPr>
        <w:t xml:space="preserve"> </w:t>
      </w:r>
      <w:r w:rsidR="00F10475">
        <w:rPr>
          <w:rFonts w:ascii="Times New Roman" w:hAnsi="Times New Roman"/>
          <w:sz w:val="24"/>
        </w:rPr>
        <w:t>(далее - Объект)</w:t>
      </w:r>
      <w:r>
        <w:rPr>
          <w:rFonts w:ascii="Times New Roman" w:hAnsi="Times New Roman"/>
          <w:sz w:val="24"/>
        </w:rPr>
        <w:t xml:space="preserve"> </w:t>
      </w:r>
      <w:r w:rsidR="0060263B">
        <w:rPr>
          <w:rFonts w:ascii="Times New Roman" w:hAnsi="Times New Roman"/>
          <w:sz w:val="24"/>
        </w:rPr>
        <w:t>в соответствии с требованиями технического задания (Приложение № 1),</w:t>
      </w:r>
      <w:r w:rsidR="008433DC">
        <w:rPr>
          <w:rFonts w:ascii="Times New Roman" w:hAnsi="Times New Roman"/>
          <w:sz w:val="24"/>
        </w:rPr>
        <w:t xml:space="preserve"> сметным расчетом (Приложение № 2)</w:t>
      </w:r>
      <w:r w:rsidR="002D3C77">
        <w:rPr>
          <w:rFonts w:ascii="Times New Roman" w:hAnsi="Times New Roman"/>
          <w:sz w:val="24"/>
        </w:rPr>
        <w:t>,</w:t>
      </w:r>
      <w:r w:rsidR="0060263B">
        <w:rPr>
          <w:rFonts w:ascii="Times New Roman" w:hAnsi="Times New Roman"/>
          <w:sz w:val="24"/>
        </w:rPr>
        <w:t xml:space="preserve"> а также с условиями настоящего </w:t>
      </w:r>
      <w:r w:rsidR="00CB7404">
        <w:rPr>
          <w:rFonts w:ascii="Times New Roman" w:hAnsi="Times New Roman"/>
          <w:sz w:val="24"/>
        </w:rPr>
        <w:t>К</w:t>
      </w:r>
      <w:r w:rsidR="0060263B">
        <w:rPr>
          <w:rFonts w:ascii="Times New Roman" w:hAnsi="Times New Roman"/>
          <w:sz w:val="24"/>
        </w:rPr>
        <w:t>онтракта</w:t>
      </w:r>
      <w:r w:rsidR="002D3C77">
        <w:rPr>
          <w:rFonts w:ascii="Times New Roman" w:hAnsi="Times New Roman"/>
          <w:sz w:val="24"/>
        </w:rPr>
        <w:t>, проектной документацией и</w:t>
      </w:r>
      <w:r w:rsidR="0060263B">
        <w:rPr>
          <w:rFonts w:ascii="Times New Roman" w:hAnsi="Times New Roman"/>
          <w:sz w:val="24"/>
        </w:rPr>
        <w:t xml:space="preserve"> требованиями </w:t>
      </w:r>
      <w:r w:rsidRPr="00C2501F">
        <w:rPr>
          <w:rFonts w:ascii="Times New Roman" w:hAnsi="Times New Roman"/>
          <w:sz w:val="24"/>
        </w:rPr>
        <w:t xml:space="preserve">нормативных правовых актов. </w:t>
      </w:r>
    </w:p>
    <w:p w:rsidR="00302D72" w:rsidRDefault="00302D72" w:rsidP="00302D72">
      <w:pPr>
        <w:spacing w:line="240" w:lineRule="atLeast"/>
        <w:ind w:firstLine="709"/>
        <w:jc w:val="both"/>
        <w:rPr>
          <w:rFonts w:eastAsia="Calibri"/>
          <w:sz w:val="24"/>
          <w:szCs w:val="22"/>
          <w:lang w:eastAsia="en-US"/>
        </w:rPr>
      </w:pPr>
      <w:r w:rsidRPr="001971AD">
        <w:rPr>
          <w:rFonts w:eastAsia="Calibri"/>
          <w:sz w:val="24"/>
          <w:szCs w:val="22"/>
          <w:lang w:eastAsia="en-US"/>
        </w:rPr>
        <w:t xml:space="preserve">1.2. </w:t>
      </w:r>
      <w:r w:rsidRPr="00E73011">
        <w:rPr>
          <w:rFonts w:eastAsia="Calibri"/>
          <w:sz w:val="24"/>
          <w:szCs w:val="22"/>
          <w:lang w:eastAsia="en-US"/>
        </w:rPr>
        <w:t>Подрядчик обязуется приступить к работе на следующий рабочий день с момента передачи Объекта Заказчиком Подрядчику по акту передачи территории для производства работ, подписанному обеими Сторонами и проектно-сметной документации по акту передачи ПСД. Акт передачи территории для производства работ на Объекте и акт передачи ПСД подписывается Сторонами в течение 5 дней с момента подписания Контракта.</w:t>
      </w:r>
    </w:p>
    <w:p w:rsidR="00302D72" w:rsidRPr="00D01B15" w:rsidRDefault="00302D72" w:rsidP="00302D72">
      <w:pPr>
        <w:spacing w:line="240" w:lineRule="atLeast"/>
        <w:ind w:firstLine="709"/>
        <w:jc w:val="both"/>
        <w:rPr>
          <w:rFonts w:eastAsia="Calibri"/>
          <w:sz w:val="24"/>
          <w:szCs w:val="22"/>
          <w:lang w:eastAsia="en-US"/>
        </w:rPr>
      </w:pPr>
      <w:r w:rsidRPr="00980EF6">
        <w:rPr>
          <w:rFonts w:eastAsia="Calibri"/>
          <w:sz w:val="24"/>
          <w:szCs w:val="22"/>
          <w:lang w:eastAsia="en-US"/>
        </w:rPr>
        <w:t>1.</w:t>
      </w:r>
      <w:r>
        <w:rPr>
          <w:rFonts w:eastAsia="Calibri"/>
          <w:sz w:val="24"/>
          <w:szCs w:val="22"/>
          <w:lang w:eastAsia="en-US"/>
        </w:rPr>
        <w:t>3</w:t>
      </w:r>
      <w:r w:rsidRPr="00980EF6">
        <w:rPr>
          <w:rFonts w:eastAsia="Calibri"/>
          <w:sz w:val="24"/>
          <w:szCs w:val="22"/>
          <w:lang w:eastAsia="en-US"/>
        </w:rPr>
        <w:t>. Материально-техническое обеспечение выполнения Работ возлагается на Подрядчика и производится за его счёт.</w:t>
      </w:r>
    </w:p>
    <w:p w:rsidR="00747067" w:rsidRPr="00C2501F" w:rsidRDefault="00747067" w:rsidP="00C2501F">
      <w:pPr>
        <w:pStyle w:val="aa"/>
        <w:jc w:val="both"/>
        <w:rPr>
          <w:rFonts w:ascii="Times New Roman" w:hAnsi="Times New Roman"/>
          <w:color w:val="000000"/>
          <w:sz w:val="24"/>
        </w:rPr>
      </w:pPr>
    </w:p>
    <w:p w:rsidR="00302D72" w:rsidRPr="00302D72" w:rsidRDefault="00302D72" w:rsidP="000F6F34">
      <w:pPr>
        <w:tabs>
          <w:tab w:val="left" w:pos="1134"/>
        </w:tabs>
        <w:ind w:firstLine="567"/>
        <w:jc w:val="center"/>
        <w:rPr>
          <w:b/>
          <w:sz w:val="24"/>
          <w:szCs w:val="24"/>
          <w:lang w:val="x-none"/>
        </w:rPr>
      </w:pPr>
      <w:r w:rsidRPr="00302D72">
        <w:rPr>
          <w:b/>
          <w:sz w:val="24"/>
          <w:szCs w:val="24"/>
          <w:lang w:val="x-none"/>
        </w:rPr>
        <w:t>2. Сроки выполнения работ и срок действия контракта</w:t>
      </w:r>
    </w:p>
    <w:p w:rsidR="00302D72" w:rsidRPr="00302D72" w:rsidRDefault="00302D72" w:rsidP="000F6F34">
      <w:pPr>
        <w:tabs>
          <w:tab w:val="left" w:pos="1134"/>
        </w:tabs>
        <w:spacing w:line="240" w:lineRule="atLeast"/>
        <w:ind w:firstLine="567"/>
        <w:jc w:val="both"/>
        <w:rPr>
          <w:sz w:val="24"/>
          <w:szCs w:val="24"/>
        </w:rPr>
      </w:pPr>
      <w:r w:rsidRPr="00302D72">
        <w:rPr>
          <w:sz w:val="24"/>
          <w:szCs w:val="24"/>
        </w:rPr>
        <w:t>2.1. Контракт вступает в силу с даты его заключения и действует до 31.12.2017г., а в части взаиморасчетов до полного исполнения Сторонами принятых на себя обязательств, но не позднее 31.12.2017 года.</w:t>
      </w:r>
    </w:p>
    <w:p w:rsidR="00302D72" w:rsidRPr="00302D72" w:rsidRDefault="00302D72" w:rsidP="00302D72">
      <w:pPr>
        <w:tabs>
          <w:tab w:val="left" w:pos="1134"/>
        </w:tabs>
        <w:ind w:firstLine="567"/>
        <w:jc w:val="both"/>
        <w:rPr>
          <w:sz w:val="24"/>
          <w:szCs w:val="24"/>
        </w:rPr>
      </w:pPr>
      <w:r w:rsidRPr="00302D72">
        <w:rPr>
          <w:sz w:val="24"/>
          <w:szCs w:val="24"/>
          <w:lang w:val="x-none"/>
        </w:rPr>
        <w:t xml:space="preserve">2.2. </w:t>
      </w:r>
      <w:r w:rsidRPr="00302D72">
        <w:rPr>
          <w:sz w:val="24"/>
          <w:szCs w:val="24"/>
        </w:rPr>
        <w:t>Срок выполнения работ:</w:t>
      </w:r>
      <w:r w:rsidRPr="00302D72">
        <w:rPr>
          <w:sz w:val="24"/>
          <w:szCs w:val="24"/>
          <w:lang w:val="x-none"/>
        </w:rPr>
        <w:t xml:space="preserve"> </w:t>
      </w:r>
      <w:r w:rsidRPr="00302D72">
        <w:rPr>
          <w:sz w:val="24"/>
          <w:szCs w:val="24"/>
        </w:rPr>
        <w:t>в</w:t>
      </w:r>
      <w:r w:rsidRPr="00302D72">
        <w:rPr>
          <w:sz w:val="24"/>
          <w:szCs w:val="24"/>
          <w:lang w:val="x-none"/>
        </w:rPr>
        <w:t xml:space="preserve"> течение 60 календарных дней с даты заключения контракта.</w:t>
      </w:r>
      <w:r w:rsidRPr="00302D72">
        <w:rPr>
          <w:sz w:val="24"/>
          <w:szCs w:val="24"/>
        </w:rPr>
        <w:t xml:space="preserve"> </w:t>
      </w:r>
    </w:p>
    <w:p w:rsidR="00302D72" w:rsidRPr="00302D72" w:rsidRDefault="00302D72" w:rsidP="00302D72">
      <w:pPr>
        <w:jc w:val="both"/>
        <w:rPr>
          <w:rFonts w:ascii="Calibri" w:eastAsia="Calibri" w:hAnsi="Calibri"/>
          <w:color w:val="FF0000"/>
          <w:sz w:val="24"/>
          <w:szCs w:val="24"/>
          <w:lang w:eastAsia="en-US"/>
        </w:rPr>
      </w:pPr>
    </w:p>
    <w:p w:rsidR="007A7A5C" w:rsidRPr="00302D72" w:rsidRDefault="00302D72" w:rsidP="000F6F34">
      <w:pPr>
        <w:tabs>
          <w:tab w:val="left" w:pos="1134"/>
        </w:tabs>
        <w:ind w:firstLine="567"/>
        <w:jc w:val="center"/>
        <w:rPr>
          <w:b/>
          <w:sz w:val="24"/>
          <w:szCs w:val="28"/>
          <w:lang w:val="x-none"/>
        </w:rPr>
      </w:pPr>
      <w:r w:rsidRPr="00302D72">
        <w:rPr>
          <w:b/>
          <w:sz w:val="24"/>
          <w:szCs w:val="28"/>
          <w:lang w:val="x-none"/>
        </w:rPr>
        <w:t xml:space="preserve">3. Цена Контракта </w:t>
      </w:r>
    </w:p>
    <w:p w:rsidR="00302D72" w:rsidRPr="00302D72" w:rsidRDefault="00302D72" w:rsidP="000F6F34">
      <w:pPr>
        <w:spacing w:line="240" w:lineRule="atLeast"/>
        <w:ind w:firstLine="709"/>
        <w:jc w:val="both"/>
        <w:rPr>
          <w:sz w:val="24"/>
          <w:szCs w:val="24"/>
        </w:rPr>
      </w:pPr>
      <w:r w:rsidRPr="00302D72">
        <w:rPr>
          <w:sz w:val="24"/>
          <w:szCs w:val="28"/>
        </w:rPr>
        <w:t xml:space="preserve">3.1. Цена настоящего Контракта составляет </w:t>
      </w:r>
      <w:r w:rsidR="00884F90" w:rsidRPr="00884F90">
        <w:rPr>
          <w:i/>
          <w:sz w:val="24"/>
          <w:szCs w:val="28"/>
        </w:rPr>
        <w:t>3 791</w:t>
      </w:r>
      <w:r w:rsidR="001D4B35">
        <w:rPr>
          <w:i/>
          <w:sz w:val="24"/>
          <w:szCs w:val="28"/>
        </w:rPr>
        <w:t> </w:t>
      </w:r>
      <w:r w:rsidR="00884F90" w:rsidRPr="00884F90">
        <w:rPr>
          <w:i/>
          <w:sz w:val="24"/>
          <w:szCs w:val="28"/>
        </w:rPr>
        <w:t>396</w:t>
      </w:r>
      <w:r w:rsidR="001D4B35">
        <w:rPr>
          <w:i/>
          <w:sz w:val="24"/>
          <w:szCs w:val="28"/>
        </w:rPr>
        <w:t>,70</w:t>
      </w:r>
      <w:r w:rsidR="00884F90" w:rsidRPr="00884F90">
        <w:rPr>
          <w:i/>
          <w:sz w:val="24"/>
          <w:szCs w:val="28"/>
        </w:rPr>
        <w:t xml:space="preserve"> </w:t>
      </w:r>
      <w:r w:rsidRPr="00884F90">
        <w:rPr>
          <w:i/>
          <w:sz w:val="24"/>
          <w:szCs w:val="28"/>
        </w:rPr>
        <w:t>рублей (</w:t>
      </w:r>
      <w:r w:rsidR="00884F90" w:rsidRPr="00884F90">
        <w:rPr>
          <w:i/>
          <w:sz w:val="24"/>
          <w:szCs w:val="28"/>
        </w:rPr>
        <w:t>три миллиона семьсот девяносто одна тысяча триста девяносто шесть рублей</w:t>
      </w:r>
      <w:r w:rsidRPr="00884F90">
        <w:rPr>
          <w:i/>
          <w:sz w:val="24"/>
          <w:szCs w:val="28"/>
        </w:rPr>
        <w:t>)</w:t>
      </w:r>
      <w:r w:rsidR="00884F90" w:rsidRPr="00884F90">
        <w:rPr>
          <w:i/>
          <w:sz w:val="24"/>
          <w:szCs w:val="28"/>
        </w:rPr>
        <w:t xml:space="preserve"> 70 коп.</w:t>
      </w:r>
      <w:r w:rsidRPr="00884F90">
        <w:rPr>
          <w:i/>
          <w:sz w:val="24"/>
          <w:szCs w:val="28"/>
        </w:rPr>
        <w:t xml:space="preserve"> </w:t>
      </w:r>
      <w:r w:rsidR="00AD745F" w:rsidRPr="00AD745F">
        <w:rPr>
          <w:i/>
          <w:sz w:val="24"/>
          <w:szCs w:val="28"/>
        </w:rPr>
        <w:t>НДС не облагается в связи с применением УСН</w:t>
      </w:r>
      <w:r w:rsidRPr="00302D72">
        <w:rPr>
          <w:sz w:val="24"/>
          <w:szCs w:val="28"/>
        </w:rPr>
        <w:t xml:space="preserve">, является твердой на весь период </w:t>
      </w:r>
      <w:proofErr w:type="gramStart"/>
      <w:r w:rsidRPr="00302D72">
        <w:rPr>
          <w:sz w:val="24"/>
          <w:szCs w:val="24"/>
        </w:rPr>
        <w:t>действия  Контракта</w:t>
      </w:r>
      <w:proofErr w:type="gramEnd"/>
      <w:r w:rsidRPr="00302D72">
        <w:rPr>
          <w:sz w:val="24"/>
          <w:szCs w:val="24"/>
        </w:rPr>
        <w:t xml:space="preserve"> и не может изменяться в ходе его исполнения, за исключением случаев предусмотренных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02D72" w:rsidRPr="00302D72" w:rsidRDefault="00302D72" w:rsidP="00302D72">
      <w:pPr>
        <w:tabs>
          <w:tab w:val="left" w:pos="1134"/>
        </w:tabs>
        <w:ind w:firstLine="567"/>
        <w:jc w:val="both"/>
        <w:rPr>
          <w:sz w:val="24"/>
          <w:szCs w:val="28"/>
          <w:lang w:val="x-none"/>
        </w:rPr>
      </w:pPr>
      <w:r w:rsidRPr="00302D72">
        <w:rPr>
          <w:sz w:val="24"/>
          <w:szCs w:val="28"/>
        </w:rPr>
        <w:t>Источник финансирования</w:t>
      </w:r>
      <w:r w:rsidRPr="00302D72">
        <w:rPr>
          <w:sz w:val="24"/>
          <w:szCs w:val="28"/>
          <w:lang w:val="x-none"/>
        </w:rPr>
        <w:t>:</w:t>
      </w:r>
    </w:p>
    <w:p w:rsidR="00302D72" w:rsidRPr="00302D72" w:rsidRDefault="00302D72" w:rsidP="00302D72">
      <w:pPr>
        <w:widowControl w:val="0"/>
        <w:tabs>
          <w:tab w:val="left" w:pos="1134"/>
        </w:tabs>
        <w:ind w:firstLine="567"/>
        <w:jc w:val="both"/>
        <w:rPr>
          <w:sz w:val="24"/>
          <w:szCs w:val="28"/>
        </w:rPr>
      </w:pPr>
      <w:r w:rsidRPr="00302D72">
        <w:rPr>
          <w:sz w:val="24"/>
          <w:szCs w:val="28"/>
        </w:rPr>
        <w:t xml:space="preserve">- Областной бюджет - составляет </w:t>
      </w:r>
      <w:r w:rsidR="000F6F34" w:rsidRPr="000F6F34">
        <w:rPr>
          <w:i/>
          <w:sz w:val="24"/>
          <w:szCs w:val="28"/>
        </w:rPr>
        <w:t>3 601 000,00</w:t>
      </w:r>
      <w:r w:rsidRPr="000F6F34">
        <w:rPr>
          <w:i/>
          <w:sz w:val="24"/>
          <w:szCs w:val="28"/>
        </w:rPr>
        <w:t xml:space="preserve"> рублей (</w:t>
      </w:r>
      <w:r w:rsidR="000F6F34" w:rsidRPr="000F6F34">
        <w:rPr>
          <w:i/>
          <w:sz w:val="24"/>
          <w:szCs w:val="28"/>
        </w:rPr>
        <w:t>три миллиона шестьсот одна тысяча рублей</w:t>
      </w:r>
      <w:r w:rsidRPr="000F6F34">
        <w:rPr>
          <w:i/>
          <w:sz w:val="24"/>
          <w:szCs w:val="28"/>
        </w:rPr>
        <w:t>)</w:t>
      </w:r>
      <w:r w:rsidR="000F6F34" w:rsidRPr="000F6F34">
        <w:rPr>
          <w:i/>
          <w:sz w:val="24"/>
          <w:szCs w:val="28"/>
        </w:rPr>
        <w:t>, 00 коп.</w:t>
      </w:r>
      <w:r w:rsidRPr="000F6F34">
        <w:rPr>
          <w:i/>
          <w:sz w:val="24"/>
          <w:szCs w:val="28"/>
        </w:rPr>
        <w:t xml:space="preserve"> </w:t>
      </w:r>
    </w:p>
    <w:p w:rsidR="001D4B35" w:rsidRDefault="00302D72" w:rsidP="00302D72">
      <w:pPr>
        <w:widowControl w:val="0"/>
        <w:tabs>
          <w:tab w:val="left" w:pos="1134"/>
        </w:tabs>
        <w:ind w:firstLine="567"/>
        <w:jc w:val="both"/>
        <w:rPr>
          <w:sz w:val="24"/>
          <w:szCs w:val="28"/>
        </w:rPr>
      </w:pPr>
      <w:r w:rsidRPr="00302D72">
        <w:rPr>
          <w:sz w:val="24"/>
          <w:szCs w:val="28"/>
        </w:rPr>
        <w:t xml:space="preserve">- Местный бюджет: - составляет </w:t>
      </w:r>
      <w:r w:rsidR="000F6F34" w:rsidRPr="001D4B35">
        <w:rPr>
          <w:i/>
          <w:sz w:val="24"/>
          <w:szCs w:val="28"/>
        </w:rPr>
        <w:t>190 396,70</w:t>
      </w:r>
      <w:r w:rsidRPr="001D4B35">
        <w:rPr>
          <w:i/>
          <w:sz w:val="24"/>
          <w:szCs w:val="28"/>
        </w:rPr>
        <w:t xml:space="preserve"> рублей (</w:t>
      </w:r>
      <w:r w:rsidR="001D4B35" w:rsidRPr="001D4B35">
        <w:rPr>
          <w:i/>
          <w:sz w:val="24"/>
          <w:szCs w:val="28"/>
        </w:rPr>
        <w:t>сто девяносто тысяч триста девяносто шесть рублей</w:t>
      </w:r>
      <w:r w:rsidRPr="001D4B35">
        <w:rPr>
          <w:i/>
          <w:sz w:val="24"/>
          <w:szCs w:val="28"/>
        </w:rPr>
        <w:t xml:space="preserve">) </w:t>
      </w:r>
      <w:r w:rsidR="000F6F34" w:rsidRPr="001D4B35">
        <w:rPr>
          <w:i/>
          <w:sz w:val="24"/>
          <w:szCs w:val="28"/>
        </w:rPr>
        <w:t>70 коп.</w:t>
      </w:r>
      <w:r w:rsidRPr="00302D72">
        <w:rPr>
          <w:sz w:val="24"/>
          <w:szCs w:val="28"/>
        </w:rPr>
        <w:t xml:space="preserve"> </w:t>
      </w:r>
    </w:p>
    <w:p w:rsidR="00302D72" w:rsidRPr="00302D72" w:rsidRDefault="00302D72" w:rsidP="00302D72">
      <w:pPr>
        <w:widowControl w:val="0"/>
        <w:tabs>
          <w:tab w:val="left" w:pos="1134"/>
        </w:tabs>
        <w:ind w:firstLine="567"/>
        <w:jc w:val="both"/>
        <w:rPr>
          <w:sz w:val="24"/>
          <w:szCs w:val="28"/>
        </w:rPr>
      </w:pPr>
      <w:r w:rsidRPr="00302D72">
        <w:rPr>
          <w:sz w:val="24"/>
          <w:szCs w:val="28"/>
        </w:rPr>
        <w:t xml:space="preserve">3.2. В цену Контракта включена оплата всех обязательств Подрядчика по Контракту, </w:t>
      </w:r>
      <w:proofErr w:type="gramStart"/>
      <w:r w:rsidRPr="00302D72">
        <w:rPr>
          <w:sz w:val="24"/>
          <w:szCs w:val="28"/>
        </w:rPr>
        <w:t>включая  транспортные</w:t>
      </w:r>
      <w:proofErr w:type="gramEnd"/>
      <w:r w:rsidRPr="00302D72">
        <w:rPr>
          <w:sz w:val="24"/>
          <w:szCs w:val="28"/>
        </w:rPr>
        <w:t xml:space="preserve"> расходы, страхование, </w:t>
      </w:r>
      <w:r w:rsidRPr="00302D72">
        <w:rPr>
          <w:color w:val="000000"/>
          <w:sz w:val="24"/>
          <w:szCs w:val="28"/>
        </w:rPr>
        <w:t>уплату таможенных пошлин, налогов и других обязательных платежей.</w:t>
      </w:r>
      <w:r w:rsidRPr="00302D72">
        <w:rPr>
          <w:sz w:val="24"/>
          <w:szCs w:val="28"/>
        </w:rPr>
        <w:t xml:space="preserve"> </w:t>
      </w:r>
    </w:p>
    <w:p w:rsidR="00302D72" w:rsidRPr="00302D72" w:rsidRDefault="00302D72" w:rsidP="00302D72">
      <w:pPr>
        <w:tabs>
          <w:tab w:val="left" w:pos="1134"/>
        </w:tabs>
        <w:ind w:firstLine="567"/>
        <w:jc w:val="both"/>
        <w:rPr>
          <w:sz w:val="24"/>
          <w:szCs w:val="28"/>
        </w:rPr>
      </w:pPr>
      <w:r w:rsidRPr="00302D72">
        <w:rPr>
          <w:color w:val="000000"/>
          <w:sz w:val="24"/>
          <w:szCs w:val="28"/>
        </w:rPr>
        <w:lastRenderedPageBreak/>
        <w:t>3.3.  Ц</w:t>
      </w:r>
      <w:r w:rsidRPr="00302D72">
        <w:rPr>
          <w:sz w:val="24"/>
          <w:szCs w:val="28"/>
        </w:rPr>
        <w:t>ена Контракта может быть снижена по соглашению Сторон без изменения условий Контракта.</w:t>
      </w:r>
    </w:p>
    <w:p w:rsidR="00302D72" w:rsidRPr="00302D72" w:rsidRDefault="00302D72" w:rsidP="00302D72">
      <w:pPr>
        <w:widowControl w:val="0"/>
        <w:tabs>
          <w:tab w:val="left" w:pos="1134"/>
        </w:tabs>
        <w:ind w:firstLine="567"/>
        <w:jc w:val="both"/>
        <w:rPr>
          <w:sz w:val="24"/>
          <w:szCs w:val="28"/>
        </w:rPr>
      </w:pPr>
      <w:r w:rsidRPr="00302D72">
        <w:rPr>
          <w:sz w:val="24"/>
          <w:szCs w:val="28"/>
        </w:rPr>
        <w:t>3.4. Авансирование выполняемых работ не предусмотрено.</w:t>
      </w:r>
    </w:p>
    <w:p w:rsidR="00302D72" w:rsidRPr="00302D72" w:rsidRDefault="00302D72" w:rsidP="00302D72">
      <w:pPr>
        <w:widowControl w:val="0"/>
        <w:tabs>
          <w:tab w:val="left" w:pos="1134"/>
        </w:tabs>
        <w:ind w:firstLine="567"/>
        <w:jc w:val="both"/>
        <w:rPr>
          <w:sz w:val="24"/>
          <w:szCs w:val="28"/>
        </w:rPr>
      </w:pPr>
    </w:p>
    <w:p w:rsidR="007A7A5C" w:rsidRPr="00302D72" w:rsidRDefault="00302D72" w:rsidP="00302D72">
      <w:pPr>
        <w:widowControl w:val="0"/>
        <w:tabs>
          <w:tab w:val="left" w:pos="1134"/>
        </w:tabs>
        <w:ind w:firstLine="567"/>
        <w:jc w:val="center"/>
        <w:rPr>
          <w:sz w:val="24"/>
          <w:szCs w:val="28"/>
        </w:rPr>
      </w:pPr>
      <w:r w:rsidRPr="00302D72">
        <w:rPr>
          <w:b/>
          <w:sz w:val="24"/>
          <w:szCs w:val="28"/>
        </w:rPr>
        <w:t>4.</w:t>
      </w:r>
      <w:r w:rsidRPr="00302D72">
        <w:rPr>
          <w:sz w:val="24"/>
          <w:szCs w:val="28"/>
        </w:rPr>
        <w:t xml:space="preserve"> </w:t>
      </w:r>
      <w:r w:rsidRPr="00302D72">
        <w:rPr>
          <w:b/>
          <w:sz w:val="24"/>
          <w:szCs w:val="28"/>
        </w:rPr>
        <w:t>Порядок расчетов</w:t>
      </w:r>
    </w:p>
    <w:p w:rsidR="00302D72" w:rsidRPr="00302D72" w:rsidRDefault="00302D72" w:rsidP="00302D72">
      <w:pPr>
        <w:widowControl w:val="0"/>
        <w:shd w:val="clear" w:color="auto" w:fill="FFFFFF"/>
        <w:tabs>
          <w:tab w:val="left" w:pos="1134"/>
        </w:tabs>
        <w:ind w:firstLine="567"/>
        <w:jc w:val="both"/>
        <w:rPr>
          <w:sz w:val="24"/>
          <w:szCs w:val="28"/>
        </w:rPr>
      </w:pPr>
      <w:r w:rsidRPr="00302D72">
        <w:rPr>
          <w:sz w:val="24"/>
          <w:szCs w:val="28"/>
        </w:rPr>
        <w:t xml:space="preserve">3.5. Оплата выполненных Подрядчиком работ осуществляется Заказчиком </w:t>
      </w:r>
      <w:r w:rsidRPr="00302D72">
        <w:rPr>
          <w:color w:val="000000"/>
          <w:sz w:val="24"/>
          <w:szCs w:val="28"/>
        </w:rPr>
        <w:t xml:space="preserve">в безналичной форме </w:t>
      </w:r>
      <w:r w:rsidRPr="00302D72">
        <w:rPr>
          <w:sz w:val="24"/>
          <w:szCs w:val="28"/>
        </w:rPr>
        <w:t>в соответствии с порядком казначейской системы исполнения бюджета путем перечисления денежных средств на расчетный счет Подрядчика в течение 30 календарных дней с момента подписания актов</w:t>
      </w:r>
      <w:r w:rsidRPr="00302D72">
        <w:rPr>
          <w:color w:val="FF0000"/>
          <w:sz w:val="24"/>
          <w:szCs w:val="28"/>
        </w:rPr>
        <w:t xml:space="preserve"> </w:t>
      </w:r>
      <w:r w:rsidRPr="00302D72">
        <w:rPr>
          <w:sz w:val="24"/>
          <w:szCs w:val="28"/>
        </w:rPr>
        <w:t>выполненных работ.</w:t>
      </w:r>
    </w:p>
    <w:p w:rsidR="00302D72" w:rsidRPr="00302D72" w:rsidRDefault="00302D72" w:rsidP="00302D72">
      <w:pPr>
        <w:widowControl w:val="0"/>
        <w:tabs>
          <w:tab w:val="left" w:pos="1134"/>
          <w:tab w:val="left" w:pos="1276"/>
          <w:tab w:val="left" w:pos="9781"/>
        </w:tabs>
        <w:ind w:firstLine="567"/>
        <w:jc w:val="both"/>
        <w:rPr>
          <w:sz w:val="24"/>
          <w:szCs w:val="28"/>
        </w:rPr>
      </w:pPr>
      <w:r w:rsidRPr="00302D72">
        <w:rPr>
          <w:sz w:val="24"/>
          <w:szCs w:val="28"/>
        </w:rPr>
        <w:t xml:space="preserve">3.6. Оплата производится на основании счет-фактуры (счета), справки о стоимости выполненных работ и затрат (КС-3), акта о приемке выполненных работ (КС-2), и иных документов, подтверждающих расходы Подрядчика, подписанных Подрядчиком и Заказчиком. </w:t>
      </w:r>
      <w:proofErr w:type="gramStart"/>
      <w:r w:rsidRPr="00302D72">
        <w:rPr>
          <w:sz w:val="24"/>
          <w:szCs w:val="28"/>
        </w:rPr>
        <w:t>Оплата  за</w:t>
      </w:r>
      <w:proofErr w:type="gramEnd"/>
      <w:r w:rsidRPr="00302D72">
        <w:rPr>
          <w:sz w:val="24"/>
          <w:szCs w:val="28"/>
        </w:rPr>
        <w:t xml:space="preserve">  выполненные  работы  производится  в течение 30 календарных дней после подписания Сторонами акта о приемке выполненных работ. Заказчик вправе производить оплаты как в целом, так и по отдельным этапам (после подписания акта о приемке выполненных работ).</w:t>
      </w:r>
    </w:p>
    <w:p w:rsidR="00302D72" w:rsidRPr="00302D72" w:rsidRDefault="00302D72" w:rsidP="00302D72">
      <w:pPr>
        <w:widowControl w:val="0"/>
        <w:tabs>
          <w:tab w:val="left" w:pos="1134"/>
          <w:tab w:val="left" w:pos="1276"/>
          <w:tab w:val="left" w:pos="9781"/>
        </w:tabs>
        <w:ind w:firstLine="567"/>
        <w:jc w:val="both"/>
        <w:rPr>
          <w:b/>
          <w:color w:val="000000"/>
          <w:sz w:val="24"/>
          <w:szCs w:val="24"/>
        </w:rPr>
      </w:pPr>
      <w:r w:rsidRPr="00302D72">
        <w:rPr>
          <w:sz w:val="24"/>
          <w:szCs w:val="28"/>
        </w:rPr>
        <w:t>3.7. Работы, выполненные Подрядчиком с отклонением от проектно-сметной документации, а также условий настоящего Контракта, не подлежат приемке и оплате Заказчиком до устранения нарушений и недостатков.</w:t>
      </w:r>
    </w:p>
    <w:p w:rsidR="00302D72" w:rsidRPr="00302D72" w:rsidRDefault="00302D72" w:rsidP="00302D72">
      <w:pPr>
        <w:tabs>
          <w:tab w:val="left" w:pos="1276"/>
        </w:tabs>
        <w:spacing w:after="120"/>
        <w:ind w:firstLine="567"/>
        <w:jc w:val="center"/>
        <w:rPr>
          <w:rFonts w:eastAsia="Calibri"/>
          <w:b/>
          <w:sz w:val="24"/>
          <w:szCs w:val="22"/>
          <w:lang w:eastAsia="en-US"/>
        </w:rPr>
      </w:pPr>
    </w:p>
    <w:p w:rsidR="007A7A5C" w:rsidRPr="00302D72" w:rsidRDefault="00302D72" w:rsidP="00302D72">
      <w:pPr>
        <w:ind w:firstLine="567"/>
        <w:jc w:val="center"/>
        <w:rPr>
          <w:b/>
          <w:sz w:val="22"/>
          <w:szCs w:val="22"/>
        </w:rPr>
      </w:pPr>
      <w:r w:rsidRPr="00302D72">
        <w:rPr>
          <w:b/>
          <w:sz w:val="22"/>
          <w:szCs w:val="22"/>
        </w:rPr>
        <w:t>5. ПРАВА И ОБЯЗАННОСТИ СТОРОН</w:t>
      </w:r>
    </w:p>
    <w:p w:rsidR="00302D72" w:rsidRPr="00302D72" w:rsidRDefault="00302D72" w:rsidP="00302D72">
      <w:pPr>
        <w:widowControl w:val="0"/>
        <w:tabs>
          <w:tab w:val="left" w:pos="720"/>
          <w:tab w:val="left" w:pos="851"/>
        </w:tabs>
        <w:ind w:firstLine="567"/>
        <w:jc w:val="both"/>
        <w:textAlignment w:val="baseline"/>
        <w:rPr>
          <w:b/>
          <w:color w:val="000000"/>
          <w:sz w:val="24"/>
          <w:szCs w:val="24"/>
        </w:rPr>
      </w:pPr>
      <w:r w:rsidRPr="00302D72">
        <w:rPr>
          <w:color w:val="000000"/>
          <w:sz w:val="24"/>
          <w:szCs w:val="24"/>
        </w:rPr>
        <w:tab/>
      </w:r>
      <w:r w:rsidRPr="00302D72">
        <w:rPr>
          <w:color w:val="000000"/>
          <w:sz w:val="24"/>
          <w:szCs w:val="24"/>
        </w:rPr>
        <w:tab/>
      </w:r>
      <w:r w:rsidRPr="00302D72">
        <w:rPr>
          <w:b/>
          <w:color w:val="000000"/>
          <w:sz w:val="24"/>
          <w:szCs w:val="24"/>
        </w:rPr>
        <w:t xml:space="preserve">    5.1. Подрядчик обязан:</w:t>
      </w:r>
      <w:r w:rsidRPr="00302D72">
        <w:rPr>
          <w:b/>
          <w:color w:val="000000"/>
          <w:sz w:val="24"/>
          <w:szCs w:val="24"/>
        </w:rPr>
        <w:tab/>
      </w:r>
    </w:p>
    <w:p w:rsidR="00302D72" w:rsidRPr="00302D72" w:rsidRDefault="00302D72" w:rsidP="00302D72">
      <w:pPr>
        <w:widowControl w:val="0"/>
        <w:tabs>
          <w:tab w:val="left" w:pos="720"/>
          <w:tab w:val="left" w:pos="851"/>
        </w:tabs>
        <w:suppressAutoHyphens/>
        <w:ind w:firstLine="567"/>
        <w:jc w:val="both"/>
        <w:textAlignment w:val="baseline"/>
        <w:rPr>
          <w:color w:val="000000"/>
          <w:sz w:val="24"/>
          <w:szCs w:val="24"/>
        </w:rPr>
      </w:pPr>
      <w:r w:rsidRPr="00302D72">
        <w:rPr>
          <w:color w:val="000000"/>
          <w:sz w:val="24"/>
          <w:szCs w:val="24"/>
        </w:rPr>
        <w:t xml:space="preserve">5.1.1. Выполнить весь комплекс работ, предусмотренных настоящим Контрактом, обеспечив их надлежащее качество в соответствии с Техническим заданием </w:t>
      </w:r>
      <w:r w:rsidRPr="00302D72">
        <w:rPr>
          <w:sz w:val="24"/>
          <w:szCs w:val="24"/>
        </w:rPr>
        <w:t>(Приложение №1 к Контракту)</w:t>
      </w:r>
      <w:r w:rsidRPr="00302D72">
        <w:rPr>
          <w:color w:val="000000"/>
          <w:sz w:val="24"/>
          <w:szCs w:val="24"/>
        </w:rPr>
        <w:t>, проектно-сметной документации (ПСД), строительными нормами и правилами, в соответствии с требованиями СНиП, ГОСТ, СанПиН и других документов, отражающих специфику работ по настоящему Контракту, в сроки, установленные настоящим Контрактом. Подрядчик не вправе привлекать к исполнению Контракта субподрядчика.</w:t>
      </w:r>
    </w:p>
    <w:p w:rsidR="00302D72" w:rsidRPr="00302D72" w:rsidRDefault="00302D72" w:rsidP="00302D72">
      <w:pPr>
        <w:widowControl w:val="0"/>
        <w:tabs>
          <w:tab w:val="left" w:pos="720"/>
          <w:tab w:val="left" w:pos="851"/>
        </w:tabs>
        <w:suppressAutoHyphens/>
        <w:ind w:firstLine="567"/>
        <w:jc w:val="both"/>
        <w:textAlignment w:val="baseline"/>
        <w:rPr>
          <w:color w:val="000000"/>
          <w:sz w:val="24"/>
          <w:szCs w:val="24"/>
        </w:rPr>
      </w:pPr>
      <w:r w:rsidRPr="00302D72">
        <w:rPr>
          <w:color w:val="000000"/>
          <w:sz w:val="24"/>
          <w:szCs w:val="24"/>
        </w:rPr>
        <w:t xml:space="preserve">Адрес электронной почты Подрядчика для направления Актов и Предписаний (в случае составления со Стороны Заказчика) </w:t>
      </w:r>
      <w:r w:rsidR="003D1DEC" w:rsidRPr="003D1DEC">
        <w:rPr>
          <w:b/>
          <w:color w:val="000000"/>
          <w:sz w:val="24"/>
          <w:szCs w:val="24"/>
          <w:shd w:val="clear" w:color="auto" w:fill="FFFFFF"/>
        </w:rPr>
        <w:t>esm_490@mail.ru</w:t>
      </w:r>
    </w:p>
    <w:p w:rsidR="00302D72" w:rsidRPr="00302D72" w:rsidRDefault="00302D72" w:rsidP="00302D72">
      <w:pPr>
        <w:widowControl w:val="0"/>
        <w:tabs>
          <w:tab w:val="left" w:pos="720"/>
          <w:tab w:val="left" w:pos="851"/>
        </w:tabs>
        <w:suppressAutoHyphens/>
        <w:ind w:firstLine="567"/>
        <w:jc w:val="both"/>
        <w:textAlignment w:val="baseline"/>
        <w:rPr>
          <w:color w:val="000000"/>
          <w:sz w:val="24"/>
          <w:szCs w:val="24"/>
        </w:rPr>
      </w:pPr>
      <w:r w:rsidRPr="00302D72">
        <w:rPr>
          <w:color w:val="000000"/>
          <w:sz w:val="24"/>
          <w:szCs w:val="24"/>
        </w:rPr>
        <w:t>5.1.2. Обеспечить выполнение работ механизмами, товарами (материалами, оборудованием), осуществить приемку, разгрузку, складирование и охрану (включая материалы и оборудование).</w:t>
      </w:r>
    </w:p>
    <w:p w:rsidR="00302D72" w:rsidRPr="00302D72" w:rsidRDefault="00302D72" w:rsidP="00302D72">
      <w:pPr>
        <w:widowControl w:val="0"/>
        <w:tabs>
          <w:tab w:val="left" w:pos="720"/>
          <w:tab w:val="left" w:pos="851"/>
        </w:tabs>
        <w:suppressAutoHyphens/>
        <w:ind w:firstLine="567"/>
        <w:jc w:val="both"/>
        <w:textAlignment w:val="baseline"/>
        <w:rPr>
          <w:color w:val="000000"/>
          <w:sz w:val="24"/>
          <w:szCs w:val="24"/>
        </w:rPr>
      </w:pPr>
      <w:r w:rsidRPr="00302D72">
        <w:rPr>
          <w:color w:val="000000"/>
          <w:sz w:val="24"/>
          <w:szCs w:val="24"/>
        </w:rPr>
        <w:t xml:space="preserve">5.1.3. Выполнять и/или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 </w:t>
      </w:r>
    </w:p>
    <w:p w:rsidR="00302D72" w:rsidRPr="00302D72" w:rsidRDefault="00302D72" w:rsidP="00302D72">
      <w:pPr>
        <w:widowControl w:val="0"/>
        <w:tabs>
          <w:tab w:val="left" w:pos="720"/>
          <w:tab w:val="left" w:pos="851"/>
        </w:tabs>
        <w:suppressAutoHyphens/>
        <w:ind w:firstLine="567"/>
        <w:jc w:val="both"/>
        <w:textAlignment w:val="baseline"/>
        <w:rPr>
          <w:color w:val="000000"/>
          <w:sz w:val="24"/>
          <w:szCs w:val="24"/>
        </w:rPr>
      </w:pPr>
      <w:r w:rsidRPr="00302D72">
        <w:rPr>
          <w:color w:val="000000"/>
          <w:sz w:val="24"/>
          <w:szCs w:val="24"/>
        </w:rPr>
        <w:t xml:space="preserve">5.1.4. </w:t>
      </w:r>
      <w:r w:rsidRPr="00302D72">
        <w:rPr>
          <w:sz w:val="24"/>
          <w:szCs w:val="24"/>
        </w:rPr>
        <w:t>Осуществить временные присоединения коммуникаций на период выполнения работ и вновь построенных коммуникаций в точках подключения. Нести затраты, необходимые для выполнения работ по настоящему Контракту, по временному электроснабжению, услугам связи в период производства работ по настоящему Контракту, в т. ч. на период устранения</w:t>
      </w:r>
      <w:r w:rsidRPr="00302D72">
        <w:rPr>
          <w:color w:val="000000"/>
          <w:sz w:val="24"/>
          <w:szCs w:val="24"/>
        </w:rPr>
        <w:t xml:space="preserve"> недоделок и до сдачи результата полностью завершенных работ Заказчику.</w:t>
      </w:r>
    </w:p>
    <w:p w:rsidR="00302D72" w:rsidRPr="00302D72" w:rsidRDefault="00302D72" w:rsidP="00302D72">
      <w:pPr>
        <w:widowControl w:val="0"/>
        <w:tabs>
          <w:tab w:val="left" w:pos="720"/>
          <w:tab w:val="left" w:pos="851"/>
        </w:tabs>
        <w:suppressAutoHyphens/>
        <w:ind w:firstLine="567"/>
        <w:jc w:val="both"/>
        <w:textAlignment w:val="baseline"/>
        <w:rPr>
          <w:color w:val="000000"/>
          <w:sz w:val="24"/>
          <w:szCs w:val="24"/>
        </w:rPr>
      </w:pPr>
      <w:r w:rsidRPr="00302D72">
        <w:rPr>
          <w:color w:val="000000"/>
          <w:sz w:val="24"/>
          <w:szCs w:val="24"/>
        </w:rPr>
        <w:t>Расходы и затраты, учтенные в настоящем пункте, входят в цену работ.</w:t>
      </w:r>
    </w:p>
    <w:p w:rsidR="00302D72" w:rsidRPr="00302D72" w:rsidRDefault="00302D72" w:rsidP="00302D72">
      <w:pPr>
        <w:widowControl w:val="0"/>
        <w:tabs>
          <w:tab w:val="left" w:pos="720"/>
          <w:tab w:val="left" w:pos="851"/>
        </w:tabs>
        <w:suppressAutoHyphens/>
        <w:ind w:firstLine="567"/>
        <w:jc w:val="both"/>
        <w:textAlignment w:val="baseline"/>
        <w:rPr>
          <w:color w:val="000000"/>
          <w:sz w:val="24"/>
          <w:szCs w:val="24"/>
        </w:rPr>
      </w:pPr>
      <w:r w:rsidRPr="00302D72">
        <w:rPr>
          <w:color w:val="000000"/>
          <w:sz w:val="24"/>
          <w:szCs w:val="24"/>
        </w:rPr>
        <w:t xml:space="preserve">5.1.5. Обеспечить в период производства работ по настоящему </w:t>
      </w:r>
      <w:r w:rsidRPr="00302D72">
        <w:rPr>
          <w:sz w:val="24"/>
          <w:szCs w:val="24"/>
        </w:rPr>
        <w:t>Контракту</w:t>
      </w:r>
      <w:r w:rsidRPr="00302D72">
        <w:rPr>
          <w:color w:val="000000"/>
          <w:sz w:val="24"/>
          <w:szCs w:val="24"/>
        </w:rPr>
        <w:t xml:space="preserve"> уборку</w:t>
      </w:r>
      <w:r w:rsidRPr="00302D72">
        <w:rPr>
          <w:color w:val="000000"/>
          <w:sz w:val="24"/>
          <w:szCs w:val="24"/>
        </w:rPr>
        <w:br/>
        <w:t>территории, прилегающей к строительной площадке, чистоту выезжающего транспорта.</w:t>
      </w:r>
    </w:p>
    <w:p w:rsidR="00302D72" w:rsidRPr="00302D72" w:rsidRDefault="00302D72" w:rsidP="00302D72">
      <w:pPr>
        <w:widowControl w:val="0"/>
        <w:tabs>
          <w:tab w:val="left" w:pos="720"/>
          <w:tab w:val="left" w:pos="851"/>
        </w:tabs>
        <w:suppressAutoHyphens/>
        <w:ind w:firstLine="567"/>
        <w:jc w:val="both"/>
        <w:textAlignment w:val="baseline"/>
        <w:rPr>
          <w:color w:val="000000"/>
          <w:sz w:val="24"/>
          <w:szCs w:val="24"/>
        </w:rPr>
      </w:pPr>
      <w:r w:rsidRPr="00302D72">
        <w:rPr>
          <w:color w:val="000000"/>
          <w:sz w:val="24"/>
          <w:szCs w:val="24"/>
        </w:rPr>
        <w:t>5.1.6.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302D72" w:rsidRPr="00302D72" w:rsidRDefault="00302D72" w:rsidP="00302D72">
      <w:pPr>
        <w:widowControl w:val="0"/>
        <w:tabs>
          <w:tab w:val="left" w:pos="720"/>
          <w:tab w:val="left" w:pos="851"/>
        </w:tabs>
        <w:suppressAutoHyphens/>
        <w:ind w:firstLine="567"/>
        <w:jc w:val="both"/>
        <w:textAlignment w:val="baseline"/>
        <w:rPr>
          <w:sz w:val="24"/>
          <w:szCs w:val="24"/>
        </w:rPr>
      </w:pPr>
      <w:r w:rsidRPr="00302D72">
        <w:rPr>
          <w:color w:val="000000"/>
          <w:sz w:val="24"/>
          <w:szCs w:val="24"/>
        </w:rPr>
        <w:t>5.1.7. Исполнять полученные в ходе выполнения работ указания Заказчика или</w:t>
      </w:r>
      <w:r w:rsidRPr="00302D72">
        <w:rPr>
          <w:color w:val="000000"/>
          <w:sz w:val="24"/>
          <w:szCs w:val="24"/>
        </w:rPr>
        <w:br/>
        <w:t>уполномоченного им лица в части технического надзора за качеством работ и ведением</w:t>
      </w:r>
      <w:r w:rsidRPr="00302D72">
        <w:rPr>
          <w:color w:val="000000"/>
          <w:sz w:val="24"/>
          <w:szCs w:val="24"/>
        </w:rPr>
        <w:br/>
        <w:t>исполнительной документации, которые заносятся в соответствующие журналы, а также в срок, установленный предписанием Заказчика, устранять обнаруженные им в период выполнения работ недостатки или иные отступления от условий настоящего Контракта. Указания Заказчика и сроки их исполнения не должны противоречить действующему законодательству в области строительства.</w:t>
      </w:r>
    </w:p>
    <w:p w:rsidR="00302D72" w:rsidRPr="00302D72" w:rsidRDefault="00302D72" w:rsidP="00302D72">
      <w:pPr>
        <w:widowControl w:val="0"/>
        <w:tabs>
          <w:tab w:val="left" w:pos="720"/>
          <w:tab w:val="left" w:pos="851"/>
        </w:tabs>
        <w:suppressAutoHyphens/>
        <w:ind w:firstLine="567"/>
        <w:jc w:val="both"/>
        <w:textAlignment w:val="baseline"/>
        <w:rPr>
          <w:color w:val="000000"/>
          <w:sz w:val="24"/>
          <w:szCs w:val="24"/>
        </w:rPr>
      </w:pPr>
      <w:r w:rsidRPr="00302D72">
        <w:rPr>
          <w:color w:val="000000"/>
          <w:sz w:val="24"/>
          <w:szCs w:val="24"/>
        </w:rPr>
        <w:t xml:space="preserve">5.1.8. Обеспечивать сохранность Объекта, включая принятые Заказчиком результаты выполненных этапов работ, материалов и оборудования, находящихся на строительной </w:t>
      </w:r>
      <w:r w:rsidRPr="00302D72">
        <w:rPr>
          <w:color w:val="000000"/>
          <w:sz w:val="24"/>
          <w:szCs w:val="24"/>
        </w:rPr>
        <w:lastRenderedPageBreak/>
        <w:t>площадке, в период производства работ по настоящему Контракту, а также в период устранения недостатков в выполненной работе.</w:t>
      </w:r>
    </w:p>
    <w:p w:rsidR="00302D72" w:rsidRPr="00302D72" w:rsidRDefault="00302D72" w:rsidP="00302D72">
      <w:pPr>
        <w:widowControl w:val="0"/>
        <w:tabs>
          <w:tab w:val="left" w:pos="720"/>
          <w:tab w:val="left" w:pos="851"/>
        </w:tabs>
        <w:suppressAutoHyphens/>
        <w:ind w:firstLine="567"/>
        <w:jc w:val="both"/>
        <w:textAlignment w:val="baseline"/>
        <w:rPr>
          <w:color w:val="000000"/>
          <w:sz w:val="24"/>
          <w:szCs w:val="24"/>
        </w:rPr>
      </w:pPr>
      <w:r w:rsidRPr="00302D72">
        <w:rPr>
          <w:color w:val="000000"/>
          <w:sz w:val="24"/>
          <w:szCs w:val="24"/>
        </w:rPr>
        <w:t>5.1.9. Обеспечивать Заказчику или уполномоченному им лицу возможность контроля и надзора за ходом выполнения работ Объекта,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документацию, проверки соответствия используемых Подрядчиком строительных материалов, указанным в сметной документации, государственным стандартам и наличия соответствующих сертификатов, техпаспортов и других документов, удостоверяющих их качество.</w:t>
      </w:r>
    </w:p>
    <w:p w:rsidR="00302D72" w:rsidRPr="00302D72" w:rsidRDefault="00302D72" w:rsidP="00302D72">
      <w:pPr>
        <w:widowControl w:val="0"/>
        <w:tabs>
          <w:tab w:val="left" w:pos="720"/>
          <w:tab w:val="left" w:pos="851"/>
        </w:tabs>
        <w:suppressAutoHyphens/>
        <w:ind w:firstLine="567"/>
        <w:jc w:val="both"/>
        <w:textAlignment w:val="baseline"/>
        <w:rPr>
          <w:color w:val="000000"/>
          <w:sz w:val="24"/>
          <w:szCs w:val="24"/>
        </w:rPr>
      </w:pPr>
      <w:r w:rsidRPr="00302D72">
        <w:rPr>
          <w:color w:val="000000"/>
          <w:sz w:val="24"/>
          <w:szCs w:val="24"/>
        </w:rPr>
        <w:t xml:space="preserve">5.1.10. Постоянно вести и своевременно оформлять исполнительную документацию и акты на скрытые работы в соответствии с </w:t>
      </w:r>
      <w:r w:rsidRPr="00302D72">
        <w:rPr>
          <w:b/>
          <w:color w:val="000000"/>
          <w:sz w:val="24"/>
          <w:szCs w:val="24"/>
        </w:rPr>
        <w:t>разделом 12</w:t>
      </w:r>
      <w:r w:rsidRPr="00302D72">
        <w:rPr>
          <w:color w:val="000000"/>
          <w:sz w:val="24"/>
          <w:szCs w:val="24"/>
        </w:rPr>
        <w:t xml:space="preserve"> настоящего муниципального контракта.</w:t>
      </w:r>
    </w:p>
    <w:p w:rsidR="00302D72" w:rsidRPr="00302D72" w:rsidRDefault="00302D72" w:rsidP="00302D72">
      <w:pPr>
        <w:widowControl w:val="0"/>
        <w:tabs>
          <w:tab w:val="left" w:pos="720"/>
          <w:tab w:val="left" w:pos="851"/>
        </w:tabs>
        <w:suppressAutoHyphens/>
        <w:ind w:firstLine="567"/>
        <w:jc w:val="both"/>
        <w:textAlignment w:val="baseline"/>
        <w:rPr>
          <w:color w:val="000000"/>
          <w:sz w:val="24"/>
          <w:szCs w:val="24"/>
        </w:rPr>
      </w:pPr>
      <w:r w:rsidRPr="00302D72">
        <w:rPr>
          <w:color w:val="000000"/>
          <w:sz w:val="24"/>
          <w:szCs w:val="24"/>
        </w:rPr>
        <w:t>Извещать Заказчика письменно (с направлением уведомления в канцелярию) не менее чем за 2 рабочих дня, о времени начала скрытых работ.</w:t>
      </w:r>
    </w:p>
    <w:p w:rsidR="00302D72" w:rsidRPr="00302D72" w:rsidRDefault="00302D72" w:rsidP="00302D72">
      <w:pPr>
        <w:widowControl w:val="0"/>
        <w:tabs>
          <w:tab w:val="left" w:pos="720"/>
          <w:tab w:val="left" w:pos="851"/>
        </w:tabs>
        <w:suppressAutoHyphens/>
        <w:ind w:firstLine="567"/>
        <w:jc w:val="both"/>
        <w:textAlignment w:val="baseline"/>
        <w:rPr>
          <w:color w:val="000000"/>
          <w:sz w:val="24"/>
          <w:szCs w:val="24"/>
        </w:rPr>
      </w:pPr>
      <w:r w:rsidRPr="00302D72">
        <w:rPr>
          <w:color w:val="000000"/>
          <w:sz w:val="24"/>
          <w:szCs w:val="24"/>
        </w:rPr>
        <w:t>5.1.11. С момента начала работ и до их завершения вести журнал производства работ, в котором отразить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302D72" w:rsidRPr="00302D72" w:rsidRDefault="00302D72" w:rsidP="00302D72">
      <w:pPr>
        <w:widowControl w:val="0"/>
        <w:tabs>
          <w:tab w:val="left" w:pos="720"/>
          <w:tab w:val="left" w:pos="851"/>
        </w:tabs>
        <w:suppressAutoHyphens/>
        <w:ind w:firstLine="567"/>
        <w:jc w:val="both"/>
        <w:textAlignment w:val="baseline"/>
        <w:rPr>
          <w:sz w:val="24"/>
          <w:szCs w:val="24"/>
        </w:rPr>
      </w:pPr>
      <w:r w:rsidRPr="00302D72">
        <w:rPr>
          <w:color w:val="000000"/>
          <w:sz w:val="24"/>
          <w:szCs w:val="24"/>
        </w:rPr>
        <w:t xml:space="preserve">5.1.12. </w:t>
      </w:r>
      <w:r w:rsidRPr="00302D72">
        <w:rPr>
          <w:sz w:val="24"/>
          <w:szCs w:val="24"/>
        </w:rPr>
        <w:t>Сдать в целом результаты выполненных работ по завершении всех работ - Заказчику, передав при этом Заказчику всю документацию, относящуюся к выполнению работ на Объекте.</w:t>
      </w:r>
    </w:p>
    <w:p w:rsidR="00302D72" w:rsidRPr="00302D72" w:rsidRDefault="00302D72" w:rsidP="00302D72">
      <w:pPr>
        <w:widowControl w:val="0"/>
        <w:tabs>
          <w:tab w:val="left" w:pos="720"/>
          <w:tab w:val="left" w:pos="851"/>
        </w:tabs>
        <w:suppressAutoHyphens/>
        <w:ind w:firstLine="567"/>
        <w:jc w:val="both"/>
        <w:textAlignment w:val="baseline"/>
        <w:rPr>
          <w:color w:val="000000"/>
          <w:sz w:val="24"/>
          <w:szCs w:val="24"/>
        </w:rPr>
      </w:pPr>
      <w:r w:rsidRPr="00302D72">
        <w:rPr>
          <w:color w:val="000000"/>
          <w:sz w:val="24"/>
          <w:szCs w:val="24"/>
        </w:rPr>
        <w:t xml:space="preserve">5.1.13. После окончания работ и сдачи объекта </w:t>
      </w:r>
      <w:r w:rsidRPr="00302D72">
        <w:rPr>
          <w:sz w:val="24"/>
          <w:szCs w:val="24"/>
        </w:rPr>
        <w:t xml:space="preserve">Заказчику в течение 10 дней </w:t>
      </w:r>
      <w:r w:rsidRPr="00302D72">
        <w:rPr>
          <w:color w:val="000000"/>
          <w:sz w:val="24"/>
          <w:szCs w:val="24"/>
        </w:rPr>
        <w:t>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302D72" w:rsidRPr="00302D72" w:rsidRDefault="00302D72" w:rsidP="00302D72">
      <w:pPr>
        <w:widowControl w:val="0"/>
        <w:tabs>
          <w:tab w:val="left" w:pos="720"/>
          <w:tab w:val="left" w:pos="851"/>
        </w:tabs>
        <w:suppressAutoHyphens/>
        <w:ind w:firstLine="567"/>
        <w:jc w:val="both"/>
        <w:textAlignment w:val="baseline"/>
        <w:rPr>
          <w:sz w:val="24"/>
          <w:szCs w:val="24"/>
        </w:rPr>
      </w:pPr>
      <w:r w:rsidRPr="00302D72">
        <w:rPr>
          <w:sz w:val="24"/>
          <w:szCs w:val="24"/>
        </w:rPr>
        <w:t xml:space="preserve">5.1.14. Обеспечить соответствие Объекта (его отдельных частей, установленного оборудования) условиям настоящего Контракта о качестве в течение всего гарантийного срока его эксплуатации, который составляет 36 месяцев со дня сдачи Объекта Заказчику. </w:t>
      </w:r>
    </w:p>
    <w:p w:rsidR="00302D72" w:rsidRPr="00302D72" w:rsidRDefault="00302D72" w:rsidP="00302D72">
      <w:pPr>
        <w:widowControl w:val="0"/>
        <w:suppressAutoHyphens/>
        <w:autoSpaceDE w:val="0"/>
        <w:autoSpaceDN w:val="0"/>
        <w:adjustRightInd w:val="0"/>
        <w:ind w:firstLine="567"/>
        <w:jc w:val="both"/>
        <w:textAlignment w:val="baseline"/>
        <w:rPr>
          <w:sz w:val="24"/>
          <w:szCs w:val="24"/>
        </w:rPr>
      </w:pPr>
      <w:r w:rsidRPr="00302D72">
        <w:rPr>
          <w:sz w:val="24"/>
          <w:szCs w:val="24"/>
        </w:rPr>
        <w:t>5.1.15. Выполнить иные обязанности, предусмотренные законом, иными правовыми актами или настоящим Контрактом.</w:t>
      </w:r>
    </w:p>
    <w:p w:rsidR="00302D72" w:rsidRPr="00302D72" w:rsidRDefault="00302D72" w:rsidP="00302D72">
      <w:pPr>
        <w:widowControl w:val="0"/>
        <w:suppressAutoHyphens/>
        <w:autoSpaceDE w:val="0"/>
        <w:autoSpaceDN w:val="0"/>
        <w:adjustRightInd w:val="0"/>
        <w:ind w:firstLine="567"/>
        <w:jc w:val="both"/>
        <w:textAlignment w:val="baseline"/>
        <w:rPr>
          <w:b/>
          <w:sz w:val="24"/>
          <w:szCs w:val="24"/>
        </w:rPr>
      </w:pPr>
      <w:r w:rsidRPr="00302D72">
        <w:rPr>
          <w:b/>
          <w:sz w:val="24"/>
          <w:szCs w:val="24"/>
        </w:rPr>
        <w:t>5.2. Подрядчик имеет право:</w:t>
      </w:r>
    </w:p>
    <w:p w:rsidR="00302D72" w:rsidRPr="00302D72" w:rsidRDefault="00302D72" w:rsidP="00302D72">
      <w:pPr>
        <w:widowControl w:val="0"/>
        <w:suppressAutoHyphens/>
        <w:autoSpaceDE w:val="0"/>
        <w:autoSpaceDN w:val="0"/>
        <w:adjustRightInd w:val="0"/>
        <w:ind w:firstLine="567"/>
        <w:jc w:val="both"/>
        <w:textAlignment w:val="baseline"/>
        <w:rPr>
          <w:sz w:val="24"/>
          <w:szCs w:val="24"/>
        </w:rPr>
      </w:pPr>
      <w:r w:rsidRPr="00302D72">
        <w:rPr>
          <w:sz w:val="24"/>
          <w:szCs w:val="24"/>
        </w:rPr>
        <w:t>5.2.1. Требовать оплаты фактически выполненных работ в соответствии с условиями настоящего Контракта, предоставив при этом Заказчику все необходимые документы для оплаты.</w:t>
      </w:r>
    </w:p>
    <w:p w:rsidR="00302D72" w:rsidRPr="00302D72" w:rsidRDefault="00302D72" w:rsidP="00302D72">
      <w:pPr>
        <w:widowControl w:val="0"/>
        <w:tabs>
          <w:tab w:val="left" w:pos="720"/>
          <w:tab w:val="left" w:pos="851"/>
        </w:tabs>
        <w:ind w:firstLine="567"/>
        <w:jc w:val="both"/>
        <w:textAlignment w:val="baseline"/>
        <w:rPr>
          <w:b/>
          <w:color w:val="000000"/>
          <w:sz w:val="24"/>
          <w:szCs w:val="24"/>
        </w:rPr>
      </w:pPr>
      <w:r w:rsidRPr="00302D72">
        <w:rPr>
          <w:b/>
          <w:color w:val="000000"/>
          <w:sz w:val="24"/>
          <w:szCs w:val="24"/>
        </w:rPr>
        <w:t>5.3. Заказчик обязан:</w:t>
      </w:r>
    </w:p>
    <w:p w:rsidR="00302D72" w:rsidRPr="00302D72" w:rsidRDefault="00302D72" w:rsidP="00302D72">
      <w:pPr>
        <w:widowControl w:val="0"/>
        <w:tabs>
          <w:tab w:val="left" w:pos="720"/>
          <w:tab w:val="left" w:pos="851"/>
        </w:tabs>
        <w:ind w:firstLine="567"/>
        <w:jc w:val="both"/>
        <w:textAlignment w:val="baseline"/>
        <w:rPr>
          <w:color w:val="000000"/>
          <w:sz w:val="24"/>
          <w:szCs w:val="24"/>
        </w:rPr>
      </w:pPr>
      <w:r w:rsidRPr="00302D72">
        <w:rPr>
          <w:color w:val="000000"/>
          <w:sz w:val="24"/>
          <w:szCs w:val="24"/>
        </w:rPr>
        <w:t>5.3.1. Передать Подрядчику Объект для выполнения работ по настоящему Контракту.</w:t>
      </w:r>
    </w:p>
    <w:p w:rsidR="00302D72" w:rsidRPr="00302D72" w:rsidRDefault="00302D72" w:rsidP="00302D72">
      <w:pPr>
        <w:widowControl w:val="0"/>
        <w:tabs>
          <w:tab w:val="left" w:pos="720"/>
          <w:tab w:val="left" w:pos="851"/>
        </w:tabs>
        <w:ind w:firstLine="567"/>
        <w:jc w:val="both"/>
        <w:textAlignment w:val="baseline"/>
        <w:rPr>
          <w:color w:val="000000"/>
          <w:sz w:val="24"/>
          <w:szCs w:val="24"/>
        </w:rPr>
      </w:pPr>
      <w:r w:rsidRPr="00302D72">
        <w:rPr>
          <w:color w:val="000000"/>
          <w:sz w:val="24"/>
          <w:szCs w:val="24"/>
        </w:rPr>
        <w:t>5.3.2 Предоставить Подрядчику утвержденную проектно-сметную документацию для выполнения работ по Контракту.</w:t>
      </w:r>
    </w:p>
    <w:p w:rsidR="00302D72" w:rsidRPr="00302D72" w:rsidRDefault="00302D72" w:rsidP="00302D72">
      <w:pPr>
        <w:widowControl w:val="0"/>
        <w:tabs>
          <w:tab w:val="left" w:pos="720"/>
          <w:tab w:val="left" w:pos="851"/>
        </w:tabs>
        <w:ind w:firstLine="567"/>
        <w:jc w:val="both"/>
        <w:textAlignment w:val="baseline"/>
        <w:rPr>
          <w:color w:val="000000"/>
          <w:sz w:val="24"/>
          <w:szCs w:val="24"/>
        </w:rPr>
      </w:pPr>
      <w:r w:rsidRPr="00302D72">
        <w:rPr>
          <w:color w:val="000000"/>
          <w:sz w:val="24"/>
          <w:szCs w:val="24"/>
        </w:rPr>
        <w:t>5.3.2.  Участвовать в освидетельствовании скрытых работ.</w:t>
      </w:r>
    </w:p>
    <w:p w:rsidR="00302D72" w:rsidRPr="00302D72" w:rsidRDefault="00302D72" w:rsidP="00302D72">
      <w:pPr>
        <w:widowControl w:val="0"/>
        <w:tabs>
          <w:tab w:val="left" w:pos="720"/>
          <w:tab w:val="left" w:pos="851"/>
        </w:tabs>
        <w:ind w:firstLine="567"/>
        <w:jc w:val="both"/>
        <w:textAlignment w:val="baseline"/>
        <w:rPr>
          <w:color w:val="000000"/>
          <w:sz w:val="24"/>
          <w:szCs w:val="24"/>
        </w:rPr>
      </w:pPr>
      <w:r w:rsidRPr="00302D72">
        <w:rPr>
          <w:color w:val="000000"/>
          <w:sz w:val="24"/>
          <w:szCs w:val="24"/>
        </w:rPr>
        <w:t>5.3.4. Оплачивать фактически выполненные Подрядчиком работы в соответствии с условиями настоящего Контракта.</w:t>
      </w:r>
    </w:p>
    <w:p w:rsidR="00302D72" w:rsidRPr="00302D72" w:rsidRDefault="00302D72" w:rsidP="00302D72">
      <w:pPr>
        <w:widowControl w:val="0"/>
        <w:tabs>
          <w:tab w:val="left" w:pos="720"/>
          <w:tab w:val="left" w:pos="851"/>
        </w:tabs>
        <w:ind w:firstLine="567"/>
        <w:jc w:val="both"/>
        <w:textAlignment w:val="baseline"/>
        <w:rPr>
          <w:color w:val="000000"/>
          <w:sz w:val="24"/>
          <w:szCs w:val="24"/>
        </w:rPr>
      </w:pPr>
      <w:r w:rsidRPr="00302D72">
        <w:rPr>
          <w:color w:val="000000"/>
          <w:sz w:val="24"/>
          <w:szCs w:val="24"/>
        </w:rPr>
        <w:t>5.3.5. По окончании выполнения Подрядчиком работ организовать и осуществить приемку их результата.</w:t>
      </w:r>
    </w:p>
    <w:p w:rsidR="00302D72" w:rsidRPr="00302D72" w:rsidRDefault="00302D72" w:rsidP="00302D72">
      <w:pPr>
        <w:widowControl w:val="0"/>
        <w:tabs>
          <w:tab w:val="left" w:pos="720"/>
          <w:tab w:val="left" w:pos="851"/>
        </w:tabs>
        <w:ind w:firstLine="567"/>
        <w:jc w:val="both"/>
        <w:textAlignment w:val="baseline"/>
        <w:rPr>
          <w:b/>
          <w:color w:val="000000"/>
          <w:sz w:val="24"/>
          <w:szCs w:val="24"/>
        </w:rPr>
      </w:pPr>
      <w:r w:rsidRPr="00302D72">
        <w:rPr>
          <w:b/>
          <w:color w:val="000000"/>
          <w:sz w:val="24"/>
          <w:szCs w:val="24"/>
        </w:rPr>
        <w:t>5.4. Заказчик имеет право:</w:t>
      </w:r>
    </w:p>
    <w:p w:rsidR="00302D72" w:rsidRPr="00302D72" w:rsidRDefault="00302D72" w:rsidP="00302D72">
      <w:pPr>
        <w:widowControl w:val="0"/>
        <w:tabs>
          <w:tab w:val="left" w:pos="720"/>
          <w:tab w:val="left" w:pos="851"/>
        </w:tabs>
        <w:ind w:firstLine="567"/>
        <w:jc w:val="both"/>
        <w:textAlignment w:val="baseline"/>
        <w:rPr>
          <w:color w:val="000000"/>
          <w:sz w:val="24"/>
          <w:szCs w:val="24"/>
        </w:rPr>
      </w:pPr>
      <w:r w:rsidRPr="00302D72">
        <w:rPr>
          <w:color w:val="000000"/>
          <w:sz w:val="24"/>
          <w:szCs w:val="24"/>
        </w:rPr>
        <w:t>5.4.1. требовать надлежащего исполнения обязательств в соответствии с Контрактом;</w:t>
      </w:r>
    </w:p>
    <w:p w:rsidR="00302D72" w:rsidRPr="00302D72" w:rsidRDefault="00302D72" w:rsidP="00302D72">
      <w:pPr>
        <w:widowControl w:val="0"/>
        <w:tabs>
          <w:tab w:val="left" w:pos="720"/>
          <w:tab w:val="left" w:pos="851"/>
        </w:tabs>
        <w:suppressAutoHyphens/>
        <w:ind w:firstLine="567"/>
        <w:jc w:val="both"/>
        <w:textAlignment w:val="baseline"/>
        <w:rPr>
          <w:color w:val="000000"/>
          <w:sz w:val="24"/>
          <w:szCs w:val="24"/>
        </w:rPr>
      </w:pPr>
      <w:r w:rsidRPr="00302D72">
        <w:rPr>
          <w:color w:val="000000"/>
          <w:sz w:val="24"/>
          <w:szCs w:val="24"/>
        </w:rPr>
        <w:t>5.4.2. осуществлять контроль за порядком и сроками выполнения работ, не вмешиваясь в оперативно-хозяйственную деятельность Подрядчика;</w:t>
      </w:r>
    </w:p>
    <w:p w:rsidR="00302D72" w:rsidRPr="00302D72" w:rsidRDefault="00302D72" w:rsidP="00302D72">
      <w:pPr>
        <w:widowControl w:val="0"/>
        <w:tabs>
          <w:tab w:val="left" w:pos="720"/>
          <w:tab w:val="left" w:pos="851"/>
        </w:tabs>
        <w:suppressAutoHyphens/>
        <w:ind w:firstLine="567"/>
        <w:jc w:val="both"/>
        <w:textAlignment w:val="baseline"/>
        <w:rPr>
          <w:color w:val="000000"/>
          <w:sz w:val="24"/>
          <w:szCs w:val="24"/>
        </w:rPr>
      </w:pPr>
      <w:r w:rsidRPr="00302D72">
        <w:rPr>
          <w:color w:val="000000"/>
          <w:sz w:val="24"/>
          <w:szCs w:val="24"/>
        </w:rPr>
        <w:t>5.4.5. отказаться от принятия и оплаты работ, не соответствующих требованиям Контракта.</w:t>
      </w:r>
    </w:p>
    <w:p w:rsidR="00302D72" w:rsidRPr="00302D72" w:rsidRDefault="00302D72" w:rsidP="00302D72">
      <w:pPr>
        <w:widowControl w:val="0"/>
        <w:tabs>
          <w:tab w:val="left" w:pos="720"/>
          <w:tab w:val="left" w:pos="851"/>
        </w:tabs>
        <w:suppressAutoHyphens/>
        <w:ind w:firstLine="567"/>
        <w:jc w:val="both"/>
        <w:textAlignment w:val="baseline"/>
        <w:rPr>
          <w:color w:val="000000"/>
          <w:sz w:val="24"/>
          <w:szCs w:val="24"/>
        </w:rPr>
      </w:pPr>
      <w:r w:rsidRPr="00302D72">
        <w:rPr>
          <w:color w:val="000000"/>
          <w:sz w:val="24"/>
          <w:szCs w:val="24"/>
        </w:rPr>
        <w:t xml:space="preserve">5.4.6. осуществлять технический надзор, путем привлечения специализированной организации; </w:t>
      </w:r>
    </w:p>
    <w:p w:rsidR="00302D72" w:rsidRPr="00302D72" w:rsidRDefault="00302D72" w:rsidP="00302D72">
      <w:pPr>
        <w:suppressAutoHyphens/>
        <w:ind w:firstLine="567"/>
        <w:jc w:val="both"/>
        <w:rPr>
          <w:sz w:val="24"/>
          <w:szCs w:val="24"/>
        </w:rPr>
      </w:pPr>
      <w:r w:rsidRPr="00302D72">
        <w:rPr>
          <w:color w:val="000000"/>
          <w:sz w:val="24"/>
          <w:szCs w:val="24"/>
        </w:rPr>
        <w:t xml:space="preserve">           5.4.7.</w:t>
      </w:r>
      <w:r w:rsidRPr="00302D72">
        <w:rPr>
          <w:sz w:val="24"/>
          <w:szCs w:val="24"/>
        </w:rPr>
        <w:t xml:space="preserve"> предъявлять Подрядчику требования по устранению выявленных недостатков.</w:t>
      </w:r>
    </w:p>
    <w:p w:rsidR="00302D72" w:rsidRPr="00302D72" w:rsidRDefault="00302D72" w:rsidP="00302D72">
      <w:pPr>
        <w:widowControl w:val="0"/>
        <w:suppressAutoHyphens/>
        <w:autoSpaceDE w:val="0"/>
        <w:autoSpaceDN w:val="0"/>
        <w:adjustRightInd w:val="0"/>
        <w:ind w:firstLine="567"/>
        <w:jc w:val="both"/>
        <w:textAlignment w:val="baseline"/>
        <w:rPr>
          <w:sz w:val="24"/>
          <w:szCs w:val="24"/>
        </w:rPr>
      </w:pPr>
    </w:p>
    <w:p w:rsidR="007A7A5C" w:rsidRPr="00302D72" w:rsidRDefault="00302D72" w:rsidP="00F1028B">
      <w:pPr>
        <w:ind w:firstLine="567"/>
        <w:jc w:val="center"/>
        <w:rPr>
          <w:b/>
          <w:sz w:val="22"/>
          <w:szCs w:val="22"/>
        </w:rPr>
      </w:pPr>
      <w:r w:rsidRPr="00302D72">
        <w:rPr>
          <w:b/>
          <w:sz w:val="22"/>
          <w:szCs w:val="22"/>
        </w:rPr>
        <w:t>6. ПРИЕМКА РАБОТ</w:t>
      </w:r>
    </w:p>
    <w:p w:rsidR="00302D72" w:rsidRPr="00302D72" w:rsidRDefault="00302D72" w:rsidP="00302D72">
      <w:pPr>
        <w:suppressAutoHyphens/>
        <w:ind w:firstLine="567"/>
        <w:jc w:val="both"/>
        <w:rPr>
          <w:bCs/>
          <w:sz w:val="24"/>
          <w:szCs w:val="24"/>
        </w:rPr>
      </w:pPr>
      <w:r w:rsidRPr="00302D72">
        <w:rPr>
          <w:bCs/>
          <w:sz w:val="24"/>
          <w:szCs w:val="24"/>
        </w:rPr>
        <w:t xml:space="preserve">6.1. Приёмка выполненных работ производится </w:t>
      </w:r>
      <w:r w:rsidRPr="00302D72">
        <w:rPr>
          <w:sz w:val="24"/>
          <w:szCs w:val="24"/>
        </w:rPr>
        <w:t xml:space="preserve">Заказчиком </w:t>
      </w:r>
      <w:r w:rsidRPr="00302D72">
        <w:rPr>
          <w:bCs/>
          <w:sz w:val="24"/>
          <w:szCs w:val="24"/>
        </w:rPr>
        <w:t>в соответствии с требованиями пунктов 1.1, 1.2 настоящего Контракта.</w:t>
      </w:r>
    </w:p>
    <w:p w:rsidR="00302D72" w:rsidRPr="00302D72" w:rsidRDefault="00302D72" w:rsidP="00302D72">
      <w:pPr>
        <w:suppressAutoHyphens/>
        <w:ind w:firstLine="567"/>
        <w:jc w:val="both"/>
        <w:rPr>
          <w:bCs/>
          <w:sz w:val="24"/>
          <w:szCs w:val="24"/>
        </w:rPr>
      </w:pPr>
      <w:r w:rsidRPr="00302D72">
        <w:rPr>
          <w:bCs/>
          <w:sz w:val="24"/>
          <w:szCs w:val="24"/>
        </w:rPr>
        <w:t xml:space="preserve">6.2. </w:t>
      </w:r>
      <w:r w:rsidRPr="00302D72">
        <w:rPr>
          <w:sz w:val="24"/>
          <w:szCs w:val="24"/>
        </w:rPr>
        <w:t>По завершении всех работ, Подрядчик письменно извещает Заказчика о завершении выполнения работ, а также передает всю исполнительную документации по объекту в соответствии с разделом 12 настоящего муниципального контракта.</w:t>
      </w:r>
    </w:p>
    <w:p w:rsidR="00302D72" w:rsidRPr="00302D72" w:rsidRDefault="00302D72" w:rsidP="00302D72">
      <w:pPr>
        <w:suppressAutoHyphens/>
        <w:ind w:firstLine="567"/>
        <w:jc w:val="both"/>
        <w:rPr>
          <w:sz w:val="24"/>
          <w:szCs w:val="24"/>
        </w:rPr>
      </w:pPr>
      <w:r w:rsidRPr="00302D72">
        <w:rPr>
          <w:sz w:val="24"/>
          <w:szCs w:val="24"/>
        </w:rPr>
        <w:lastRenderedPageBreak/>
        <w:t>6.3. Для подтверждения выполненных работ и решения технических вопросов Заказчик назначает своих ответственных представителей.</w:t>
      </w:r>
    </w:p>
    <w:p w:rsidR="00302D72" w:rsidRPr="00302D72" w:rsidRDefault="00302D72" w:rsidP="00302D72">
      <w:pPr>
        <w:suppressAutoHyphens/>
        <w:ind w:firstLine="567"/>
        <w:jc w:val="both"/>
        <w:rPr>
          <w:sz w:val="24"/>
          <w:szCs w:val="24"/>
        </w:rPr>
      </w:pPr>
      <w:r w:rsidRPr="00302D72">
        <w:rPr>
          <w:sz w:val="24"/>
          <w:szCs w:val="24"/>
        </w:rPr>
        <w:t>6.4. Подрядчик обязуется по требованию ответственного представителя Заказчика выделять работников, необходимые документы и инструменты для подтверждения, освидетельствования и приемки работ.</w:t>
      </w:r>
    </w:p>
    <w:p w:rsidR="00302D72" w:rsidRPr="00302D72" w:rsidRDefault="00302D72" w:rsidP="00302D72">
      <w:pPr>
        <w:suppressAutoHyphens/>
        <w:ind w:firstLine="567"/>
        <w:jc w:val="both"/>
        <w:rPr>
          <w:sz w:val="24"/>
          <w:szCs w:val="24"/>
        </w:rPr>
      </w:pPr>
      <w:r w:rsidRPr="00302D72">
        <w:rPr>
          <w:sz w:val="24"/>
          <w:szCs w:val="24"/>
        </w:rPr>
        <w:t xml:space="preserve">6.5. Приемка выполненных работ осуществляется с целью оценки фактического уровня </w:t>
      </w:r>
      <w:r w:rsidRPr="00302D72">
        <w:rPr>
          <w:color w:val="000000"/>
          <w:sz w:val="24"/>
          <w:szCs w:val="24"/>
        </w:rPr>
        <w:t>выполненных работ,</w:t>
      </w:r>
      <w:r w:rsidRPr="00302D72">
        <w:rPr>
          <w:sz w:val="24"/>
          <w:szCs w:val="24"/>
        </w:rPr>
        <w:t xml:space="preserve"> соответствия этого уровня требованиям настоящего Контракта, определения объемов и качества выполненных работ и исполнению Подрядчиком требований пункта 5.1.1. Контракта.</w:t>
      </w:r>
    </w:p>
    <w:p w:rsidR="00302D72" w:rsidRPr="00302D72" w:rsidRDefault="00302D72" w:rsidP="00302D72">
      <w:pPr>
        <w:suppressAutoHyphens/>
        <w:ind w:firstLine="567"/>
        <w:jc w:val="both"/>
        <w:rPr>
          <w:sz w:val="24"/>
          <w:szCs w:val="24"/>
        </w:rPr>
      </w:pPr>
      <w:r w:rsidRPr="00302D72">
        <w:rPr>
          <w:sz w:val="24"/>
          <w:szCs w:val="24"/>
        </w:rPr>
        <w:t>6.6. В случае выявления нарушений технологии и качества производства работ, или применения некачественных материалов, данные работы не принимаются, Заказчиком составляется Акт выявленных нарушений (приложение №4) и направляется Подрядчику по электронному адресу, указанному Подрядчиком в соответствии с п. 5.1.1. Контракта. Подрядчик обязан в кратчайшие сроки за собственные средства исправить выявленные нарушения в соответствии с Предписанием, составленным на основании акта выявленных нарушений (приложение №5). В случае неявки представителя Подрядчика для получения Предписания, Акт выявленных нарушений и Предписание направляются Подрядчику по электронной почте. Днем вручения является день отправки документов по электронному адресу, указанному Подрядчиком в соответствии с п. 5.1.1. контракта.</w:t>
      </w:r>
    </w:p>
    <w:p w:rsidR="00302D72" w:rsidRPr="00302D72" w:rsidRDefault="00302D72" w:rsidP="00302D72">
      <w:pPr>
        <w:suppressAutoHyphens/>
        <w:autoSpaceDE w:val="0"/>
        <w:autoSpaceDN w:val="0"/>
        <w:adjustRightInd w:val="0"/>
        <w:ind w:firstLine="567"/>
        <w:jc w:val="both"/>
        <w:rPr>
          <w:sz w:val="24"/>
          <w:szCs w:val="24"/>
        </w:rPr>
      </w:pPr>
      <w:r w:rsidRPr="00302D72">
        <w:rPr>
          <w:sz w:val="24"/>
          <w:szCs w:val="24"/>
        </w:rPr>
        <w:t>6.7. В результате приемки выполнения работ приемочной комиссией оформляется отчет о приемке выполненных работ.</w:t>
      </w:r>
    </w:p>
    <w:p w:rsidR="00302D72" w:rsidRPr="00302D72" w:rsidRDefault="00302D72" w:rsidP="00302D72">
      <w:pPr>
        <w:suppressAutoHyphens/>
        <w:autoSpaceDE w:val="0"/>
        <w:autoSpaceDN w:val="0"/>
        <w:adjustRightInd w:val="0"/>
        <w:ind w:firstLine="567"/>
        <w:jc w:val="both"/>
        <w:rPr>
          <w:sz w:val="24"/>
          <w:szCs w:val="24"/>
        </w:rPr>
      </w:pPr>
      <w:r w:rsidRPr="00302D72">
        <w:rPr>
          <w:sz w:val="24"/>
          <w:szCs w:val="24"/>
        </w:rPr>
        <w:t xml:space="preserve">Приемка выполненных </w:t>
      </w:r>
      <w:r w:rsidR="00EE1616">
        <w:rPr>
          <w:sz w:val="24"/>
          <w:szCs w:val="24"/>
        </w:rPr>
        <w:t>работ осуществляется в течении 15</w:t>
      </w:r>
      <w:r w:rsidRPr="00302D72">
        <w:rPr>
          <w:sz w:val="24"/>
          <w:szCs w:val="24"/>
        </w:rPr>
        <w:t xml:space="preserve"> рабочих дней с даты получения от Подрядчика акта о приемке выполненных работ и иных документов, перечисленных в приложении №3, за исключением счет-фактуры (счета).</w:t>
      </w:r>
    </w:p>
    <w:p w:rsidR="00302D72" w:rsidRPr="00302D72" w:rsidRDefault="00302D72" w:rsidP="00302D72">
      <w:pPr>
        <w:suppressAutoHyphens/>
        <w:autoSpaceDE w:val="0"/>
        <w:autoSpaceDN w:val="0"/>
        <w:adjustRightInd w:val="0"/>
        <w:ind w:firstLine="567"/>
        <w:jc w:val="both"/>
        <w:rPr>
          <w:sz w:val="24"/>
          <w:szCs w:val="24"/>
        </w:rPr>
      </w:pPr>
      <w:r w:rsidRPr="00302D72">
        <w:rPr>
          <w:sz w:val="24"/>
          <w:szCs w:val="24"/>
        </w:rPr>
        <w:t>6.8. По истечении срока устранения выявленных нарушений Подрядчику выдается Акт проверки исполнения предписания (приложение №6).</w:t>
      </w:r>
    </w:p>
    <w:p w:rsidR="00302D72" w:rsidRPr="00302D72" w:rsidRDefault="00302D72" w:rsidP="00302D72">
      <w:pPr>
        <w:suppressAutoHyphens/>
        <w:ind w:firstLine="567"/>
        <w:jc w:val="both"/>
        <w:rPr>
          <w:sz w:val="24"/>
          <w:szCs w:val="24"/>
        </w:rPr>
      </w:pPr>
      <w:r w:rsidRPr="00302D72">
        <w:rPr>
          <w:sz w:val="24"/>
          <w:szCs w:val="24"/>
        </w:rPr>
        <w:t>6.9. В случае соответствия выполненных работ требованиям, предусмотренным контрактом, Заказчик в течении трех рабочих дней подписывает акт о приемке выполненных работ и направляет в адрес Подрядчика.</w:t>
      </w:r>
    </w:p>
    <w:p w:rsidR="00302D72" w:rsidRPr="00302D72" w:rsidRDefault="00302D72" w:rsidP="00302D72">
      <w:pPr>
        <w:suppressAutoHyphens/>
        <w:ind w:firstLine="567"/>
        <w:jc w:val="both"/>
        <w:rPr>
          <w:sz w:val="24"/>
          <w:szCs w:val="24"/>
        </w:rPr>
      </w:pPr>
    </w:p>
    <w:p w:rsidR="00302D72" w:rsidRPr="00F1028B" w:rsidRDefault="00302D72" w:rsidP="000B3F71">
      <w:pPr>
        <w:numPr>
          <w:ilvl w:val="0"/>
          <w:numId w:val="3"/>
        </w:numPr>
        <w:ind w:left="0" w:firstLine="567"/>
        <w:jc w:val="center"/>
        <w:rPr>
          <w:b/>
          <w:sz w:val="22"/>
          <w:szCs w:val="22"/>
        </w:rPr>
      </w:pPr>
      <w:r w:rsidRPr="00F1028B">
        <w:rPr>
          <w:b/>
          <w:sz w:val="22"/>
          <w:szCs w:val="22"/>
        </w:rPr>
        <w:t>ОТВЕТСТВЕННОСТЬ СТОРОН</w:t>
      </w:r>
    </w:p>
    <w:p w:rsidR="00302D72" w:rsidRPr="00302D72" w:rsidRDefault="00302D72" w:rsidP="00302D72">
      <w:pPr>
        <w:widowControl w:val="0"/>
        <w:suppressAutoHyphens/>
        <w:ind w:firstLine="567"/>
        <w:jc w:val="both"/>
        <w:rPr>
          <w:rFonts w:eastAsia="Calibri"/>
          <w:sz w:val="24"/>
          <w:szCs w:val="24"/>
          <w:lang w:eastAsia="en-US"/>
        </w:rPr>
      </w:pPr>
      <w:r w:rsidRPr="00302D72">
        <w:rPr>
          <w:rFonts w:eastAsia="Calibri"/>
          <w:sz w:val="24"/>
          <w:szCs w:val="24"/>
          <w:lang w:eastAsia="en-US"/>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w:t>
      </w:r>
    </w:p>
    <w:p w:rsidR="00302D72" w:rsidRPr="00302D72" w:rsidRDefault="00302D72" w:rsidP="00302D72">
      <w:pPr>
        <w:widowControl w:val="0"/>
        <w:suppressAutoHyphens/>
        <w:ind w:firstLine="567"/>
        <w:jc w:val="both"/>
        <w:rPr>
          <w:rFonts w:eastAsia="Calibri"/>
          <w:sz w:val="24"/>
          <w:szCs w:val="24"/>
          <w:lang w:eastAsia="en-US"/>
        </w:rPr>
      </w:pPr>
      <w:r w:rsidRPr="00302D72">
        <w:rPr>
          <w:rFonts w:eastAsia="Calibri"/>
          <w:sz w:val="24"/>
          <w:szCs w:val="24"/>
          <w:lang w:eastAsia="en-US"/>
        </w:rPr>
        <w:t>7.1.1. Ответственность Заказчика:</w:t>
      </w:r>
    </w:p>
    <w:p w:rsidR="00302D72" w:rsidRPr="00302D72" w:rsidRDefault="00302D72" w:rsidP="00302D72">
      <w:pPr>
        <w:widowControl w:val="0"/>
        <w:suppressAutoHyphens/>
        <w:ind w:firstLine="567"/>
        <w:jc w:val="both"/>
        <w:rPr>
          <w:rFonts w:eastAsia="Calibri"/>
          <w:sz w:val="24"/>
          <w:szCs w:val="24"/>
          <w:lang w:eastAsia="en-US"/>
        </w:rPr>
      </w:pPr>
      <w:r w:rsidRPr="00302D72">
        <w:rPr>
          <w:rFonts w:eastAsia="Calibri"/>
          <w:sz w:val="24"/>
          <w:szCs w:val="24"/>
          <w:lang w:eastAsia="en-US"/>
        </w:rPr>
        <w:t>7.1.1.1. За нарушения срока оплаты выполненных работ Заказчик уплачивает Подрядчику пени в размере одной трехсотой действующей па день уплаты ставки рефинансирования Центрального банка Российской Федерации от неуплаченной в срок суммы за каждый день просрочки начиная со дня нарушения обязательства.</w:t>
      </w:r>
    </w:p>
    <w:p w:rsidR="00302D72" w:rsidRPr="00302D72" w:rsidRDefault="00302D72" w:rsidP="00302D72">
      <w:pPr>
        <w:widowControl w:val="0"/>
        <w:tabs>
          <w:tab w:val="left" w:pos="3612"/>
        </w:tabs>
        <w:suppressAutoHyphens/>
        <w:ind w:firstLine="567"/>
        <w:jc w:val="both"/>
        <w:rPr>
          <w:rFonts w:eastAsia="Calibri"/>
          <w:i/>
          <w:lang w:eastAsia="en-US"/>
        </w:rPr>
      </w:pPr>
      <w:r w:rsidRPr="00302D72">
        <w:rPr>
          <w:rFonts w:eastAsia="Calibri"/>
          <w:sz w:val="24"/>
          <w:szCs w:val="24"/>
          <w:lang w:eastAsia="en-US"/>
        </w:rPr>
        <w:t xml:space="preserve">7.1.1.2. За неисполнение или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размере: </w:t>
      </w:r>
      <w:r w:rsidR="003D3731" w:rsidRPr="003D3731">
        <w:rPr>
          <w:rFonts w:eastAsia="Calibri"/>
          <w:i/>
          <w:sz w:val="24"/>
          <w:szCs w:val="24"/>
          <w:lang w:eastAsia="en-US"/>
        </w:rPr>
        <w:t>75 827,93</w:t>
      </w:r>
      <w:r w:rsidRPr="003D3731">
        <w:rPr>
          <w:rFonts w:eastAsia="Calibri"/>
          <w:i/>
          <w:sz w:val="24"/>
          <w:szCs w:val="24"/>
          <w:lang w:eastAsia="en-US"/>
        </w:rPr>
        <w:t xml:space="preserve"> рублей</w:t>
      </w:r>
      <w:r w:rsidRPr="00302D72">
        <w:rPr>
          <w:rFonts w:eastAsia="Calibri"/>
          <w:sz w:val="24"/>
          <w:szCs w:val="24"/>
          <w:lang w:eastAsia="en-US"/>
        </w:rPr>
        <w:t xml:space="preserve"> </w:t>
      </w:r>
      <w:r w:rsidRPr="00302D72">
        <w:rPr>
          <w:rFonts w:eastAsia="Calibri"/>
          <w:i/>
          <w:lang w:eastAsia="en-US"/>
        </w:rPr>
        <w:t>(2% цены контракта).</w:t>
      </w:r>
    </w:p>
    <w:p w:rsidR="00302D72" w:rsidRPr="00302D72" w:rsidRDefault="00302D72" w:rsidP="00302D72">
      <w:pPr>
        <w:suppressAutoHyphens/>
        <w:ind w:firstLine="567"/>
        <w:jc w:val="both"/>
        <w:rPr>
          <w:rFonts w:eastAsia="Calibri"/>
          <w:sz w:val="24"/>
          <w:szCs w:val="24"/>
          <w:lang w:eastAsia="en-US"/>
        </w:rPr>
      </w:pPr>
      <w:r w:rsidRPr="00302D72">
        <w:rPr>
          <w:rFonts w:eastAsia="Calibri"/>
          <w:sz w:val="24"/>
          <w:szCs w:val="24"/>
          <w:lang w:eastAsia="en-US"/>
        </w:rPr>
        <w:t>7.1.2. Ответственность Подрядчика:</w:t>
      </w:r>
    </w:p>
    <w:p w:rsidR="00302D72" w:rsidRPr="00302D72" w:rsidRDefault="00302D72" w:rsidP="00302D72">
      <w:pPr>
        <w:suppressAutoHyphens/>
        <w:ind w:firstLine="567"/>
        <w:jc w:val="both"/>
        <w:rPr>
          <w:rFonts w:eastAsia="Calibri"/>
          <w:sz w:val="24"/>
          <w:szCs w:val="24"/>
        </w:rPr>
      </w:pPr>
      <w:r w:rsidRPr="00302D72">
        <w:rPr>
          <w:rFonts w:eastAsia="Calibri"/>
          <w:sz w:val="24"/>
          <w:szCs w:val="24"/>
        </w:rPr>
        <w:t>7.1.2.1. За нарушение сроков выполнения работ Подрядчик уплачивает Заказчику пени. Пеня начисляется за каждый день просрочки</w:t>
      </w:r>
      <w:r w:rsidRPr="00302D72">
        <w:rPr>
          <w:rFonts w:eastAsia="Calibri"/>
          <w:sz w:val="24"/>
          <w:szCs w:val="24"/>
        </w:rPr>
        <w:tab/>
        <w:t>исполнения</w:t>
      </w:r>
      <w:r w:rsidRPr="00302D72">
        <w:rPr>
          <w:rFonts w:eastAsia="Calibri"/>
          <w:sz w:val="24"/>
          <w:szCs w:val="24"/>
        </w:rPr>
        <w:tab/>
        <w:t>Подрядчиком обязательства, предусмотренного Контрактом, и устанавливается в размере не менее одной трехсотой действующей на день уплаты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в порядке, установленном Правительством</w:t>
      </w:r>
      <w:r w:rsidRPr="00302D72">
        <w:rPr>
          <w:rFonts w:eastAsia="Calibri"/>
          <w:sz w:val="24"/>
          <w:szCs w:val="24"/>
          <w:lang w:eastAsia="en-US"/>
        </w:rPr>
        <w:t xml:space="preserve"> Российской Федерации:</w:t>
      </w:r>
    </w:p>
    <w:p w:rsidR="00302D72" w:rsidRPr="00302D72" w:rsidRDefault="00302D72" w:rsidP="00302D72">
      <w:pPr>
        <w:suppressAutoHyphens/>
        <w:ind w:firstLine="567"/>
        <w:jc w:val="both"/>
        <w:rPr>
          <w:rFonts w:eastAsia="Calibri"/>
          <w:sz w:val="24"/>
          <w:szCs w:val="24"/>
          <w:lang w:eastAsia="en-US"/>
        </w:rPr>
      </w:pPr>
      <w:r w:rsidRPr="00302D72">
        <w:rPr>
          <w:rFonts w:eastAsia="Calibri"/>
          <w:sz w:val="24"/>
          <w:szCs w:val="24"/>
          <w:lang w:eastAsia="en-US"/>
        </w:rPr>
        <w:t>П = (Ц-В) х С,</w:t>
      </w:r>
    </w:p>
    <w:p w:rsidR="00302D72" w:rsidRPr="00302D72" w:rsidRDefault="00302D72" w:rsidP="00302D72">
      <w:pPr>
        <w:suppressAutoHyphens/>
        <w:ind w:firstLine="567"/>
        <w:jc w:val="both"/>
        <w:rPr>
          <w:rFonts w:eastAsia="Calibri"/>
          <w:sz w:val="24"/>
          <w:szCs w:val="24"/>
          <w:lang w:eastAsia="en-US"/>
        </w:rPr>
      </w:pPr>
      <w:r w:rsidRPr="00302D72">
        <w:rPr>
          <w:rFonts w:eastAsia="Calibri"/>
          <w:sz w:val="24"/>
          <w:szCs w:val="24"/>
          <w:lang w:eastAsia="en-US"/>
        </w:rPr>
        <w:t xml:space="preserve">где Ц </w:t>
      </w:r>
      <w:r w:rsidRPr="00302D72">
        <w:rPr>
          <w:rFonts w:eastAsia="Calibri"/>
          <w:sz w:val="24"/>
          <w:szCs w:val="24"/>
          <w:lang w:bidi="ru-RU"/>
        </w:rPr>
        <w:t xml:space="preserve">- </w:t>
      </w:r>
      <w:r w:rsidRPr="00302D72">
        <w:rPr>
          <w:rFonts w:eastAsia="Calibri"/>
          <w:sz w:val="24"/>
          <w:szCs w:val="24"/>
          <w:lang w:eastAsia="en-US"/>
        </w:rPr>
        <w:t>цена контракта;</w:t>
      </w:r>
    </w:p>
    <w:p w:rsidR="00302D72" w:rsidRPr="00302D72" w:rsidRDefault="00302D72" w:rsidP="00302D72">
      <w:pPr>
        <w:suppressAutoHyphens/>
        <w:ind w:firstLine="567"/>
        <w:jc w:val="both"/>
        <w:rPr>
          <w:rFonts w:eastAsia="Calibri"/>
          <w:sz w:val="24"/>
          <w:szCs w:val="24"/>
          <w:lang w:eastAsia="en-US"/>
        </w:rPr>
      </w:pPr>
      <w:r w:rsidRPr="00302D72">
        <w:rPr>
          <w:rFonts w:eastAsia="Calibri"/>
          <w:sz w:val="24"/>
          <w:szCs w:val="24"/>
          <w:lang w:eastAsia="en-US"/>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выполненных работ, в том числе отдельных этапов исполнения Контракта;</w:t>
      </w:r>
    </w:p>
    <w:p w:rsidR="00302D72" w:rsidRPr="00302D72" w:rsidRDefault="00302D72" w:rsidP="00302D72">
      <w:pPr>
        <w:widowControl w:val="0"/>
        <w:suppressAutoHyphens/>
        <w:ind w:firstLine="567"/>
        <w:jc w:val="both"/>
        <w:rPr>
          <w:rFonts w:eastAsia="Calibri"/>
          <w:sz w:val="24"/>
          <w:szCs w:val="24"/>
          <w:lang w:eastAsia="en-US"/>
        </w:rPr>
      </w:pPr>
      <w:r w:rsidRPr="00302D72">
        <w:rPr>
          <w:rFonts w:eastAsia="Calibri"/>
          <w:sz w:val="24"/>
          <w:szCs w:val="24"/>
          <w:lang w:eastAsia="en-US"/>
        </w:rPr>
        <w:t>С - размер ставки.</w:t>
      </w:r>
    </w:p>
    <w:p w:rsidR="00302D72" w:rsidRPr="00302D72" w:rsidRDefault="00302D72" w:rsidP="00302D72">
      <w:pPr>
        <w:widowControl w:val="0"/>
        <w:suppressAutoHyphens/>
        <w:ind w:firstLine="567"/>
        <w:jc w:val="both"/>
        <w:rPr>
          <w:rFonts w:eastAsia="Calibri"/>
          <w:sz w:val="24"/>
          <w:szCs w:val="24"/>
          <w:lang w:eastAsia="en-US"/>
        </w:rPr>
      </w:pPr>
      <w:r w:rsidRPr="00302D72">
        <w:rPr>
          <w:rFonts w:eastAsia="Calibri"/>
          <w:sz w:val="24"/>
          <w:szCs w:val="24"/>
          <w:lang w:eastAsia="en-US"/>
        </w:rPr>
        <w:lastRenderedPageBreak/>
        <w:t>Размер ставки определяется по формуле:</w:t>
      </w:r>
    </w:p>
    <w:p w:rsidR="00302D72" w:rsidRPr="00302D72" w:rsidRDefault="00302D72" w:rsidP="00302D72">
      <w:pPr>
        <w:widowControl w:val="0"/>
        <w:tabs>
          <w:tab w:val="right" w:pos="3846"/>
        </w:tabs>
        <w:suppressAutoHyphens/>
        <w:ind w:firstLine="567"/>
        <w:jc w:val="both"/>
        <w:rPr>
          <w:rFonts w:eastAsia="Calibri"/>
          <w:sz w:val="24"/>
          <w:szCs w:val="24"/>
          <w:lang w:eastAsia="en-US"/>
        </w:rPr>
      </w:pPr>
      <w:r w:rsidRPr="00302D72">
        <w:rPr>
          <w:rFonts w:eastAsia="Calibri"/>
          <w:sz w:val="24"/>
          <w:szCs w:val="24"/>
          <w:lang w:eastAsia="en-US"/>
        </w:rPr>
        <w:t>С = СЦБ х ДП,</w:t>
      </w:r>
      <w:r w:rsidRPr="00302D72">
        <w:rPr>
          <w:rFonts w:eastAsia="Calibri"/>
          <w:sz w:val="24"/>
          <w:szCs w:val="24"/>
          <w:lang w:eastAsia="en-US"/>
        </w:rPr>
        <w:tab/>
      </w:r>
    </w:p>
    <w:p w:rsidR="00302D72" w:rsidRPr="00302D72" w:rsidRDefault="00302D72" w:rsidP="00302D72">
      <w:pPr>
        <w:widowControl w:val="0"/>
        <w:suppressAutoHyphens/>
        <w:ind w:right="20" w:firstLine="567"/>
        <w:jc w:val="both"/>
        <w:rPr>
          <w:rFonts w:eastAsia="Calibri"/>
          <w:sz w:val="24"/>
          <w:szCs w:val="24"/>
          <w:lang w:eastAsia="en-US"/>
        </w:rPr>
      </w:pPr>
      <w:r w:rsidRPr="00302D72">
        <w:rPr>
          <w:rFonts w:eastAsia="Calibri"/>
          <w:sz w:val="24"/>
          <w:szCs w:val="24"/>
          <w:lang w:eastAsia="en-US"/>
        </w:rPr>
        <w:t xml:space="preserve">где СЦБ </w:t>
      </w:r>
      <w:r w:rsidRPr="00302D72">
        <w:rPr>
          <w:rFonts w:eastAsia="Calibri"/>
          <w:sz w:val="24"/>
          <w:szCs w:val="24"/>
          <w:lang w:bidi="ru-RU"/>
        </w:rPr>
        <w:t xml:space="preserve">- </w:t>
      </w:r>
      <w:r w:rsidRPr="00302D72">
        <w:rPr>
          <w:rFonts w:eastAsia="Calibri"/>
          <w:sz w:val="24"/>
          <w:szCs w:val="24"/>
          <w:lang w:eastAsia="en-US"/>
        </w:rPr>
        <w:t>размер ставки рефинансирования, установленной Центральным банком Российской Федерации на дату уплаты пени, определяемой с учетом коэффициента К;</w:t>
      </w:r>
    </w:p>
    <w:p w:rsidR="00302D72" w:rsidRPr="00302D72" w:rsidRDefault="00302D72" w:rsidP="00302D72">
      <w:pPr>
        <w:widowControl w:val="0"/>
        <w:suppressAutoHyphens/>
        <w:ind w:firstLine="567"/>
        <w:jc w:val="both"/>
        <w:rPr>
          <w:rFonts w:eastAsia="Calibri"/>
          <w:sz w:val="24"/>
          <w:szCs w:val="24"/>
          <w:lang w:eastAsia="en-US"/>
        </w:rPr>
      </w:pPr>
      <w:r w:rsidRPr="00302D72">
        <w:rPr>
          <w:rFonts w:eastAsia="Calibri"/>
          <w:sz w:val="24"/>
          <w:szCs w:val="24"/>
          <w:lang w:eastAsia="en-US"/>
        </w:rPr>
        <w:t>ДП - количество дней просрочки.</w:t>
      </w:r>
    </w:p>
    <w:p w:rsidR="00302D72" w:rsidRPr="00302D72" w:rsidRDefault="00302D72" w:rsidP="00302D72">
      <w:pPr>
        <w:widowControl w:val="0"/>
        <w:suppressAutoHyphens/>
        <w:ind w:firstLine="567"/>
        <w:jc w:val="both"/>
        <w:rPr>
          <w:rFonts w:eastAsia="Calibri"/>
          <w:sz w:val="24"/>
          <w:szCs w:val="24"/>
          <w:lang w:eastAsia="en-US"/>
        </w:rPr>
      </w:pPr>
      <w:r w:rsidRPr="00302D72">
        <w:rPr>
          <w:rFonts w:eastAsia="Calibri"/>
          <w:sz w:val="24"/>
          <w:szCs w:val="24"/>
          <w:lang w:eastAsia="en-US"/>
        </w:rPr>
        <w:t>Коэффициент К определяется по формуле:</w:t>
      </w:r>
    </w:p>
    <w:p w:rsidR="00302D72" w:rsidRPr="00302D72" w:rsidRDefault="00302D72" w:rsidP="00302D72">
      <w:pPr>
        <w:widowControl w:val="0"/>
        <w:tabs>
          <w:tab w:val="right" w:pos="4033"/>
        </w:tabs>
        <w:suppressAutoHyphens/>
        <w:ind w:firstLine="567"/>
        <w:jc w:val="both"/>
        <w:rPr>
          <w:rFonts w:eastAsia="Calibri"/>
          <w:sz w:val="24"/>
          <w:szCs w:val="24"/>
          <w:lang w:eastAsia="en-US"/>
        </w:rPr>
      </w:pPr>
      <w:r w:rsidRPr="00302D72">
        <w:rPr>
          <w:rFonts w:eastAsia="Calibri"/>
          <w:sz w:val="24"/>
          <w:szCs w:val="24"/>
          <w:lang w:eastAsia="en-US"/>
        </w:rPr>
        <w:t>К = ДП/</w:t>
      </w:r>
      <w:proofErr w:type="spellStart"/>
      <w:r w:rsidRPr="00302D72">
        <w:rPr>
          <w:rFonts w:eastAsia="Calibri"/>
          <w:sz w:val="24"/>
          <w:szCs w:val="24"/>
          <w:lang w:eastAsia="en-US"/>
        </w:rPr>
        <w:t>ДКх</w:t>
      </w:r>
      <w:proofErr w:type="spellEnd"/>
      <w:r w:rsidRPr="00302D72">
        <w:rPr>
          <w:rFonts w:eastAsia="Calibri"/>
          <w:sz w:val="24"/>
          <w:szCs w:val="24"/>
          <w:lang w:eastAsia="en-US"/>
        </w:rPr>
        <w:t xml:space="preserve"> 100%,</w:t>
      </w:r>
      <w:r w:rsidRPr="00302D72">
        <w:rPr>
          <w:rFonts w:eastAsia="Calibri"/>
          <w:sz w:val="24"/>
          <w:szCs w:val="24"/>
          <w:lang w:eastAsia="en-US"/>
        </w:rPr>
        <w:tab/>
      </w:r>
    </w:p>
    <w:p w:rsidR="00302D72" w:rsidRPr="00302D72" w:rsidRDefault="00302D72" w:rsidP="00302D72">
      <w:pPr>
        <w:widowControl w:val="0"/>
        <w:suppressAutoHyphens/>
        <w:ind w:firstLine="567"/>
        <w:jc w:val="both"/>
        <w:rPr>
          <w:rFonts w:eastAsia="Calibri"/>
          <w:sz w:val="24"/>
          <w:szCs w:val="24"/>
          <w:lang w:eastAsia="en-US"/>
        </w:rPr>
      </w:pPr>
      <w:r w:rsidRPr="00302D72">
        <w:rPr>
          <w:rFonts w:eastAsia="Calibri"/>
          <w:sz w:val="24"/>
          <w:szCs w:val="24"/>
          <w:lang w:eastAsia="en-US"/>
        </w:rPr>
        <w:t xml:space="preserve">где ДП </w:t>
      </w:r>
      <w:r w:rsidRPr="00302D72">
        <w:rPr>
          <w:rFonts w:eastAsia="Calibri"/>
          <w:sz w:val="24"/>
          <w:szCs w:val="24"/>
          <w:lang w:bidi="ru-RU"/>
        </w:rPr>
        <w:t xml:space="preserve">- </w:t>
      </w:r>
      <w:r w:rsidRPr="00302D72">
        <w:rPr>
          <w:rFonts w:eastAsia="Calibri"/>
          <w:sz w:val="24"/>
          <w:szCs w:val="24"/>
          <w:lang w:eastAsia="en-US"/>
        </w:rPr>
        <w:t>количество дней просрочки;</w:t>
      </w:r>
    </w:p>
    <w:p w:rsidR="00302D72" w:rsidRPr="00302D72" w:rsidRDefault="00302D72" w:rsidP="00302D72">
      <w:pPr>
        <w:widowControl w:val="0"/>
        <w:suppressAutoHyphens/>
        <w:ind w:firstLine="567"/>
        <w:jc w:val="both"/>
        <w:rPr>
          <w:rFonts w:eastAsia="Calibri"/>
          <w:sz w:val="24"/>
          <w:szCs w:val="24"/>
          <w:lang w:eastAsia="en-US"/>
        </w:rPr>
      </w:pPr>
      <w:r w:rsidRPr="00302D72">
        <w:rPr>
          <w:rFonts w:eastAsia="Calibri"/>
          <w:sz w:val="24"/>
          <w:szCs w:val="24"/>
          <w:lang w:eastAsia="en-US"/>
        </w:rPr>
        <w:t>ДК - срок исполнения обязательства по Контракту (количество дней).</w:t>
      </w:r>
    </w:p>
    <w:p w:rsidR="00302D72" w:rsidRPr="00302D72" w:rsidRDefault="00302D72" w:rsidP="00302D72">
      <w:pPr>
        <w:widowControl w:val="0"/>
        <w:suppressAutoHyphens/>
        <w:ind w:right="20" w:firstLine="567"/>
        <w:jc w:val="both"/>
        <w:rPr>
          <w:rFonts w:eastAsia="Calibri"/>
          <w:sz w:val="24"/>
          <w:szCs w:val="24"/>
          <w:lang w:eastAsia="en-US"/>
        </w:rPr>
      </w:pPr>
      <w:r w:rsidRPr="00302D72">
        <w:rPr>
          <w:rFonts w:eastAsia="Calibri"/>
          <w:sz w:val="24"/>
          <w:szCs w:val="24"/>
          <w:lang w:eastAsia="en-US"/>
        </w:rPr>
        <w:t>При К,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02D72" w:rsidRPr="00302D72" w:rsidRDefault="00302D72" w:rsidP="00302D72">
      <w:pPr>
        <w:widowControl w:val="0"/>
        <w:suppressAutoHyphens/>
        <w:ind w:right="20" w:firstLine="567"/>
        <w:jc w:val="both"/>
        <w:rPr>
          <w:rFonts w:eastAsia="Calibri"/>
          <w:sz w:val="24"/>
          <w:szCs w:val="24"/>
          <w:lang w:eastAsia="en-US"/>
        </w:rPr>
      </w:pPr>
      <w:r w:rsidRPr="00302D72">
        <w:rPr>
          <w:rFonts w:eastAsia="Calibri"/>
          <w:sz w:val="24"/>
          <w:szCs w:val="24"/>
          <w:lang w:eastAsia="en-US"/>
        </w:rPr>
        <w:t>При К, равном 50-100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02D72" w:rsidRPr="00302D72" w:rsidRDefault="00302D72" w:rsidP="00302D72">
      <w:pPr>
        <w:widowControl w:val="0"/>
        <w:suppressAutoHyphens/>
        <w:ind w:right="20" w:firstLine="567"/>
        <w:jc w:val="both"/>
        <w:rPr>
          <w:rFonts w:eastAsia="Calibri"/>
          <w:sz w:val="24"/>
          <w:szCs w:val="24"/>
          <w:lang w:eastAsia="en-US"/>
        </w:rPr>
      </w:pPr>
      <w:r w:rsidRPr="00302D72">
        <w:rPr>
          <w:rFonts w:eastAsia="Calibri"/>
          <w:sz w:val="24"/>
          <w:szCs w:val="24"/>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02D72" w:rsidRPr="00302D72" w:rsidRDefault="00302D72" w:rsidP="00302D72">
      <w:pPr>
        <w:widowControl w:val="0"/>
        <w:tabs>
          <w:tab w:val="left" w:pos="3612"/>
        </w:tabs>
        <w:suppressAutoHyphens/>
        <w:ind w:firstLine="567"/>
        <w:jc w:val="both"/>
        <w:rPr>
          <w:rFonts w:eastAsia="Calibri"/>
          <w:i/>
          <w:lang w:eastAsia="en-US"/>
        </w:rPr>
      </w:pPr>
      <w:r w:rsidRPr="00302D72">
        <w:rPr>
          <w:rFonts w:eastAsia="Calibri"/>
          <w:sz w:val="24"/>
          <w:szCs w:val="24"/>
          <w:lang w:eastAsia="en-US"/>
        </w:rPr>
        <w:t xml:space="preserve">7.1.2.2. За неисполнение или ненадлежащее исполнение Подрядчиком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размере: </w:t>
      </w:r>
      <w:r w:rsidR="003D3731" w:rsidRPr="003D3731">
        <w:rPr>
          <w:rFonts w:eastAsia="Calibri"/>
          <w:i/>
          <w:sz w:val="24"/>
          <w:szCs w:val="24"/>
          <w:lang w:eastAsia="en-US"/>
        </w:rPr>
        <w:t>189 569,84 рублей</w:t>
      </w:r>
      <w:r w:rsidRPr="00302D72">
        <w:rPr>
          <w:rFonts w:eastAsia="Calibri"/>
          <w:sz w:val="24"/>
          <w:szCs w:val="24"/>
          <w:lang w:eastAsia="en-US"/>
        </w:rPr>
        <w:t xml:space="preserve"> </w:t>
      </w:r>
      <w:r w:rsidRPr="00302D72">
        <w:rPr>
          <w:rFonts w:eastAsia="Calibri"/>
          <w:i/>
          <w:lang w:eastAsia="en-US"/>
        </w:rPr>
        <w:t>(</w:t>
      </w:r>
      <w:r w:rsidR="003D3731">
        <w:rPr>
          <w:rFonts w:eastAsia="Calibri"/>
          <w:i/>
          <w:lang w:eastAsia="en-US"/>
        </w:rPr>
        <w:t>5</w:t>
      </w:r>
      <w:r w:rsidRPr="00302D72">
        <w:rPr>
          <w:rFonts w:eastAsia="Calibri"/>
          <w:i/>
          <w:lang w:eastAsia="en-US"/>
        </w:rPr>
        <w:t>% цены контракта).</w:t>
      </w:r>
    </w:p>
    <w:p w:rsidR="00302D72" w:rsidRPr="00302D72" w:rsidRDefault="00302D72" w:rsidP="00302D72">
      <w:pPr>
        <w:widowControl w:val="0"/>
        <w:suppressAutoHyphens/>
        <w:ind w:right="20" w:firstLine="567"/>
        <w:jc w:val="both"/>
        <w:rPr>
          <w:sz w:val="24"/>
          <w:szCs w:val="24"/>
        </w:rPr>
      </w:pPr>
      <w:r w:rsidRPr="00302D72">
        <w:rPr>
          <w:sz w:val="24"/>
          <w:szCs w:val="24"/>
        </w:rPr>
        <w:t>7.2. Сторона освобождается от уплаты пеней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02D72" w:rsidRPr="00302D72" w:rsidRDefault="00302D72" w:rsidP="00302D72">
      <w:pPr>
        <w:suppressAutoHyphens/>
        <w:ind w:firstLine="567"/>
        <w:jc w:val="both"/>
        <w:rPr>
          <w:sz w:val="24"/>
          <w:szCs w:val="24"/>
        </w:rPr>
      </w:pPr>
      <w:r w:rsidRPr="00302D72">
        <w:rPr>
          <w:sz w:val="24"/>
          <w:szCs w:val="24"/>
        </w:rPr>
        <w:t>7.3. Ответственность  сторон и условия исполнения обязательств, не оговоренные в настоящем  Контракте, регулируются гражданским  законодательством  РФ, Федеральным законом от 05.04.2013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25.11.13г. №1063 «Об утверждении Правил определения размера штрафа, начисляемого в случае ненадлежащего исполнения заказчиком, поставщиком (подрядчиком, Подрядчиком) обязательств, предусмотренных контрактом (за  исключением просрочки исполнения обязательств заказчиком, поставщиком (подрядчиком, Подрядчиком), и размера пени, начисляемой за каждый день просрочки исполнения поставщиком (подрядчиком, Подрядчиком) обязательства, предусмотренного контрактом».</w:t>
      </w:r>
    </w:p>
    <w:p w:rsidR="00302D72" w:rsidRPr="00302D72" w:rsidRDefault="00302D72" w:rsidP="00302D72">
      <w:pPr>
        <w:widowControl w:val="0"/>
        <w:suppressAutoHyphens/>
        <w:autoSpaceDE w:val="0"/>
        <w:autoSpaceDN w:val="0"/>
        <w:adjustRightInd w:val="0"/>
        <w:ind w:firstLine="567"/>
        <w:jc w:val="both"/>
        <w:rPr>
          <w:sz w:val="24"/>
          <w:szCs w:val="24"/>
        </w:rPr>
      </w:pPr>
      <w:r w:rsidRPr="00302D72">
        <w:rPr>
          <w:sz w:val="24"/>
          <w:szCs w:val="24"/>
        </w:rPr>
        <w:t>7.4. Подрядчик несет имущественную, административную и иную ответственность, предусмотренную действующим законодательством Российской Федерации.</w:t>
      </w:r>
    </w:p>
    <w:p w:rsidR="00302D72" w:rsidRPr="00302D72" w:rsidRDefault="00302D72" w:rsidP="00302D72">
      <w:pPr>
        <w:suppressAutoHyphens/>
        <w:ind w:firstLine="567"/>
        <w:jc w:val="both"/>
        <w:rPr>
          <w:sz w:val="24"/>
          <w:szCs w:val="24"/>
        </w:rPr>
      </w:pPr>
      <w:r w:rsidRPr="00302D72">
        <w:rPr>
          <w:sz w:val="24"/>
          <w:szCs w:val="24"/>
        </w:rPr>
        <w:t>7.5. Подрядчик несет ответственность за вред, причиненный вследствие неисполнения или ненадлежащего исполнения обязательств, предусмотренных настоящим Контрактом, Заказчику и третьим лицам.</w:t>
      </w:r>
    </w:p>
    <w:p w:rsidR="00302D72" w:rsidRPr="00302D72" w:rsidRDefault="00302D72" w:rsidP="00302D72">
      <w:pPr>
        <w:widowControl w:val="0"/>
        <w:suppressAutoHyphens/>
        <w:autoSpaceDE w:val="0"/>
        <w:autoSpaceDN w:val="0"/>
        <w:adjustRightInd w:val="0"/>
        <w:ind w:firstLine="567"/>
        <w:jc w:val="both"/>
        <w:rPr>
          <w:sz w:val="24"/>
          <w:szCs w:val="24"/>
        </w:rPr>
      </w:pPr>
      <w:r w:rsidRPr="00302D72">
        <w:rPr>
          <w:sz w:val="24"/>
          <w:szCs w:val="24"/>
        </w:rPr>
        <w:t>7.6. В случае неисполнения или ненадлежащего исполнения одной из сторон обязательств по настоящему Контракту виновная сторона возмещает другой стороне убытки, включая упущенную выгоду.</w:t>
      </w:r>
    </w:p>
    <w:p w:rsidR="00302D72" w:rsidRPr="00302D72" w:rsidRDefault="00302D72" w:rsidP="00302D72">
      <w:pPr>
        <w:widowControl w:val="0"/>
        <w:suppressAutoHyphens/>
        <w:autoSpaceDE w:val="0"/>
        <w:autoSpaceDN w:val="0"/>
        <w:adjustRightInd w:val="0"/>
        <w:ind w:firstLine="567"/>
        <w:jc w:val="both"/>
        <w:rPr>
          <w:sz w:val="24"/>
          <w:szCs w:val="24"/>
        </w:rPr>
      </w:pPr>
      <w:r w:rsidRPr="00302D72">
        <w:rPr>
          <w:sz w:val="24"/>
          <w:szCs w:val="24"/>
        </w:rPr>
        <w:t xml:space="preserve">7.7. При выявлении в ходе осуществления проверок случаев неудовлетворительного </w:t>
      </w:r>
      <w:r w:rsidRPr="00302D72">
        <w:rPr>
          <w:color w:val="000000"/>
          <w:sz w:val="24"/>
          <w:szCs w:val="24"/>
        </w:rPr>
        <w:t>выполнения работ</w:t>
      </w:r>
      <w:r w:rsidRPr="00302D72">
        <w:rPr>
          <w:sz w:val="24"/>
          <w:szCs w:val="24"/>
        </w:rPr>
        <w:t>, Заказчик вправе:</w:t>
      </w:r>
    </w:p>
    <w:p w:rsidR="00302D72" w:rsidRPr="00302D72" w:rsidRDefault="00302D72" w:rsidP="00302D72">
      <w:pPr>
        <w:widowControl w:val="0"/>
        <w:suppressAutoHyphens/>
        <w:autoSpaceDE w:val="0"/>
        <w:autoSpaceDN w:val="0"/>
        <w:adjustRightInd w:val="0"/>
        <w:ind w:firstLine="567"/>
        <w:jc w:val="both"/>
        <w:rPr>
          <w:sz w:val="24"/>
          <w:szCs w:val="24"/>
        </w:rPr>
      </w:pPr>
      <w:r w:rsidRPr="00302D72">
        <w:rPr>
          <w:sz w:val="24"/>
          <w:szCs w:val="24"/>
        </w:rPr>
        <w:t>7.7.1. требовать исправления указанных недостатков за счет средств Подрядчика.</w:t>
      </w:r>
    </w:p>
    <w:p w:rsidR="00302D72" w:rsidRPr="00302D72" w:rsidRDefault="00302D72" w:rsidP="00302D72">
      <w:pPr>
        <w:widowControl w:val="0"/>
        <w:suppressAutoHyphens/>
        <w:autoSpaceDE w:val="0"/>
        <w:autoSpaceDN w:val="0"/>
        <w:adjustRightInd w:val="0"/>
        <w:ind w:firstLine="567"/>
        <w:jc w:val="both"/>
        <w:rPr>
          <w:sz w:val="24"/>
          <w:szCs w:val="24"/>
        </w:rPr>
      </w:pPr>
      <w:r w:rsidRPr="00302D72">
        <w:rPr>
          <w:sz w:val="24"/>
          <w:szCs w:val="24"/>
        </w:rPr>
        <w:t>7.7.2. при неоднократном выявлении вышеуказанных нарушений, не устранения замечаний, указанных в предписании (не менее трех раз), расторгнуть настоящий Контракт в порядке, установленном действующим законодательством.</w:t>
      </w:r>
    </w:p>
    <w:p w:rsidR="00302D72" w:rsidRPr="00302D72" w:rsidRDefault="00302D72" w:rsidP="00302D72">
      <w:pPr>
        <w:ind w:firstLine="567"/>
        <w:jc w:val="both"/>
        <w:rPr>
          <w:b/>
          <w:sz w:val="22"/>
          <w:szCs w:val="22"/>
        </w:rPr>
      </w:pPr>
    </w:p>
    <w:p w:rsidR="007A7A5C" w:rsidRPr="007A7A5C" w:rsidRDefault="00302D72" w:rsidP="009E4722">
      <w:pPr>
        <w:numPr>
          <w:ilvl w:val="0"/>
          <w:numId w:val="3"/>
        </w:numPr>
        <w:ind w:left="567" w:firstLine="567"/>
        <w:jc w:val="center"/>
        <w:rPr>
          <w:b/>
        </w:rPr>
      </w:pPr>
      <w:r w:rsidRPr="007A7A5C">
        <w:rPr>
          <w:b/>
          <w:sz w:val="22"/>
          <w:szCs w:val="22"/>
        </w:rPr>
        <w:t>ОБЕСПЕЧЕНИЕ ИСПОЛНЕНИЯ КОНТРАКТА</w:t>
      </w:r>
    </w:p>
    <w:p w:rsidR="00302D72" w:rsidRPr="005D2314" w:rsidRDefault="00302D72" w:rsidP="00302D72">
      <w:pPr>
        <w:suppressAutoHyphens/>
        <w:ind w:firstLine="567"/>
        <w:jc w:val="both"/>
        <w:rPr>
          <w:i/>
          <w:sz w:val="24"/>
          <w:szCs w:val="24"/>
        </w:rPr>
      </w:pPr>
      <w:r w:rsidRPr="00302D72">
        <w:rPr>
          <w:color w:val="000000"/>
          <w:sz w:val="24"/>
          <w:szCs w:val="24"/>
        </w:rPr>
        <w:t xml:space="preserve">8.1. </w:t>
      </w:r>
      <w:r w:rsidRPr="00302D72">
        <w:rPr>
          <w:sz w:val="24"/>
          <w:szCs w:val="24"/>
        </w:rPr>
        <w:t xml:space="preserve">Обеспечение исполнения Контракта установлено в размере 10 % от начальной (максимальной) цены контракта и составляет: </w:t>
      </w:r>
      <w:r w:rsidR="005D2314" w:rsidRPr="005D2314">
        <w:rPr>
          <w:i/>
          <w:sz w:val="24"/>
          <w:szCs w:val="24"/>
        </w:rPr>
        <w:t>401 206,00</w:t>
      </w:r>
      <w:r w:rsidRPr="005D2314">
        <w:rPr>
          <w:i/>
          <w:sz w:val="24"/>
          <w:szCs w:val="24"/>
        </w:rPr>
        <w:t xml:space="preserve"> рублей</w:t>
      </w:r>
    </w:p>
    <w:p w:rsidR="00302D72" w:rsidRPr="00302D72" w:rsidRDefault="00302D72" w:rsidP="00302D72">
      <w:pPr>
        <w:tabs>
          <w:tab w:val="left" w:pos="792"/>
        </w:tabs>
        <w:suppressAutoHyphens/>
        <w:ind w:firstLine="567"/>
        <w:jc w:val="both"/>
        <w:rPr>
          <w:sz w:val="24"/>
          <w:szCs w:val="24"/>
        </w:rPr>
      </w:pPr>
      <w:r w:rsidRPr="00302D72">
        <w:rPr>
          <w:sz w:val="24"/>
          <w:szCs w:val="24"/>
        </w:rPr>
        <w:t>8.2. Обеспечение исполнения Контракта может быть представлено в виде:</w:t>
      </w:r>
    </w:p>
    <w:p w:rsidR="00302D72" w:rsidRPr="00302D72" w:rsidRDefault="00302D72" w:rsidP="00302D72">
      <w:pPr>
        <w:tabs>
          <w:tab w:val="left" w:pos="792"/>
        </w:tabs>
        <w:suppressAutoHyphens/>
        <w:ind w:firstLine="567"/>
        <w:jc w:val="both"/>
        <w:rPr>
          <w:sz w:val="24"/>
          <w:szCs w:val="24"/>
        </w:rPr>
      </w:pPr>
      <w:r w:rsidRPr="00302D72">
        <w:rPr>
          <w:sz w:val="24"/>
          <w:szCs w:val="24"/>
        </w:rPr>
        <w:tab/>
        <w:t>- безотзывной банковской гарантии, выданной банком и отвечающей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02D72" w:rsidRPr="00302D72" w:rsidRDefault="00302D72" w:rsidP="00302D72">
      <w:pPr>
        <w:tabs>
          <w:tab w:val="left" w:pos="792"/>
        </w:tabs>
        <w:suppressAutoHyphens/>
        <w:ind w:firstLine="567"/>
        <w:jc w:val="both"/>
        <w:rPr>
          <w:sz w:val="24"/>
          <w:szCs w:val="24"/>
        </w:rPr>
      </w:pPr>
      <w:r w:rsidRPr="00302D72">
        <w:rPr>
          <w:sz w:val="24"/>
          <w:szCs w:val="24"/>
        </w:rPr>
        <w:lastRenderedPageBreak/>
        <w:tab/>
        <w:t>-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02D72" w:rsidRPr="00302D72" w:rsidRDefault="00302D72" w:rsidP="00302D72">
      <w:pPr>
        <w:tabs>
          <w:tab w:val="left" w:pos="851"/>
        </w:tabs>
        <w:suppressAutoHyphens/>
        <w:ind w:firstLine="567"/>
        <w:jc w:val="both"/>
        <w:rPr>
          <w:sz w:val="24"/>
          <w:szCs w:val="24"/>
        </w:rPr>
      </w:pPr>
      <w:r w:rsidRPr="00302D72">
        <w:rPr>
          <w:sz w:val="24"/>
          <w:szCs w:val="24"/>
        </w:rPr>
        <w:t>8.3. Способ обеспечения исполнения Контракта определяется Подрядчиком самостоятельно.</w:t>
      </w:r>
    </w:p>
    <w:p w:rsidR="00302D72" w:rsidRPr="00302D72" w:rsidRDefault="00302D72" w:rsidP="00302D72">
      <w:pPr>
        <w:tabs>
          <w:tab w:val="left" w:pos="792"/>
        </w:tabs>
        <w:suppressAutoHyphens/>
        <w:ind w:firstLine="567"/>
        <w:jc w:val="both"/>
        <w:rPr>
          <w:sz w:val="24"/>
          <w:szCs w:val="24"/>
        </w:rPr>
      </w:pPr>
      <w:r w:rsidRPr="00302D72">
        <w:rPr>
          <w:sz w:val="24"/>
          <w:szCs w:val="24"/>
        </w:rPr>
        <w:t>8.4. Срок действия банковской гарантии должен превышать срок действия Контракта не менее чем на один месяц.</w:t>
      </w:r>
    </w:p>
    <w:p w:rsidR="00302D72" w:rsidRPr="00302D72" w:rsidRDefault="00302D72" w:rsidP="00302D72">
      <w:pPr>
        <w:tabs>
          <w:tab w:val="left" w:pos="851"/>
        </w:tabs>
        <w:suppressAutoHyphens/>
        <w:ind w:firstLine="567"/>
        <w:jc w:val="both"/>
        <w:rPr>
          <w:sz w:val="24"/>
          <w:szCs w:val="24"/>
        </w:rPr>
      </w:pPr>
      <w:r w:rsidRPr="00302D72">
        <w:rPr>
          <w:sz w:val="24"/>
          <w:szCs w:val="24"/>
        </w:rPr>
        <w:t>8.5. В случаях неисполнения или ненадлежащего исполнения Подрядчиком обязательств по Контракту Заказчик предъявляет требования к гаранту о необходимости произвести платеж по гарантии или удерживает внесенные Подрядчиком денежные средства. При выставлении штрафных санкций, неустоек, отнесения расходов на Подрядчика при оказании услуг третьими лицами и иных убытков, связанных с неисполнением или ненадлежащим исполнением Подрядчиком обязательств по Контракту, Заказчик направляет в адрес Подрядчика Предписание (приложение №5). В Предписании устанавливается срок погашения заявленного требования и указание на то, что если требования, установленные в претензии, не будут удовлетворены в оговоренный срок, Заказчик будет вынужден:</w:t>
      </w:r>
    </w:p>
    <w:p w:rsidR="00302D72" w:rsidRPr="00302D72" w:rsidRDefault="00302D72" w:rsidP="00302D72">
      <w:pPr>
        <w:suppressAutoHyphens/>
        <w:ind w:firstLine="567"/>
        <w:jc w:val="both"/>
        <w:rPr>
          <w:sz w:val="24"/>
          <w:szCs w:val="24"/>
        </w:rPr>
      </w:pPr>
      <w:r w:rsidRPr="00302D72">
        <w:rPr>
          <w:sz w:val="24"/>
          <w:szCs w:val="24"/>
        </w:rPr>
        <w:t>- обратиться с требованием об уплате указанной суммы в банк-гарант (если Подрядчиком было предоставлено обеспечение исполнения Контракта в форме банковской гарантии);</w:t>
      </w:r>
    </w:p>
    <w:p w:rsidR="00302D72" w:rsidRPr="00302D72" w:rsidRDefault="00302D72" w:rsidP="00302D72">
      <w:pPr>
        <w:suppressAutoHyphens/>
        <w:ind w:firstLine="567"/>
        <w:jc w:val="both"/>
        <w:rPr>
          <w:sz w:val="24"/>
          <w:szCs w:val="24"/>
        </w:rPr>
      </w:pPr>
      <w:r w:rsidRPr="00302D72">
        <w:rPr>
          <w:sz w:val="24"/>
          <w:szCs w:val="24"/>
        </w:rPr>
        <w:t>- удержать указанную сумму из суммы, внесенной Подрядчиком на счет Заказчика в качестве обеспечения исполнения Контракта;</w:t>
      </w:r>
    </w:p>
    <w:p w:rsidR="00302D72" w:rsidRPr="00302D72" w:rsidRDefault="00302D72" w:rsidP="00302D72">
      <w:pPr>
        <w:suppressAutoHyphens/>
        <w:ind w:firstLine="567"/>
        <w:jc w:val="both"/>
        <w:rPr>
          <w:sz w:val="24"/>
          <w:szCs w:val="24"/>
        </w:rPr>
      </w:pPr>
      <w:r w:rsidRPr="00302D72">
        <w:rPr>
          <w:sz w:val="24"/>
          <w:szCs w:val="24"/>
        </w:rPr>
        <w:t>- обратиться в суд с иском о взыскании указанной суммы, а также судебных расходов.</w:t>
      </w:r>
    </w:p>
    <w:p w:rsidR="00302D72" w:rsidRDefault="00302D72" w:rsidP="00302D72">
      <w:pPr>
        <w:suppressAutoHyphens/>
        <w:ind w:firstLine="567"/>
        <w:jc w:val="both"/>
        <w:rPr>
          <w:sz w:val="24"/>
          <w:szCs w:val="24"/>
        </w:rPr>
      </w:pPr>
      <w:r w:rsidRPr="00302D72">
        <w:rPr>
          <w:sz w:val="24"/>
          <w:szCs w:val="24"/>
        </w:rPr>
        <w:t>8.6. В случае, если Подрядчик в качестве способа обеспечения исполнения обязательств по Контракту выбрал внесение денежных средств, возврат таких денежных средств Подрядчику производится после надлежащего исполнения взятых на себя обязательств по Контракту в течение пяти рабочих дней со дня получения Заказчиком соответствующего письменного требования Подрядчика.</w:t>
      </w:r>
    </w:p>
    <w:p w:rsidR="00F1028B" w:rsidRPr="00302D72" w:rsidRDefault="00F1028B" w:rsidP="00302D72">
      <w:pPr>
        <w:suppressAutoHyphens/>
        <w:ind w:firstLine="567"/>
        <w:jc w:val="both"/>
        <w:rPr>
          <w:sz w:val="24"/>
          <w:szCs w:val="24"/>
        </w:rPr>
      </w:pPr>
    </w:p>
    <w:p w:rsidR="00302D72" w:rsidRPr="00302D72" w:rsidRDefault="00302D72" w:rsidP="00302D72">
      <w:pPr>
        <w:ind w:firstLine="567"/>
        <w:jc w:val="both"/>
      </w:pPr>
    </w:p>
    <w:p w:rsidR="00302D72" w:rsidRDefault="00302D72" w:rsidP="00302D72">
      <w:pPr>
        <w:ind w:firstLine="567"/>
        <w:jc w:val="center"/>
        <w:rPr>
          <w:b/>
          <w:sz w:val="22"/>
          <w:szCs w:val="22"/>
        </w:rPr>
      </w:pPr>
      <w:r w:rsidRPr="00302D72">
        <w:rPr>
          <w:b/>
          <w:sz w:val="22"/>
          <w:szCs w:val="22"/>
        </w:rPr>
        <w:t>9.</w:t>
      </w:r>
      <w:r w:rsidRPr="00302D72">
        <w:rPr>
          <w:sz w:val="22"/>
          <w:szCs w:val="22"/>
        </w:rPr>
        <w:t xml:space="preserve"> </w:t>
      </w:r>
      <w:r w:rsidRPr="00302D72">
        <w:rPr>
          <w:b/>
          <w:sz w:val="22"/>
          <w:szCs w:val="22"/>
        </w:rPr>
        <w:t>ДЕЙСТВИЕ ОБСТОЯТЕЛЬСТВ НЕПРЕОДОЛИМОЙ СИЛЫ</w:t>
      </w:r>
    </w:p>
    <w:p w:rsidR="00302D72" w:rsidRPr="00302D72" w:rsidRDefault="00302D72" w:rsidP="00302D72">
      <w:pPr>
        <w:suppressAutoHyphens/>
        <w:ind w:firstLine="567"/>
        <w:jc w:val="both"/>
        <w:rPr>
          <w:sz w:val="24"/>
          <w:szCs w:val="24"/>
        </w:rPr>
      </w:pPr>
      <w:r w:rsidRPr="00302D72">
        <w:rPr>
          <w:sz w:val="24"/>
          <w:szCs w:val="24"/>
        </w:rPr>
        <w:t>9.1. В случае наступления обстоятельств непреодолимой силы (форс-мажор) Стороны руководствуются в своих действиях действующим законодательством Российской Федерации.</w:t>
      </w:r>
    </w:p>
    <w:p w:rsidR="00302D72" w:rsidRPr="00302D72" w:rsidRDefault="00302D72" w:rsidP="00302D72">
      <w:pPr>
        <w:suppressAutoHyphens/>
        <w:ind w:firstLine="567"/>
        <w:jc w:val="both"/>
        <w:rPr>
          <w:sz w:val="24"/>
          <w:szCs w:val="24"/>
        </w:rPr>
      </w:pPr>
      <w:r w:rsidRPr="00302D72">
        <w:rPr>
          <w:sz w:val="24"/>
          <w:szCs w:val="24"/>
        </w:rPr>
        <w:t xml:space="preserve">9.2.  Стороны освобождаются от ответственности за частичное или полное неисполнение своих </w:t>
      </w:r>
      <w:proofErr w:type="gramStart"/>
      <w:r w:rsidRPr="00302D72">
        <w:rPr>
          <w:sz w:val="24"/>
          <w:szCs w:val="24"/>
        </w:rPr>
        <w:t>обязательств  по</w:t>
      </w:r>
      <w:proofErr w:type="gramEnd"/>
      <w:r w:rsidRPr="00302D72">
        <w:rPr>
          <w:sz w:val="24"/>
          <w:szCs w:val="24"/>
        </w:rPr>
        <w:t xml:space="preserve"> Контракту, если оно явилось следствием возникновения обстоятельств непреодолимой силы, возникших после заключения Контракта в результате событий </w:t>
      </w:r>
      <w:proofErr w:type="spellStart"/>
      <w:r w:rsidRPr="00302D72">
        <w:rPr>
          <w:sz w:val="24"/>
          <w:szCs w:val="24"/>
        </w:rPr>
        <w:t>чрезвачайного</w:t>
      </w:r>
      <w:proofErr w:type="spellEnd"/>
      <w:r w:rsidRPr="00302D72">
        <w:rPr>
          <w:sz w:val="24"/>
          <w:szCs w:val="24"/>
        </w:rPr>
        <w:t xml:space="preserve"> характера, которые Стороны не могли ни предвидеть, ни предотвратить разумными мерами.</w:t>
      </w:r>
    </w:p>
    <w:p w:rsidR="00302D72" w:rsidRPr="00302D72" w:rsidRDefault="00302D72" w:rsidP="00302D72">
      <w:pPr>
        <w:suppressAutoHyphens/>
        <w:ind w:firstLine="567"/>
        <w:jc w:val="both"/>
        <w:rPr>
          <w:sz w:val="24"/>
          <w:szCs w:val="24"/>
        </w:rPr>
      </w:pPr>
      <w:r w:rsidRPr="00302D72">
        <w:rPr>
          <w:sz w:val="24"/>
          <w:szCs w:val="24"/>
        </w:rPr>
        <w:t xml:space="preserve">К обстоятельствам непреодолимой силы относятся </w:t>
      </w:r>
      <w:proofErr w:type="spellStart"/>
      <w:proofErr w:type="gramStart"/>
      <w:r w:rsidRPr="00302D72">
        <w:rPr>
          <w:sz w:val="24"/>
          <w:szCs w:val="24"/>
        </w:rPr>
        <w:t>события,на</w:t>
      </w:r>
      <w:proofErr w:type="spellEnd"/>
      <w:proofErr w:type="gramEnd"/>
      <w:r w:rsidRPr="00302D72">
        <w:rPr>
          <w:sz w:val="24"/>
          <w:szCs w:val="24"/>
        </w:rPr>
        <w:t xml:space="preserve"> которые Стороны не могут оказать влияния и за возникновения которых не несут ответственности. Таковыми являются: </w:t>
      </w:r>
      <w:proofErr w:type="spellStart"/>
      <w:r w:rsidRPr="00302D72">
        <w:rPr>
          <w:sz w:val="24"/>
          <w:szCs w:val="24"/>
        </w:rPr>
        <w:t>змлетрясения</w:t>
      </w:r>
      <w:proofErr w:type="spellEnd"/>
      <w:r w:rsidRPr="00302D72">
        <w:rPr>
          <w:sz w:val="24"/>
          <w:szCs w:val="24"/>
        </w:rPr>
        <w:t xml:space="preserve">, пожары, </w:t>
      </w:r>
      <w:proofErr w:type="spellStart"/>
      <w:proofErr w:type="gramStart"/>
      <w:r w:rsidRPr="00302D72">
        <w:rPr>
          <w:sz w:val="24"/>
          <w:szCs w:val="24"/>
        </w:rPr>
        <w:t>наводнения,забастовки</w:t>
      </w:r>
      <w:proofErr w:type="spellEnd"/>
      <w:proofErr w:type="gramEnd"/>
      <w:r w:rsidRPr="00302D72">
        <w:rPr>
          <w:sz w:val="24"/>
          <w:szCs w:val="24"/>
        </w:rPr>
        <w:t xml:space="preserve">, изменения </w:t>
      </w:r>
      <w:proofErr w:type="spellStart"/>
      <w:r w:rsidRPr="00302D72">
        <w:rPr>
          <w:sz w:val="24"/>
          <w:szCs w:val="24"/>
        </w:rPr>
        <w:t>дейсвующего</w:t>
      </w:r>
      <w:proofErr w:type="spellEnd"/>
      <w:r w:rsidRPr="00302D72">
        <w:rPr>
          <w:sz w:val="24"/>
          <w:szCs w:val="24"/>
        </w:rPr>
        <w:t xml:space="preserve"> законодательства, влияющие на исполнение обстоятельств по Контракту, другие чрезвычайные обстоятельства.</w:t>
      </w:r>
    </w:p>
    <w:p w:rsidR="00302D72" w:rsidRPr="00302D72" w:rsidRDefault="00302D72" w:rsidP="00302D72">
      <w:pPr>
        <w:suppressAutoHyphens/>
        <w:ind w:firstLine="567"/>
        <w:jc w:val="both"/>
        <w:rPr>
          <w:sz w:val="24"/>
          <w:szCs w:val="24"/>
        </w:rPr>
      </w:pPr>
      <w:r w:rsidRPr="00302D72">
        <w:rPr>
          <w:sz w:val="24"/>
          <w:szCs w:val="24"/>
        </w:rPr>
        <w:t>9.3. В случае наступления обстоятельств, указанных в п.9.2 Контракта, Сторона, которая не в состоянии исполнить обязательства, взятые на себя по Контракту, должна в трехдневный срок сообщить об этих обстоятельствах другой стороне в письменной форме.</w:t>
      </w:r>
    </w:p>
    <w:p w:rsidR="00302D72" w:rsidRPr="00302D72" w:rsidRDefault="00302D72" w:rsidP="00302D72">
      <w:pPr>
        <w:suppressAutoHyphens/>
        <w:ind w:firstLine="567"/>
        <w:jc w:val="both"/>
        <w:rPr>
          <w:sz w:val="24"/>
          <w:szCs w:val="24"/>
        </w:rPr>
      </w:pPr>
      <w:r w:rsidRPr="00302D72">
        <w:rPr>
          <w:sz w:val="24"/>
          <w:szCs w:val="24"/>
        </w:rPr>
        <w:t xml:space="preserve">С момента наступления форс-мажорных обстоятельств </w:t>
      </w:r>
      <w:proofErr w:type="spellStart"/>
      <w:r w:rsidRPr="00302D72">
        <w:rPr>
          <w:sz w:val="24"/>
          <w:szCs w:val="24"/>
        </w:rPr>
        <w:t>дейсвие</w:t>
      </w:r>
      <w:proofErr w:type="spellEnd"/>
      <w:r w:rsidRPr="00302D72">
        <w:rPr>
          <w:sz w:val="24"/>
          <w:szCs w:val="24"/>
        </w:rPr>
        <w:t xml:space="preserve"> Контракта приостанавливается до момента прекращения указанных </w:t>
      </w:r>
      <w:proofErr w:type="spellStart"/>
      <w:r w:rsidRPr="00302D72">
        <w:rPr>
          <w:sz w:val="24"/>
          <w:szCs w:val="24"/>
        </w:rPr>
        <w:t>обстотельств</w:t>
      </w:r>
      <w:proofErr w:type="spellEnd"/>
      <w:r w:rsidRPr="00302D72">
        <w:rPr>
          <w:sz w:val="24"/>
          <w:szCs w:val="24"/>
        </w:rPr>
        <w:t>.</w:t>
      </w:r>
    </w:p>
    <w:p w:rsidR="00302D72" w:rsidRPr="00302D72" w:rsidRDefault="00302D72" w:rsidP="00302D72">
      <w:pPr>
        <w:suppressAutoHyphens/>
        <w:ind w:firstLine="567"/>
        <w:jc w:val="both"/>
        <w:rPr>
          <w:sz w:val="24"/>
          <w:szCs w:val="24"/>
        </w:rPr>
      </w:pPr>
      <w:r w:rsidRPr="00302D72">
        <w:rPr>
          <w:sz w:val="24"/>
          <w:szCs w:val="24"/>
        </w:rPr>
        <w:t>9.3. При наступлении форс-</w:t>
      </w:r>
      <w:proofErr w:type="spellStart"/>
      <w:r w:rsidRPr="00302D72">
        <w:rPr>
          <w:sz w:val="24"/>
          <w:szCs w:val="24"/>
        </w:rPr>
        <w:t>мажорныхобстоятельств</w:t>
      </w:r>
      <w:proofErr w:type="spellEnd"/>
      <w:r w:rsidRPr="00302D72">
        <w:rPr>
          <w:sz w:val="24"/>
          <w:szCs w:val="24"/>
        </w:rPr>
        <w:t xml:space="preserve"> Стороны определяют возможность и условия возобновления приостановленных обязательств и при необходимости вносят согласованные изменения в Контракт. Если обстоятельства непреодолимой силы действуют непрерывно на протяжении 3-х месяцев и не обнаруживают признаков прекращения, настоящий Контракт может быть расторгнут Сторонами путём направления уведомления другой стороне.</w:t>
      </w:r>
    </w:p>
    <w:p w:rsidR="00302D72" w:rsidRPr="00302D72" w:rsidRDefault="00302D72" w:rsidP="00302D72">
      <w:pPr>
        <w:ind w:firstLine="567"/>
        <w:jc w:val="both"/>
        <w:rPr>
          <w:b/>
          <w:sz w:val="22"/>
          <w:szCs w:val="22"/>
        </w:rPr>
      </w:pPr>
    </w:p>
    <w:p w:rsidR="00F010C2" w:rsidRPr="00302D72" w:rsidRDefault="00302D72" w:rsidP="00302D72">
      <w:pPr>
        <w:ind w:firstLine="567"/>
        <w:jc w:val="center"/>
        <w:rPr>
          <w:b/>
        </w:rPr>
      </w:pPr>
      <w:r w:rsidRPr="00302D72">
        <w:rPr>
          <w:b/>
          <w:sz w:val="22"/>
          <w:szCs w:val="22"/>
        </w:rPr>
        <w:t>10. ПОРЯДОК РАЗРЕШЕНИЯ СПОРОВ</w:t>
      </w:r>
    </w:p>
    <w:p w:rsidR="00302D72" w:rsidRPr="00302D72" w:rsidRDefault="00302D72" w:rsidP="00302D72">
      <w:pPr>
        <w:ind w:firstLine="567"/>
        <w:jc w:val="both"/>
        <w:rPr>
          <w:sz w:val="24"/>
          <w:szCs w:val="24"/>
        </w:rPr>
      </w:pPr>
      <w:r w:rsidRPr="00302D72">
        <w:rPr>
          <w:sz w:val="24"/>
          <w:szCs w:val="24"/>
        </w:rPr>
        <w:t xml:space="preserve">10.1. Все споры или разногласия, которые могут возникнуть при исполнении настоящего Контракта, будут решаться путём переговоров между сторонами. </w:t>
      </w:r>
    </w:p>
    <w:p w:rsidR="00302D72" w:rsidRPr="00302D72" w:rsidRDefault="00302D72" w:rsidP="00302D72">
      <w:pPr>
        <w:suppressAutoHyphens/>
        <w:ind w:firstLine="567"/>
        <w:jc w:val="both"/>
        <w:rPr>
          <w:sz w:val="24"/>
          <w:szCs w:val="24"/>
        </w:rPr>
      </w:pPr>
      <w:r w:rsidRPr="00302D72">
        <w:rPr>
          <w:sz w:val="24"/>
          <w:szCs w:val="24"/>
        </w:rPr>
        <w:t>10.2. В случае невозможности разрешения разногласий путём переговоров они решаются в претензионном порядке. Срок ответа на претензию - 30 календарных дней. Споры, не разрешенные в претензионном порядке, подлежат рассмотрению в Арбитражном суде г.Санкт-</w:t>
      </w:r>
      <w:r w:rsidRPr="00302D72">
        <w:rPr>
          <w:sz w:val="24"/>
          <w:szCs w:val="24"/>
        </w:rPr>
        <w:lastRenderedPageBreak/>
        <w:t>Петербурга и Ленинградской области в соответствии с действующим законодательством Российской Федерации.</w:t>
      </w:r>
    </w:p>
    <w:p w:rsidR="00302D72" w:rsidRPr="00302D72" w:rsidRDefault="00302D72" w:rsidP="00302D72">
      <w:pPr>
        <w:ind w:firstLine="567"/>
        <w:jc w:val="both"/>
        <w:rPr>
          <w:sz w:val="22"/>
          <w:szCs w:val="22"/>
        </w:rPr>
      </w:pPr>
    </w:p>
    <w:p w:rsidR="00F010C2" w:rsidRPr="00302D72" w:rsidRDefault="00302D72" w:rsidP="00302D72">
      <w:pPr>
        <w:ind w:firstLine="567"/>
        <w:jc w:val="center"/>
        <w:rPr>
          <w:b/>
        </w:rPr>
      </w:pPr>
      <w:r w:rsidRPr="00302D72">
        <w:rPr>
          <w:b/>
          <w:sz w:val="22"/>
          <w:szCs w:val="22"/>
        </w:rPr>
        <w:t>11. ПОРЯДОК ИЗМЕНЕНИЯ И РАСТОРЖЕНИЯ КОНТРАКТА</w:t>
      </w:r>
    </w:p>
    <w:p w:rsidR="00302D72" w:rsidRPr="00302D72" w:rsidRDefault="00302D72" w:rsidP="00302D72">
      <w:pPr>
        <w:widowControl w:val="0"/>
        <w:autoSpaceDE w:val="0"/>
        <w:autoSpaceDN w:val="0"/>
        <w:adjustRightInd w:val="0"/>
        <w:ind w:firstLine="567"/>
        <w:jc w:val="both"/>
        <w:rPr>
          <w:sz w:val="24"/>
          <w:szCs w:val="24"/>
        </w:rPr>
      </w:pPr>
      <w:r w:rsidRPr="00302D72">
        <w:rPr>
          <w:sz w:val="24"/>
          <w:szCs w:val="24"/>
        </w:rPr>
        <w:t>11.1. Изменения и дополнения к настоящему Контракту имеют силу только в том случае, если они оформлены Дополнительным соглашением в письменной форме и подписаны обеими Сторонами. Дополнительные соглашения являются неотъемлемой частью Контракта.</w:t>
      </w:r>
    </w:p>
    <w:p w:rsidR="00302D72" w:rsidRPr="00302D72" w:rsidRDefault="00302D72" w:rsidP="00302D72">
      <w:pPr>
        <w:widowControl w:val="0"/>
        <w:autoSpaceDE w:val="0"/>
        <w:autoSpaceDN w:val="0"/>
        <w:adjustRightInd w:val="0"/>
        <w:ind w:firstLine="567"/>
        <w:jc w:val="both"/>
        <w:rPr>
          <w:sz w:val="24"/>
          <w:szCs w:val="24"/>
        </w:rPr>
      </w:pPr>
      <w:r w:rsidRPr="00302D72">
        <w:rPr>
          <w:sz w:val="24"/>
          <w:szCs w:val="24"/>
        </w:rPr>
        <w:t>11.2. Изменение существенных условий Контракта при его исполнении не допускается, за исключением их изменения по соглашению Сторон в случаях, указанных в статьях 34 и 95    Федерального закона № 44-ФЗ.</w:t>
      </w:r>
    </w:p>
    <w:p w:rsidR="00302D72" w:rsidRPr="00302D72" w:rsidRDefault="00302D72" w:rsidP="00302D72">
      <w:pPr>
        <w:widowControl w:val="0"/>
        <w:suppressAutoHyphens/>
        <w:autoSpaceDE w:val="0"/>
        <w:autoSpaceDN w:val="0"/>
        <w:adjustRightInd w:val="0"/>
        <w:ind w:firstLine="567"/>
        <w:jc w:val="both"/>
        <w:rPr>
          <w:sz w:val="24"/>
          <w:szCs w:val="24"/>
        </w:rPr>
      </w:pPr>
      <w:r w:rsidRPr="00302D72">
        <w:rPr>
          <w:sz w:val="24"/>
          <w:szCs w:val="24"/>
        </w:rPr>
        <w:t>11.3.</w:t>
      </w:r>
      <w:r w:rsidRPr="00302D72">
        <w:rPr>
          <w:i/>
          <w:sz w:val="24"/>
          <w:szCs w:val="24"/>
        </w:rPr>
        <w:t xml:space="preserve"> </w:t>
      </w:r>
      <w:r w:rsidRPr="00302D72">
        <w:rPr>
          <w:sz w:val="24"/>
          <w:szCs w:val="24"/>
        </w:rPr>
        <w:t>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302D72" w:rsidRPr="00302D72" w:rsidRDefault="00302D72" w:rsidP="00302D72">
      <w:pPr>
        <w:shd w:val="clear" w:color="auto" w:fill="FFFFFF"/>
        <w:tabs>
          <w:tab w:val="left" w:pos="461"/>
        </w:tabs>
        <w:suppressAutoHyphens/>
        <w:ind w:firstLine="567"/>
        <w:jc w:val="both"/>
        <w:rPr>
          <w:sz w:val="24"/>
          <w:szCs w:val="24"/>
        </w:rPr>
      </w:pPr>
      <w:r w:rsidRPr="00302D72">
        <w:rPr>
          <w:sz w:val="24"/>
          <w:szCs w:val="24"/>
        </w:rPr>
        <w:t xml:space="preserve">11.4. Заказчик вправе в одностороннем порядке отказаться от исполнения Контракта в соответствии с частью 2 статьи 407 ГК РФ, статьями 450.1, 715, 723 ГК РФ и </w:t>
      </w:r>
      <w:r w:rsidRPr="00302D72">
        <w:rPr>
          <w:spacing w:val="-1"/>
          <w:sz w:val="24"/>
          <w:szCs w:val="24"/>
        </w:rPr>
        <w:t xml:space="preserve">потребовать возмещения причиненных убытков в случае следующих существенных нарушений </w:t>
      </w:r>
      <w:r w:rsidRPr="00302D72">
        <w:rPr>
          <w:sz w:val="24"/>
          <w:szCs w:val="24"/>
        </w:rPr>
        <w:t>Подрядчиком условий настоящего Контракта:</w:t>
      </w:r>
    </w:p>
    <w:p w:rsidR="00302D72" w:rsidRPr="00302D72" w:rsidRDefault="00302D72" w:rsidP="00302D72">
      <w:pPr>
        <w:widowControl w:val="0"/>
        <w:shd w:val="clear" w:color="auto" w:fill="FFFFFF"/>
        <w:suppressAutoHyphens/>
        <w:autoSpaceDE w:val="0"/>
        <w:autoSpaceDN w:val="0"/>
        <w:adjustRightInd w:val="0"/>
        <w:ind w:firstLine="567"/>
        <w:contextualSpacing/>
        <w:jc w:val="both"/>
        <w:rPr>
          <w:rFonts w:eastAsia="Calibri"/>
          <w:color w:val="000000"/>
          <w:sz w:val="24"/>
          <w:szCs w:val="24"/>
        </w:rPr>
      </w:pPr>
      <w:r w:rsidRPr="00302D72">
        <w:rPr>
          <w:rFonts w:eastAsia="Calibri"/>
          <w:spacing w:val="-1"/>
          <w:sz w:val="24"/>
          <w:szCs w:val="24"/>
        </w:rPr>
        <w:t xml:space="preserve">11.4.1. Подрядчик в течение </w:t>
      </w:r>
      <w:r w:rsidRPr="00302D72">
        <w:rPr>
          <w:rFonts w:eastAsia="Calibri"/>
          <w:color w:val="000000"/>
          <w:spacing w:val="-1"/>
          <w:sz w:val="24"/>
          <w:szCs w:val="24"/>
        </w:rPr>
        <w:t xml:space="preserve">3 календарных дней с даты начала выполнения </w:t>
      </w:r>
      <w:proofErr w:type="gramStart"/>
      <w:r w:rsidRPr="00302D72">
        <w:rPr>
          <w:rFonts w:eastAsia="Calibri"/>
          <w:color w:val="000000"/>
          <w:spacing w:val="-1"/>
          <w:sz w:val="24"/>
          <w:szCs w:val="24"/>
        </w:rPr>
        <w:t>работ  не</w:t>
      </w:r>
      <w:proofErr w:type="gramEnd"/>
      <w:r w:rsidRPr="00302D72">
        <w:rPr>
          <w:rFonts w:eastAsia="Calibri"/>
          <w:color w:val="000000"/>
          <w:spacing w:val="-1"/>
          <w:sz w:val="24"/>
          <w:szCs w:val="24"/>
        </w:rPr>
        <w:t xml:space="preserve"> приступил к </w:t>
      </w:r>
      <w:r w:rsidRPr="00302D72">
        <w:rPr>
          <w:rFonts w:eastAsia="Calibri"/>
          <w:color w:val="000000"/>
          <w:sz w:val="24"/>
          <w:szCs w:val="24"/>
        </w:rPr>
        <w:t>выполнению работ.</w:t>
      </w:r>
    </w:p>
    <w:p w:rsidR="00302D72" w:rsidRPr="00302D72" w:rsidRDefault="00302D72" w:rsidP="00302D72">
      <w:pPr>
        <w:widowControl w:val="0"/>
        <w:shd w:val="clear" w:color="auto" w:fill="FFFFFF"/>
        <w:tabs>
          <w:tab w:val="left" w:pos="917"/>
        </w:tabs>
        <w:suppressAutoHyphens/>
        <w:autoSpaceDE w:val="0"/>
        <w:autoSpaceDN w:val="0"/>
        <w:adjustRightInd w:val="0"/>
        <w:ind w:firstLine="567"/>
        <w:contextualSpacing/>
        <w:jc w:val="both"/>
        <w:rPr>
          <w:rFonts w:eastAsia="Calibri"/>
          <w:sz w:val="24"/>
          <w:szCs w:val="24"/>
        </w:rPr>
      </w:pPr>
      <w:r w:rsidRPr="00302D72">
        <w:rPr>
          <w:rFonts w:eastAsia="Calibri"/>
          <w:sz w:val="24"/>
          <w:szCs w:val="24"/>
        </w:rPr>
        <w:t xml:space="preserve">11.4.2.  </w:t>
      </w:r>
      <w:r w:rsidRPr="00302D72">
        <w:rPr>
          <w:rFonts w:eastAsia="Calibri"/>
          <w:spacing w:val="-1"/>
          <w:sz w:val="24"/>
          <w:szCs w:val="24"/>
        </w:rPr>
        <w:t>Если задержка в сроках выполнения работ Подрядчиком, предусмотренных настоящим Контрактом</w:t>
      </w:r>
      <w:r w:rsidRPr="00302D72">
        <w:rPr>
          <w:rFonts w:eastAsia="Calibri"/>
          <w:sz w:val="24"/>
          <w:szCs w:val="24"/>
        </w:rPr>
        <w:t xml:space="preserve">, составляет более 7 календарных дней </w:t>
      </w:r>
    </w:p>
    <w:p w:rsidR="00302D72" w:rsidRPr="00302D72" w:rsidRDefault="00302D72" w:rsidP="00302D72">
      <w:pPr>
        <w:widowControl w:val="0"/>
        <w:shd w:val="clear" w:color="auto" w:fill="FFFFFF"/>
        <w:tabs>
          <w:tab w:val="left" w:pos="917"/>
        </w:tabs>
        <w:suppressAutoHyphens/>
        <w:autoSpaceDE w:val="0"/>
        <w:autoSpaceDN w:val="0"/>
        <w:adjustRightInd w:val="0"/>
        <w:ind w:firstLine="567"/>
        <w:contextualSpacing/>
        <w:jc w:val="both"/>
        <w:rPr>
          <w:rFonts w:eastAsia="Calibri"/>
          <w:color w:val="000000"/>
          <w:sz w:val="24"/>
          <w:szCs w:val="24"/>
        </w:rPr>
      </w:pPr>
      <w:r w:rsidRPr="00302D72">
        <w:rPr>
          <w:rFonts w:eastAsia="Calibri"/>
          <w:color w:val="000000"/>
          <w:sz w:val="24"/>
          <w:szCs w:val="24"/>
        </w:rPr>
        <w:t xml:space="preserve">11.4.3.  </w:t>
      </w:r>
      <w:r w:rsidRPr="00302D72">
        <w:rPr>
          <w:rFonts w:eastAsia="Calibri"/>
          <w:color w:val="000000"/>
          <w:spacing w:val="-1"/>
          <w:sz w:val="24"/>
          <w:szCs w:val="24"/>
        </w:rPr>
        <w:t xml:space="preserve">Если отступления в выполненной работе от условий Контракта или иные недостатки в ее результате в установленные Заказчиком сроки не были устранены Подрядчиком, либо </w:t>
      </w:r>
      <w:r w:rsidRPr="00302D72">
        <w:rPr>
          <w:rFonts w:eastAsia="Calibri"/>
          <w:color w:val="000000"/>
          <w:sz w:val="24"/>
          <w:szCs w:val="24"/>
        </w:rPr>
        <w:t>являются существенными и не устранимыми.</w:t>
      </w:r>
    </w:p>
    <w:p w:rsidR="00302D72" w:rsidRPr="00302D72" w:rsidRDefault="00302D72" w:rsidP="00302D72">
      <w:pPr>
        <w:tabs>
          <w:tab w:val="left" w:pos="960"/>
        </w:tabs>
        <w:suppressAutoHyphens/>
        <w:ind w:firstLine="567"/>
        <w:jc w:val="both"/>
        <w:rPr>
          <w:color w:val="000000"/>
          <w:sz w:val="24"/>
          <w:szCs w:val="24"/>
        </w:rPr>
      </w:pPr>
      <w:r w:rsidRPr="00302D72">
        <w:rPr>
          <w:rFonts w:eastAsia="Calibri"/>
          <w:color w:val="000000"/>
          <w:sz w:val="24"/>
          <w:szCs w:val="24"/>
        </w:rPr>
        <w:t xml:space="preserve">11.4.4. </w:t>
      </w:r>
      <w:r w:rsidRPr="00302D72">
        <w:rPr>
          <w:color w:val="000000"/>
          <w:sz w:val="24"/>
          <w:szCs w:val="24"/>
        </w:rPr>
        <w:t>наличие неоднократных нарушений (не менее трех раз), указанных в пункте 7.7. настоящего Контракта;</w:t>
      </w:r>
    </w:p>
    <w:p w:rsidR="00302D72" w:rsidRPr="00302D72" w:rsidRDefault="00302D72" w:rsidP="00302D72">
      <w:pPr>
        <w:suppressAutoHyphens/>
        <w:ind w:firstLine="567"/>
        <w:jc w:val="both"/>
        <w:rPr>
          <w:sz w:val="24"/>
          <w:szCs w:val="24"/>
        </w:rPr>
      </w:pPr>
      <w:r w:rsidRPr="00302D72">
        <w:rPr>
          <w:sz w:val="24"/>
          <w:szCs w:val="24"/>
        </w:rPr>
        <w:t>11.4.6.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извещением о проведении аукциона,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302D72" w:rsidRPr="00302D72" w:rsidRDefault="00302D72" w:rsidP="00302D72">
      <w:pPr>
        <w:suppressAutoHyphens/>
        <w:autoSpaceDE w:val="0"/>
        <w:autoSpaceDN w:val="0"/>
        <w:adjustRightInd w:val="0"/>
        <w:ind w:firstLine="567"/>
        <w:contextualSpacing/>
        <w:jc w:val="both"/>
        <w:rPr>
          <w:rFonts w:eastAsia="Calibri"/>
          <w:sz w:val="24"/>
          <w:szCs w:val="24"/>
        </w:rPr>
      </w:pPr>
      <w:r w:rsidRPr="00302D72">
        <w:rPr>
          <w:rFonts w:eastAsia="Calibri"/>
          <w:sz w:val="24"/>
          <w:szCs w:val="24"/>
        </w:rPr>
        <w:t>11.5.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Настоящий контракт считается расторгнутым через 10 (Десять) календарных дней с даты надлежащего уведомления Подрядчика об одностороннем отказе от исполнения Контракта.</w:t>
      </w:r>
    </w:p>
    <w:p w:rsidR="00302D72" w:rsidRPr="00302D72" w:rsidRDefault="00302D72" w:rsidP="00302D72">
      <w:pPr>
        <w:suppressAutoHyphens/>
        <w:autoSpaceDE w:val="0"/>
        <w:autoSpaceDN w:val="0"/>
        <w:adjustRightInd w:val="0"/>
        <w:ind w:firstLine="567"/>
        <w:contextualSpacing/>
        <w:jc w:val="both"/>
        <w:rPr>
          <w:rFonts w:eastAsia="Calibri"/>
          <w:sz w:val="24"/>
          <w:szCs w:val="24"/>
        </w:rPr>
      </w:pPr>
      <w:r w:rsidRPr="00302D72">
        <w:rPr>
          <w:rFonts w:eastAsia="Calibri"/>
          <w:sz w:val="24"/>
          <w:szCs w:val="24"/>
        </w:rPr>
        <w:t>11.6.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302D72" w:rsidRPr="00302D72" w:rsidRDefault="00302D72" w:rsidP="00302D72">
      <w:pPr>
        <w:suppressAutoHyphens/>
        <w:ind w:firstLine="567"/>
        <w:jc w:val="both"/>
        <w:rPr>
          <w:sz w:val="24"/>
          <w:szCs w:val="24"/>
        </w:rPr>
      </w:pPr>
      <w:r w:rsidRPr="00302D72">
        <w:rPr>
          <w:rFonts w:eastAsia="Calibri"/>
          <w:sz w:val="24"/>
          <w:szCs w:val="24"/>
        </w:rPr>
        <w:t xml:space="preserve">11.7. Подрядчик вправе принять решение об одностороннем отказе от исполнения Контракта по основаниям, предусмотренным </w:t>
      </w:r>
      <w:hyperlink r:id="rId8" w:history="1">
        <w:r w:rsidRPr="00302D72">
          <w:rPr>
            <w:rFonts w:eastAsia="Calibri"/>
            <w:sz w:val="24"/>
            <w:szCs w:val="24"/>
          </w:rPr>
          <w:t>Гражданским кодексом</w:t>
        </w:r>
      </w:hyperlink>
      <w:r w:rsidRPr="00302D72">
        <w:rPr>
          <w:rFonts w:eastAsia="Calibri"/>
          <w:sz w:val="24"/>
          <w:szCs w:val="24"/>
        </w:rPr>
        <w:t xml:space="preserve"> Российской Федерации </w:t>
      </w:r>
      <w:r w:rsidRPr="00302D72">
        <w:rPr>
          <w:sz w:val="24"/>
          <w:szCs w:val="24"/>
        </w:rPr>
        <w:t>для одностороннего отказа от исполнения отдельных видов обязательств:</w:t>
      </w:r>
    </w:p>
    <w:p w:rsidR="00302D72" w:rsidRPr="00302D72" w:rsidRDefault="00302D72" w:rsidP="00302D72">
      <w:pPr>
        <w:suppressAutoHyphens/>
        <w:autoSpaceDE w:val="0"/>
        <w:autoSpaceDN w:val="0"/>
        <w:adjustRightInd w:val="0"/>
        <w:ind w:firstLine="567"/>
        <w:jc w:val="both"/>
        <w:rPr>
          <w:rFonts w:eastAsia="Calibri"/>
          <w:sz w:val="24"/>
          <w:szCs w:val="24"/>
        </w:rPr>
      </w:pPr>
      <w:r w:rsidRPr="00302D72">
        <w:rPr>
          <w:rFonts w:eastAsia="Calibri"/>
          <w:sz w:val="24"/>
          <w:szCs w:val="24"/>
        </w:rPr>
        <w:t xml:space="preserve">11.7.1.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w:t>
      </w:r>
      <w:r w:rsidRPr="00302D72">
        <w:rPr>
          <w:rFonts w:eastAsia="Calibri"/>
          <w:sz w:val="24"/>
          <w:szCs w:val="24"/>
        </w:rPr>
        <w:lastRenderedPageBreak/>
        <w:t>фиксирование такого 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302D72" w:rsidRPr="00302D72" w:rsidRDefault="00302D72" w:rsidP="00302D72">
      <w:pPr>
        <w:suppressAutoHyphens/>
        <w:autoSpaceDE w:val="0"/>
        <w:autoSpaceDN w:val="0"/>
        <w:adjustRightInd w:val="0"/>
        <w:ind w:firstLine="567"/>
        <w:jc w:val="both"/>
        <w:rPr>
          <w:rFonts w:eastAsia="Calibri"/>
          <w:sz w:val="24"/>
          <w:szCs w:val="24"/>
        </w:rPr>
      </w:pPr>
      <w:bookmarkStart w:id="1" w:name="sub_9521"/>
      <w:r w:rsidRPr="00302D72">
        <w:rPr>
          <w:rFonts w:eastAsia="Calibri"/>
          <w:sz w:val="24"/>
          <w:szCs w:val="24"/>
        </w:rPr>
        <w:t>11.7.2.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Подрядчика Заказчика об одностороннем отказе от исполнения Контракта.</w:t>
      </w:r>
    </w:p>
    <w:p w:rsidR="00302D72" w:rsidRPr="00302D72" w:rsidRDefault="00302D72" w:rsidP="00302D72">
      <w:pPr>
        <w:suppressAutoHyphens/>
        <w:ind w:firstLine="567"/>
        <w:jc w:val="both"/>
        <w:rPr>
          <w:rFonts w:eastAsia="Calibri"/>
          <w:sz w:val="24"/>
          <w:szCs w:val="24"/>
        </w:rPr>
      </w:pPr>
      <w:bookmarkStart w:id="2" w:name="sub_9523"/>
      <w:bookmarkEnd w:id="1"/>
      <w:r w:rsidRPr="00302D72">
        <w:rPr>
          <w:rFonts w:eastAsia="Calibri"/>
          <w:sz w:val="24"/>
          <w:szCs w:val="24"/>
        </w:rPr>
        <w:t>11.8.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End w:id="2"/>
    </w:p>
    <w:p w:rsidR="00302D72" w:rsidRPr="00302D72" w:rsidRDefault="00302D72" w:rsidP="00302D72">
      <w:pPr>
        <w:suppressAutoHyphens/>
        <w:ind w:firstLine="567"/>
        <w:jc w:val="center"/>
        <w:rPr>
          <w:rFonts w:eastAsia="Calibri"/>
          <w:b/>
          <w:sz w:val="22"/>
          <w:szCs w:val="22"/>
        </w:rPr>
      </w:pPr>
    </w:p>
    <w:p w:rsidR="00F010C2" w:rsidRDefault="00F010C2" w:rsidP="00302D72">
      <w:pPr>
        <w:suppressAutoHyphens/>
        <w:ind w:firstLine="567"/>
        <w:jc w:val="center"/>
        <w:rPr>
          <w:rFonts w:eastAsia="Calibri"/>
          <w:b/>
          <w:sz w:val="22"/>
          <w:szCs w:val="22"/>
        </w:rPr>
      </w:pPr>
    </w:p>
    <w:p w:rsidR="00F010C2" w:rsidRDefault="00F010C2" w:rsidP="00302D72">
      <w:pPr>
        <w:suppressAutoHyphens/>
        <w:ind w:firstLine="567"/>
        <w:jc w:val="center"/>
        <w:rPr>
          <w:rFonts w:eastAsia="Calibri"/>
          <w:b/>
          <w:sz w:val="22"/>
          <w:szCs w:val="22"/>
        </w:rPr>
      </w:pPr>
    </w:p>
    <w:p w:rsidR="00302D72" w:rsidRPr="00302D72" w:rsidRDefault="00302D72" w:rsidP="00302D72">
      <w:pPr>
        <w:suppressAutoHyphens/>
        <w:ind w:firstLine="567"/>
        <w:jc w:val="center"/>
        <w:rPr>
          <w:rFonts w:eastAsia="Calibri"/>
          <w:b/>
          <w:sz w:val="22"/>
          <w:szCs w:val="22"/>
        </w:rPr>
      </w:pPr>
      <w:r w:rsidRPr="00302D72">
        <w:rPr>
          <w:rFonts w:eastAsia="Calibri"/>
          <w:b/>
          <w:sz w:val="22"/>
          <w:szCs w:val="22"/>
        </w:rPr>
        <w:t>12. ТРЕБОВАНИЯ К ИСПОЛНИТЕЛЬНОЙ ДОКУМЕНТАЦИИ</w:t>
      </w:r>
    </w:p>
    <w:p w:rsidR="00302D72" w:rsidRPr="00302D72" w:rsidRDefault="00302D72" w:rsidP="00302D72">
      <w:pPr>
        <w:suppressAutoHyphens/>
        <w:ind w:firstLine="567"/>
        <w:jc w:val="both"/>
        <w:rPr>
          <w:sz w:val="24"/>
          <w:szCs w:val="24"/>
        </w:rPr>
      </w:pPr>
      <w:r w:rsidRPr="00302D72">
        <w:rPr>
          <w:sz w:val="24"/>
          <w:szCs w:val="24"/>
        </w:rPr>
        <w:t xml:space="preserve">        12.1. Требования к составу и порядку ведения исполнительной документации при осуществлении строительства, ремонта, реконструкции объектов утверждены Федеральной службой по экологическому и атомному надзору – РД-11-02-2006;</w:t>
      </w:r>
    </w:p>
    <w:p w:rsidR="00302D72" w:rsidRPr="00302D72" w:rsidRDefault="00302D72" w:rsidP="00302D72">
      <w:pPr>
        <w:suppressAutoHyphens/>
        <w:ind w:firstLine="567"/>
        <w:jc w:val="both"/>
        <w:rPr>
          <w:sz w:val="24"/>
          <w:szCs w:val="24"/>
        </w:rPr>
      </w:pPr>
      <w:r w:rsidRPr="00302D72">
        <w:rPr>
          <w:sz w:val="24"/>
          <w:szCs w:val="24"/>
        </w:rPr>
        <w:t xml:space="preserve">          12.2. Формы актов освидетельствования скрытых работ, ответственных конструкций и участков сетей инженерно-технического обеспечения установлены Федеральной службой по экологическому и атомному надзору – РД-11-02-2006;</w:t>
      </w:r>
    </w:p>
    <w:p w:rsidR="00302D72" w:rsidRPr="00302D72" w:rsidRDefault="00302D72" w:rsidP="00302D72">
      <w:pPr>
        <w:suppressAutoHyphens/>
        <w:ind w:firstLine="567"/>
        <w:jc w:val="both"/>
        <w:rPr>
          <w:sz w:val="24"/>
          <w:szCs w:val="24"/>
        </w:rPr>
      </w:pPr>
      <w:r w:rsidRPr="00302D72">
        <w:rPr>
          <w:sz w:val="24"/>
          <w:szCs w:val="24"/>
        </w:rPr>
        <w:t xml:space="preserve"> 12.3. Порядок ведения общего и (или) специального журнала, в которых ведется учет выполнения работ при строительстве, ремонте, реконструкции, капитальном </w:t>
      </w:r>
      <w:proofErr w:type="gramStart"/>
      <w:r w:rsidRPr="00302D72">
        <w:rPr>
          <w:sz w:val="24"/>
          <w:szCs w:val="24"/>
        </w:rPr>
        <w:t>ремонте  объектов</w:t>
      </w:r>
      <w:proofErr w:type="gramEnd"/>
      <w:r w:rsidRPr="00302D72">
        <w:rPr>
          <w:sz w:val="24"/>
          <w:szCs w:val="24"/>
        </w:rPr>
        <w:t xml:space="preserve"> капитального строительства, установлен Федеральной службой по экологическому и атомному надзору –  РД-11-05-2007;</w:t>
      </w:r>
    </w:p>
    <w:p w:rsidR="00302D72" w:rsidRPr="00302D72" w:rsidRDefault="00302D72" w:rsidP="00302D72">
      <w:pPr>
        <w:suppressAutoHyphens/>
        <w:ind w:firstLine="567"/>
        <w:jc w:val="both"/>
        <w:rPr>
          <w:sz w:val="24"/>
          <w:szCs w:val="24"/>
        </w:rPr>
      </w:pPr>
      <w:r w:rsidRPr="00302D72">
        <w:rPr>
          <w:sz w:val="24"/>
          <w:szCs w:val="24"/>
        </w:rPr>
        <w:t>12.4.</w:t>
      </w:r>
      <w:r w:rsidRPr="00302D72">
        <w:rPr>
          <w:b/>
          <w:sz w:val="24"/>
          <w:szCs w:val="24"/>
        </w:rPr>
        <w:t xml:space="preserve"> </w:t>
      </w:r>
      <w:r w:rsidRPr="00302D72">
        <w:rPr>
          <w:sz w:val="24"/>
          <w:szCs w:val="24"/>
        </w:rPr>
        <w:t>В состав исполнительной документации также включаются материалы:</w:t>
      </w:r>
    </w:p>
    <w:p w:rsidR="00302D72" w:rsidRPr="00302D72" w:rsidRDefault="00302D72" w:rsidP="00302D72">
      <w:pPr>
        <w:suppressAutoHyphens/>
        <w:ind w:firstLine="567"/>
        <w:jc w:val="both"/>
        <w:rPr>
          <w:sz w:val="24"/>
          <w:szCs w:val="24"/>
        </w:rPr>
      </w:pPr>
      <w:r w:rsidRPr="00302D72">
        <w:rPr>
          <w:sz w:val="24"/>
          <w:szCs w:val="24"/>
        </w:rPr>
        <w:t>12.4.1. исполнительные (геодезические) схемы;</w:t>
      </w:r>
    </w:p>
    <w:p w:rsidR="00302D72" w:rsidRPr="00302D72" w:rsidRDefault="00302D72" w:rsidP="00302D72">
      <w:pPr>
        <w:suppressAutoHyphens/>
        <w:ind w:firstLine="567"/>
        <w:jc w:val="both"/>
        <w:rPr>
          <w:sz w:val="24"/>
          <w:szCs w:val="24"/>
        </w:rPr>
      </w:pPr>
      <w:r w:rsidRPr="00302D72">
        <w:rPr>
          <w:sz w:val="24"/>
          <w:szCs w:val="24"/>
        </w:rPr>
        <w:t>12.4.2. исполнительные чертежи, схемы и профили участков сетей инженерно-технического обеспечения;</w:t>
      </w:r>
    </w:p>
    <w:p w:rsidR="00302D72" w:rsidRPr="00302D72" w:rsidRDefault="00302D72" w:rsidP="00302D72">
      <w:pPr>
        <w:suppressAutoHyphens/>
        <w:ind w:firstLine="567"/>
        <w:jc w:val="both"/>
        <w:rPr>
          <w:sz w:val="24"/>
          <w:szCs w:val="24"/>
        </w:rPr>
      </w:pPr>
      <w:r w:rsidRPr="00302D72">
        <w:rPr>
          <w:sz w:val="24"/>
          <w:szCs w:val="24"/>
        </w:rPr>
        <w:t>12.4.3. акты испытания и опробования технических устройств</w:t>
      </w:r>
    </w:p>
    <w:p w:rsidR="00302D72" w:rsidRPr="00302D72" w:rsidRDefault="00302D72" w:rsidP="00302D72">
      <w:pPr>
        <w:suppressAutoHyphens/>
        <w:ind w:firstLine="567"/>
        <w:jc w:val="both"/>
        <w:rPr>
          <w:sz w:val="24"/>
          <w:szCs w:val="24"/>
        </w:rPr>
      </w:pPr>
      <w:r w:rsidRPr="00302D72">
        <w:rPr>
          <w:sz w:val="24"/>
          <w:szCs w:val="24"/>
        </w:rPr>
        <w:t>12.4.4. результаты экспертиз, обследований, лабораторных и иных испытаний выполненных работ, проведенных в процессе строительного контроля</w:t>
      </w:r>
    </w:p>
    <w:p w:rsidR="00302D72" w:rsidRPr="00302D72" w:rsidRDefault="00302D72" w:rsidP="00302D72">
      <w:pPr>
        <w:suppressAutoHyphens/>
        <w:ind w:firstLine="567"/>
        <w:jc w:val="both"/>
        <w:rPr>
          <w:sz w:val="24"/>
          <w:szCs w:val="24"/>
        </w:rPr>
      </w:pPr>
      <w:r w:rsidRPr="00302D72">
        <w:rPr>
          <w:sz w:val="24"/>
          <w:szCs w:val="24"/>
        </w:rPr>
        <w:t>12.4.5. документы, подтверждающие проведение контроля за качеством применяемых строительных материалов (изделий)</w:t>
      </w:r>
    </w:p>
    <w:p w:rsidR="00302D72" w:rsidRPr="00302D72" w:rsidRDefault="00302D72" w:rsidP="00302D72">
      <w:pPr>
        <w:suppressAutoHyphens/>
        <w:ind w:firstLine="567"/>
        <w:jc w:val="both"/>
        <w:rPr>
          <w:sz w:val="24"/>
          <w:szCs w:val="24"/>
        </w:rPr>
      </w:pPr>
      <w:r w:rsidRPr="00302D72">
        <w:rPr>
          <w:sz w:val="24"/>
          <w:szCs w:val="24"/>
        </w:rPr>
        <w:t>12.4.6. иные документы, отражающие фактическое исполнение технологических (проектных) решений.</w:t>
      </w:r>
    </w:p>
    <w:p w:rsidR="00302D72" w:rsidRPr="00302D72" w:rsidRDefault="00302D72" w:rsidP="00302D72">
      <w:pPr>
        <w:suppressAutoHyphens/>
        <w:ind w:firstLine="567"/>
        <w:jc w:val="both"/>
        <w:rPr>
          <w:rFonts w:eastAsia="Calibri"/>
          <w:sz w:val="24"/>
          <w:szCs w:val="24"/>
        </w:rPr>
      </w:pPr>
      <w:r w:rsidRPr="00302D72">
        <w:rPr>
          <w:rFonts w:eastAsia="Calibri"/>
          <w:sz w:val="24"/>
          <w:szCs w:val="24"/>
        </w:rPr>
        <w:t>12.4.7. Оформленная исполнительная документация по результатам проведения работ на объекте должна быть согласована с Комитетом государственного строительного надзора и государственной экспертизы Ленинградской области.</w:t>
      </w:r>
    </w:p>
    <w:p w:rsidR="00302D72" w:rsidRPr="00302D72" w:rsidRDefault="00302D72" w:rsidP="00302D72">
      <w:pPr>
        <w:suppressAutoHyphens/>
        <w:ind w:firstLine="567"/>
        <w:jc w:val="both"/>
        <w:rPr>
          <w:rFonts w:eastAsia="Calibri"/>
          <w:sz w:val="24"/>
          <w:szCs w:val="24"/>
        </w:rPr>
      </w:pPr>
    </w:p>
    <w:p w:rsidR="007A7A5C" w:rsidRPr="00302D72" w:rsidRDefault="00302D72" w:rsidP="00302D72">
      <w:pPr>
        <w:ind w:firstLine="567"/>
        <w:jc w:val="center"/>
        <w:rPr>
          <w:b/>
          <w:sz w:val="22"/>
          <w:szCs w:val="22"/>
        </w:rPr>
      </w:pPr>
      <w:r w:rsidRPr="00302D72">
        <w:rPr>
          <w:b/>
          <w:sz w:val="22"/>
          <w:szCs w:val="22"/>
        </w:rPr>
        <w:t>13. ПРОЧИЕ УСЛОВИЯ</w:t>
      </w:r>
    </w:p>
    <w:p w:rsidR="00302D72" w:rsidRPr="00916B63" w:rsidRDefault="00302D72" w:rsidP="00302D72">
      <w:pPr>
        <w:suppressAutoHyphens/>
        <w:ind w:firstLine="567"/>
        <w:jc w:val="both"/>
        <w:rPr>
          <w:sz w:val="24"/>
          <w:szCs w:val="24"/>
        </w:rPr>
      </w:pPr>
      <w:r w:rsidRPr="00302D72">
        <w:rPr>
          <w:sz w:val="24"/>
          <w:szCs w:val="24"/>
        </w:rPr>
        <w:t xml:space="preserve">13.1. Для контроля за выполнением Подрядчиком работ, указанных в пункте </w:t>
      </w:r>
      <w:proofErr w:type="gramStart"/>
      <w:r w:rsidRPr="00302D72">
        <w:rPr>
          <w:sz w:val="24"/>
          <w:szCs w:val="24"/>
        </w:rPr>
        <w:t>1.1.,</w:t>
      </w:r>
      <w:proofErr w:type="gramEnd"/>
      <w:r w:rsidRPr="00302D72">
        <w:rPr>
          <w:sz w:val="24"/>
          <w:szCs w:val="24"/>
        </w:rPr>
        <w:t xml:space="preserve"> и соблюдением им требований условий Контракта, Заказчик назначает своих представителей, которые регулярно контролируют условия исполнения настоящего Контракта, в том числе проводят выездные проверки на место проведения работ, с правом получения любой информации и ознакомления с документами, связанными с </w:t>
      </w:r>
      <w:r w:rsidRPr="00916B63">
        <w:rPr>
          <w:sz w:val="24"/>
          <w:szCs w:val="24"/>
        </w:rPr>
        <w:t>выполнением работ по настоящему Контракту.</w:t>
      </w:r>
    </w:p>
    <w:p w:rsidR="00302D72" w:rsidRPr="00916B63" w:rsidRDefault="00302D72" w:rsidP="00302D72">
      <w:pPr>
        <w:suppressAutoHyphens/>
        <w:ind w:firstLine="567"/>
        <w:jc w:val="both"/>
        <w:rPr>
          <w:sz w:val="24"/>
          <w:szCs w:val="24"/>
        </w:rPr>
      </w:pPr>
      <w:r w:rsidRPr="00916B63">
        <w:rPr>
          <w:sz w:val="24"/>
          <w:szCs w:val="24"/>
        </w:rPr>
        <w:t xml:space="preserve">13.2. В случае получения Подрядчиком предписания от контрольных органов, Подрядчик обязан согласовать выполнение данного предписания с Заказчиком. </w:t>
      </w:r>
    </w:p>
    <w:p w:rsidR="00302D72" w:rsidRPr="00916B63" w:rsidRDefault="00302D72" w:rsidP="00302D72">
      <w:pPr>
        <w:suppressAutoHyphens/>
        <w:ind w:firstLine="567"/>
        <w:jc w:val="both"/>
        <w:rPr>
          <w:color w:val="000000"/>
          <w:sz w:val="24"/>
          <w:szCs w:val="24"/>
          <w:lang w:val="x-none"/>
        </w:rPr>
      </w:pPr>
      <w:r w:rsidRPr="00916B63">
        <w:rPr>
          <w:sz w:val="24"/>
          <w:szCs w:val="24"/>
          <w:lang w:val="x-none"/>
        </w:rPr>
        <w:t xml:space="preserve">13.3. </w:t>
      </w:r>
      <w:r w:rsidRPr="00916B63">
        <w:rPr>
          <w:color w:val="000000"/>
          <w:sz w:val="24"/>
          <w:szCs w:val="24"/>
          <w:lang w:val="x-none"/>
        </w:rPr>
        <w:t>Обеспечение исполнения обязательств по Контракту, представленное Подрядчиком, подлежит возврату Подрядчику после исполнения обязательств, предусмотренных пунктом 4.1. настоящего Контракта.</w:t>
      </w:r>
    </w:p>
    <w:p w:rsidR="00302D72" w:rsidRPr="00916B63" w:rsidRDefault="00302D72" w:rsidP="00302D72">
      <w:pPr>
        <w:widowControl w:val="0"/>
        <w:suppressAutoHyphens/>
        <w:autoSpaceDE w:val="0"/>
        <w:autoSpaceDN w:val="0"/>
        <w:adjustRightInd w:val="0"/>
        <w:ind w:right="-28" w:firstLine="567"/>
        <w:jc w:val="both"/>
        <w:rPr>
          <w:color w:val="000000"/>
          <w:sz w:val="24"/>
          <w:szCs w:val="24"/>
        </w:rPr>
      </w:pPr>
      <w:r w:rsidRPr="00916B63">
        <w:rPr>
          <w:color w:val="000000"/>
          <w:sz w:val="24"/>
          <w:szCs w:val="24"/>
        </w:rPr>
        <w:t>13.4. Подрядчик теряет право на возврат обеспечения исполнения обязательств по Контракту в случае отказа от исполнения обязательств либо их ненадлежащего исполнения.</w:t>
      </w:r>
    </w:p>
    <w:p w:rsidR="00302D72" w:rsidRPr="00302D72" w:rsidRDefault="00302D72" w:rsidP="00916B63">
      <w:pPr>
        <w:suppressAutoHyphens/>
        <w:ind w:firstLine="567"/>
        <w:jc w:val="both"/>
        <w:rPr>
          <w:sz w:val="24"/>
          <w:szCs w:val="24"/>
        </w:rPr>
      </w:pPr>
      <w:r w:rsidRPr="00916B63">
        <w:rPr>
          <w:sz w:val="24"/>
          <w:szCs w:val="24"/>
        </w:rPr>
        <w:lastRenderedPageBreak/>
        <w:t xml:space="preserve">13.5. </w:t>
      </w:r>
      <w:r w:rsidR="00916B63">
        <w:rPr>
          <w:sz w:val="24"/>
          <w:szCs w:val="24"/>
        </w:rPr>
        <w:t>Настоящий К</w:t>
      </w:r>
      <w:r w:rsidR="00916B63" w:rsidRPr="00E03D12">
        <w:rPr>
          <w:sz w:val="24"/>
          <w:szCs w:val="24"/>
        </w:rPr>
        <w:t xml:space="preserve">онтракт </w:t>
      </w:r>
      <w:r w:rsidR="00916B63">
        <w:rPr>
          <w:sz w:val="24"/>
          <w:szCs w:val="24"/>
        </w:rPr>
        <w:t>заключается в электронном виде и подписывается Сторонами ЭЦП.</w:t>
      </w:r>
    </w:p>
    <w:p w:rsidR="00302D72" w:rsidRPr="00302D72" w:rsidRDefault="00302D72" w:rsidP="00302D72">
      <w:pPr>
        <w:ind w:firstLine="567"/>
        <w:jc w:val="both"/>
        <w:rPr>
          <w:sz w:val="24"/>
          <w:szCs w:val="24"/>
        </w:rPr>
      </w:pPr>
      <w:r w:rsidRPr="00302D72">
        <w:rPr>
          <w:sz w:val="24"/>
          <w:szCs w:val="24"/>
        </w:rPr>
        <w:t xml:space="preserve">13.6 Все приложения, указанные в тексте настоящего контракта, являются его неотъемлемыми частями. </w:t>
      </w:r>
    </w:p>
    <w:p w:rsidR="00302D72" w:rsidRPr="00302D72" w:rsidRDefault="00302D72" w:rsidP="00302D72">
      <w:pPr>
        <w:ind w:firstLine="567"/>
        <w:jc w:val="both"/>
        <w:rPr>
          <w:rFonts w:eastAsia="Calibri"/>
          <w:sz w:val="24"/>
          <w:szCs w:val="24"/>
          <w:lang w:eastAsia="en-US"/>
        </w:rPr>
      </w:pPr>
    </w:p>
    <w:p w:rsidR="00302D72" w:rsidRDefault="00302D72" w:rsidP="00302D72">
      <w:pPr>
        <w:ind w:firstLine="567"/>
        <w:jc w:val="both"/>
        <w:rPr>
          <w:rFonts w:eastAsia="Calibri"/>
          <w:b/>
          <w:sz w:val="24"/>
          <w:szCs w:val="24"/>
          <w:lang w:eastAsia="en-US"/>
        </w:rPr>
      </w:pPr>
      <w:r w:rsidRPr="00302D72">
        <w:rPr>
          <w:rFonts w:eastAsia="Calibri"/>
          <w:b/>
          <w:sz w:val="24"/>
          <w:szCs w:val="24"/>
          <w:lang w:eastAsia="en-US"/>
        </w:rPr>
        <w:t>Приложения к контракту:</w:t>
      </w:r>
    </w:p>
    <w:p w:rsidR="007A7A5C" w:rsidRPr="00302D72" w:rsidRDefault="007A7A5C" w:rsidP="00302D72">
      <w:pPr>
        <w:ind w:firstLine="567"/>
        <w:jc w:val="both"/>
        <w:rPr>
          <w:rFonts w:eastAsia="Calibri"/>
          <w:b/>
          <w:sz w:val="24"/>
          <w:szCs w:val="24"/>
          <w:lang w:eastAsia="en-US"/>
        </w:rPr>
      </w:pPr>
    </w:p>
    <w:p w:rsidR="005D2314" w:rsidRPr="005D2314" w:rsidRDefault="005D2314" w:rsidP="005D2314">
      <w:pPr>
        <w:jc w:val="both"/>
        <w:rPr>
          <w:sz w:val="24"/>
          <w:szCs w:val="24"/>
        </w:rPr>
      </w:pPr>
      <w:r w:rsidRPr="005D2314">
        <w:rPr>
          <w:sz w:val="24"/>
          <w:szCs w:val="24"/>
        </w:rPr>
        <w:t>Приложение 1 – Техническое здание;</w:t>
      </w:r>
    </w:p>
    <w:p w:rsidR="005D2314" w:rsidRPr="005D2314" w:rsidRDefault="005D2314" w:rsidP="005D2314">
      <w:pPr>
        <w:jc w:val="both"/>
        <w:rPr>
          <w:sz w:val="24"/>
          <w:szCs w:val="24"/>
        </w:rPr>
      </w:pPr>
      <w:r w:rsidRPr="005D2314">
        <w:rPr>
          <w:sz w:val="24"/>
          <w:szCs w:val="24"/>
        </w:rPr>
        <w:t>Приложение 2 – Сметный расчет;</w:t>
      </w:r>
    </w:p>
    <w:p w:rsidR="005D2314" w:rsidRPr="005D2314" w:rsidRDefault="005D2314" w:rsidP="005D2314">
      <w:pPr>
        <w:jc w:val="both"/>
        <w:rPr>
          <w:sz w:val="24"/>
          <w:szCs w:val="24"/>
        </w:rPr>
      </w:pPr>
      <w:r w:rsidRPr="005D2314">
        <w:rPr>
          <w:sz w:val="24"/>
          <w:szCs w:val="24"/>
        </w:rPr>
        <w:t>Приложение 3 – Перечень отчетной документации</w:t>
      </w:r>
    </w:p>
    <w:p w:rsidR="005D2314" w:rsidRPr="005D2314" w:rsidRDefault="005D2314" w:rsidP="005D2314">
      <w:pPr>
        <w:jc w:val="both"/>
        <w:rPr>
          <w:sz w:val="24"/>
          <w:szCs w:val="24"/>
        </w:rPr>
      </w:pPr>
      <w:r w:rsidRPr="005D2314">
        <w:rPr>
          <w:sz w:val="24"/>
          <w:szCs w:val="24"/>
        </w:rPr>
        <w:t>Приложение 4 – Акт выявленных нарушений</w:t>
      </w:r>
    </w:p>
    <w:p w:rsidR="005D2314" w:rsidRPr="005D2314" w:rsidRDefault="005D2314" w:rsidP="005D2314">
      <w:pPr>
        <w:jc w:val="both"/>
        <w:rPr>
          <w:sz w:val="24"/>
          <w:szCs w:val="24"/>
        </w:rPr>
      </w:pPr>
      <w:r w:rsidRPr="005D2314">
        <w:rPr>
          <w:sz w:val="24"/>
          <w:szCs w:val="24"/>
        </w:rPr>
        <w:t>Приложение 5 – Предписание об устранении замечаний по выполнению работ</w:t>
      </w:r>
    </w:p>
    <w:p w:rsidR="005D2314" w:rsidRPr="005D2314" w:rsidRDefault="005D2314" w:rsidP="005D2314">
      <w:pPr>
        <w:jc w:val="both"/>
        <w:rPr>
          <w:sz w:val="24"/>
          <w:szCs w:val="24"/>
        </w:rPr>
      </w:pPr>
      <w:r w:rsidRPr="005D2314">
        <w:rPr>
          <w:sz w:val="24"/>
          <w:szCs w:val="24"/>
        </w:rPr>
        <w:t>Приложение 6 – Акт проверки исполнения предписания</w:t>
      </w:r>
    </w:p>
    <w:p w:rsidR="005D2314" w:rsidRPr="005D2314" w:rsidRDefault="005D2314" w:rsidP="005D2314">
      <w:pPr>
        <w:jc w:val="both"/>
        <w:rPr>
          <w:sz w:val="24"/>
          <w:szCs w:val="24"/>
        </w:rPr>
      </w:pPr>
      <w:r w:rsidRPr="005D2314">
        <w:rPr>
          <w:sz w:val="24"/>
          <w:szCs w:val="24"/>
        </w:rPr>
        <w:t>Приложение 7 – График оплаты выполненных работ;</w:t>
      </w:r>
    </w:p>
    <w:p w:rsidR="005D2314" w:rsidRPr="005D2314" w:rsidRDefault="005D2314" w:rsidP="005D2314">
      <w:pPr>
        <w:jc w:val="both"/>
        <w:rPr>
          <w:sz w:val="24"/>
          <w:szCs w:val="24"/>
        </w:rPr>
      </w:pPr>
      <w:r w:rsidRPr="005D2314">
        <w:rPr>
          <w:sz w:val="24"/>
          <w:szCs w:val="24"/>
        </w:rPr>
        <w:t xml:space="preserve">Приложение 8 – Ведомость видов и объемов работ, выполняемых Подрядчиком самостоятельно без привлечения других лиц к исполнению своих обязательств по Контракту. </w:t>
      </w:r>
    </w:p>
    <w:p w:rsidR="00994B87" w:rsidRPr="009040A0" w:rsidRDefault="005D2314" w:rsidP="005D2314">
      <w:pPr>
        <w:jc w:val="both"/>
        <w:rPr>
          <w:color w:val="FF0000"/>
          <w:sz w:val="24"/>
          <w:szCs w:val="24"/>
        </w:rPr>
      </w:pPr>
      <w:r w:rsidRPr="005D2314">
        <w:rPr>
          <w:sz w:val="24"/>
          <w:szCs w:val="24"/>
        </w:rPr>
        <w:t>Приложение 9 – График выполнения работ;</w:t>
      </w:r>
      <w:r w:rsidR="00E0273A">
        <w:rPr>
          <w:sz w:val="24"/>
          <w:szCs w:val="24"/>
        </w:rPr>
        <w:t xml:space="preserve">  </w:t>
      </w:r>
    </w:p>
    <w:p w:rsidR="00F010C2" w:rsidRDefault="00F010C2" w:rsidP="00E0273A">
      <w:pPr>
        <w:pStyle w:val="Preformat"/>
        <w:widowControl/>
        <w:jc w:val="center"/>
        <w:rPr>
          <w:rFonts w:ascii="Times New Roman" w:hAnsi="Times New Roman"/>
          <w:b/>
          <w:sz w:val="24"/>
          <w:szCs w:val="24"/>
        </w:rPr>
      </w:pPr>
    </w:p>
    <w:p w:rsidR="00EC2C5F" w:rsidRDefault="00EC5E91" w:rsidP="00E0273A">
      <w:pPr>
        <w:pStyle w:val="Preformat"/>
        <w:widowControl/>
        <w:jc w:val="center"/>
        <w:rPr>
          <w:b/>
          <w:sz w:val="24"/>
          <w:szCs w:val="24"/>
        </w:rPr>
      </w:pPr>
      <w:r w:rsidRPr="00E0273A">
        <w:rPr>
          <w:rFonts w:ascii="Times New Roman" w:hAnsi="Times New Roman"/>
          <w:b/>
          <w:sz w:val="24"/>
          <w:szCs w:val="24"/>
        </w:rPr>
        <w:t>1</w:t>
      </w:r>
      <w:r w:rsidR="00EC2C5F" w:rsidRPr="00E0273A">
        <w:rPr>
          <w:rFonts w:ascii="Times New Roman" w:hAnsi="Times New Roman"/>
          <w:b/>
          <w:sz w:val="24"/>
          <w:szCs w:val="24"/>
        </w:rPr>
        <w:t>0</w:t>
      </w:r>
      <w:r w:rsidRPr="00E0273A">
        <w:rPr>
          <w:rFonts w:ascii="Times New Roman" w:hAnsi="Times New Roman"/>
          <w:b/>
          <w:sz w:val="24"/>
          <w:szCs w:val="24"/>
        </w:rPr>
        <w:t xml:space="preserve">. Реквизиты </w:t>
      </w:r>
      <w:r w:rsidR="002A7D7F" w:rsidRPr="00E0273A">
        <w:rPr>
          <w:rFonts w:ascii="Times New Roman" w:hAnsi="Times New Roman"/>
          <w:b/>
          <w:sz w:val="24"/>
          <w:szCs w:val="24"/>
        </w:rPr>
        <w:t>и подписи С</w:t>
      </w:r>
      <w:r w:rsidRPr="00E0273A">
        <w:rPr>
          <w:rFonts w:ascii="Times New Roman" w:hAnsi="Times New Roman"/>
          <w:b/>
          <w:sz w:val="24"/>
          <w:szCs w:val="24"/>
        </w:rPr>
        <w:t>торон</w:t>
      </w:r>
      <w:r w:rsidRPr="006B5320">
        <w:rPr>
          <w:b/>
          <w:sz w:val="24"/>
          <w:szCs w:val="24"/>
        </w:rPr>
        <w:t xml:space="preserve"> </w:t>
      </w:r>
    </w:p>
    <w:p w:rsidR="00F010C2" w:rsidRDefault="00F010C2" w:rsidP="00E0273A">
      <w:pPr>
        <w:pStyle w:val="Preformat"/>
        <w:widowControl/>
        <w:jc w:val="center"/>
        <w:rPr>
          <w:b/>
          <w:sz w:val="24"/>
          <w:szCs w:val="24"/>
        </w:rPr>
      </w:pPr>
    </w:p>
    <w:p w:rsidR="00B32303" w:rsidRPr="00B32303" w:rsidRDefault="00B32303" w:rsidP="00B32303">
      <w:pPr>
        <w:rPr>
          <w:vanish/>
        </w:rPr>
      </w:pPr>
    </w:p>
    <w:tbl>
      <w:tblPr>
        <w:tblW w:w="0" w:type="auto"/>
        <w:tblLook w:val="04A0" w:firstRow="1" w:lastRow="0" w:firstColumn="1" w:lastColumn="0" w:noHBand="0" w:noVBand="1"/>
      </w:tblPr>
      <w:tblGrid>
        <w:gridCol w:w="4786"/>
        <w:gridCol w:w="4961"/>
      </w:tblGrid>
      <w:tr w:rsidR="00E0273A" w:rsidRPr="00B32303" w:rsidTr="009E572C">
        <w:tc>
          <w:tcPr>
            <w:tcW w:w="4786" w:type="dxa"/>
            <w:shd w:val="clear" w:color="auto" w:fill="auto"/>
          </w:tcPr>
          <w:p w:rsidR="00302D72" w:rsidRPr="00302D72" w:rsidRDefault="00302D72" w:rsidP="00302D72">
            <w:pPr>
              <w:spacing w:line="240" w:lineRule="atLeast"/>
              <w:rPr>
                <w:b/>
                <w:sz w:val="24"/>
                <w:szCs w:val="22"/>
              </w:rPr>
            </w:pPr>
            <w:r w:rsidRPr="00302D72">
              <w:rPr>
                <w:b/>
                <w:sz w:val="24"/>
                <w:szCs w:val="22"/>
              </w:rPr>
              <w:t>ЗАКАЗЧИК</w:t>
            </w:r>
          </w:p>
          <w:p w:rsidR="00631F9A" w:rsidRDefault="00302D72" w:rsidP="00302D72">
            <w:pPr>
              <w:spacing w:line="240" w:lineRule="atLeast"/>
              <w:rPr>
                <w:b/>
                <w:sz w:val="24"/>
                <w:szCs w:val="22"/>
              </w:rPr>
            </w:pPr>
            <w:r w:rsidRPr="00302D72">
              <w:rPr>
                <w:b/>
                <w:sz w:val="24"/>
                <w:szCs w:val="22"/>
              </w:rPr>
              <w:t>администрация муниципального образования Колтушское сельское поселение Всеволожского муниципального района Ленинградской области</w:t>
            </w:r>
          </w:p>
          <w:p w:rsidR="00302D72" w:rsidRPr="00631F9A" w:rsidRDefault="00302D72" w:rsidP="00302D72">
            <w:pPr>
              <w:spacing w:line="240" w:lineRule="atLeast"/>
              <w:rPr>
                <w:sz w:val="24"/>
                <w:szCs w:val="22"/>
              </w:rPr>
            </w:pPr>
            <w:r w:rsidRPr="00631F9A">
              <w:rPr>
                <w:sz w:val="24"/>
                <w:szCs w:val="22"/>
              </w:rPr>
              <w:t>188680, Ленинградская область Всеволожский район, д. Колтуши, д. 32</w:t>
            </w:r>
          </w:p>
          <w:p w:rsidR="00302D72" w:rsidRPr="00631F9A" w:rsidRDefault="00302D72" w:rsidP="00302D72">
            <w:pPr>
              <w:spacing w:line="240" w:lineRule="atLeast"/>
              <w:rPr>
                <w:sz w:val="24"/>
                <w:szCs w:val="22"/>
              </w:rPr>
            </w:pPr>
            <w:r w:rsidRPr="00631F9A">
              <w:rPr>
                <w:sz w:val="24"/>
                <w:szCs w:val="22"/>
              </w:rPr>
              <w:t xml:space="preserve">ИНН 4703139780 КПП 470301001 </w:t>
            </w:r>
          </w:p>
          <w:p w:rsidR="00302D72" w:rsidRPr="00631F9A" w:rsidRDefault="00302D72" w:rsidP="00302D72">
            <w:pPr>
              <w:spacing w:line="240" w:lineRule="atLeast"/>
              <w:rPr>
                <w:sz w:val="24"/>
                <w:szCs w:val="22"/>
              </w:rPr>
            </w:pPr>
            <w:r w:rsidRPr="00631F9A">
              <w:rPr>
                <w:sz w:val="24"/>
                <w:szCs w:val="22"/>
              </w:rPr>
              <w:t>ОГРН 1144703001321 ОКПО 25834516</w:t>
            </w:r>
          </w:p>
          <w:p w:rsidR="00302D72" w:rsidRPr="00631F9A" w:rsidRDefault="00302D72" w:rsidP="00302D72">
            <w:pPr>
              <w:spacing w:line="240" w:lineRule="atLeast"/>
              <w:rPr>
                <w:sz w:val="24"/>
                <w:szCs w:val="22"/>
              </w:rPr>
            </w:pPr>
            <w:r w:rsidRPr="00631F9A">
              <w:rPr>
                <w:sz w:val="24"/>
                <w:szCs w:val="22"/>
              </w:rPr>
              <w:t>ОКВЭД 75.11.32 л/с 04453203840 в Управлении Федерального казначейства по Ленинградской области Отделение по Ленинградской области Северо-Западного управления Центрального банка Российской Федерации БИК 044106001</w:t>
            </w:r>
          </w:p>
          <w:p w:rsidR="00302D72" w:rsidRPr="00631F9A" w:rsidRDefault="00302D72" w:rsidP="00302D72">
            <w:pPr>
              <w:spacing w:line="240" w:lineRule="atLeast"/>
              <w:rPr>
                <w:sz w:val="24"/>
                <w:szCs w:val="22"/>
              </w:rPr>
            </w:pPr>
            <w:r w:rsidRPr="00631F9A">
              <w:rPr>
                <w:sz w:val="24"/>
                <w:szCs w:val="22"/>
              </w:rPr>
              <w:t>р/</w:t>
            </w:r>
            <w:proofErr w:type="spellStart"/>
            <w:r w:rsidRPr="00631F9A">
              <w:rPr>
                <w:sz w:val="24"/>
                <w:szCs w:val="22"/>
              </w:rPr>
              <w:t>сч</w:t>
            </w:r>
            <w:proofErr w:type="spellEnd"/>
            <w:r w:rsidRPr="00631F9A">
              <w:rPr>
                <w:sz w:val="24"/>
                <w:szCs w:val="22"/>
              </w:rPr>
              <w:t xml:space="preserve"> 40204810600000003701</w:t>
            </w:r>
          </w:p>
          <w:p w:rsidR="00302D72" w:rsidRPr="00631F9A" w:rsidRDefault="00302D72" w:rsidP="00302D72">
            <w:pPr>
              <w:spacing w:line="240" w:lineRule="atLeast"/>
              <w:rPr>
                <w:sz w:val="24"/>
                <w:szCs w:val="22"/>
              </w:rPr>
            </w:pPr>
            <w:r w:rsidRPr="00631F9A">
              <w:rPr>
                <w:sz w:val="24"/>
                <w:szCs w:val="22"/>
              </w:rPr>
              <w:t xml:space="preserve">Глава администрации </w:t>
            </w:r>
          </w:p>
          <w:p w:rsidR="00302D72" w:rsidRPr="00631F9A" w:rsidRDefault="00302D72" w:rsidP="00302D72">
            <w:pPr>
              <w:spacing w:line="240" w:lineRule="atLeast"/>
              <w:rPr>
                <w:sz w:val="24"/>
                <w:szCs w:val="22"/>
              </w:rPr>
            </w:pPr>
            <w:r w:rsidRPr="00631F9A">
              <w:rPr>
                <w:sz w:val="24"/>
                <w:szCs w:val="22"/>
              </w:rPr>
              <w:t>МО Колтушское СП</w:t>
            </w:r>
          </w:p>
          <w:p w:rsidR="00302D72" w:rsidRPr="00631F9A" w:rsidRDefault="00302D72" w:rsidP="00302D72">
            <w:pPr>
              <w:spacing w:line="240" w:lineRule="atLeast"/>
              <w:rPr>
                <w:sz w:val="24"/>
                <w:szCs w:val="22"/>
              </w:rPr>
            </w:pPr>
          </w:p>
          <w:p w:rsidR="00302D72" w:rsidRPr="00631F9A" w:rsidRDefault="00302D72" w:rsidP="00302D72">
            <w:pPr>
              <w:spacing w:line="240" w:lineRule="atLeast"/>
              <w:rPr>
                <w:sz w:val="24"/>
                <w:szCs w:val="22"/>
              </w:rPr>
            </w:pPr>
            <w:r w:rsidRPr="00631F9A">
              <w:rPr>
                <w:sz w:val="24"/>
                <w:szCs w:val="22"/>
              </w:rPr>
              <w:t>Временно исполняющий обязанности</w:t>
            </w:r>
          </w:p>
          <w:p w:rsidR="00302D72" w:rsidRPr="00631F9A" w:rsidRDefault="00302D72" w:rsidP="00302D72">
            <w:pPr>
              <w:spacing w:line="240" w:lineRule="atLeast"/>
              <w:rPr>
                <w:sz w:val="24"/>
                <w:szCs w:val="22"/>
              </w:rPr>
            </w:pPr>
            <w:r w:rsidRPr="00631F9A">
              <w:rPr>
                <w:sz w:val="24"/>
                <w:szCs w:val="22"/>
              </w:rPr>
              <w:t>главы администрации</w:t>
            </w:r>
          </w:p>
          <w:p w:rsidR="00302D72" w:rsidRPr="00631F9A" w:rsidRDefault="00302D72" w:rsidP="00302D72">
            <w:pPr>
              <w:spacing w:line="240" w:lineRule="atLeast"/>
              <w:rPr>
                <w:sz w:val="24"/>
                <w:szCs w:val="22"/>
              </w:rPr>
            </w:pPr>
            <w:r w:rsidRPr="00631F9A">
              <w:rPr>
                <w:sz w:val="24"/>
                <w:szCs w:val="22"/>
              </w:rPr>
              <w:t xml:space="preserve"> </w:t>
            </w:r>
          </w:p>
          <w:p w:rsidR="00E0273A" w:rsidRPr="00684DBF" w:rsidRDefault="00302D72" w:rsidP="00302D72">
            <w:pPr>
              <w:rPr>
                <w:sz w:val="24"/>
                <w:szCs w:val="22"/>
                <w:highlight w:val="yellow"/>
              </w:rPr>
            </w:pPr>
            <w:r w:rsidRPr="00631F9A">
              <w:rPr>
                <w:sz w:val="24"/>
                <w:szCs w:val="22"/>
              </w:rPr>
              <w:t xml:space="preserve">________________ Р.А. </w:t>
            </w:r>
            <w:proofErr w:type="spellStart"/>
            <w:r w:rsidRPr="00631F9A">
              <w:rPr>
                <w:sz w:val="24"/>
                <w:szCs w:val="22"/>
              </w:rPr>
              <w:t>Слинчак</w:t>
            </w:r>
            <w:proofErr w:type="spellEnd"/>
            <w:r w:rsidRPr="00302D72">
              <w:rPr>
                <w:b/>
                <w:sz w:val="24"/>
                <w:szCs w:val="22"/>
              </w:rPr>
              <w:t xml:space="preserve"> </w:t>
            </w:r>
          </w:p>
        </w:tc>
        <w:tc>
          <w:tcPr>
            <w:tcW w:w="4961" w:type="dxa"/>
            <w:shd w:val="clear" w:color="auto" w:fill="auto"/>
          </w:tcPr>
          <w:p w:rsidR="00E0273A" w:rsidRDefault="00E0273A" w:rsidP="00B32303">
            <w:pPr>
              <w:rPr>
                <w:b/>
                <w:sz w:val="24"/>
                <w:szCs w:val="22"/>
              </w:rPr>
            </w:pPr>
            <w:r w:rsidRPr="00B32303">
              <w:rPr>
                <w:b/>
                <w:sz w:val="24"/>
                <w:szCs w:val="22"/>
              </w:rPr>
              <w:t>ПОДРЯДЧИК:</w:t>
            </w:r>
          </w:p>
          <w:p w:rsidR="00631F9A" w:rsidRDefault="00631F9A" w:rsidP="00B32303">
            <w:pPr>
              <w:rPr>
                <w:b/>
                <w:sz w:val="24"/>
                <w:szCs w:val="22"/>
              </w:rPr>
            </w:pPr>
            <w:r w:rsidRPr="00631F9A">
              <w:rPr>
                <w:b/>
                <w:sz w:val="24"/>
                <w:szCs w:val="22"/>
              </w:rPr>
              <w:t>Общество с ограниченной ответственностью "</w:t>
            </w:r>
            <w:proofErr w:type="spellStart"/>
            <w:r w:rsidRPr="00631F9A">
              <w:rPr>
                <w:b/>
                <w:sz w:val="24"/>
                <w:szCs w:val="22"/>
              </w:rPr>
              <w:t>ЭнергоСтройМонтаж</w:t>
            </w:r>
            <w:proofErr w:type="spellEnd"/>
            <w:r w:rsidRPr="00631F9A">
              <w:rPr>
                <w:b/>
                <w:sz w:val="24"/>
                <w:szCs w:val="22"/>
              </w:rPr>
              <w:t>"</w:t>
            </w:r>
          </w:p>
          <w:p w:rsidR="00631F9A" w:rsidRDefault="00631F9A" w:rsidP="00B32303">
            <w:pPr>
              <w:rPr>
                <w:sz w:val="24"/>
                <w:szCs w:val="22"/>
              </w:rPr>
            </w:pPr>
            <w:r w:rsidRPr="00631F9A">
              <w:rPr>
                <w:sz w:val="24"/>
                <w:szCs w:val="22"/>
              </w:rPr>
              <w:t>Юридический адрес:</w:t>
            </w:r>
            <w:r>
              <w:rPr>
                <w:sz w:val="24"/>
                <w:szCs w:val="22"/>
              </w:rPr>
              <w:t xml:space="preserve"> </w:t>
            </w:r>
            <w:r w:rsidRPr="00631F9A">
              <w:rPr>
                <w:sz w:val="24"/>
                <w:szCs w:val="22"/>
              </w:rPr>
              <w:t xml:space="preserve">187323, Ленинградская область, Кировский район, </w:t>
            </w:r>
            <w:proofErr w:type="spellStart"/>
            <w:r w:rsidRPr="00631F9A">
              <w:rPr>
                <w:sz w:val="24"/>
                <w:szCs w:val="22"/>
              </w:rPr>
              <w:t>пгт</w:t>
            </w:r>
            <w:proofErr w:type="spellEnd"/>
            <w:r w:rsidRPr="00631F9A">
              <w:rPr>
                <w:sz w:val="24"/>
                <w:szCs w:val="22"/>
              </w:rPr>
              <w:t>. Павлово Ленинградский проспект д. 16Б, помещение 9</w:t>
            </w:r>
          </w:p>
          <w:p w:rsidR="00631F9A" w:rsidRDefault="00631F9A" w:rsidP="00B32303">
            <w:pPr>
              <w:rPr>
                <w:sz w:val="24"/>
                <w:szCs w:val="22"/>
              </w:rPr>
            </w:pPr>
            <w:r w:rsidRPr="00631F9A">
              <w:rPr>
                <w:sz w:val="24"/>
                <w:szCs w:val="22"/>
              </w:rPr>
              <w:t>Почтовый адрес</w:t>
            </w:r>
            <w:r>
              <w:rPr>
                <w:sz w:val="24"/>
                <w:szCs w:val="22"/>
              </w:rPr>
              <w:t xml:space="preserve">: </w:t>
            </w:r>
            <w:r w:rsidRPr="00631F9A">
              <w:rPr>
                <w:sz w:val="24"/>
                <w:szCs w:val="22"/>
              </w:rPr>
              <w:t xml:space="preserve">187323, Ленинградская область, Кировский район, </w:t>
            </w:r>
            <w:proofErr w:type="spellStart"/>
            <w:r w:rsidRPr="00631F9A">
              <w:rPr>
                <w:sz w:val="24"/>
                <w:szCs w:val="22"/>
              </w:rPr>
              <w:t>пгт</w:t>
            </w:r>
            <w:proofErr w:type="spellEnd"/>
            <w:r w:rsidRPr="00631F9A">
              <w:rPr>
                <w:sz w:val="24"/>
                <w:szCs w:val="22"/>
              </w:rPr>
              <w:t>. Павлово Ленинградский проспект д. 16Б, помещение 9</w:t>
            </w:r>
          </w:p>
          <w:p w:rsidR="00631F9A" w:rsidRDefault="00631F9A" w:rsidP="00B32303">
            <w:pPr>
              <w:rPr>
                <w:sz w:val="24"/>
                <w:szCs w:val="22"/>
              </w:rPr>
            </w:pPr>
            <w:r w:rsidRPr="00631F9A">
              <w:rPr>
                <w:sz w:val="24"/>
                <w:szCs w:val="22"/>
              </w:rPr>
              <w:t>Контактный телефон</w:t>
            </w:r>
            <w:r>
              <w:rPr>
                <w:sz w:val="24"/>
                <w:szCs w:val="22"/>
              </w:rPr>
              <w:t xml:space="preserve">: </w:t>
            </w:r>
            <w:r w:rsidRPr="00631F9A">
              <w:rPr>
                <w:sz w:val="24"/>
                <w:szCs w:val="22"/>
              </w:rPr>
              <w:t>+7 911 269-99-25</w:t>
            </w:r>
          </w:p>
          <w:p w:rsidR="00631F9A" w:rsidRDefault="00631F9A" w:rsidP="00B32303">
            <w:pPr>
              <w:rPr>
                <w:sz w:val="24"/>
                <w:szCs w:val="22"/>
              </w:rPr>
            </w:pPr>
            <w:r w:rsidRPr="00631F9A">
              <w:rPr>
                <w:sz w:val="24"/>
                <w:szCs w:val="22"/>
              </w:rPr>
              <w:t>ИНН</w:t>
            </w:r>
            <w:r>
              <w:rPr>
                <w:sz w:val="24"/>
                <w:szCs w:val="22"/>
              </w:rPr>
              <w:t>/</w:t>
            </w:r>
            <w:r w:rsidRPr="00631F9A">
              <w:rPr>
                <w:sz w:val="24"/>
                <w:szCs w:val="22"/>
              </w:rPr>
              <w:t>КПП</w:t>
            </w:r>
            <w:r>
              <w:rPr>
                <w:sz w:val="24"/>
                <w:szCs w:val="22"/>
              </w:rPr>
              <w:t xml:space="preserve">: </w:t>
            </w:r>
            <w:r w:rsidRPr="00631F9A">
              <w:rPr>
                <w:sz w:val="24"/>
                <w:szCs w:val="22"/>
              </w:rPr>
              <w:t>4706015246</w:t>
            </w:r>
            <w:r>
              <w:rPr>
                <w:sz w:val="24"/>
                <w:szCs w:val="22"/>
              </w:rPr>
              <w:t>/</w:t>
            </w:r>
            <w:r w:rsidRPr="00631F9A">
              <w:rPr>
                <w:sz w:val="24"/>
                <w:szCs w:val="22"/>
              </w:rPr>
              <w:t>470601001</w:t>
            </w:r>
          </w:p>
          <w:p w:rsidR="00631F9A" w:rsidRDefault="00631F9A" w:rsidP="00B32303">
            <w:pPr>
              <w:rPr>
                <w:sz w:val="24"/>
                <w:szCs w:val="22"/>
              </w:rPr>
            </w:pPr>
            <w:r w:rsidRPr="00631F9A">
              <w:rPr>
                <w:sz w:val="24"/>
                <w:szCs w:val="22"/>
              </w:rPr>
              <w:t>ОГРН</w:t>
            </w:r>
            <w:r>
              <w:rPr>
                <w:sz w:val="24"/>
                <w:szCs w:val="22"/>
              </w:rPr>
              <w:t xml:space="preserve">: </w:t>
            </w:r>
            <w:r w:rsidRPr="00631F9A">
              <w:rPr>
                <w:sz w:val="24"/>
                <w:szCs w:val="22"/>
              </w:rPr>
              <w:t>1024701329234</w:t>
            </w:r>
          </w:p>
          <w:p w:rsidR="00631F9A" w:rsidRDefault="00631F9A" w:rsidP="00B32303">
            <w:pPr>
              <w:rPr>
                <w:sz w:val="24"/>
                <w:szCs w:val="22"/>
              </w:rPr>
            </w:pPr>
            <w:r w:rsidRPr="00631F9A">
              <w:rPr>
                <w:sz w:val="24"/>
                <w:szCs w:val="22"/>
              </w:rPr>
              <w:t>ОКПО</w:t>
            </w:r>
            <w:r>
              <w:rPr>
                <w:sz w:val="24"/>
                <w:szCs w:val="22"/>
              </w:rPr>
              <w:t xml:space="preserve">: </w:t>
            </w:r>
            <w:r w:rsidRPr="00631F9A">
              <w:rPr>
                <w:sz w:val="24"/>
                <w:szCs w:val="22"/>
              </w:rPr>
              <w:t>43509754</w:t>
            </w:r>
            <w:r>
              <w:rPr>
                <w:sz w:val="24"/>
                <w:szCs w:val="22"/>
              </w:rPr>
              <w:t xml:space="preserve">/ </w:t>
            </w:r>
            <w:r w:rsidRPr="00631F9A">
              <w:rPr>
                <w:sz w:val="24"/>
                <w:szCs w:val="22"/>
              </w:rPr>
              <w:t>ОКТМО</w:t>
            </w:r>
            <w:r>
              <w:rPr>
                <w:sz w:val="24"/>
                <w:szCs w:val="22"/>
              </w:rPr>
              <w:t>:</w:t>
            </w:r>
            <w:r>
              <w:t xml:space="preserve"> </w:t>
            </w:r>
            <w:r w:rsidRPr="00631F9A">
              <w:rPr>
                <w:sz w:val="24"/>
                <w:szCs w:val="22"/>
              </w:rPr>
              <w:t>41625104</w:t>
            </w:r>
          </w:p>
          <w:p w:rsidR="00631F9A" w:rsidRDefault="00631F9A" w:rsidP="00B32303">
            <w:pPr>
              <w:rPr>
                <w:sz w:val="24"/>
                <w:szCs w:val="22"/>
              </w:rPr>
            </w:pPr>
            <w:r w:rsidRPr="00631F9A">
              <w:rPr>
                <w:sz w:val="24"/>
                <w:szCs w:val="22"/>
              </w:rPr>
              <w:t>Банковские реквизиты</w:t>
            </w:r>
            <w:r>
              <w:rPr>
                <w:sz w:val="24"/>
                <w:szCs w:val="22"/>
              </w:rPr>
              <w:t>:</w:t>
            </w:r>
          </w:p>
          <w:p w:rsidR="00631F9A" w:rsidRDefault="00631F9A" w:rsidP="00B32303">
            <w:pPr>
              <w:rPr>
                <w:sz w:val="24"/>
                <w:szCs w:val="22"/>
              </w:rPr>
            </w:pPr>
            <w:r w:rsidRPr="00631F9A">
              <w:rPr>
                <w:sz w:val="24"/>
                <w:szCs w:val="22"/>
              </w:rPr>
              <w:t>Северо-Западный банк ПАО Сбербанк России</w:t>
            </w:r>
          </w:p>
          <w:p w:rsidR="00631F9A" w:rsidRDefault="00631F9A" w:rsidP="00B32303">
            <w:pPr>
              <w:rPr>
                <w:sz w:val="24"/>
                <w:szCs w:val="22"/>
              </w:rPr>
            </w:pPr>
            <w:r>
              <w:rPr>
                <w:sz w:val="24"/>
                <w:szCs w:val="22"/>
              </w:rPr>
              <w:t xml:space="preserve">р/с: </w:t>
            </w:r>
            <w:r w:rsidRPr="00631F9A">
              <w:rPr>
                <w:sz w:val="24"/>
                <w:szCs w:val="22"/>
              </w:rPr>
              <w:t>40702810155320001018</w:t>
            </w:r>
          </w:p>
          <w:p w:rsidR="00631F9A" w:rsidRDefault="00631F9A" w:rsidP="00B32303">
            <w:pPr>
              <w:rPr>
                <w:sz w:val="24"/>
                <w:szCs w:val="22"/>
              </w:rPr>
            </w:pPr>
            <w:r>
              <w:rPr>
                <w:sz w:val="24"/>
                <w:szCs w:val="22"/>
              </w:rPr>
              <w:t xml:space="preserve">корр./счет: </w:t>
            </w:r>
            <w:r w:rsidRPr="00631F9A">
              <w:rPr>
                <w:sz w:val="24"/>
                <w:szCs w:val="22"/>
              </w:rPr>
              <w:t>30101810500000000653</w:t>
            </w:r>
          </w:p>
          <w:p w:rsidR="00631F9A" w:rsidRDefault="00631F9A" w:rsidP="00B32303">
            <w:pPr>
              <w:rPr>
                <w:sz w:val="24"/>
                <w:szCs w:val="22"/>
              </w:rPr>
            </w:pPr>
            <w:r w:rsidRPr="00631F9A">
              <w:rPr>
                <w:sz w:val="24"/>
                <w:szCs w:val="22"/>
              </w:rPr>
              <w:t>БИК</w:t>
            </w:r>
            <w:r>
              <w:rPr>
                <w:sz w:val="24"/>
                <w:szCs w:val="22"/>
              </w:rPr>
              <w:t xml:space="preserve">: </w:t>
            </w:r>
            <w:r w:rsidRPr="00631F9A">
              <w:rPr>
                <w:sz w:val="24"/>
                <w:szCs w:val="22"/>
              </w:rPr>
              <w:t xml:space="preserve">044030653  </w:t>
            </w:r>
          </w:p>
          <w:p w:rsidR="00631F9A" w:rsidRDefault="00631F9A" w:rsidP="00B32303">
            <w:pPr>
              <w:rPr>
                <w:sz w:val="24"/>
                <w:szCs w:val="22"/>
              </w:rPr>
            </w:pPr>
          </w:p>
          <w:p w:rsidR="00631F9A" w:rsidRPr="00631F9A" w:rsidRDefault="00631F9A" w:rsidP="00631F9A">
            <w:pPr>
              <w:rPr>
                <w:sz w:val="24"/>
                <w:szCs w:val="22"/>
              </w:rPr>
            </w:pPr>
            <w:r>
              <w:rPr>
                <w:sz w:val="24"/>
                <w:szCs w:val="22"/>
              </w:rPr>
              <w:t>Генеральный директор</w:t>
            </w:r>
          </w:p>
          <w:p w:rsidR="00631F9A" w:rsidRPr="00631F9A" w:rsidRDefault="00631F9A" w:rsidP="00631F9A">
            <w:pPr>
              <w:rPr>
                <w:sz w:val="24"/>
                <w:szCs w:val="22"/>
              </w:rPr>
            </w:pPr>
            <w:r w:rsidRPr="00631F9A">
              <w:rPr>
                <w:sz w:val="24"/>
                <w:szCs w:val="22"/>
              </w:rPr>
              <w:t xml:space="preserve"> </w:t>
            </w:r>
          </w:p>
          <w:p w:rsidR="008B3270" w:rsidRDefault="008B3270" w:rsidP="00631F9A">
            <w:pPr>
              <w:rPr>
                <w:sz w:val="24"/>
                <w:szCs w:val="22"/>
              </w:rPr>
            </w:pPr>
          </w:p>
          <w:p w:rsidR="00631F9A" w:rsidRPr="00631F9A" w:rsidRDefault="00631F9A" w:rsidP="00631F9A">
            <w:pPr>
              <w:rPr>
                <w:sz w:val="24"/>
                <w:szCs w:val="22"/>
              </w:rPr>
            </w:pPr>
            <w:r w:rsidRPr="00631F9A">
              <w:rPr>
                <w:sz w:val="24"/>
                <w:szCs w:val="22"/>
              </w:rPr>
              <w:t>________________</w:t>
            </w:r>
            <w:r>
              <w:rPr>
                <w:sz w:val="24"/>
                <w:szCs w:val="22"/>
              </w:rPr>
              <w:t>В.В. Бражник</w:t>
            </w:r>
            <w:r w:rsidRPr="00631F9A">
              <w:rPr>
                <w:sz w:val="24"/>
                <w:szCs w:val="22"/>
              </w:rPr>
              <w:t xml:space="preserve">          </w:t>
            </w:r>
          </w:p>
        </w:tc>
      </w:tr>
    </w:tbl>
    <w:p w:rsidR="002A7D7F" w:rsidRDefault="002A7D7F"/>
    <w:p w:rsidR="002A7D7F" w:rsidRDefault="002A7D7F"/>
    <w:p w:rsidR="009040A0" w:rsidRDefault="00E0273A" w:rsidP="00920199">
      <w:pPr>
        <w:pStyle w:val="a3"/>
        <w:widowControl w:val="0"/>
        <w:spacing w:after="0"/>
        <w:jc w:val="right"/>
        <w:rPr>
          <w:sz w:val="24"/>
          <w:szCs w:val="28"/>
        </w:rPr>
      </w:pPr>
      <w:r>
        <w:rPr>
          <w:sz w:val="24"/>
          <w:szCs w:val="28"/>
        </w:rPr>
        <w:br w:type="page"/>
      </w:r>
      <w:r w:rsidR="009040A0" w:rsidRPr="009040A0">
        <w:rPr>
          <w:sz w:val="24"/>
          <w:szCs w:val="28"/>
        </w:rPr>
        <w:lastRenderedPageBreak/>
        <w:t xml:space="preserve">Приложение № 1 </w:t>
      </w:r>
    </w:p>
    <w:p w:rsidR="009040A0" w:rsidRPr="009040A0" w:rsidRDefault="009040A0" w:rsidP="00920199">
      <w:pPr>
        <w:pStyle w:val="a3"/>
        <w:widowControl w:val="0"/>
        <w:spacing w:after="0"/>
        <w:jc w:val="right"/>
        <w:rPr>
          <w:sz w:val="24"/>
          <w:szCs w:val="28"/>
        </w:rPr>
      </w:pPr>
      <w:r w:rsidRPr="009040A0">
        <w:rPr>
          <w:sz w:val="24"/>
          <w:szCs w:val="28"/>
        </w:rPr>
        <w:t xml:space="preserve">к </w:t>
      </w:r>
      <w:r>
        <w:rPr>
          <w:sz w:val="24"/>
          <w:szCs w:val="28"/>
        </w:rPr>
        <w:t xml:space="preserve">муниципальному </w:t>
      </w:r>
      <w:r w:rsidRPr="009040A0">
        <w:rPr>
          <w:sz w:val="24"/>
          <w:szCs w:val="28"/>
        </w:rPr>
        <w:t xml:space="preserve">контракту </w:t>
      </w:r>
    </w:p>
    <w:p w:rsidR="009040A0" w:rsidRPr="009040A0" w:rsidRDefault="009040A0" w:rsidP="00920199">
      <w:pPr>
        <w:widowControl w:val="0"/>
        <w:jc w:val="right"/>
        <w:rPr>
          <w:b/>
          <w:i/>
          <w:sz w:val="18"/>
        </w:rPr>
      </w:pPr>
      <w:r w:rsidRPr="009040A0">
        <w:rPr>
          <w:sz w:val="24"/>
          <w:szCs w:val="28"/>
        </w:rPr>
        <w:t>№</w:t>
      </w:r>
      <w:r w:rsidR="005D2314">
        <w:rPr>
          <w:sz w:val="24"/>
          <w:szCs w:val="28"/>
        </w:rPr>
        <w:t xml:space="preserve"> 41/17</w:t>
      </w:r>
      <w:r w:rsidRPr="009040A0">
        <w:rPr>
          <w:sz w:val="24"/>
          <w:szCs w:val="28"/>
        </w:rPr>
        <w:t xml:space="preserve"> от </w:t>
      </w:r>
      <w:r w:rsidR="00DA6768" w:rsidRPr="00DA6768">
        <w:rPr>
          <w:sz w:val="24"/>
          <w:szCs w:val="28"/>
        </w:rPr>
        <w:t>«13» сентября 2017</w:t>
      </w:r>
    </w:p>
    <w:p w:rsidR="009040A0" w:rsidRPr="00175D62" w:rsidRDefault="009040A0" w:rsidP="009040A0">
      <w:pPr>
        <w:widowControl w:val="0"/>
        <w:jc w:val="right"/>
        <w:rPr>
          <w:b/>
        </w:rPr>
      </w:pPr>
    </w:p>
    <w:p w:rsidR="00920199" w:rsidRDefault="00920199" w:rsidP="00920199">
      <w:pPr>
        <w:pStyle w:val="2"/>
        <w:jc w:val="center"/>
        <w:rPr>
          <w:rFonts w:ascii="Times New Roman" w:hAnsi="Times New Roman"/>
          <w:bCs w:val="0"/>
          <w:iCs/>
          <w:color w:val="auto"/>
        </w:rPr>
      </w:pPr>
    </w:p>
    <w:p w:rsidR="005D2314" w:rsidRPr="005D2314" w:rsidRDefault="005D2314" w:rsidP="005D2314">
      <w:pPr>
        <w:jc w:val="center"/>
        <w:rPr>
          <w:b/>
          <w:bCs/>
          <w:sz w:val="24"/>
          <w:szCs w:val="24"/>
        </w:rPr>
      </w:pPr>
      <w:r w:rsidRPr="005D2314">
        <w:rPr>
          <w:b/>
          <w:bCs/>
          <w:sz w:val="24"/>
          <w:szCs w:val="24"/>
        </w:rPr>
        <w:t>ТЕХНИЧЕСКОЕ ЗАДАНИЕ</w:t>
      </w:r>
    </w:p>
    <w:p w:rsidR="005D2314" w:rsidRPr="005D2314" w:rsidRDefault="005D2314" w:rsidP="005D2314">
      <w:pPr>
        <w:jc w:val="center"/>
        <w:rPr>
          <w:b/>
          <w:bCs/>
          <w:sz w:val="24"/>
          <w:szCs w:val="24"/>
        </w:rPr>
      </w:pPr>
    </w:p>
    <w:p w:rsidR="005D2314" w:rsidRPr="005D2314" w:rsidRDefault="005D2314" w:rsidP="005D2314">
      <w:pPr>
        <w:spacing w:line="276" w:lineRule="auto"/>
        <w:ind w:firstLine="567"/>
        <w:jc w:val="center"/>
        <w:rPr>
          <w:b/>
          <w:bCs/>
          <w:sz w:val="24"/>
          <w:szCs w:val="24"/>
        </w:rPr>
      </w:pPr>
      <w:r w:rsidRPr="005D2314">
        <w:rPr>
          <w:b/>
          <w:bCs/>
          <w:sz w:val="24"/>
          <w:szCs w:val="24"/>
        </w:rPr>
        <w:t>на строительство газопровода для газификации частных домов в д. Разметелево.</w:t>
      </w:r>
    </w:p>
    <w:p w:rsidR="005D2314" w:rsidRPr="005D2314" w:rsidRDefault="005D2314" w:rsidP="005D2314">
      <w:pPr>
        <w:spacing w:line="276" w:lineRule="auto"/>
        <w:jc w:val="both"/>
        <w:rPr>
          <w:b/>
          <w:sz w:val="24"/>
          <w:szCs w:val="24"/>
        </w:rPr>
      </w:pPr>
    </w:p>
    <w:p w:rsidR="005D2314" w:rsidRPr="005D2314" w:rsidRDefault="005D2314" w:rsidP="005D2314">
      <w:pPr>
        <w:spacing w:line="276" w:lineRule="auto"/>
        <w:ind w:firstLine="567"/>
        <w:jc w:val="both"/>
        <w:rPr>
          <w:sz w:val="24"/>
          <w:szCs w:val="24"/>
          <w:u w:val="single"/>
        </w:rPr>
      </w:pPr>
      <w:r w:rsidRPr="005D2314">
        <w:rPr>
          <w:b/>
          <w:sz w:val="24"/>
          <w:szCs w:val="24"/>
        </w:rPr>
        <w:t>Предмет контракта:</w:t>
      </w:r>
      <w:r w:rsidRPr="005D2314">
        <w:rPr>
          <w:sz w:val="24"/>
          <w:szCs w:val="24"/>
        </w:rPr>
        <w:t xml:space="preserve"> Строительство газопровода для газификации частных домов в д. Разметелево.</w:t>
      </w:r>
    </w:p>
    <w:p w:rsidR="005D2314" w:rsidRPr="005D2314" w:rsidRDefault="005D2314" w:rsidP="005D2314">
      <w:pPr>
        <w:spacing w:line="276" w:lineRule="auto"/>
        <w:ind w:firstLine="567"/>
        <w:jc w:val="both"/>
        <w:rPr>
          <w:sz w:val="24"/>
          <w:szCs w:val="24"/>
        </w:rPr>
      </w:pPr>
      <w:r w:rsidRPr="005D2314">
        <w:rPr>
          <w:b/>
          <w:sz w:val="24"/>
          <w:szCs w:val="24"/>
        </w:rPr>
        <w:t>Сроки выполнения работ:</w:t>
      </w:r>
      <w:r w:rsidRPr="005D2314">
        <w:rPr>
          <w:sz w:val="24"/>
          <w:szCs w:val="24"/>
        </w:rPr>
        <w:t xml:space="preserve"> В течение 60 календарных дней с даты заключения контракта.</w:t>
      </w:r>
    </w:p>
    <w:p w:rsidR="005D2314" w:rsidRPr="005D2314" w:rsidRDefault="005D2314" w:rsidP="005D2314">
      <w:pPr>
        <w:ind w:right="155" w:firstLine="567"/>
        <w:jc w:val="both"/>
        <w:rPr>
          <w:sz w:val="24"/>
          <w:szCs w:val="24"/>
        </w:rPr>
      </w:pPr>
      <w:r w:rsidRPr="005D2314">
        <w:rPr>
          <w:b/>
          <w:sz w:val="24"/>
          <w:szCs w:val="24"/>
        </w:rPr>
        <w:t xml:space="preserve">Место выполнения работ: </w:t>
      </w:r>
      <w:r w:rsidRPr="005D2314">
        <w:rPr>
          <w:sz w:val="24"/>
          <w:szCs w:val="24"/>
        </w:rPr>
        <w:t>Ленинградская область, д. Разметелево.</w:t>
      </w:r>
    </w:p>
    <w:p w:rsidR="005D2314" w:rsidRPr="005D2314" w:rsidRDefault="005D2314" w:rsidP="005D2314">
      <w:pPr>
        <w:ind w:right="155" w:firstLine="567"/>
        <w:jc w:val="both"/>
        <w:rPr>
          <w:sz w:val="24"/>
          <w:szCs w:val="24"/>
        </w:rPr>
      </w:pPr>
      <w:r w:rsidRPr="005D2314">
        <w:rPr>
          <w:b/>
          <w:sz w:val="24"/>
          <w:szCs w:val="24"/>
        </w:rPr>
        <w:t>Заказчик:</w:t>
      </w:r>
      <w:r w:rsidRPr="005D2314">
        <w:rPr>
          <w:sz w:val="24"/>
          <w:szCs w:val="24"/>
        </w:rPr>
        <w:t xml:space="preserve"> </w:t>
      </w:r>
      <w:proofErr w:type="gramStart"/>
      <w:r w:rsidRPr="005D2314">
        <w:rPr>
          <w:sz w:val="24"/>
          <w:szCs w:val="24"/>
        </w:rPr>
        <w:t>администрация  муниципального</w:t>
      </w:r>
      <w:proofErr w:type="gramEnd"/>
      <w:r w:rsidRPr="005D2314">
        <w:rPr>
          <w:sz w:val="24"/>
          <w:szCs w:val="24"/>
        </w:rPr>
        <w:t xml:space="preserve"> образования Колтушское сельское поселение Всеволожского муниципального района Ленинградской области.</w:t>
      </w:r>
    </w:p>
    <w:p w:rsidR="005D2314" w:rsidRPr="005D2314" w:rsidRDefault="005D2314" w:rsidP="005D2314">
      <w:pPr>
        <w:ind w:right="155" w:firstLine="567"/>
        <w:jc w:val="both"/>
        <w:rPr>
          <w:sz w:val="24"/>
          <w:szCs w:val="24"/>
        </w:rPr>
      </w:pPr>
      <w:r w:rsidRPr="005D2314">
        <w:rPr>
          <w:b/>
          <w:sz w:val="24"/>
          <w:szCs w:val="24"/>
        </w:rPr>
        <w:t xml:space="preserve">Виды и объемы работ: </w:t>
      </w:r>
      <w:r w:rsidRPr="005D2314">
        <w:rPr>
          <w:sz w:val="24"/>
          <w:szCs w:val="24"/>
        </w:rPr>
        <w:t>Работы выполняются в полном объёме в соответствии с условиями контракта и проектно-сметной документации.</w:t>
      </w:r>
    </w:p>
    <w:p w:rsidR="005D2314" w:rsidRPr="005D2314" w:rsidRDefault="005D2314" w:rsidP="005D2314">
      <w:pPr>
        <w:widowControl w:val="0"/>
        <w:ind w:firstLine="567"/>
        <w:jc w:val="both"/>
        <w:rPr>
          <w:rFonts w:eastAsia="Calibri"/>
          <w:color w:val="000000"/>
          <w:sz w:val="24"/>
          <w:szCs w:val="24"/>
        </w:rPr>
      </w:pPr>
      <w:r w:rsidRPr="005D2314">
        <w:rPr>
          <w:rFonts w:eastAsia="Calibri"/>
          <w:color w:val="000000"/>
          <w:sz w:val="24"/>
          <w:szCs w:val="24"/>
        </w:rPr>
        <w:t>Все имеющиеся в проектно-сметной документации ссылки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носят описательный характер для определения сметной стоимости строительных работ.</w:t>
      </w:r>
    </w:p>
    <w:p w:rsidR="005D2314" w:rsidRPr="005D2314" w:rsidRDefault="005D2314" w:rsidP="005D2314">
      <w:pPr>
        <w:autoSpaceDE w:val="0"/>
        <w:autoSpaceDN w:val="0"/>
        <w:adjustRightInd w:val="0"/>
        <w:ind w:firstLine="540"/>
        <w:jc w:val="both"/>
        <w:rPr>
          <w:bCs/>
          <w:sz w:val="24"/>
          <w:szCs w:val="24"/>
        </w:rPr>
      </w:pPr>
      <w:r w:rsidRPr="005D2314">
        <w:rPr>
          <w:bCs/>
          <w:sz w:val="24"/>
          <w:szCs w:val="24"/>
        </w:rPr>
        <w:t>Виды работ, которые подрядчик обязан выполнить самостоятельно без привлечения других лиц к исполнению своих обязательств:</w:t>
      </w:r>
    </w:p>
    <w:p w:rsidR="005D2314" w:rsidRPr="005D2314" w:rsidRDefault="005D2314" w:rsidP="005D2314">
      <w:pPr>
        <w:numPr>
          <w:ilvl w:val="0"/>
          <w:numId w:val="4"/>
        </w:numPr>
        <w:autoSpaceDE w:val="0"/>
        <w:autoSpaceDN w:val="0"/>
        <w:adjustRightInd w:val="0"/>
        <w:spacing w:after="200" w:line="276" w:lineRule="auto"/>
        <w:contextualSpacing/>
        <w:jc w:val="both"/>
        <w:rPr>
          <w:rFonts w:eastAsia="Calibri"/>
          <w:sz w:val="24"/>
          <w:szCs w:val="24"/>
          <w:lang w:eastAsia="en-US"/>
        </w:rPr>
      </w:pPr>
      <w:r w:rsidRPr="005D2314">
        <w:rPr>
          <w:rFonts w:eastAsia="Calibri"/>
          <w:sz w:val="24"/>
          <w:szCs w:val="24"/>
          <w:lang w:eastAsia="en-US"/>
        </w:rPr>
        <w:t>Подготовительные работы;</w:t>
      </w:r>
    </w:p>
    <w:p w:rsidR="005D2314" w:rsidRPr="005D2314" w:rsidRDefault="005D2314" w:rsidP="005D2314">
      <w:pPr>
        <w:numPr>
          <w:ilvl w:val="0"/>
          <w:numId w:val="4"/>
        </w:numPr>
        <w:autoSpaceDE w:val="0"/>
        <w:autoSpaceDN w:val="0"/>
        <w:adjustRightInd w:val="0"/>
        <w:spacing w:after="200" w:line="276" w:lineRule="auto"/>
        <w:contextualSpacing/>
        <w:jc w:val="both"/>
        <w:rPr>
          <w:rFonts w:eastAsia="Calibri"/>
          <w:sz w:val="24"/>
          <w:szCs w:val="24"/>
          <w:lang w:eastAsia="en-US"/>
        </w:rPr>
      </w:pPr>
      <w:r w:rsidRPr="005D2314">
        <w:rPr>
          <w:rFonts w:eastAsia="Calibri"/>
          <w:sz w:val="24"/>
          <w:szCs w:val="24"/>
          <w:lang w:eastAsia="en-US"/>
        </w:rPr>
        <w:t>Земляные работы;</w:t>
      </w:r>
    </w:p>
    <w:p w:rsidR="005D2314" w:rsidRPr="005D2314" w:rsidRDefault="005D2314" w:rsidP="005D2314">
      <w:pPr>
        <w:numPr>
          <w:ilvl w:val="0"/>
          <w:numId w:val="4"/>
        </w:numPr>
        <w:autoSpaceDE w:val="0"/>
        <w:autoSpaceDN w:val="0"/>
        <w:adjustRightInd w:val="0"/>
        <w:spacing w:after="200" w:line="276" w:lineRule="auto"/>
        <w:contextualSpacing/>
        <w:jc w:val="both"/>
        <w:rPr>
          <w:rFonts w:eastAsia="Calibri"/>
          <w:sz w:val="24"/>
          <w:szCs w:val="24"/>
          <w:lang w:eastAsia="en-US"/>
        </w:rPr>
      </w:pPr>
      <w:r w:rsidRPr="005D2314">
        <w:rPr>
          <w:rFonts w:eastAsia="Calibri"/>
          <w:sz w:val="24"/>
          <w:szCs w:val="24"/>
          <w:lang w:eastAsia="en-US"/>
        </w:rPr>
        <w:t>Устройство наружных сетей газоснабжения</w:t>
      </w:r>
      <w:r w:rsidRPr="005D2314">
        <w:rPr>
          <w:bCs/>
          <w:sz w:val="24"/>
          <w:szCs w:val="24"/>
        </w:rPr>
        <w:t>.</w:t>
      </w:r>
    </w:p>
    <w:p w:rsidR="005D2314" w:rsidRPr="005D2314" w:rsidRDefault="005D2314" w:rsidP="005D2314">
      <w:pPr>
        <w:widowControl w:val="0"/>
        <w:jc w:val="both"/>
        <w:rPr>
          <w:b/>
          <w:color w:val="FF0000"/>
        </w:rPr>
      </w:pPr>
    </w:p>
    <w:p w:rsidR="005D2314" w:rsidRPr="005D2314" w:rsidRDefault="005D2314" w:rsidP="005D2314">
      <w:pPr>
        <w:widowControl w:val="0"/>
        <w:ind w:firstLine="567"/>
        <w:jc w:val="both"/>
        <w:rPr>
          <w:sz w:val="24"/>
          <w:szCs w:val="24"/>
        </w:rPr>
      </w:pPr>
      <w:r w:rsidRPr="005D2314">
        <w:rPr>
          <w:sz w:val="24"/>
          <w:szCs w:val="24"/>
        </w:rPr>
        <w:t>Приложение №1: Проектно-сметная документация.</w:t>
      </w:r>
    </w:p>
    <w:p w:rsidR="00B4186B" w:rsidRDefault="00B4186B" w:rsidP="00B4186B">
      <w:pPr>
        <w:jc w:val="center"/>
        <w:rPr>
          <w:sz w:val="24"/>
          <w:szCs w:val="24"/>
        </w:rPr>
      </w:pPr>
    </w:p>
    <w:p w:rsidR="00E6589F" w:rsidRDefault="00E6589F" w:rsidP="00B4186B">
      <w:pPr>
        <w:jc w:val="center"/>
        <w:rPr>
          <w:sz w:val="24"/>
          <w:szCs w:val="24"/>
        </w:rPr>
      </w:pPr>
    </w:p>
    <w:p w:rsidR="00E6589F" w:rsidRDefault="00E6589F" w:rsidP="00B4186B">
      <w:pPr>
        <w:jc w:val="center"/>
        <w:rPr>
          <w:sz w:val="24"/>
          <w:szCs w:val="24"/>
        </w:rPr>
      </w:pPr>
    </w:p>
    <w:p w:rsidR="00E6589F" w:rsidRDefault="00E6589F" w:rsidP="00B4186B">
      <w:pPr>
        <w:jc w:val="center"/>
        <w:rPr>
          <w:sz w:val="24"/>
          <w:szCs w:val="24"/>
        </w:rPr>
      </w:pPr>
    </w:p>
    <w:p w:rsidR="00E6589F" w:rsidRDefault="00E6589F" w:rsidP="00B4186B">
      <w:pPr>
        <w:jc w:val="center"/>
        <w:rPr>
          <w:sz w:val="24"/>
          <w:szCs w:val="24"/>
        </w:rPr>
      </w:pPr>
    </w:p>
    <w:p w:rsidR="00E6589F" w:rsidRDefault="00E6589F" w:rsidP="00B4186B">
      <w:pPr>
        <w:jc w:val="center"/>
        <w:rPr>
          <w:sz w:val="24"/>
          <w:szCs w:val="24"/>
        </w:rPr>
      </w:pPr>
    </w:p>
    <w:p w:rsidR="00E6589F" w:rsidRDefault="00E6589F" w:rsidP="00B4186B">
      <w:pPr>
        <w:jc w:val="center"/>
        <w:rPr>
          <w:sz w:val="24"/>
          <w:szCs w:val="24"/>
        </w:rPr>
      </w:pPr>
    </w:p>
    <w:p w:rsidR="00E6589F" w:rsidRDefault="00E6589F" w:rsidP="00B4186B">
      <w:pPr>
        <w:jc w:val="center"/>
        <w:rPr>
          <w:sz w:val="24"/>
          <w:szCs w:val="24"/>
        </w:rPr>
      </w:pPr>
    </w:p>
    <w:p w:rsidR="00E6589F" w:rsidRDefault="00E6589F" w:rsidP="00B4186B">
      <w:pPr>
        <w:jc w:val="center"/>
        <w:rPr>
          <w:sz w:val="24"/>
          <w:szCs w:val="24"/>
        </w:rPr>
      </w:pPr>
    </w:p>
    <w:p w:rsidR="00E6589F" w:rsidRDefault="00E6589F" w:rsidP="00B4186B">
      <w:pPr>
        <w:jc w:val="center"/>
        <w:rPr>
          <w:sz w:val="24"/>
          <w:szCs w:val="24"/>
        </w:rPr>
      </w:pPr>
    </w:p>
    <w:p w:rsidR="00E6589F" w:rsidRDefault="00E6589F" w:rsidP="00B4186B">
      <w:pPr>
        <w:jc w:val="center"/>
        <w:rPr>
          <w:sz w:val="24"/>
          <w:szCs w:val="24"/>
        </w:rPr>
      </w:pPr>
    </w:p>
    <w:p w:rsidR="00E6589F" w:rsidRDefault="00E6589F" w:rsidP="00B4186B">
      <w:pPr>
        <w:jc w:val="center"/>
        <w:rPr>
          <w:sz w:val="24"/>
          <w:szCs w:val="24"/>
        </w:rPr>
      </w:pPr>
    </w:p>
    <w:p w:rsidR="003964D8" w:rsidRDefault="003964D8" w:rsidP="00B4186B">
      <w:pPr>
        <w:jc w:val="center"/>
        <w:rPr>
          <w:sz w:val="24"/>
          <w:szCs w:val="24"/>
        </w:rPr>
      </w:pPr>
    </w:p>
    <w:tbl>
      <w:tblPr>
        <w:tblW w:w="0" w:type="auto"/>
        <w:tblLook w:val="04A0" w:firstRow="1" w:lastRow="0" w:firstColumn="1" w:lastColumn="0" w:noHBand="0" w:noVBand="1"/>
      </w:tblPr>
      <w:tblGrid>
        <w:gridCol w:w="4786"/>
        <w:gridCol w:w="4961"/>
      </w:tblGrid>
      <w:tr w:rsidR="00E6589F" w:rsidRPr="00B32303" w:rsidTr="009E4722">
        <w:tc>
          <w:tcPr>
            <w:tcW w:w="4786" w:type="dxa"/>
            <w:shd w:val="clear" w:color="auto" w:fill="auto"/>
          </w:tcPr>
          <w:p w:rsidR="00E6589F" w:rsidRPr="00302D72" w:rsidRDefault="00E6589F" w:rsidP="009E4722">
            <w:pPr>
              <w:spacing w:line="240" w:lineRule="atLeast"/>
              <w:rPr>
                <w:b/>
                <w:sz w:val="24"/>
                <w:szCs w:val="22"/>
              </w:rPr>
            </w:pPr>
            <w:r w:rsidRPr="00302D72">
              <w:rPr>
                <w:b/>
                <w:sz w:val="24"/>
                <w:szCs w:val="22"/>
              </w:rPr>
              <w:t>ЗАКАЗЧИК</w:t>
            </w:r>
          </w:p>
          <w:p w:rsidR="00E6589F" w:rsidRPr="00631F9A" w:rsidRDefault="00E6589F" w:rsidP="009E4722">
            <w:pPr>
              <w:spacing w:line="240" w:lineRule="atLeast"/>
              <w:rPr>
                <w:sz w:val="24"/>
                <w:szCs w:val="22"/>
              </w:rPr>
            </w:pPr>
            <w:r w:rsidRPr="00631F9A">
              <w:rPr>
                <w:sz w:val="24"/>
                <w:szCs w:val="22"/>
              </w:rPr>
              <w:t>Временно исполняющий обязанности</w:t>
            </w:r>
          </w:p>
          <w:p w:rsidR="00E6589F" w:rsidRPr="00631F9A" w:rsidRDefault="00E6589F" w:rsidP="009E4722">
            <w:pPr>
              <w:spacing w:line="240" w:lineRule="atLeast"/>
              <w:rPr>
                <w:sz w:val="24"/>
                <w:szCs w:val="22"/>
              </w:rPr>
            </w:pPr>
            <w:r w:rsidRPr="00631F9A">
              <w:rPr>
                <w:sz w:val="24"/>
                <w:szCs w:val="22"/>
              </w:rPr>
              <w:t>главы администрации</w:t>
            </w:r>
          </w:p>
          <w:p w:rsidR="00E6589F" w:rsidRPr="00631F9A" w:rsidRDefault="00E6589F" w:rsidP="009E4722">
            <w:pPr>
              <w:spacing w:line="240" w:lineRule="atLeast"/>
              <w:rPr>
                <w:sz w:val="24"/>
                <w:szCs w:val="22"/>
              </w:rPr>
            </w:pPr>
            <w:r w:rsidRPr="00631F9A">
              <w:rPr>
                <w:sz w:val="24"/>
                <w:szCs w:val="22"/>
              </w:rPr>
              <w:t xml:space="preserve"> </w:t>
            </w:r>
          </w:p>
          <w:p w:rsidR="00E6589F" w:rsidRPr="00684DBF" w:rsidRDefault="00E6589F" w:rsidP="009E4722">
            <w:pPr>
              <w:rPr>
                <w:sz w:val="24"/>
                <w:szCs w:val="22"/>
                <w:highlight w:val="yellow"/>
              </w:rPr>
            </w:pPr>
            <w:r w:rsidRPr="00631F9A">
              <w:rPr>
                <w:sz w:val="24"/>
                <w:szCs w:val="22"/>
              </w:rPr>
              <w:t xml:space="preserve">________________ Р.А. </w:t>
            </w:r>
            <w:proofErr w:type="spellStart"/>
            <w:r w:rsidRPr="00631F9A">
              <w:rPr>
                <w:sz w:val="24"/>
                <w:szCs w:val="22"/>
              </w:rPr>
              <w:t>Слинчак</w:t>
            </w:r>
            <w:proofErr w:type="spellEnd"/>
            <w:r w:rsidRPr="00302D72">
              <w:rPr>
                <w:b/>
                <w:sz w:val="24"/>
                <w:szCs w:val="22"/>
              </w:rPr>
              <w:t xml:space="preserve"> </w:t>
            </w:r>
          </w:p>
        </w:tc>
        <w:tc>
          <w:tcPr>
            <w:tcW w:w="4961" w:type="dxa"/>
            <w:shd w:val="clear" w:color="auto" w:fill="auto"/>
          </w:tcPr>
          <w:p w:rsidR="00E6589F" w:rsidRDefault="00E6589F" w:rsidP="009E4722">
            <w:pPr>
              <w:rPr>
                <w:b/>
                <w:sz w:val="24"/>
                <w:szCs w:val="22"/>
              </w:rPr>
            </w:pPr>
            <w:r w:rsidRPr="00B32303">
              <w:rPr>
                <w:b/>
                <w:sz w:val="24"/>
                <w:szCs w:val="22"/>
              </w:rPr>
              <w:t>ПОДРЯДЧИК:</w:t>
            </w:r>
          </w:p>
          <w:p w:rsidR="00E6589F" w:rsidRPr="00631F9A" w:rsidRDefault="00E6589F" w:rsidP="009E4722">
            <w:pPr>
              <w:rPr>
                <w:sz w:val="24"/>
                <w:szCs w:val="22"/>
              </w:rPr>
            </w:pPr>
            <w:r>
              <w:rPr>
                <w:sz w:val="24"/>
                <w:szCs w:val="22"/>
              </w:rPr>
              <w:t>Генеральный директор</w:t>
            </w:r>
          </w:p>
          <w:p w:rsidR="00E6589F" w:rsidRPr="00631F9A" w:rsidRDefault="00E6589F" w:rsidP="009E4722">
            <w:pPr>
              <w:rPr>
                <w:sz w:val="24"/>
                <w:szCs w:val="22"/>
              </w:rPr>
            </w:pPr>
            <w:r w:rsidRPr="00631F9A">
              <w:rPr>
                <w:sz w:val="24"/>
                <w:szCs w:val="22"/>
              </w:rPr>
              <w:t xml:space="preserve"> </w:t>
            </w:r>
          </w:p>
          <w:p w:rsidR="00E6589F" w:rsidRDefault="00E6589F" w:rsidP="009E4722">
            <w:pPr>
              <w:rPr>
                <w:sz w:val="24"/>
                <w:szCs w:val="22"/>
              </w:rPr>
            </w:pPr>
          </w:p>
          <w:p w:rsidR="00E6589F" w:rsidRPr="00631F9A" w:rsidRDefault="00E6589F" w:rsidP="009E4722">
            <w:pPr>
              <w:rPr>
                <w:sz w:val="24"/>
                <w:szCs w:val="22"/>
              </w:rPr>
            </w:pPr>
            <w:r w:rsidRPr="00631F9A">
              <w:rPr>
                <w:sz w:val="24"/>
                <w:szCs w:val="22"/>
              </w:rPr>
              <w:t>________________</w:t>
            </w:r>
            <w:r>
              <w:rPr>
                <w:sz w:val="24"/>
                <w:szCs w:val="22"/>
              </w:rPr>
              <w:t>В.В. Бражник</w:t>
            </w:r>
            <w:r w:rsidRPr="00631F9A">
              <w:rPr>
                <w:sz w:val="24"/>
                <w:szCs w:val="22"/>
              </w:rPr>
              <w:t xml:space="preserve">          </w:t>
            </w:r>
          </w:p>
        </w:tc>
      </w:tr>
    </w:tbl>
    <w:p w:rsidR="003964D8" w:rsidRDefault="003964D8" w:rsidP="00B4186B">
      <w:pPr>
        <w:jc w:val="center"/>
        <w:rPr>
          <w:sz w:val="24"/>
          <w:szCs w:val="24"/>
        </w:rPr>
      </w:pPr>
    </w:p>
    <w:p w:rsidR="003964D8" w:rsidRPr="00B4186B" w:rsidRDefault="003964D8" w:rsidP="00B4186B">
      <w:pPr>
        <w:jc w:val="center"/>
        <w:rPr>
          <w:sz w:val="24"/>
          <w:szCs w:val="24"/>
        </w:rPr>
      </w:pPr>
    </w:p>
    <w:p w:rsidR="00B4186B" w:rsidRPr="00985D67" w:rsidRDefault="00B4186B" w:rsidP="00B4186B">
      <w:pPr>
        <w:jc w:val="right"/>
      </w:pPr>
    </w:p>
    <w:p w:rsidR="00B4186B" w:rsidRPr="00985D67" w:rsidRDefault="00B4186B" w:rsidP="00B4186B"/>
    <w:p w:rsidR="00B4186B" w:rsidRPr="00985D67" w:rsidRDefault="00B4186B" w:rsidP="00B4186B">
      <w:pPr>
        <w:jc w:val="right"/>
      </w:pPr>
    </w:p>
    <w:p w:rsidR="00B4186B" w:rsidRPr="00985D67" w:rsidRDefault="00B4186B" w:rsidP="00B4186B">
      <w:pPr>
        <w:jc w:val="right"/>
      </w:pPr>
    </w:p>
    <w:p w:rsidR="00B4186B" w:rsidRPr="00985D67" w:rsidRDefault="00B4186B" w:rsidP="00B4186B">
      <w:pPr>
        <w:jc w:val="right"/>
      </w:pPr>
    </w:p>
    <w:p w:rsidR="00B4186B" w:rsidRPr="00985D67" w:rsidRDefault="00B4186B" w:rsidP="00B4186B">
      <w:pPr>
        <w:jc w:val="right"/>
      </w:pPr>
    </w:p>
    <w:p w:rsidR="00FE10D1" w:rsidRDefault="00FE10D1" w:rsidP="00B4186B">
      <w:pPr>
        <w:jc w:val="right"/>
      </w:pPr>
    </w:p>
    <w:p w:rsidR="00FE10D1" w:rsidRDefault="00FE10D1" w:rsidP="00B4186B">
      <w:pPr>
        <w:jc w:val="right"/>
      </w:pPr>
    </w:p>
    <w:p w:rsidR="00FE10D1" w:rsidRDefault="00FE10D1" w:rsidP="00B4186B">
      <w:pPr>
        <w:jc w:val="right"/>
      </w:pPr>
    </w:p>
    <w:p w:rsidR="0057633F" w:rsidRDefault="0057633F" w:rsidP="0057633F">
      <w:pPr>
        <w:pStyle w:val="a3"/>
        <w:widowControl w:val="0"/>
        <w:spacing w:after="0"/>
        <w:jc w:val="right"/>
        <w:rPr>
          <w:sz w:val="24"/>
          <w:szCs w:val="28"/>
        </w:rPr>
      </w:pPr>
      <w:r>
        <w:rPr>
          <w:sz w:val="24"/>
          <w:szCs w:val="28"/>
        </w:rPr>
        <w:t>Приложение № 2</w:t>
      </w:r>
      <w:r w:rsidRPr="009040A0">
        <w:rPr>
          <w:sz w:val="24"/>
          <w:szCs w:val="28"/>
        </w:rPr>
        <w:t xml:space="preserve"> </w:t>
      </w:r>
    </w:p>
    <w:p w:rsidR="0057633F" w:rsidRPr="009040A0" w:rsidRDefault="0057633F" w:rsidP="0057633F">
      <w:pPr>
        <w:pStyle w:val="a3"/>
        <w:widowControl w:val="0"/>
        <w:spacing w:after="0"/>
        <w:jc w:val="right"/>
        <w:rPr>
          <w:sz w:val="24"/>
          <w:szCs w:val="28"/>
        </w:rPr>
      </w:pPr>
      <w:r w:rsidRPr="009040A0">
        <w:rPr>
          <w:sz w:val="24"/>
          <w:szCs w:val="28"/>
        </w:rPr>
        <w:t xml:space="preserve">к </w:t>
      </w:r>
      <w:r>
        <w:rPr>
          <w:sz w:val="24"/>
          <w:szCs w:val="28"/>
        </w:rPr>
        <w:t xml:space="preserve">муниципальному </w:t>
      </w:r>
      <w:r w:rsidRPr="009040A0">
        <w:rPr>
          <w:sz w:val="24"/>
          <w:szCs w:val="28"/>
        </w:rPr>
        <w:t xml:space="preserve">контракту </w:t>
      </w:r>
    </w:p>
    <w:p w:rsidR="0057633F" w:rsidRPr="009040A0" w:rsidRDefault="0057633F" w:rsidP="0057633F">
      <w:pPr>
        <w:widowControl w:val="0"/>
        <w:jc w:val="right"/>
        <w:rPr>
          <w:b/>
          <w:i/>
          <w:sz w:val="18"/>
        </w:rPr>
      </w:pPr>
      <w:r w:rsidRPr="009040A0">
        <w:rPr>
          <w:sz w:val="24"/>
          <w:szCs w:val="28"/>
        </w:rPr>
        <w:t>№</w:t>
      </w:r>
      <w:r w:rsidR="005D2314">
        <w:rPr>
          <w:sz w:val="24"/>
          <w:szCs w:val="28"/>
        </w:rPr>
        <w:t>41/17</w:t>
      </w:r>
      <w:r w:rsidRPr="009040A0">
        <w:rPr>
          <w:sz w:val="24"/>
          <w:szCs w:val="28"/>
        </w:rPr>
        <w:t xml:space="preserve"> от </w:t>
      </w:r>
      <w:r w:rsidR="00DA6768" w:rsidRPr="00DA6768">
        <w:rPr>
          <w:sz w:val="24"/>
          <w:szCs w:val="28"/>
        </w:rPr>
        <w:t>«13» сентября 2017</w:t>
      </w:r>
    </w:p>
    <w:p w:rsidR="00B4186B" w:rsidRPr="00B4186B" w:rsidRDefault="00B4186B" w:rsidP="00B4186B">
      <w:pPr>
        <w:jc w:val="right"/>
        <w:rPr>
          <w:sz w:val="24"/>
          <w:szCs w:val="24"/>
        </w:rPr>
      </w:pPr>
    </w:p>
    <w:tbl>
      <w:tblPr>
        <w:tblW w:w="10065" w:type="dxa"/>
        <w:tblInd w:w="-601" w:type="dxa"/>
        <w:tblLayout w:type="fixed"/>
        <w:tblLook w:val="04A0" w:firstRow="1" w:lastRow="0" w:firstColumn="1" w:lastColumn="0" w:noHBand="0" w:noVBand="1"/>
      </w:tblPr>
      <w:tblGrid>
        <w:gridCol w:w="456"/>
        <w:gridCol w:w="1642"/>
        <w:gridCol w:w="2702"/>
        <w:gridCol w:w="1259"/>
        <w:gridCol w:w="1056"/>
        <w:gridCol w:w="1065"/>
        <w:gridCol w:w="786"/>
        <w:gridCol w:w="1099"/>
      </w:tblGrid>
      <w:tr w:rsidR="005D2314" w:rsidRPr="005D2314" w:rsidTr="005D2314">
        <w:trPr>
          <w:trHeight w:val="1152"/>
        </w:trPr>
        <w:tc>
          <w:tcPr>
            <w:tcW w:w="10065" w:type="dxa"/>
            <w:gridSpan w:val="8"/>
            <w:tcBorders>
              <w:top w:val="nil"/>
              <w:left w:val="nil"/>
              <w:bottom w:val="nil"/>
              <w:right w:val="nil"/>
            </w:tcBorders>
            <w:shd w:val="clear" w:color="auto" w:fill="auto"/>
            <w:vAlign w:val="center"/>
            <w:hideMark/>
          </w:tcPr>
          <w:p w:rsidR="005D2314" w:rsidRPr="005D2314" w:rsidRDefault="005D2314" w:rsidP="005D2314">
            <w:pPr>
              <w:jc w:val="center"/>
              <w:rPr>
                <w:b/>
                <w:bCs/>
                <w:color w:val="000000"/>
                <w:sz w:val="24"/>
                <w:szCs w:val="24"/>
              </w:rPr>
            </w:pPr>
            <w:r w:rsidRPr="005D2314">
              <w:rPr>
                <w:b/>
                <w:bCs/>
                <w:color w:val="000000"/>
                <w:sz w:val="24"/>
                <w:szCs w:val="24"/>
              </w:rPr>
              <w:t xml:space="preserve">СВОДНЫЙ СМЕТНЫЙ </w:t>
            </w:r>
            <w:r w:rsidR="00E057D9">
              <w:rPr>
                <w:b/>
                <w:bCs/>
                <w:color w:val="000000"/>
                <w:sz w:val="24"/>
                <w:szCs w:val="24"/>
              </w:rPr>
              <w:t xml:space="preserve">РАСЧЕТ СТОИМОСТИ СТРОИТЕЛЬСТВА </w:t>
            </w:r>
            <w:r w:rsidRPr="005D2314">
              <w:rPr>
                <w:b/>
                <w:bCs/>
                <w:color w:val="000000"/>
                <w:sz w:val="24"/>
                <w:szCs w:val="24"/>
              </w:rPr>
              <w:t xml:space="preserve"> </w:t>
            </w:r>
          </w:p>
        </w:tc>
      </w:tr>
      <w:tr w:rsidR="005D2314" w:rsidRPr="005D2314" w:rsidTr="00E057D9">
        <w:trPr>
          <w:trHeight w:val="553"/>
        </w:trPr>
        <w:tc>
          <w:tcPr>
            <w:tcW w:w="10065" w:type="dxa"/>
            <w:gridSpan w:val="8"/>
            <w:tcBorders>
              <w:top w:val="nil"/>
              <w:left w:val="nil"/>
              <w:bottom w:val="single" w:sz="4" w:space="0" w:color="auto"/>
              <w:right w:val="nil"/>
            </w:tcBorders>
            <w:shd w:val="clear" w:color="auto" w:fill="auto"/>
            <w:hideMark/>
          </w:tcPr>
          <w:p w:rsidR="005D2314" w:rsidRPr="005D2314" w:rsidRDefault="005D2314" w:rsidP="00E057D9">
            <w:pPr>
              <w:jc w:val="center"/>
              <w:rPr>
                <w:rFonts w:ascii="Arial" w:hAnsi="Arial" w:cs="Arial"/>
                <w:b/>
                <w:bCs/>
                <w:color w:val="000000"/>
              </w:rPr>
            </w:pPr>
            <w:r w:rsidRPr="005D2314">
              <w:rPr>
                <w:rFonts w:ascii="Arial" w:hAnsi="Arial" w:cs="Arial"/>
                <w:b/>
                <w:bCs/>
                <w:color w:val="000000"/>
              </w:rPr>
              <w:t xml:space="preserve">'Газоснабжение индивидуальных жилых домов деревни Разметелево, расположенных по адресу: </w:t>
            </w:r>
            <w:proofErr w:type="gramStart"/>
            <w:r w:rsidRPr="005D2314">
              <w:rPr>
                <w:rFonts w:ascii="Arial" w:hAnsi="Arial" w:cs="Arial"/>
                <w:b/>
                <w:bCs/>
                <w:color w:val="000000"/>
              </w:rPr>
              <w:t>Ленинградская  область</w:t>
            </w:r>
            <w:proofErr w:type="gramEnd"/>
            <w:r w:rsidRPr="005D2314">
              <w:rPr>
                <w:rFonts w:ascii="Arial" w:hAnsi="Arial" w:cs="Arial"/>
                <w:b/>
                <w:bCs/>
                <w:color w:val="000000"/>
              </w:rPr>
              <w:t>, Всеволожский район, д. Разметелево</w:t>
            </w:r>
          </w:p>
        </w:tc>
      </w:tr>
      <w:tr w:rsidR="005D2314" w:rsidRPr="005D2314" w:rsidTr="005D2314">
        <w:trPr>
          <w:trHeight w:val="229"/>
        </w:trPr>
        <w:tc>
          <w:tcPr>
            <w:tcW w:w="10065" w:type="dxa"/>
            <w:gridSpan w:val="8"/>
            <w:tcBorders>
              <w:top w:val="single" w:sz="4" w:space="0" w:color="auto"/>
              <w:left w:val="nil"/>
              <w:bottom w:val="nil"/>
              <w:right w:val="nil"/>
            </w:tcBorders>
            <w:shd w:val="clear" w:color="auto" w:fill="auto"/>
            <w:hideMark/>
          </w:tcPr>
          <w:p w:rsidR="005D2314" w:rsidRPr="005D2314" w:rsidRDefault="005D2314" w:rsidP="005D2314">
            <w:pPr>
              <w:jc w:val="center"/>
              <w:rPr>
                <w:rFonts w:ascii="Arial" w:hAnsi="Arial" w:cs="Arial"/>
                <w:i/>
                <w:iCs/>
                <w:color w:val="000000"/>
                <w:sz w:val="16"/>
                <w:szCs w:val="16"/>
              </w:rPr>
            </w:pPr>
            <w:r w:rsidRPr="005D2314">
              <w:rPr>
                <w:rFonts w:ascii="Arial" w:hAnsi="Arial" w:cs="Arial"/>
                <w:i/>
                <w:iCs/>
                <w:color w:val="000000"/>
                <w:sz w:val="16"/>
                <w:szCs w:val="16"/>
              </w:rPr>
              <w:t>(наименование стройки)</w:t>
            </w:r>
          </w:p>
        </w:tc>
      </w:tr>
      <w:tr w:rsidR="005D2314" w:rsidRPr="005D2314" w:rsidTr="005D2314">
        <w:trPr>
          <w:trHeight w:val="285"/>
        </w:trPr>
        <w:tc>
          <w:tcPr>
            <w:tcW w:w="10065" w:type="dxa"/>
            <w:gridSpan w:val="8"/>
            <w:tcBorders>
              <w:top w:val="nil"/>
              <w:left w:val="nil"/>
              <w:bottom w:val="single" w:sz="4" w:space="0" w:color="auto"/>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Составлен в ценах по состоянию на 4 кв. 2016 год</w:t>
            </w:r>
          </w:p>
        </w:tc>
      </w:tr>
      <w:tr w:rsidR="005D2314" w:rsidRPr="005D2314" w:rsidTr="005D2314">
        <w:trPr>
          <w:trHeight w:val="285"/>
        </w:trPr>
        <w:tc>
          <w:tcPr>
            <w:tcW w:w="456" w:type="dxa"/>
            <w:vMerge w:val="restart"/>
            <w:tcBorders>
              <w:top w:val="nil"/>
              <w:left w:val="nil"/>
              <w:bottom w:val="single" w:sz="4" w:space="0" w:color="000000"/>
              <w:right w:val="single" w:sz="4" w:space="0" w:color="auto"/>
            </w:tcBorders>
            <w:shd w:val="clear" w:color="auto" w:fill="auto"/>
            <w:vAlign w:val="center"/>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w:t>
            </w:r>
            <w:r w:rsidRPr="005D2314">
              <w:rPr>
                <w:rFonts w:ascii="Arial" w:hAnsi="Arial" w:cs="Arial"/>
                <w:color w:val="000000"/>
                <w:sz w:val="16"/>
                <w:szCs w:val="16"/>
              </w:rPr>
              <w:br/>
              <w:t>п/п</w:t>
            </w:r>
          </w:p>
        </w:tc>
        <w:tc>
          <w:tcPr>
            <w:tcW w:w="1642" w:type="dxa"/>
            <w:vMerge w:val="restart"/>
            <w:tcBorders>
              <w:top w:val="nil"/>
              <w:left w:val="single" w:sz="4" w:space="0" w:color="auto"/>
              <w:bottom w:val="single" w:sz="4" w:space="0" w:color="000000"/>
              <w:right w:val="single" w:sz="4" w:space="0" w:color="auto"/>
            </w:tcBorders>
            <w:shd w:val="clear" w:color="auto" w:fill="auto"/>
            <w:vAlign w:val="center"/>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Номера смет и расчетов</w:t>
            </w:r>
          </w:p>
        </w:tc>
        <w:tc>
          <w:tcPr>
            <w:tcW w:w="2702" w:type="dxa"/>
            <w:vMerge w:val="restart"/>
            <w:tcBorders>
              <w:top w:val="nil"/>
              <w:left w:val="single" w:sz="4" w:space="0" w:color="auto"/>
              <w:bottom w:val="single" w:sz="4" w:space="0" w:color="000000"/>
              <w:right w:val="single" w:sz="4" w:space="0" w:color="auto"/>
            </w:tcBorders>
            <w:shd w:val="clear" w:color="auto" w:fill="auto"/>
            <w:vAlign w:val="center"/>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Наименование работ и затрат</w:t>
            </w:r>
          </w:p>
        </w:tc>
        <w:tc>
          <w:tcPr>
            <w:tcW w:w="4166" w:type="dxa"/>
            <w:gridSpan w:val="4"/>
            <w:tcBorders>
              <w:top w:val="single" w:sz="4" w:space="0" w:color="auto"/>
              <w:left w:val="nil"/>
              <w:bottom w:val="single" w:sz="4" w:space="0" w:color="auto"/>
              <w:right w:val="single" w:sz="4" w:space="0" w:color="000000"/>
            </w:tcBorders>
            <w:shd w:val="clear" w:color="auto" w:fill="auto"/>
            <w:vAlign w:val="center"/>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Сметная стоимость, тыс. руб.</w:t>
            </w:r>
          </w:p>
        </w:tc>
        <w:tc>
          <w:tcPr>
            <w:tcW w:w="1099" w:type="dxa"/>
            <w:vMerge w:val="restart"/>
            <w:tcBorders>
              <w:top w:val="nil"/>
              <w:left w:val="single" w:sz="4" w:space="0" w:color="auto"/>
              <w:bottom w:val="single" w:sz="4" w:space="0" w:color="000000"/>
              <w:right w:val="nil"/>
            </w:tcBorders>
            <w:shd w:val="clear" w:color="auto" w:fill="auto"/>
            <w:vAlign w:val="center"/>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Общая сметная стоимость</w:t>
            </w:r>
          </w:p>
        </w:tc>
      </w:tr>
      <w:tr w:rsidR="005D2314" w:rsidRPr="005D2314" w:rsidTr="005D2314">
        <w:trPr>
          <w:trHeight w:val="630"/>
        </w:trPr>
        <w:tc>
          <w:tcPr>
            <w:tcW w:w="456" w:type="dxa"/>
            <w:vMerge/>
            <w:tcBorders>
              <w:top w:val="nil"/>
              <w:left w:val="nil"/>
              <w:bottom w:val="single" w:sz="4" w:space="0" w:color="000000"/>
              <w:right w:val="single" w:sz="4" w:space="0" w:color="auto"/>
            </w:tcBorders>
            <w:vAlign w:val="center"/>
            <w:hideMark/>
          </w:tcPr>
          <w:p w:rsidR="005D2314" w:rsidRPr="005D2314" w:rsidRDefault="005D2314" w:rsidP="005D2314">
            <w:pPr>
              <w:rPr>
                <w:rFonts w:ascii="Arial" w:hAnsi="Arial" w:cs="Arial"/>
                <w:color w:val="000000"/>
                <w:sz w:val="16"/>
                <w:szCs w:val="16"/>
              </w:rPr>
            </w:pPr>
          </w:p>
        </w:tc>
        <w:tc>
          <w:tcPr>
            <w:tcW w:w="1642" w:type="dxa"/>
            <w:vMerge/>
            <w:tcBorders>
              <w:top w:val="nil"/>
              <w:left w:val="single" w:sz="4" w:space="0" w:color="auto"/>
              <w:bottom w:val="single" w:sz="4" w:space="0" w:color="000000"/>
              <w:right w:val="single" w:sz="4" w:space="0" w:color="auto"/>
            </w:tcBorders>
            <w:vAlign w:val="center"/>
            <w:hideMark/>
          </w:tcPr>
          <w:p w:rsidR="005D2314" w:rsidRPr="005D2314" w:rsidRDefault="005D2314" w:rsidP="005D2314">
            <w:pPr>
              <w:rPr>
                <w:rFonts w:ascii="Arial" w:hAnsi="Arial" w:cs="Arial"/>
                <w:color w:val="000000"/>
                <w:sz w:val="16"/>
                <w:szCs w:val="16"/>
              </w:rPr>
            </w:pPr>
          </w:p>
        </w:tc>
        <w:tc>
          <w:tcPr>
            <w:tcW w:w="2702" w:type="dxa"/>
            <w:vMerge/>
            <w:tcBorders>
              <w:top w:val="nil"/>
              <w:left w:val="single" w:sz="4" w:space="0" w:color="auto"/>
              <w:bottom w:val="single" w:sz="4" w:space="0" w:color="000000"/>
              <w:right w:val="single" w:sz="4" w:space="0" w:color="auto"/>
            </w:tcBorders>
            <w:vAlign w:val="center"/>
            <w:hideMark/>
          </w:tcPr>
          <w:p w:rsidR="005D2314" w:rsidRPr="005D2314" w:rsidRDefault="005D2314" w:rsidP="005D2314">
            <w:pPr>
              <w:rPr>
                <w:rFonts w:ascii="Arial" w:hAnsi="Arial" w:cs="Arial"/>
                <w:color w:val="000000"/>
                <w:sz w:val="16"/>
                <w:szCs w:val="16"/>
              </w:rPr>
            </w:pPr>
          </w:p>
        </w:tc>
        <w:tc>
          <w:tcPr>
            <w:tcW w:w="1259" w:type="dxa"/>
            <w:tcBorders>
              <w:top w:val="nil"/>
              <w:left w:val="nil"/>
              <w:bottom w:val="single" w:sz="4" w:space="0" w:color="auto"/>
              <w:right w:val="single" w:sz="4" w:space="0" w:color="auto"/>
            </w:tcBorders>
            <w:shd w:val="clear" w:color="auto" w:fill="auto"/>
            <w:vAlign w:val="center"/>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строительных работ</w:t>
            </w:r>
          </w:p>
        </w:tc>
        <w:tc>
          <w:tcPr>
            <w:tcW w:w="1056" w:type="dxa"/>
            <w:tcBorders>
              <w:top w:val="nil"/>
              <w:left w:val="nil"/>
              <w:bottom w:val="single" w:sz="4" w:space="0" w:color="auto"/>
              <w:right w:val="single" w:sz="4" w:space="0" w:color="auto"/>
            </w:tcBorders>
            <w:shd w:val="clear" w:color="auto" w:fill="auto"/>
            <w:vAlign w:val="center"/>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монтажных работ</w:t>
            </w:r>
          </w:p>
        </w:tc>
        <w:tc>
          <w:tcPr>
            <w:tcW w:w="1065" w:type="dxa"/>
            <w:tcBorders>
              <w:top w:val="nil"/>
              <w:left w:val="nil"/>
              <w:bottom w:val="single" w:sz="4" w:space="0" w:color="auto"/>
              <w:right w:val="single" w:sz="4" w:space="0" w:color="auto"/>
            </w:tcBorders>
            <w:shd w:val="clear" w:color="auto" w:fill="auto"/>
            <w:vAlign w:val="center"/>
            <w:hideMark/>
          </w:tcPr>
          <w:p w:rsidR="005D2314" w:rsidRPr="005D2314" w:rsidRDefault="005D2314" w:rsidP="005D2314">
            <w:pPr>
              <w:jc w:val="center"/>
              <w:rPr>
                <w:rFonts w:ascii="Arial" w:hAnsi="Arial" w:cs="Arial"/>
                <w:color w:val="000000"/>
                <w:sz w:val="16"/>
                <w:szCs w:val="16"/>
              </w:rPr>
            </w:pPr>
            <w:proofErr w:type="spellStart"/>
            <w:proofErr w:type="gramStart"/>
            <w:r w:rsidRPr="005D2314">
              <w:rPr>
                <w:rFonts w:ascii="Arial" w:hAnsi="Arial" w:cs="Arial"/>
                <w:color w:val="000000"/>
                <w:sz w:val="16"/>
                <w:szCs w:val="16"/>
              </w:rPr>
              <w:t>оборудова</w:t>
            </w:r>
            <w:proofErr w:type="spellEnd"/>
            <w:r w:rsidRPr="005D2314">
              <w:rPr>
                <w:rFonts w:ascii="Arial" w:hAnsi="Arial" w:cs="Arial"/>
                <w:color w:val="000000"/>
                <w:sz w:val="16"/>
                <w:szCs w:val="16"/>
              </w:rPr>
              <w:t>-</w:t>
            </w:r>
            <w:r w:rsidRPr="005D2314">
              <w:rPr>
                <w:rFonts w:ascii="Arial" w:hAnsi="Arial" w:cs="Arial"/>
                <w:color w:val="000000"/>
                <w:sz w:val="16"/>
                <w:szCs w:val="16"/>
              </w:rPr>
              <w:br/>
            </w:r>
            <w:proofErr w:type="spellStart"/>
            <w:r w:rsidRPr="005D2314">
              <w:rPr>
                <w:rFonts w:ascii="Arial" w:hAnsi="Arial" w:cs="Arial"/>
                <w:color w:val="000000"/>
                <w:sz w:val="16"/>
                <w:szCs w:val="16"/>
              </w:rPr>
              <w:t>ния</w:t>
            </w:r>
            <w:proofErr w:type="spellEnd"/>
            <w:proofErr w:type="gramEnd"/>
            <w:r w:rsidRPr="005D2314">
              <w:rPr>
                <w:rFonts w:ascii="Arial" w:hAnsi="Arial" w:cs="Arial"/>
                <w:color w:val="000000"/>
                <w:sz w:val="16"/>
                <w:szCs w:val="16"/>
              </w:rPr>
              <w:t>, мебели и инвентаря</w:t>
            </w:r>
          </w:p>
        </w:tc>
        <w:tc>
          <w:tcPr>
            <w:tcW w:w="786" w:type="dxa"/>
            <w:tcBorders>
              <w:top w:val="nil"/>
              <w:left w:val="nil"/>
              <w:bottom w:val="single" w:sz="4" w:space="0" w:color="auto"/>
              <w:right w:val="single" w:sz="4" w:space="0" w:color="auto"/>
            </w:tcBorders>
            <w:shd w:val="clear" w:color="auto" w:fill="auto"/>
            <w:vAlign w:val="center"/>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прочих затрат</w:t>
            </w:r>
          </w:p>
        </w:tc>
        <w:tc>
          <w:tcPr>
            <w:tcW w:w="1099" w:type="dxa"/>
            <w:vMerge/>
            <w:tcBorders>
              <w:top w:val="nil"/>
              <w:left w:val="single" w:sz="4" w:space="0" w:color="auto"/>
              <w:bottom w:val="single" w:sz="4" w:space="0" w:color="000000"/>
              <w:right w:val="nil"/>
            </w:tcBorders>
            <w:vAlign w:val="center"/>
            <w:hideMark/>
          </w:tcPr>
          <w:p w:rsidR="005D2314" w:rsidRPr="005D2314" w:rsidRDefault="005D2314" w:rsidP="005D2314">
            <w:pPr>
              <w:rPr>
                <w:rFonts w:ascii="Arial" w:hAnsi="Arial" w:cs="Arial"/>
                <w:color w:val="000000"/>
                <w:sz w:val="16"/>
                <w:szCs w:val="16"/>
              </w:rPr>
            </w:pPr>
          </w:p>
        </w:tc>
      </w:tr>
      <w:tr w:rsidR="005D2314" w:rsidRPr="005D2314" w:rsidTr="005D2314">
        <w:trPr>
          <w:trHeight w:val="285"/>
        </w:trPr>
        <w:tc>
          <w:tcPr>
            <w:tcW w:w="456" w:type="dxa"/>
            <w:tcBorders>
              <w:top w:val="nil"/>
              <w:left w:val="nil"/>
              <w:bottom w:val="single" w:sz="4" w:space="0" w:color="auto"/>
              <w:right w:val="single" w:sz="4" w:space="0" w:color="auto"/>
            </w:tcBorders>
            <w:shd w:val="clear" w:color="auto" w:fill="auto"/>
            <w:vAlign w:val="center"/>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1</w:t>
            </w:r>
          </w:p>
        </w:tc>
        <w:tc>
          <w:tcPr>
            <w:tcW w:w="1642" w:type="dxa"/>
            <w:tcBorders>
              <w:top w:val="nil"/>
              <w:left w:val="nil"/>
              <w:bottom w:val="single" w:sz="4" w:space="0" w:color="auto"/>
              <w:right w:val="single" w:sz="4" w:space="0" w:color="auto"/>
            </w:tcBorders>
            <w:shd w:val="clear" w:color="auto" w:fill="auto"/>
            <w:vAlign w:val="center"/>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2</w:t>
            </w:r>
          </w:p>
        </w:tc>
        <w:tc>
          <w:tcPr>
            <w:tcW w:w="2702" w:type="dxa"/>
            <w:tcBorders>
              <w:top w:val="nil"/>
              <w:left w:val="nil"/>
              <w:bottom w:val="single" w:sz="4" w:space="0" w:color="auto"/>
              <w:right w:val="single" w:sz="4" w:space="0" w:color="auto"/>
            </w:tcBorders>
            <w:shd w:val="clear" w:color="auto" w:fill="auto"/>
            <w:vAlign w:val="center"/>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3</w:t>
            </w:r>
          </w:p>
        </w:tc>
        <w:tc>
          <w:tcPr>
            <w:tcW w:w="1259" w:type="dxa"/>
            <w:tcBorders>
              <w:top w:val="nil"/>
              <w:left w:val="nil"/>
              <w:bottom w:val="single" w:sz="4" w:space="0" w:color="auto"/>
              <w:right w:val="single" w:sz="4" w:space="0" w:color="auto"/>
            </w:tcBorders>
            <w:shd w:val="clear" w:color="auto" w:fill="auto"/>
            <w:vAlign w:val="center"/>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4</w:t>
            </w:r>
          </w:p>
        </w:tc>
        <w:tc>
          <w:tcPr>
            <w:tcW w:w="1056" w:type="dxa"/>
            <w:tcBorders>
              <w:top w:val="nil"/>
              <w:left w:val="nil"/>
              <w:bottom w:val="single" w:sz="4" w:space="0" w:color="auto"/>
              <w:right w:val="single" w:sz="4" w:space="0" w:color="auto"/>
            </w:tcBorders>
            <w:shd w:val="clear" w:color="auto" w:fill="auto"/>
            <w:vAlign w:val="center"/>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5</w:t>
            </w:r>
          </w:p>
        </w:tc>
        <w:tc>
          <w:tcPr>
            <w:tcW w:w="1065" w:type="dxa"/>
            <w:tcBorders>
              <w:top w:val="nil"/>
              <w:left w:val="nil"/>
              <w:bottom w:val="single" w:sz="4" w:space="0" w:color="auto"/>
              <w:right w:val="single" w:sz="4" w:space="0" w:color="auto"/>
            </w:tcBorders>
            <w:shd w:val="clear" w:color="auto" w:fill="auto"/>
            <w:vAlign w:val="center"/>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6</w:t>
            </w:r>
          </w:p>
        </w:tc>
        <w:tc>
          <w:tcPr>
            <w:tcW w:w="786" w:type="dxa"/>
            <w:tcBorders>
              <w:top w:val="nil"/>
              <w:left w:val="nil"/>
              <w:bottom w:val="single" w:sz="4" w:space="0" w:color="auto"/>
              <w:right w:val="single" w:sz="4" w:space="0" w:color="auto"/>
            </w:tcBorders>
            <w:shd w:val="clear" w:color="auto" w:fill="auto"/>
            <w:vAlign w:val="center"/>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7</w:t>
            </w:r>
          </w:p>
        </w:tc>
        <w:tc>
          <w:tcPr>
            <w:tcW w:w="1099" w:type="dxa"/>
            <w:tcBorders>
              <w:top w:val="nil"/>
              <w:left w:val="nil"/>
              <w:bottom w:val="single" w:sz="4" w:space="0" w:color="auto"/>
              <w:right w:val="nil"/>
            </w:tcBorders>
            <w:shd w:val="clear" w:color="auto" w:fill="auto"/>
            <w:vAlign w:val="center"/>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8</w:t>
            </w:r>
          </w:p>
        </w:tc>
      </w:tr>
      <w:tr w:rsidR="005D2314" w:rsidRPr="005D2314" w:rsidTr="005D2314">
        <w:trPr>
          <w:trHeight w:val="364"/>
        </w:trPr>
        <w:tc>
          <w:tcPr>
            <w:tcW w:w="10065" w:type="dxa"/>
            <w:gridSpan w:val="8"/>
            <w:tcBorders>
              <w:top w:val="single" w:sz="4" w:space="0" w:color="auto"/>
              <w:left w:val="nil"/>
              <w:bottom w:val="single" w:sz="4" w:space="0" w:color="auto"/>
              <w:right w:val="nil"/>
            </w:tcBorders>
            <w:shd w:val="clear" w:color="auto" w:fill="auto"/>
            <w:hideMark/>
          </w:tcPr>
          <w:p w:rsidR="005D2314" w:rsidRPr="005D2314" w:rsidRDefault="005D2314" w:rsidP="005D2314">
            <w:pPr>
              <w:rPr>
                <w:rFonts w:ascii="Arial" w:hAnsi="Arial" w:cs="Arial"/>
                <w:b/>
                <w:bCs/>
                <w:color w:val="000000"/>
                <w:sz w:val="16"/>
                <w:szCs w:val="16"/>
              </w:rPr>
            </w:pPr>
            <w:r w:rsidRPr="005D2314">
              <w:rPr>
                <w:rFonts w:ascii="Arial" w:hAnsi="Arial" w:cs="Arial"/>
                <w:b/>
                <w:bCs/>
                <w:color w:val="000000"/>
                <w:sz w:val="16"/>
                <w:szCs w:val="16"/>
              </w:rPr>
              <w:t>Глава 1. Подготовка территории строительства</w:t>
            </w:r>
          </w:p>
        </w:tc>
      </w:tr>
      <w:tr w:rsidR="005D2314" w:rsidRPr="005D2314" w:rsidTr="005D2314">
        <w:trPr>
          <w:trHeight w:val="364"/>
        </w:trPr>
        <w:tc>
          <w:tcPr>
            <w:tcW w:w="456" w:type="dxa"/>
            <w:tcBorders>
              <w:top w:val="nil"/>
              <w:left w:val="nil"/>
              <w:bottom w:val="nil"/>
              <w:right w:val="nil"/>
            </w:tcBorders>
            <w:shd w:val="clear" w:color="auto" w:fill="auto"/>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1</w:t>
            </w:r>
          </w:p>
        </w:tc>
        <w:tc>
          <w:tcPr>
            <w:tcW w:w="164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1-1</w:t>
            </w: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Подготовка трассы</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121,24</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121,24</w:t>
            </w:r>
          </w:p>
        </w:tc>
      </w:tr>
      <w:tr w:rsidR="005D2314" w:rsidRPr="005D2314" w:rsidTr="005D2314">
        <w:trPr>
          <w:trHeight w:val="364"/>
        </w:trPr>
        <w:tc>
          <w:tcPr>
            <w:tcW w:w="4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p>
        </w:tc>
        <w:tc>
          <w:tcPr>
            <w:tcW w:w="1642" w:type="dxa"/>
            <w:tcBorders>
              <w:top w:val="nil"/>
              <w:left w:val="nil"/>
              <w:bottom w:val="nil"/>
              <w:right w:val="nil"/>
            </w:tcBorders>
            <w:shd w:val="clear" w:color="auto" w:fill="auto"/>
            <w:hideMark/>
          </w:tcPr>
          <w:p w:rsidR="005D2314" w:rsidRPr="005D2314" w:rsidRDefault="005D2314" w:rsidP="005D2314">
            <w:pPr>
              <w:jc w:val="center"/>
            </w:pP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ИТОГО ПО ГЛАВЕ 1</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121,24</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121,24</w:t>
            </w:r>
          </w:p>
        </w:tc>
      </w:tr>
      <w:tr w:rsidR="005D2314" w:rsidRPr="005D2314" w:rsidTr="005D2314">
        <w:trPr>
          <w:trHeight w:val="364"/>
        </w:trPr>
        <w:tc>
          <w:tcPr>
            <w:tcW w:w="10065" w:type="dxa"/>
            <w:gridSpan w:val="8"/>
            <w:tcBorders>
              <w:top w:val="nil"/>
              <w:left w:val="nil"/>
              <w:bottom w:val="single" w:sz="4" w:space="0" w:color="auto"/>
              <w:right w:val="nil"/>
            </w:tcBorders>
            <w:shd w:val="clear" w:color="auto" w:fill="auto"/>
            <w:hideMark/>
          </w:tcPr>
          <w:p w:rsidR="005D2314" w:rsidRPr="005D2314" w:rsidRDefault="005D2314" w:rsidP="005D2314">
            <w:pPr>
              <w:rPr>
                <w:rFonts w:ascii="Arial" w:hAnsi="Arial" w:cs="Arial"/>
                <w:b/>
                <w:bCs/>
                <w:color w:val="000000"/>
                <w:sz w:val="16"/>
                <w:szCs w:val="16"/>
              </w:rPr>
            </w:pPr>
            <w:r w:rsidRPr="005D2314">
              <w:rPr>
                <w:rFonts w:ascii="Arial" w:hAnsi="Arial" w:cs="Arial"/>
                <w:b/>
                <w:bCs/>
                <w:color w:val="000000"/>
                <w:sz w:val="16"/>
                <w:szCs w:val="16"/>
              </w:rPr>
              <w:t>Глава 2. Основные объекты строительства</w:t>
            </w:r>
          </w:p>
        </w:tc>
      </w:tr>
      <w:tr w:rsidR="005D2314" w:rsidRPr="005D2314" w:rsidTr="005D2314">
        <w:trPr>
          <w:trHeight w:val="364"/>
        </w:trPr>
        <w:tc>
          <w:tcPr>
            <w:tcW w:w="456" w:type="dxa"/>
            <w:tcBorders>
              <w:top w:val="nil"/>
              <w:left w:val="nil"/>
              <w:bottom w:val="nil"/>
              <w:right w:val="nil"/>
            </w:tcBorders>
            <w:shd w:val="clear" w:color="auto" w:fill="auto"/>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2</w:t>
            </w:r>
          </w:p>
        </w:tc>
        <w:tc>
          <w:tcPr>
            <w:tcW w:w="164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2-1</w:t>
            </w: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 xml:space="preserve">Наружный </w:t>
            </w:r>
            <w:proofErr w:type="gramStart"/>
            <w:r w:rsidRPr="005D2314">
              <w:rPr>
                <w:rFonts w:ascii="Arial" w:hAnsi="Arial" w:cs="Arial"/>
                <w:color w:val="000000"/>
                <w:sz w:val="16"/>
                <w:szCs w:val="16"/>
              </w:rPr>
              <w:t>газопровод .</w:t>
            </w:r>
            <w:proofErr w:type="gramEnd"/>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2720,73</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2,7</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2723,43</w:t>
            </w:r>
          </w:p>
        </w:tc>
      </w:tr>
      <w:tr w:rsidR="005D2314" w:rsidRPr="005D2314" w:rsidTr="005D2314">
        <w:trPr>
          <w:trHeight w:val="364"/>
        </w:trPr>
        <w:tc>
          <w:tcPr>
            <w:tcW w:w="4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p>
        </w:tc>
        <w:tc>
          <w:tcPr>
            <w:tcW w:w="1642" w:type="dxa"/>
            <w:tcBorders>
              <w:top w:val="nil"/>
              <w:left w:val="nil"/>
              <w:bottom w:val="nil"/>
              <w:right w:val="nil"/>
            </w:tcBorders>
            <w:shd w:val="clear" w:color="auto" w:fill="auto"/>
            <w:hideMark/>
          </w:tcPr>
          <w:p w:rsidR="005D2314" w:rsidRPr="005D2314" w:rsidRDefault="005D2314" w:rsidP="005D2314">
            <w:pPr>
              <w:jc w:val="center"/>
            </w:pP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ИТОГО ПО ГЛАВЕ 2</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2720,73</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2,7</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2723,43</w:t>
            </w:r>
          </w:p>
        </w:tc>
      </w:tr>
      <w:tr w:rsidR="005D2314" w:rsidRPr="005D2314" w:rsidTr="005D2314">
        <w:trPr>
          <w:trHeight w:val="364"/>
        </w:trPr>
        <w:tc>
          <w:tcPr>
            <w:tcW w:w="10065" w:type="dxa"/>
            <w:gridSpan w:val="8"/>
            <w:tcBorders>
              <w:top w:val="nil"/>
              <w:left w:val="nil"/>
              <w:bottom w:val="single" w:sz="4" w:space="0" w:color="auto"/>
              <w:right w:val="nil"/>
            </w:tcBorders>
            <w:shd w:val="clear" w:color="auto" w:fill="auto"/>
            <w:hideMark/>
          </w:tcPr>
          <w:p w:rsidR="005D2314" w:rsidRPr="005D2314" w:rsidRDefault="005D2314" w:rsidP="005D2314">
            <w:pPr>
              <w:rPr>
                <w:rFonts w:ascii="Arial" w:hAnsi="Arial" w:cs="Arial"/>
                <w:b/>
                <w:bCs/>
                <w:color w:val="000000"/>
                <w:sz w:val="16"/>
                <w:szCs w:val="16"/>
              </w:rPr>
            </w:pPr>
            <w:r w:rsidRPr="005D2314">
              <w:rPr>
                <w:rFonts w:ascii="Arial" w:hAnsi="Arial" w:cs="Arial"/>
                <w:b/>
                <w:bCs/>
                <w:color w:val="000000"/>
                <w:sz w:val="16"/>
                <w:szCs w:val="16"/>
              </w:rPr>
              <w:t>Глава 7. Благоустройство и озеленение территории</w:t>
            </w:r>
          </w:p>
        </w:tc>
      </w:tr>
      <w:tr w:rsidR="005D2314" w:rsidRPr="005D2314" w:rsidTr="005D2314">
        <w:trPr>
          <w:trHeight w:val="364"/>
        </w:trPr>
        <w:tc>
          <w:tcPr>
            <w:tcW w:w="456" w:type="dxa"/>
            <w:tcBorders>
              <w:top w:val="nil"/>
              <w:left w:val="nil"/>
              <w:bottom w:val="nil"/>
              <w:right w:val="nil"/>
            </w:tcBorders>
            <w:shd w:val="clear" w:color="auto" w:fill="auto"/>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3</w:t>
            </w:r>
          </w:p>
        </w:tc>
        <w:tc>
          <w:tcPr>
            <w:tcW w:w="164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7-1</w:t>
            </w: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 xml:space="preserve">Восстановление покрытий. </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338,92</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338,92</w:t>
            </w:r>
          </w:p>
        </w:tc>
      </w:tr>
      <w:tr w:rsidR="005D2314" w:rsidRPr="005D2314" w:rsidTr="005D2314">
        <w:trPr>
          <w:trHeight w:val="364"/>
        </w:trPr>
        <w:tc>
          <w:tcPr>
            <w:tcW w:w="4800" w:type="dxa"/>
            <w:gridSpan w:val="3"/>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p>
        </w:tc>
        <w:tc>
          <w:tcPr>
            <w:tcW w:w="1259" w:type="dxa"/>
            <w:tcBorders>
              <w:top w:val="nil"/>
              <w:left w:val="nil"/>
              <w:bottom w:val="nil"/>
              <w:right w:val="nil"/>
            </w:tcBorders>
            <w:shd w:val="clear" w:color="auto" w:fill="auto"/>
            <w:hideMark/>
          </w:tcPr>
          <w:p w:rsidR="005D2314" w:rsidRPr="005D2314" w:rsidRDefault="005D2314" w:rsidP="005D2314"/>
        </w:tc>
        <w:tc>
          <w:tcPr>
            <w:tcW w:w="1056" w:type="dxa"/>
            <w:tcBorders>
              <w:top w:val="nil"/>
              <w:left w:val="nil"/>
              <w:bottom w:val="nil"/>
              <w:right w:val="nil"/>
            </w:tcBorders>
            <w:shd w:val="clear" w:color="auto" w:fill="auto"/>
            <w:hideMark/>
          </w:tcPr>
          <w:p w:rsidR="005D2314" w:rsidRPr="005D2314" w:rsidRDefault="005D2314" w:rsidP="005D2314">
            <w:pPr>
              <w:jc w:val="right"/>
            </w:pPr>
          </w:p>
        </w:tc>
        <w:tc>
          <w:tcPr>
            <w:tcW w:w="1065" w:type="dxa"/>
            <w:tcBorders>
              <w:top w:val="nil"/>
              <w:left w:val="nil"/>
              <w:bottom w:val="nil"/>
              <w:right w:val="nil"/>
            </w:tcBorders>
            <w:shd w:val="clear" w:color="auto" w:fill="auto"/>
            <w:hideMark/>
          </w:tcPr>
          <w:p w:rsidR="005D2314" w:rsidRPr="005D2314" w:rsidRDefault="005D2314" w:rsidP="005D2314">
            <w:pPr>
              <w:jc w:val="right"/>
            </w:pP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(62.83)</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(62.83)</w:t>
            </w:r>
          </w:p>
        </w:tc>
      </w:tr>
      <w:tr w:rsidR="005D2314" w:rsidRPr="005D2314" w:rsidTr="005D2314">
        <w:trPr>
          <w:trHeight w:val="364"/>
        </w:trPr>
        <w:tc>
          <w:tcPr>
            <w:tcW w:w="4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p>
        </w:tc>
        <w:tc>
          <w:tcPr>
            <w:tcW w:w="1642" w:type="dxa"/>
            <w:tcBorders>
              <w:top w:val="nil"/>
              <w:left w:val="nil"/>
              <w:bottom w:val="nil"/>
              <w:right w:val="nil"/>
            </w:tcBorders>
            <w:shd w:val="clear" w:color="auto" w:fill="auto"/>
            <w:hideMark/>
          </w:tcPr>
          <w:p w:rsidR="005D2314" w:rsidRPr="005D2314" w:rsidRDefault="005D2314" w:rsidP="005D2314">
            <w:pPr>
              <w:jc w:val="center"/>
            </w:pP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ИТОГО ПО ГЛАВЕ 7</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338,92</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338,92</w:t>
            </w:r>
          </w:p>
        </w:tc>
      </w:tr>
      <w:tr w:rsidR="005D2314" w:rsidRPr="005D2314" w:rsidTr="005D2314">
        <w:trPr>
          <w:trHeight w:val="364"/>
        </w:trPr>
        <w:tc>
          <w:tcPr>
            <w:tcW w:w="4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p>
        </w:tc>
        <w:tc>
          <w:tcPr>
            <w:tcW w:w="1642" w:type="dxa"/>
            <w:tcBorders>
              <w:top w:val="nil"/>
              <w:left w:val="nil"/>
              <w:bottom w:val="nil"/>
              <w:right w:val="nil"/>
            </w:tcBorders>
            <w:shd w:val="clear" w:color="auto" w:fill="auto"/>
            <w:hideMark/>
          </w:tcPr>
          <w:p w:rsidR="005D2314" w:rsidRPr="005D2314" w:rsidRDefault="005D2314" w:rsidP="005D2314">
            <w:pPr>
              <w:jc w:val="center"/>
            </w:pP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ИТОГО ПО ГЛАВАМ 1-7</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3059,65</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2,7</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121,24</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3183,59</w:t>
            </w:r>
          </w:p>
        </w:tc>
      </w:tr>
      <w:tr w:rsidR="005D2314" w:rsidRPr="005D2314" w:rsidTr="005D2314">
        <w:trPr>
          <w:trHeight w:val="364"/>
        </w:trPr>
        <w:tc>
          <w:tcPr>
            <w:tcW w:w="10065" w:type="dxa"/>
            <w:gridSpan w:val="8"/>
            <w:tcBorders>
              <w:top w:val="nil"/>
              <w:left w:val="nil"/>
              <w:bottom w:val="single" w:sz="4" w:space="0" w:color="auto"/>
              <w:right w:val="nil"/>
            </w:tcBorders>
            <w:shd w:val="clear" w:color="auto" w:fill="auto"/>
            <w:hideMark/>
          </w:tcPr>
          <w:p w:rsidR="005D2314" w:rsidRPr="005D2314" w:rsidRDefault="005D2314" w:rsidP="005D2314">
            <w:pPr>
              <w:rPr>
                <w:rFonts w:ascii="Arial" w:hAnsi="Arial" w:cs="Arial"/>
                <w:b/>
                <w:bCs/>
                <w:color w:val="000000"/>
                <w:sz w:val="16"/>
                <w:szCs w:val="16"/>
              </w:rPr>
            </w:pPr>
            <w:r w:rsidRPr="005D2314">
              <w:rPr>
                <w:rFonts w:ascii="Arial" w:hAnsi="Arial" w:cs="Arial"/>
                <w:b/>
                <w:bCs/>
                <w:color w:val="000000"/>
                <w:sz w:val="16"/>
                <w:szCs w:val="16"/>
              </w:rPr>
              <w:t>Глава 8. Временные здания и сооружения</w:t>
            </w:r>
          </w:p>
        </w:tc>
      </w:tr>
      <w:tr w:rsidR="005D2314" w:rsidRPr="005D2314" w:rsidTr="005D2314">
        <w:trPr>
          <w:trHeight w:val="597"/>
        </w:trPr>
        <w:tc>
          <w:tcPr>
            <w:tcW w:w="456" w:type="dxa"/>
            <w:tcBorders>
              <w:top w:val="nil"/>
              <w:left w:val="nil"/>
              <w:bottom w:val="nil"/>
              <w:right w:val="nil"/>
            </w:tcBorders>
            <w:shd w:val="clear" w:color="auto" w:fill="auto"/>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4</w:t>
            </w:r>
          </w:p>
        </w:tc>
        <w:tc>
          <w:tcPr>
            <w:tcW w:w="164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ГСН81-05.01-2001 п.4.5</w:t>
            </w: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Временные здания и сооружения 1.5%</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45,9</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0,04</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45,94</w:t>
            </w:r>
          </w:p>
        </w:tc>
      </w:tr>
      <w:tr w:rsidR="005D2314" w:rsidRPr="005D2314" w:rsidTr="005D2314">
        <w:trPr>
          <w:trHeight w:val="364"/>
        </w:trPr>
        <w:tc>
          <w:tcPr>
            <w:tcW w:w="4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p>
        </w:tc>
        <w:tc>
          <w:tcPr>
            <w:tcW w:w="1642" w:type="dxa"/>
            <w:tcBorders>
              <w:top w:val="nil"/>
              <w:left w:val="nil"/>
              <w:bottom w:val="nil"/>
              <w:right w:val="nil"/>
            </w:tcBorders>
            <w:shd w:val="clear" w:color="auto" w:fill="auto"/>
            <w:hideMark/>
          </w:tcPr>
          <w:p w:rsidR="005D2314" w:rsidRPr="005D2314" w:rsidRDefault="005D2314" w:rsidP="005D2314">
            <w:pPr>
              <w:jc w:val="center"/>
            </w:pP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ИТОГО ПО ГЛАВЕ 8</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45,9</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0,04</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45,94</w:t>
            </w:r>
          </w:p>
        </w:tc>
      </w:tr>
      <w:tr w:rsidR="005D2314" w:rsidRPr="005D2314" w:rsidTr="005D2314">
        <w:trPr>
          <w:trHeight w:val="364"/>
        </w:trPr>
        <w:tc>
          <w:tcPr>
            <w:tcW w:w="4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p>
        </w:tc>
        <w:tc>
          <w:tcPr>
            <w:tcW w:w="1642" w:type="dxa"/>
            <w:tcBorders>
              <w:top w:val="nil"/>
              <w:left w:val="nil"/>
              <w:bottom w:val="nil"/>
              <w:right w:val="nil"/>
            </w:tcBorders>
            <w:shd w:val="clear" w:color="auto" w:fill="auto"/>
            <w:hideMark/>
          </w:tcPr>
          <w:p w:rsidR="005D2314" w:rsidRPr="005D2314" w:rsidRDefault="005D2314" w:rsidP="005D2314">
            <w:pPr>
              <w:jc w:val="center"/>
            </w:pP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ИТОГО ПО ГЛАВАМ 1-8</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3105,55</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2,74</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121,24</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3229,53</w:t>
            </w:r>
          </w:p>
        </w:tc>
      </w:tr>
      <w:tr w:rsidR="005D2314" w:rsidRPr="005D2314" w:rsidTr="005D2314">
        <w:trPr>
          <w:trHeight w:val="364"/>
        </w:trPr>
        <w:tc>
          <w:tcPr>
            <w:tcW w:w="10065" w:type="dxa"/>
            <w:gridSpan w:val="8"/>
            <w:tcBorders>
              <w:top w:val="nil"/>
              <w:left w:val="nil"/>
              <w:bottom w:val="single" w:sz="4" w:space="0" w:color="auto"/>
              <w:right w:val="nil"/>
            </w:tcBorders>
            <w:shd w:val="clear" w:color="auto" w:fill="auto"/>
            <w:hideMark/>
          </w:tcPr>
          <w:p w:rsidR="005D2314" w:rsidRPr="005D2314" w:rsidRDefault="005D2314" w:rsidP="005D2314">
            <w:pPr>
              <w:rPr>
                <w:rFonts w:ascii="Arial" w:hAnsi="Arial" w:cs="Arial"/>
                <w:b/>
                <w:bCs/>
                <w:color w:val="000000"/>
                <w:sz w:val="16"/>
                <w:szCs w:val="16"/>
              </w:rPr>
            </w:pPr>
            <w:r w:rsidRPr="005D2314">
              <w:rPr>
                <w:rFonts w:ascii="Arial" w:hAnsi="Arial" w:cs="Arial"/>
                <w:b/>
                <w:bCs/>
                <w:color w:val="000000"/>
                <w:sz w:val="16"/>
                <w:szCs w:val="16"/>
              </w:rPr>
              <w:t>Глава 9. Прочие работы и затраты</w:t>
            </w:r>
          </w:p>
        </w:tc>
      </w:tr>
      <w:tr w:rsidR="005D2314" w:rsidRPr="005D2314" w:rsidTr="005D2314">
        <w:trPr>
          <w:trHeight w:val="597"/>
        </w:trPr>
        <w:tc>
          <w:tcPr>
            <w:tcW w:w="456" w:type="dxa"/>
            <w:tcBorders>
              <w:top w:val="nil"/>
              <w:left w:val="nil"/>
              <w:bottom w:val="nil"/>
              <w:right w:val="nil"/>
            </w:tcBorders>
            <w:shd w:val="clear" w:color="auto" w:fill="auto"/>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5</w:t>
            </w:r>
          </w:p>
        </w:tc>
        <w:tc>
          <w:tcPr>
            <w:tcW w:w="164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ГСН81-05-02-2001 п.13.1</w:t>
            </w: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Удорожание работ в зимнее время 2.3%</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71,43</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0,06</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71,49</w:t>
            </w:r>
          </w:p>
        </w:tc>
      </w:tr>
      <w:tr w:rsidR="005D2314" w:rsidRPr="005D2314" w:rsidTr="005D2314">
        <w:trPr>
          <w:trHeight w:val="364"/>
        </w:trPr>
        <w:tc>
          <w:tcPr>
            <w:tcW w:w="456" w:type="dxa"/>
            <w:tcBorders>
              <w:top w:val="nil"/>
              <w:left w:val="nil"/>
              <w:bottom w:val="nil"/>
              <w:right w:val="nil"/>
            </w:tcBorders>
            <w:shd w:val="clear" w:color="auto" w:fill="auto"/>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6</w:t>
            </w:r>
          </w:p>
        </w:tc>
        <w:tc>
          <w:tcPr>
            <w:tcW w:w="1642" w:type="dxa"/>
            <w:tcBorders>
              <w:top w:val="nil"/>
              <w:left w:val="nil"/>
              <w:bottom w:val="nil"/>
              <w:right w:val="nil"/>
            </w:tcBorders>
            <w:shd w:val="clear" w:color="auto" w:fill="auto"/>
            <w:hideMark/>
          </w:tcPr>
          <w:p w:rsidR="005D2314" w:rsidRPr="005D2314" w:rsidRDefault="005D2314" w:rsidP="005D2314">
            <w:pPr>
              <w:jc w:val="center"/>
              <w:rPr>
                <w:rFonts w:ascii="Arial" w:hAnsi="Arial" w:cs="Arial"/>
                <w:color w:val="000000"/>
                <w:sz w:val="16"/>
                <w:szCs w:val="16"/>
              </w:rPr>
            </w:pP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ИТОГО ПО ГЛАВЕ 9</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71,43</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0,06</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71,49</w:t>
            </w:r>
          </w:p>
        </w:tc>
      </w:tr>
      <w:tr w:rsidR="005D2314" w:rsidRPr="005D2314" w:rsidTr="005D2314">
        <w:trPr>
          <w:trHeight w:val="364"/>
        </w:trPr>
        <w:tc>
          <w:tcPr>
            <w:tcW w:w="4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p>
        </w:tc>
        <w:tc>
          <w:tcPr>
            <w:tcW w:w="1642" w:type="dxa"/>
            <w:tcBorders>
              <w:top w:val="nil"/>
              <w:left w:val="nil"/>
              <w:bottom w:val="nil"/>
              <w:right w:val="nil"/>
            </w:tcBorders>
            <w:shd w:val="clear" w:color="auto" w:fill="auto"/>
            <w:hideMark/>
          </w:tcPr>
          <w:p w:rsidR="005D2314" w:rsidRPr="005D2314" w:rsidRDefault="005D2314" w:rsidP="005D2314">
            <w:pPr>
              <w:jc w:val="center"/>
            </w:pP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ИТОГО ПО ГЛАВАМ 1-9</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3176,98</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2,8</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121,24</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3301,02</w:t>
            </w:r>
          </w:p>
        </w:tc>
      </w:tr>
      <w:tr w:rsidR="005D2314" w:rsidRPr="005D2314" w:rsidTr="005D2314">
        <w:trPr>
          <w:trHeight w:val="364"/>
        </w:trPr>
        <w:tc>
          <w:tcPr>
            <w:tcW w:w="10065" w:type="dxa"/>
            <w:gridSpan w:val="8"/>
            <w:tcBorders>
              <w:top w:val="nil"/>
              <w:left w:val="nil"/>
              <w:bottom w:val="single" w:sz="4" w:space="0" w:color="auto"/>
              <w:right w:val="nil"/>
            </w:tcBorders>
            <w:shd w:val="clear" w:color="auto" w:fill="auto"/>
            <w:hideMark/>
          </w:tcPr>
          <w:p w:rsidR="005D2314" w:rsidRPr="005D2314" w:rsidRDefault="005D2314" w:rsidP="005D2314">
            <w:pPr>
              <w:rPr>
                <w:rFonts w:ascii="Arial" w:hAnsi="Arial" w:cs="Arial"/>
                <w:b/>
                <w:bCs/>
                <w:color w:val="000000"/>
                <w:sz w:val="16"/>
                <w:szCs w:val="16"/>
              </w:rPr>
            </w:pPr>
            <w:r w:rsidRPr="005D2314">
              <w:rPr>
                <w:rFonts w:ascii="Arial" w:hAnsi="Arial" w:cs="Arial"/>
                <w:b/>
                <w:bCs/>
                <w:color w:val="000000"/>
                <w:sz w:val="16"/>
                <w:szCs w:val="16"/>
              </w:rPr>
              <w:t>Глава 10. Содержание дирекции (технического надзора) строящегося предприятия</w:t>
            </w:r>
          </w:p>
        </w:tc>
      </w:tr>
      <w:tr w:rsidR="005D2314" w:rsidRPr="005D2314" w:rsidTr="005D2314">
        <w:trPr>
          <w:trHeight w:val="837"/>
        </w:trPr>
        <w:tc>
          <w:tcPr>
            <w:tcW w:w="456" w:type="dxa"/>
            <w:tcBorders>
              <w:top w:val="nil"/>
              <w:left w:val="nil"/>
              <w:bottom w:val="nil"/>
              <w:right w:val="nil"/>
            </w:tcBorders>
            <w:shd w:val="clear" w:color="auto" w:fill="auto"/>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7</w:t>
            </w:r>
          </w:p>
        </w:tc>
        <w:tc>
          <w:tcPr>
            <w:tcW w:w="164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proofErr w:type="gramStart"/>
            <w:r w:rsidRPr="005D2314">
              <w:rPr>
                <w:rFonts w:ascii="Arial" w:hAnsi="Arial" w:cs="Arial"/>
                <w:color w:val="000000"/>
                <w:sz w:val="16"/>
                <w:szCs w:val="16"/>
              </w:rPr>
              <w:t>Пост.Правит.№</w:t>
            </w:r>
            <w:proofErr w:type="gramEnd"/>
            <w:r w:rsidRPr="005D2314">
              <w:rPr>
                <w:rFonts w:ascii="Arial" w:hAnsi="Arial" w:cs="Arial"/>
                <w:color w:val="000000"/>
                <w:sz w:val="16"/>
                <w:szCs w:val="16"/>
              </w:rPr>
              <w:t>468 от 21.06.2011</w:t>
            </w: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Строительный контроль 2.14%</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r>
      <w:tr w:rsidR="005D2314" w:rsidRPr="005D2314" w:rsidTr="005D2314">
        <w:trPr>
          <w:trHeight w:val="364"/>
        </w:trPr>
        <w:tc>
          <w:tcPr>
            <w:tcW w:w="4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p>
        </w:tc>
        <w:tc>
          <w:tcPr>
            <w:tcW w:w="1642" w:type="dxa"/>
            <w:tcBorders>
              <w:top w:val="nil"/>
              <w:left w:val="nil"/>
              <w:bottom w:val="nil"/>
              <w:right w:val="nil"/>
            </w:tcBorders>
            <w:shd w:val="clear" w:color="auto" w:fill="auto"/>
            <w:hideMark/>
          </w:tcPr>
          <w:p w:rsidR="005D2314" w:rsidRPr="005D2314" w:rsidRDefault="005D2314" w:rsidP="005D2314">
            <w:pPr>
              <w:jc w:val="center"/>
            </w:pP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ИТОГО ПО ГЛАВЕ 10</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r>
      <w:tr w:rsidR="005D2314" w:rsidRPr="005D2314" w:rsidTr="005D2314">
        <w:trPr>
          <w:trHeight w:val="364"/>
        </w:trPr>
        <w:tc>
          <w:tcPr>
            <w:tcW w:w="4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p>
        </w:tc>
        <w:tc>
          <w:tcPr>
            <w:tcW w:w="1642" w:type="dxa"/>
            <w:tcBorders>
              <w:top w:val="nil"/>
              <w:left w:val="nil"/>
              <w:bottom w:val="nil"/>
              <w:right w:val="nil"/>
            </w:tcBorders>
            <w:shd w:val="clear" w:color="auto" w:fill="auto"/>
            <w:hideMark/>
          </w:tcPr>
          <w:p w:rsidR="005D2314" w:rsidRPr="005D2314" w:rsidRDefault="005D2314" w:rsidP="005D2314">
            <w:pPr>
              <w:jc w:val="center"/>
            </w:pP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ИТОГО ПО ГЛАВАМ 1-10</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3176,98</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2,8</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121,24</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3301,02</w:t>
            </w:r>
          </w:p>
        </w:tc>
      </w:tr>
      <w:tr w:rsidR="005D2314" w:rsidRPr="005D2314" w:rsidTr="005D2314">
        <w:trPr>
          <w:trHeight w:val="364"/>
        </w:trPr>
        <w:tc>
          <w:tcPr>
            <w:tcW w:w="10065" w:type="dxa"/>
            <w:gridSpan w:val="8"/>
            <w:tcBorders>
              <w:top w:val="nil"/>
              <w:left w:val="nil"/>
              <w:bottom w:val="single" w:sz="4" w:space="0" w:color="auto"/>
              <w:right w:val="nil"/>
            </w:tcBorders>
            <w:shd w:val="clear" w:color="auto" w:fill="auto"/>
            <w:hideMark/>
          </w:tcPr>
          <w:p w:rsidR="005D2314" w:rsidRPr="005D2314" w:rsidRDefault="005D2314" w:rsidP="005D2314">
            <w:pPr>
              <w:rPr>
                <w:rFonts w:ascii="Arial" w:hAnsi="Arial" w:cs="Arial"/>
                <w:b/>
                <w:bCs/>
                <w:color w:val="000000"/>
                <w:sz w:val="16"/>
                <w:szCs w:val="16"/>
              </w:rPr>
            </w:pPr>
            <w:r w:rsidRPr="005D2314">
              <w:rPr>
                <w:rFonts w:ascii="Arial" w:hAnsi="Arial" w:cs="Arial"/>
                <w:b/>
                <w:bCs/>
                <w:color w:val="000000"/>
                <w:sz w:val="16"/>
                <w:szCs w:val="16"/>
              </w:rPr>
              <w:t>Глава 12. Проектные и изыскательские работы, авторский надзор</w:t>
            </w:r>
          </w:p>
        </w:tc>
      </w:tr>
      <w:tr w:rsidR="005D2314" w:rsidRPr="005D2314" w:rsidTr="005D2314">
        <w:trPr>
          <w:trHeight w:val="364"/>
        </w:trPr>
        <w:tc>
          <w:tcPr>
            <w:tcW w:w="456" w:type="dxa"/>
            <w:tcBorders>
              <w:top w:val="nil"/>
              <w:left w:val="nil"/>
              <w:bottom w:val="nil"/>
              <w:right w:val="nil"/>
            </w:tcBorders>
            <w:shd w:val="clear" w:color="auto" w:fill="auto"/>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8</w:t>
            </w:r>
          </w:p>
        </w:tc>
        <w:tc>
          <w:tcPr>
            <w:tcW w:w="164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12-1 (факт)</w:t>
            </w: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Проектные работы</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r>
      <w:tr w:rsidR="005D2314" w:rsidRPr="005D2314" w:rsidTr="005D2314">
        <w:trPr>
          <w:trHeight w:val="364"/>
        </w:trPr>
        <w:tc>
          <w:tcPr>
            <w:tcW w:w="456" w:type="dxa"/>
            <w:tcBorders>
              <w:top w:val="nil"/>
              <w:left w:val="nil"/>
              <w:bottom w:val="nil"/>
              <w:right w:val="nil"/>
            </w:tcBorders>
            <w:shd w:val="clear" w:color="auto" w:fill="auto"/>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9</w:t>
            </w:r>
          </w:p>
        </w:tc>
        <w:tc>
          <w:tcPr>
            <w:tcW w:w="164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12-1 (факт)</w:t>
            </w: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Изыскательские работы</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r>
      <w:tr w:rsidR="005D2314" w:rsidRPr="005D2314" w:rsidTr="005D2314">
        <w:trPr>
          <w:trHeight w:val="597"/>
        </w:trPr>
        <w:tc>
          <w:tcPr>
            <w:tcW w:w="456" w:type="dxa"/>
            <w:tcBorders>
              <w:top w:val="nil"/>
              <w:left w:val="nil"/>
              <w:bottom w:val="nil"/>
              <w:right w:val="nil"/>
            </w:tcBorders>
            <w:shd w:val="clear" w:color="auto" w:fill="auto"/>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lastRenderedPageBreak/>
              <w:t>10</w:t>
            </w:r>
          </w:p>
        </w:tc>
        <w:tc>
          <w:tcPr>
            <w:tcW w:w="164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договор</w:t>
            </w: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Экспертиза =(357538.28+</w:t>
            </w:r>
            <w:proofErr w:type="gramStart"/>
            <w:r w:rsidRPr="005D2314">
              <w:rPr>
                <w:rFonts w:ascii="Arial" w:hAnsi="Arial" w:cs="Arial"/>
                <w:color w:val="000000"/>
                <w:sz w:val="16"/>
                <w:szCs w:val="16"/>
              </w:rPr>
              <w:t>23600)/</w:t>
            </w:r>
            <w:proofErr w:type="gramEnd"/>
            <w:r w:rsidRPr="005D2314">
              <w:rPr>
                <w:rFonts w:ascii="Arial" w:hAnsi="Arial" w:cs="Arial"/>
                <w:color w:val="000000"/>
                <w:sz w:val="16"/>
                <w:szCs w:val="16"/>
              </w:rPr>
              <w:t>1.18=322999</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r>
      <w:tr w:rsidR="005D2314" w:rsidRPr="005D2314" w:rsidTr="005D2314">
        <w:trPr>
          <w:trHeight w:val="364"/>
        </w:trPr>
        <w:tc>
          <w:tcPr>
            <w:tcW w:w="456" w:type="dxa"/>
            <w:tcBorders>
              <w:top w:val="nil"/>
              <w:left w:val="nil"/>
              <w:bottom w:val="nil"/>
              <w:right w:val="nil"/>
            </w:tcBorders>
            <w:shd w:val="clear" w:color="auto" w:fill="auto"/>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11</w:t>
            </w:r>
          </w:p>
        </w:tc>
        <w:tc>
          <w:tcPr>
            <w:tcW w:w="164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МДС81-35.2004</w:t>
            </w: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Авторский надзор 0.2%</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r>
      <w:tr w:rsidR="005D2314" w:rsidRPr="005D2314" w:rsidTr="005D2314">
        <w:trPr>
          <w:trHeight w:val="364"/>
        </w:trPr>
        <w:tc>
          <w:tcPr>
            <w:tcW w:w="4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p>
        </w:tc>
        <w:tc>
          <w:tcPr>
            <w:tcW w:w="1642" w:type="dxa"/>
            <w:tcBorders>
              <w:top w:val="nil"/>
              <w:left w:val="nil"/>
              <w:bottom w:val="nil"/>
              <w:right w:val="nil"/>
            </w:tcBorders>
            <w:shd w:val="clear" w:color="auto" w:fill="auto"/>
            <w:hideMark/>
          </w:tcPr>
          <w:p w:rsidR="005D2314" w:rsidRPr="005D2314" w:rsidRDefault="005D2314" w:rsidP="005D2314">
            <w:pPr>
              <w:jc w:val="center"/>
            </w:pP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ИТОГО ПО ГЛАВЕ 12</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r>
      <w:tr w:rsidR="005D2314" w:rsidRPr="005D2314" w:rsidTr="005D2314">
        <w:trPr>
          <w:trHeight w:val="364"/>
        </w:trPr>
        <w:tc>
          <w:tcPr>
            <w:tcW w:w="4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p>
        </w:tc>
        <w:tc>
          <w:tcPr>
            <w:tcW w:w="1642" w:type="dxa"/>
            <w:tcBorders>
              <w:top w:val="nil"/>
              <w:left w:val="nil"/>
              <w:bottom w:val="nil"/>
              <w:right w:val="nil"/>
            </w:tcBorders>
            <w:shd w:val="clear" w:color="auto" w:fill="auto"/>
            <w:hideMark/>
          </w:tcPr>
          <w:p w:rsidR="005D2314" w:rsidRPr="005D2314" w:rsidRDefault="005D2314" w:rsidP="005D2314">
            <w:pPr>
              <w:jc w:val="center"/>
            </w:pP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ИТОГО ПО ГЛАВАМ 1-12</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3176,98</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2,8</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121,24</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3301,02</w:t>
            </w:r>
          </w:p>
        </w:tc>
      </w:tr>
      <w:tr w:rsidR="005D2314" w:rsidRPr="005D2314" w:rsidTr="005D2314">
        <w:trPr>
          <w:trHeight w:val="364"/>
        </w:trPr>
        <w:tc>
          <w:tcPr>
            <w:tcW w:w="10065" w:type="dxa"/>
            <w:gridSpan w:val="8"/>
            <w:tcBorders>
              <w:top w:val="nil"/>
              <w:left w:val="nil"/>
              <w:bottom w:val="single" w:sz="4" w:space="0" w:color="auto"/>
              <w:right w:val="nil"/>
            </w:tcBorders>
            <w:shd w:val="clear" w:color="auto" w:fill="auto"/>
            <w:hideMark/>
          </w:tcPr>
          <w:p w:rsidR="005D2314" w:rsidRPr="005D2314" w:rsidRDefault="005D2314" w:rsidP="005D2314">
            <w:pPr>
              <w:rPr>
                <w:rFonts w:ascii="Arial" w:hAnsi="Arial" w:cs="Arial"/>
                <w:b/>
                <w:bCs/>
                <w:color w:val="000000"/>
                <w:sz w:val="16"/>
                <w:szCs w:val="16"/>
              </w:rPr>
            </w:pPr>
            <w:r w:rsidRPr="005D2314">
              <w:rPr>
                <w:rFonts w:ascii="Arial" w:hAnsi="Arial" w:cs="Arial"/>
                <w:b/>
                <w:bCs/>
                <w:color w:val="000000"/>
                <w:sz w:val="16"/>
                <w:szCs w:val="16"/>
              </w:rPr>
              <w:t>Прочие</w:t>
            </w:r>
          </w:p>
        </w:tc>
      </w:tr>
      <w:tr w:rsidR="005D2314" w:rsidRPr="005D2314" w:rsidTr="005D2314">
        <w:trPr>
          <w:trHeight w:val="597"/>
        </w:trPr>
        <w:tc>
          <w:tcPr>
            <w:tcW w:w="456" w:type="dxa"/>
            <w:tcBorders>
              <w:top w:val="nil"/>
              <w:left w:val="nil"/>
              <w:bottom w:val="nil"/>
              <w:right w:val="nil"/>
            </w:tcBorders>
            <w:shd w:val="clear" w:color="auto" w:fill="auto"/>
            <w:hideMark/>
          </w:tcPr>
          <w:p w:rsidR="005D2314" w:rsidRPr="005D2314" w:rsidRDefault="005D2314" w:rsidP="005D2314">
            <w:pPr>
              <w:jc w:val="center"/>
              <w:rPr>
                <w:rFonts w:ascii="Arial" w:hAnsi="Arial" w:cs="Arial"/>
                <w:color w:val="000000"/>
                <w:sz w:val="16"/>
                <w:szCs w:val="16"/>
              </w:rPr>
            </w:pPr>
            <w:r w:rsidRPr="005D2314">
              <w:rPr>
                <w:rFonts w:ascii="Arial" w:hAnsi="Arial" w:cs="Arial"/>
                <w:color w:val="000000"/>
                <w:sz w:val="16"/>
                <w:szCs w:val="16"/>
              </w:rPr>
              <w:t>12</w:t>
            </w:r>
          </w:p>
        </w:tc>
        <w:tc>
          <w:tcPr>
            <w:tcW w:w="164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МДС 81-35.2004</w:t>
            </w: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Непредвиденные работы и затраты 3%</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95,31</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0,08</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3,64</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99,03</w:t>
            </w:r>
          </w:p>
        </w:tc>
      </w:tr>
      <w:tr w:rsidR="005D2314" w:rsidRPr="005D2314" w:rsidTr="005D2314">
        <w:trPr>
          <w:trHeight w:val="364"/>
        </w:trPr>
        <w:tc>
          <w:tcPr>
            <w:tcW w:w="4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p>
        </w:tc>
        <w:tc>
          <w:tcPr>
            <w:tcW w:w="1642" w:type="dxa"/>
            <w:tcBorders>
              <w:top w:val="nil"/>
              <w:left w:val="nil"/>
              <w:bottom w:val="nil"/>
              <w:right w:val="nil"/>
            </w:tcBorders>
            <w:shd w:val="clear" w:color="auto" w:fill="auto"/>
            <w:hideMark/>
          </w:tcPr>
          <w:p w:rsidR="005D2314" w:rsidRPr="005D2314" w:rsidRDefault="005D2314" w:rsidP="005D2314">
            <w:pPr>
              <w:jc w:val="center"/>
            </w:pP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ИТОГО</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95,31</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0,08</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3,64</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99,03</w:t>
            </w:r>
          </w:p>
        </w:tc>
      </w:tr>
      <w:tr w:rsidR="005D2314" w:rsidRPr="005D2314" w:rsidTr="005D2314">
        <w:trPr>
          <w:trHeight w:val="285"/>
        </w:trPr>
        <w:tc>
          <w:tcPr>
            <w:tcW w:w="10065" w:type="dxa"/>
            <w:gridSpan w:val="8"/>
            <w:tcBorders>
              <w:top w:val="nil"/>
              <w:left w:val="nil"/>
              <w:bottom w:val="single" w:sz="4" w:space="0" w:color="auto"/>
              <w:right w:val="nil"/>
            </w:tcBorders>
            <w:shd w:val="clear" w:color="auto" w:fill="auto"/>
            <w:hideMark/>
          </w:tcPr>
          <w:p w:rsidR="005D2314" w:rsidRPr="005D2314" w:rsidRDefault="005D2314" w:rsidP="005D2314">
            <w:pPr>
              <w:rPr>
                <w:rFonts w:ascii="Arial" w:hAnsi="Arial" w:cs="Arial"/>
                <w:color w:val="000000"/>
              </w:rPr>
            </w:pPr>
            <w:r w:rsidRPr="005D2314">
              <w:rPr>
                <w:rFonts w:ascii="Arial" w:hAnsi="Arial" w:cs="Arial"/>
                <w:color w:val="000000"/>
              </w:rPr>
              <w:t> </w:t>
            </w:r>
          </w:p>
        </w:tc>
      </w:tr>
      <w:tr w:rsidR="005D2314" w:rsidRPr="005D2314" w:rsidTr="005D2314">
        <w:trPr>
          <w:trHeight w:val="364"/>
        </w:trPr>
        <w:tc>
          <w:tcPr>
            <w:tcW w:w="456"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rPr>
            </w:pPr>
          </w:p>
        </w:tc>
        <w:tc>
          <w:tcPr>
            <w:tcW w:w="1642" w:type="dxa"/>
            <w:tcBorders>
              <w:top w:val="nil"/>
              <w:left w:val="nil"/>
              <w:bottom w:val="nil"/>
              <w:right w:val="nil"/>
            </w:tcBorders>
            <w:shd w:val="clear" w:color="auto" w:fill="auto"/>
            <w:hideMark/>
          </w:tcPr>
          <w:p w:rsidR="005D2314" w:rsidRPr="005D2314" w:rsidRDefault="005D2314" w:rsidP="005D2314">
            <w:pPr>
              <w:jc w:val="center"/>
            </w:pP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ВСЕГО БЕЗ НДС</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3272,29</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2,88</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124,88</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3400,05</w:t>
            </w:r>
          </w:p>
        </w:tc>
      </w:tr>
      <w:tr w:rsidR="005D2314" w:rsidRPr="005D2314" w:rsidTr="005D2314">
        <w:trPr>
          <w:trHeight w:val="364"/>
        </w:trPr>
        <w:tc>
          <w:tcPr>
            <w:tcW w:w="4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p>
        </w:tc>
        <w:tc>
          <w:tcPr>
            <w:tcW w:w="1642" w:type="dxa"/>
            <w:tcBorders>
              <w:top w:val="nil"/>
              <w:left w:val="nil"/>
              <w:bottom w:val="nil"/>
              <w:right w:val="nil"/>
            </w:tcBorders>
            <w:shd w:val="clear" w:color="auto" w:fill="auto"/>
            <w:hideMark/>
          </w:tcPr>
          <w:p w:rsidR="005D2314" w:rsidRPr="005D2314" w:rsidRDefault="005D2314" w:rsidP="005D2314">
            <w:pPr>
              <w:jc w:val="center"/>
            </w:pP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НДС 18%</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589,01</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0,52</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22,48</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612,01</w:t>
            </w:r>
          </w:p>
        </w:tc>
      </w:tr>
      <w:tr w:rsidR="005D2314" w:rsidRPr="005D2314" w:rsidTr="005D2314">
        <w:trPr>
          <w:trHeight w:val="597"/>
        </w:trPr>
        <w:tc>
          <w:tcPr>
            <w:tcW w:w="4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p>
        </w:tc>
        <w:tc>
          <w:tcPr>
            <w:tcW w:w="1642" w:type="dxa"/>
            <w:tcBorders>
              <w:top w:val="nil"/>
              <w:left w:val="nil"/>
              <w:bottom w:val="nil"/>
              <w:right w:val="nil"/>
            </w:tcBorders>
            <w:shd w:val="clear" w:color="auto" w:fill="auto"/>
            <w:hideMark/>
          </w:tcPr>
          <w:p w:rsidR="005D2314" w:rsidRPr="005D2314" w:rsidRDefault="005D2314" w:rsidP="005D2314">
            <w:pPr>
              <w:jc w:val="center"/>
            </w:pP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ИТОГО ПО СВОДНОМУ СМЕТНОМУ РАСЧЕТУ</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3861,3</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3,4</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147,36</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4012,06</w:t>
            </w:r>
          </w:p>
        </w:tc>
      </w:tr>
      <w:tr w:rsidR="005D2314" w:rsidRPr="005D2314" w:rsidTr="005D2314">
        <w:trPr>
          <w:trHeight w:val="364"/>
        </w:trPr>
        <w:tc>
          <w:tcPr>
            <w:tcW w:w="4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p>
        </w:tc>
        <w:tc>
          <w:tcPr>
            <w:tcW w:w="1642" w:type="dxa"/>
            <w:tcBorders>
              <w:top w:val="nil"/>
              <w:left w:val="nil"/>
              <w:bottom w:val="nil"/>
              <w:right w:val="nil"/>
            </w:tcBorders>
            <w:shd w:val="clear" w:color="auto" w:fill="auto"/>
            <w:hideMark/>
          </w:tcPr>
          <w:p w:rsidR="005D2314" w:rsidRPr="005D2314" w:rsidRDefault="005D2314" w:rsidP="005D2314">
            <w:pPr>
              <w:jc w:val="center"/>
            </w:pPr>
          </w:p>
        </w:tc>
        <w:tc>
          <w:tcPr>
            <w:tcW w:w="2702" w:type="dxa"/>
            <w:tcBorders>
              <w:top w:val="nil"/>
              <w:left w:val="nil"/>
              <w:bottom w:val="nil"/>
              <w:right w:val="nil"/>
            </w:tcBorders>
            <w:shd w:val="clear" w:color="auto" w:fill="auto"/>
            <w:hideMark/>
          </w:tcPr>
          <w:p w:rsidR="005D2314" w:rsidRPr="005D2314" w:rsidRDefault="005D2314" w:rsidP="005D2314">
            <w:pPr>
              <w:rPr>
                <w:rFonts w:ascii="Arial" w:hAnsi="Arial" w:cs="Arial"/>
                <w:color w:val="000000"/>
                <w:sz w:val="16"/>
                <w:szCs w:val="16"/>
              </w:rPr>
            </w:pPr>
            <w:r w:rsidRPr="005D2314">
              <w:rPr>
                <w:rFonts w:ascii="Arial" w:hAnsi="Arial" w:cs="Arial"/>
                <w:color w:val="000000"/>
                <w:sz w:val="16"/>
                <w:szCs w:val="16"/>
              </w:rPr>
              <w:t>ВОЗВРАТНЫЕ СУММЫ</w:t>
            </w:r>
          </w:p>
        </w:tc>
        <w:tc>
          <w:tcPr>
            <w:tcW w:w="125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5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1065"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0</w:t>
            </w:r>
          </w:p>
        </w:tc>
        <w:tc>
          <w:tcPr>
            <w:tcW w:w="786"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74,14</w:t>
            </w:r>
          </w:p>
        </w:tc>
        <w:tc>
          <w:tcPr>
            <w:tcW w:w="1099" w:type="dxa"/>
            <w:tcBorders>
              <w:top w:val="nil"/>
              <w:left w:val="nil"/>
              <w:bottom w:val="nil"/>
              <w:right w:val="nil"/>
            </w:tcBorders>
            <w:shd w:val="clear" w:color="auto" w:fill="auto"/>
            <w:hideMark/>
          </w:tcPr>
          <w:p w:rsidR="005D2314" w:rsidRPr="005D2314" w:rsidRDefault="005D2314" w:rsidP="005D2314">
            <w:pPr>
              <w:jc w:val="right"/>
              <w:rPr>
                <w:rFonts w:ascii="Arial" w:hAnsi="Arial" w:cs="Arial"/>
                <w:color w:val="000000"/>
                <w:sz w:val="16"/>
                <w:szCs w:val="16"/>
              </w:rPr>
            </w:pPr>
            <w:r w:rsidRPr="005D2314">
              <w:rPr>
                <w:rFonts w:ascii="Arial" w:hAnsi="Arial" w:cs="Arial"/>
                <w:color w:val="000000"/>
                <w:sz w:val="16"/>
                <w:szCs w:val="16"/>
              </w:rPr>
              <w:t>74,14</w:t>
            </w:r>
          </w:p>
        </w:tc>
      </w:tr>
    </w:tbl>
    <w:p w:rsidR="00B4186B" w:rsidRPr="00B4186B" w:rsidRDefault="00B4186B" w:rsidP="00E057D9">
      <w:pPr>
        <w:ind w:left="-709"/>
        <w:jc w:val="both"/>
        <w:rPr>
          <w:sz w:val="24"/>
          <w:szCs w:val="24"/>
        </w:rPr>
      </w:pPr>
    </w:p>
    <w:p w:rsidR="00E057D9" w:rsidRDefault="00E057D9" w:rsidP="00E057D9">
      <w:pPr>
        <w:tabs>
          <w:tab w:val="left" w:pos="8572"/>
        </w:tabs>
        <w:ind w:left="-709"/>
        <w:rPr>
          <w:b/>
        </w:rPr>
      </w:pPr>
      <w:r w:rsidRPr="00E057D9">
        <w:rPr>
          <w:b/>
        </w:rPr>
        <w:t xml:space="preserve">Итого с учетом коэффициента понижения электронного </w:t>
      </w:r>
      <w:proofErr w:type="gramStart"/>
      <w:r w:rsidRPr="00E057D9">
        <w:rPr>
          <w:b/>
        </w:rPr>
        <w:t>аукциона</w:t>
      </w:r>
      <w:r>
        <w:rPr>
          <w:b/>
        </w:rPr>
        <w:t>:</w:t>
      </w:r>
      <w:r w:rsidRPr="00E057D9">
        <w:rPr>
          <w:b/>
        </w:rPr>
        <w:t xml:space="preserve"> </w:t>
      </w:r>
      <w:r>
        <w:rPr>
          <w:b/>
        </w:rPr>
        <w:t xml:space="preserve"> </w:t>
      </w:r>
      <w:r w:rsidRPr="00E057D9">
        <w:rPr>
          <w:i/>
        </w:rPr>
        <w:t>4</w:t>
      </w:r>
      <w:proofErr w:type="gramEnd"/>
      <w:r w:rsidRPr="00E057D9">
        <w:rPr>
          <w:i/>
        </w:rPr>
        <w:t> 012 060,00*0,945</w:t>
      </w:r>
      <w:r>
        <w:rPr>
          <w:b/>
        </w:rPr>
        <w:t xml:space="preserve">   </w:t>
      </w:r>
      <w:r>
        <w:rPr>
          <w:b/>
        </w:rPr>
        <w:tab/>
        <w:t>3 791 396,70</w:t>
      </w:r>
    </w:p>
    <w:p w:rsidR="00E057D9" w:rsidRDefault="00E057D9" w:rsidP="00E057D9">
      <w:pPr>
        <w:ind w:left="-709"/>
        <w:rPr>
          <w:b/>
        </w:rPr>
      </w:pPr>
    </w:p>
    <w:p w:rsidR="00B4186B" w:rsidRPr="00E057D9" w:rsidRDefault="00E057D9" w:rsidP="00E057D9">
      <w:pPr>
        <w:ind w:left="-709"/>
        <w:rPr>
          <w:i/>
        </w:rPr>
      </w:pPr>
      <w:r w:rsidRPr="00E057D9">
        <w:rPr>
          <w:i/>
        </w:rPr>
        <w:t xml:space="preserve">(Протокол подведения итогов электронного аукциона от 29.08.2017 года, номер торгов: ЭА-1085/17) </w:t>
      </w:r>
    </w:p>
    <w:p w:rsidR="00B4186B" w:rsidRPr="00E057D9" w:rsidRDefault="00B4186B" w:rsidP="00B4186B">
      <w:pPr>
        <w:jc w:val="right"/>
        <w:rPr>
          <w:b/>
        </w:rPr>
      </w:pPr>
    </w:p>
    <w:p w:rsidR="00B4186B" w:rsidRPr="00E057D9" w:rsidRDefault="00B4186B" w:rsidP="00B4186B">
      <w:pPr>
        <w:jc w:val="right"/>
        <w:rPr>
          <w:b/>
        </w:rPr>
      </w:pPr>
    </w:p>
    <w:tbl>
      <w:tblPr>
        <w:tblW w:w="0" w:type="auto"/>
        <w:tblLook w:val="04A0" w:firstRow="1" w:lastRow="0" w:firstColumn="1" w:lastColumn="0" w:noHBand="0" w:noVBand="1"/>
      </w:tblPr>
      <w:tblGrid>
        <w:gridCol w:w="4786"/>
        <w:gridCol w:w="4961"/>
      </w:tblGrid>
      <w:tr w:rsidR="00E6589F" w:rsidRPr="00B32303" w:rsidTr="009E4722">
        <w:tc>
          <w:tcPr>
            <w:tcW w:w="4786" w:type="dxa"/>
            <w:shd w:val="clear" w:color="auto" w:fill="auto"/>
          </w:tcPr>
          <w:p w:rsidR="00E6589F" w:rsidRPr="00302D72" w:rsidRDefault="00E6589F" w:rsidP="009E4722">
            <w:pPr>
              <w:spacing w:line="240" w:lineRule="atLeast"/>
              <w:rPr>
                <w:b/>
                <w:sz w:val="24"/>
                <w:szCs w:val="22"/>
              </w:rPr>
            </w:pPr>
            <w:r w:rsidRPr="00302D72">
              <w:rPr>
                <w:b/>
                <w:sz w:val="24"/>
                <w:szCs w:val="22"/>
              </w:rPr>
              <w:t>ЗАКАЗЧИК</w:t>
            </w:r>
          </w:p>
          <w:p w:rsidR="00E6589F" w:rsidRPr="00631F9A" w:rsidRDefault="00E6589F" w:rsidP="009E4722">
            <w:pPr>
              <w:spacing w:line="240" w:lineRule="atLeast"/>
              <w:rPr>
                <w:sz w:val="24"/>
                <w:szCs w:val="22"/>
              </w:rPr>
            </w:pPr>
            <w:r w:rsidRPr="00631F9A">
              <w:rPr>
                <w:sz w:val="24"/>
                <w:szCs w:val="22"/>
              </w:rPr>
              <w:t>Временно исполняющий обязанности</w:t>
            </w:r>
          </w:p>
          <w:p w:rsidR="00E6589F" w:rsidRPr="00631F9A" w:rsidRDefault="00E6589F" w:rsidP="009E4722">
            <w:pPr>
              <w:spacing w:line="240" w:lineRule="atLeast"/>
              <w:rPr>
                <w:sz w:val="24"/>
                <w:szCs w:val="22"/>
              </w:rPr>
            </w:pPr>
            <w:r w:rsidRPr="00631F9A">
              <w:rPr>
                <w:sz w:val="24"/>
                <w:szCs w:val="22"/>
              </w:rPr>
              <w:t>главы администрации</w:t>
            </w:r>
          </w:p>
          <w:p w:rsidR="00E6589F" w:rsidRPr="00631F9A" w:rsidRDefault="00E6589F" w:rsidP="009E4722">
            <w:pPr>
              <w:spacing w:line="240" w:lineRule="atLeast"/>
              <w:rPr>
                <w:sz w:val="24"/>
                <w:szCs w:val="22"/>
              </w:rPr>
            </w:pPr>
            <w:r w:rsidRPr="00631F9A">
              <w:rPr>
                <w:sz w:val="24"/>
                <w:szCs w:val="22"/>
              </w:rPr>
              <w:t xml:space="preserve"> </w:t>
            </w:r>
          </w:p>
          <w:p w:rsidR="00E6589F" w:rsidRPr="00684DBF" w:rsidRDefault="00E6589F" w:rsidP="009E4722">
            <w:pPr>
              <w:rPr>
                <w:sz w:val="24"/>
                <w:szCs w:val="22"/>
                <w:highlight w:val="yellow"/>
              </w:rPr>
            </w:pPr>
            <w:r w:rsidRPr="00631F9A">
              <w:rPr>
                <w:sz w:val="24"/>
                <w:szCs w:val="22"/>
              </w:rPr>
              <w:t xml:space="preserve">________________ Р.А. </w:t>
            </w:r>
            <w:proofErr w:type="spellStart"/>
            <w:r w:rsidRPr="00631F9A">
              <w:rPr>
                <w:sz w:val="24"/>
                <w:szCs w:val="22"/>
              </w:rPr>
              <w:t>Слинчак</w:t>
            </w:r>
            <w:proofErr w:type="spellEnd"/>
            <w:r w:rsidRPr="00302D72">
              <w:rPr>
                <w:b/>
                <w:sz w:val="24"/>
                <w:szCs w:val="22"/>
              </w:rPr>
              <w:t xml:space="preserve"> </w:t>
            </w:r>
          </w:p>
        </w:tc>
        <w:tc>
          <w:tcPr>
            <w:tcW w:w="4961" w:type="dxa"/>
            <w:shd w:val="clear" w:color="auto" w:fill="auto"/>
          </w:tcPr>
          <w:p w:rsidR="00E6589F" w:rsidRDefault="00E6589F" w:rsidP="009E4722">
            <w:pPr>
              <w:rPr>
                <w:b/>
                <w:sz w:val="24"/>
                <w:szCs w:val="22"/>
              </w:rPr>
            </w:pPr>
            <w:r w:rsidRPr="00B32303">
              <w:rPr>
                <w:b/>
                <w:sz w:val="24"/>
                <w:szCs w:val="22"/>
              </w:rPr>
              <w:t>ПОДРЯДЧИК:</w:t>
            </w:r>
          </w:p>
          <w:p w:rsidR="00E6589F" w:rsidRPr="00631F9A" w:rsidRDefault="00E6589F" w:rsidP="009E4722">
            <w:pPr>
              <w:rPr>
                <w:sz w:val="24"/>
                <w:szCs w:val="22"/>
              </w:rPr>
            </w:pPr>
            <w:r>
              <w:rPr>
                <w:sz w:val="24"/>
                <w:szCs w:val="22"/>
              </w:rPr>
              <w:t>Генеральный директор</w:t>
            </w:r>
          </w:p>
          <w:p w:rsidR="00E6589F" w:rsidRPr="00631F9A" w:rsidRDefault="00E6589F" w:rsidP="009E4722">
            <w:pPr>
              <w:rPr>
                <w:sz w:val="24"/>
                <w:szCs w:val="22"/>
              </w:rPr>
            </w:pPr>
            <w:r w:rsidRPr="00631F9A">
              <w:rPr>
                <w:sz w:val="24"/>
                <w:szCs w:val="22"/>
              </w:rPr>
              <w:t xml:space="preserve"> </w:t>
            </w:r>
          </w:p>
          <w:p w:rsidR="00E6589F" w:rsidRDefault="00E6589F" w:rsidP="009E4722">
            <w:pPr>
              <w:rPr>
                <w:sz w:val="24"/>
                <w:szCs w:val="22"/>
              </w:rPr>
            </w:pPr>
          </w:p>
          <w:p w:rsidR="00E6589F" w:rsidRPr="00631F9A" w:rsidRDefault="00E6589F" w:rsidP="009E4722">
            <w:pPr>
              <w:rPr>
                <w:sz w:val="24"/>
                <w:szCs w:val="22"/>
              </w:rPr>
            </w:pPr>
            <w:r w:rsidRPr="00631F9A">
              <w:rPr>
                <w:sz w:val="24"/>
                <w:szCs w:val="22"/>
              </w:rPr>
              <w:t>________________</w:t>
            </w:r>
            <w:r>
              <w:rPr>
                <w:sz w:val="24"/>
                <w:szCs w:val="22"/>
              </w:rPr>
              <w:t>В.В. Бражник</w:t>
            </w:r>
            <w:r w:rsidRPr="00631F9A">
              <w:rPr>
                <w:sz w:val="24"/>
                <w:szCs w:val="22"/>
              </w:rPr>
              <w:t xml:space="preserve">          </w:t>
            </w:r>
          </w:p>
        </w:tc>
      </w:tr>
    </w:tbl>
    <w:p w:rsidR="00B4186B" w:rsidRDefault="00B4186B" w:rsidP="00B4186B">
      <w:pPr>
        <w:jc w:val="right"/>
      </w:pPr>
    </w:p>
    <w:p w:rsidR="00B4186B" w:rsidRDefault="00B4186B" w:rsidP="00B4186B">
      <w:pPr>
        <w:jc w:val="right"/>
      </w:pPr>
    </w:p>
    <w:p w:rsidR="00B4186B" w:rsidRDefault="00B4186B" w:rsidP="00B4186B">
      <w:pPr>
        <w:jc w:val="right"/>
      </w:pPr>
    </w:p>
    <w:p w:rsidR="003964D8" w:rsidRDefault="003964D8" w:rsidP="00B4186B">
      <w:pPr>
        <w:jc w:val="right"/>
      </w:pPr>
    </w:p>
    <w:p w:rsidR="003964D8" w:rsidRDefault="003964D8" w:rsidP="00B4186B">
      <w:pPr>
        <w:jc w:val="right"/>
      </w:pPr>
    </w:p>
    <w:p w:rsidR="00B4186B" w:rsidRDefault="00B4186B" w:rsidP="00B4186B">
      <w:pPr>
        <w:jc w:val="right"/>
      </w:pPr>
    </w:p>
    <w:p w:rsidR="003964D8" w:rsidRPr="00E33921" w:rsidRDefault="003964D8" w:rsidP="00B16A95">
      <w:pPr>
        <w:pStyle w:val="a3"/>
        <w:widowControl w:val="0"/>
        <w:spacing w:after="0"/>
        <w:rPr>
          <w:sz w:val="24"/>
          <w:szCs w:val="28"/>
        </w:rPr>
      </w:pPr>
      <w:r w:rsidRPr="00E33921">
        <w:rPr>
          <w:sz w:val="24"/>
          <w:szCs w:val="28"/>
        </w:rPr>
        <w:t xml:space="preserve"> </w:t>
      </w:r>
    </w:p>
    <w:p w:rsidR="00F1028B" w:rsidRDefault="00B16A95" w:rsidP="0057633F">
      <w:pPr>
        <w:pStyle w:val="a3"/>
        <w:widowControl w:val="0"/>
        <w:spacing w:after="0"/>
        <w:jc w:val="right"/>
        <w:rPr>
          <w:sz w:val="24"/>
          <w:szCs w:val="28"/>
        </w:rPr>
      </w:pPr>
      <w:r>
        <w:rPr>
          <w:sz w:val="24"/>
          <w:szCs w:val="28"/>
        </w:rPr>
        <w:br w:type="page"/>
      </w:r>
    </w:p>
    <w:p w:rsidR="00F1028B" w:rsidRPr="00F1028B" w:rsidRDefault="00F1028B" w:rsidP="00F1028B">
      <w:pPr>
        <w:widowControl w:val="0"/>
        <w:suppressLineNumbers/>
        <w:shd w:val="clear" w:color="auto" w:fill="FFFFFF"/>
        <w:ind w:left="567"/>
        <w:jc w:val="right"/>
        <w:rPr>
          <w:bCs/>
          <w:color w:val="000000"/>
          <w:sz w:val="24"/>
          <w:szCs w:val="24"/>
        </w:rPr>
      </w:pPr>
      <w:r w:rsidRPr="00F1028B">
        <w:rPr>
          <w:bCs/>
          <w:color w:val="000000"/>
          <w:sz w:val="24"/>
          <w:szCs w:val="24"/>
        </w:rPr>
        <w:lastRenderedPageBreak/>
        <w:t>Приложение № 3</w:t>
      </w:r>
    </w:p>
    <w:p w:rsidR="00F1028B" w:rsidRPr="00F1028B" w:rsidRDefault="00F1028B" w:rsidP="00F1028B">
      <w:pPr>
        <w:widowControl w:val="0"/>
        <w:suppressLineNumbers/>
        <w:shd w:val="clear" w:color="auto" w:fill="FFFFFF"/>
        <w:ind w:left="567"/>
        <w:jc w:val="right"/>
        <w:rPr>
          <w:bCs/>
          <w:color w:val="000000"/>
          <w:sz w:val="24"/>
          <w:szCs w:val="24"/>
        </w:rPr>
      </w:pPr>
      <w:r w:rsidRPr="00F1028B">
        <w:rPr>
          <w:bCs/>
          <w:color w:val="000000"/>
          <w:sz w:val="24"/>
          <w:szCs w:val="24"/>
        </w:rPr>
        <w:t xml:space="preserve">к муниципальному контракту </w:t>
      </w:r>
    </w:p>
    <w:p w:rsidR="00F1028B" w:rsidRPr="00F1028B" w:rsidRDefault="00F1028B" w:rsidP="00F1028B">
      <w:pPr>
        <w:widowControl w:val="0"/>
        <w:suppressLineNumbers/>
        <w:shd w:val="clear" w:color="auto" w:fill="FFFFFF"/>
        <w:ind w:left="567"/>
        <w:jc w:val="right"/>
        <w:rPr>
          <w:bCs/>
          <w:color w:val="000000"/>
          <w:sz w:val="24"/>
          <w:szCs w:val="24"/>
        </w:rPr>
      </w:pPr>
      <w:r w:rsidRPr="00F1028B">
        <w:rPr>
          <w:bCs/>
          <w:color w:val="000000"/>
          <w:sz w:val="24"/>
          <w:szCs w:val="24"/>
        </w:rPr>
        <w:t>№ 4</w:t>
      </w:r>
      <w:r w:rsidR="00086417">
        <w:rPr>
          <w:bCs/>
          <w:color w:val="000000"/>
          <w:sz w:val="24"/>
          <w:szCs w:val="24"/>
        </w:rPr>
        <w:t>1</w:t>
      </w:r>
      <w:r w:rsidRPr="00F1028B">
        <w:rPr>
          <w:bCs/>
          <w:color w:val="000000"/>
          <w:sz w:val="24"/>
          <w:szCs w:val="24"/>
        </w:rPr>
        <w:t xml:space="preserve">/17 от </w:t>
      </w:r>
      <w:r w:rsidR="00DA6768" w:rsidRPr="00DA6768">
        <w:rPr>
          <w:bCs/>
          <w:color w:val="000000"/>
          <w:sz w:val="24"/>
          <w:szCs w:val="24"/>
        </w:rPr>
        <w:t>«13» сентября 2017</w:t>
      </w:r>
    </w:p>
    <w:p w:rsidR="00F1028B" w:rsidRPr="00F1028B" w:rsidRDefault="00F1028B" w:rsidP="00F1028B">
      <w:pPr>
        <w:tabs>
          <w:tab w:val="left" w:pos="9180"/>
        </w:tabs>
        <w:ind w:left="567"/>
        <w:jc w:val="right"/>
        <w:rPr>
          <w:sz w:val="24"/>
          <w:szCs w:val="24"/>
        </w:rPr>
      </w:pPr>
    </w:p>
    <w:p w:rsidR="00F1028B" w:rsidRPr="00F1028B" w:rsidRDefault="00F1028B" w:rsidP="00F1028B">
      <w:pPr>
        <w:tabs>
          <w:tab w:val="left" w:pos="9180"/>
        </w:tabs>
        <w:ind w:left="567"/>
        <w:jc w:val="right"/>
        <w:rPr>
          <w:sz w:val="24"/>
          <w:szCs w:val="24"/>
        </w:rPr>
      </w:pPr>
    </w:p>
    <w:p w:rsidR="00F1028B" w:rsidRPr="00F1028B" w:rsidRDefault="00F1028B" w:rsidP="00F1028B">
      <w:pPr>
        <w:tabs>
          <w:tab w:val="left" w:pos="9180"/>
        </w:tabs>
        <w:ind w:left="567"/>
        <w:jc w:val="right"/>
        <w:rPr>
          <w:sz w:val="24"/>
          <w:szCs w:val="24"/>
        </w:rPr>
      </w:pPr>
    </w:p>
    <w:p w:rsidR="00F1028B" w:rsidRPr="00F1028B" w:rsidRDefault="00F1028B" w:rsidP="00F1028B">
      <w:pPr>
        <w:tabs>
          <w:tab w:val="num" w:pos="1492"/>
        </w:tabs>
        <w:suppressAutoHyphens/>
        <w:ind w:left="567"/>
        <w:jc w:val="center"/>
        <w:rPr>
          <w:b/>
          <w:sz w:val="24"/>
          <w:szCs w:val="24"/>
        </w:rPr>
      </w:pPr>
      <w:r w:rsidRPr="00F1028B">
        <w:rPr>
          <w:b/>
          <w:sz w:val="24"/>
          <w:szCs w:val="24"/>
        </w:rPr>
        <w:t>Перечень отчетной документации, предоставляемой Подрядчиком Заказчику</w:t>
      </w:r>
    </w:p>
    <w:p w:rsidR="00F1028B" w:rsidRPr="00F1028B" w:rsidRDefault="00F1028B" w:rsidP="00F1028B">
      <w:pPr>
        <w:tabs>
          <w:tab w:val="num" w:pos="1492"/>
        </w:tabs>
        <w:suppressAutoHyphens/>
        <w:ind w:left="567"/>
        <w:jc w:val="center"/>
      </w:pPr>
    </w:p>
    <w:p w:rsidR="00F1028B" w:rsidRPr="00F1028B" w:rsidRDefault="00F1028B" w:rsidP="00F1028B">
      <w:pPr>
        <w:tabs>
          <w:tab w:val="num" w:pos="1492"/>
        </w:tabs>
        <w:suppressAutoHyphens/>
        <w:ind w:left="567"/>
        <w:jc w:val="center"/>
      </w:pPr>
    </w:p>
    <w:tbl>
      <w:tblPr>
        <w:tblW w:w="10489" w:type="dxa"/>
        <w:tblInd w:w="-5" w:type="dxa"/>
        <w:tblLayout w:type="fixed"/>
        <w:tblCellMar>
          <w:left w:w="0" w:type="dxa"/>
          <w:right w:w="0" w:type="dxa"/>
        </w:tblCellMar>
        <w:tblLook w:val="0000" w:firstRow="0" w:lastRow="0" w:firstColumn="0" w:lastColumn="0" w:noHBand="0" w:noVBand="0"/>
      </w:tblPr>
      <w:tblGrid>
        <w:gridCol w:w="709"/>
        <w:gridCol w:w="4677"/>
        <w:gridCol w:w="2551"/>
        <w:gridCol w:w="2552"/>
      </w:tblGrid>
      <w:tr w:rsidR="00F1028B" w:rsidRPr="00F1028B" w:rsidTr="000B3F71">
        <w:trPr>
          <w:trHeight w:val="652"/>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suppressAutoHyphens/>
              <w:jc w:val="center"/>
            </w:pPr>
            <w:r w:rsidRPr="00F1028B">
              <w:t>№ п/п</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suppressAutoHyphens/>
              <w:jc w:val="center"/>
            </w:pPr>
            <w:r w:rsidRPr="00F1028B">
              <w:t>Наименование отчетов и сведений</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suppressAutoHyphens/>
              <w:jc w:val="center"/>
              <w:rPr>
                <w:color w:val="000000"/>
              </w:rPr>
            </w:pPr>
            <w:r w:rsidRPr="00F1028B">
              <w:rPr>
                <w:color w:val="000000"/>
              </w:rPr>
              <w:t>Периодичность представления</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suppressAutoHyphens/>
              <w:jc w:val="center"/>
              <w:rPr>
                <w:color w:val="000000"/>
              </w:rPr>
            </w:pPr>
            <w:r w:rsidRPr="00F1028B">
              <w:rPr>
                <w:color w:val="000000"/>
              </w:rPr>
              <w:t>Сроки представления</w:t>
            </w:r>
          </w:p>
        </w:tc>
      </w:tr>
      <w:tr w:rsidR="00F1028B" w:rsidRPr="00F1028B" w:rsidTr="000B3F71">
        <w:trPr>
          <w:trHeight w:val="113"/>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suppressAutoHyphens/>
              <w:jc w:val="center"/>
              <w:rPr>
                <w:sz w:val="22"/>
                <w:szCs w:val="22"/>
              </w:rPr>
            </w:pPr>
            <w:r w:rsidRPr="00F1028B">
              <w:rPr>
                <w:sz w:val="22"/>
                <w:szCs w:val="22"/>
              </w:rPr>
              <w:t>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1028B" w:rsidRPr="00F1028B" w:rsidRDefault="00F1028B" w:rsidP="00F1028B">
            <w:pPr>
              <w:ind w:left="57" w:right="57"/>
              <w:rPr>
                <w:sz w:val="22"/>
                <w:szCs w:val="22"/>
              </w:rPr>
            </w:pPr>
            <w:r w:rsidRPr="00F1028B">
              <w:rPr>
                <w:sz w:val="22"/>
                <w:szCs w:val="22"/>
              </w:rPr>
              <w:t>График работ</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jc w:val="center"/>
              <w:rPr>
                <w:color w:val="000000"/>
                <w:sz w:val="22"/>
                <w:szCs w:val="22"/>
              </w:rPr>
            </w:pPr>
            <w:r w:rsidRPr="00F1028B">
              <w:rPr>
                <w:color w:val="000000"/>
                <w:sz w:val="22"/>
                <w:szCs w:val="22"/>
              </w:rPr>
              <w:t>1 раз</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suppressAutoHyphens/>
              <w:ind w:left="113" w:right="113"/>
              <w:jc w:val="center"/>
              <w:rPr>
                <w:color w:val="000000"/>
                <w:sz w:val="22"/>
                <w:szCs w:val="22"/>
              </w:rPr>
            </w:pPr>
            <w:r w:rsidRPr="00F1028B">
              <w:rPr>
                <w:color w:val="000000"/>
                <w:sz w:val="22"/>
                <w:szCs w:val="22"/>
              </w:rPr>
              <w:t>в течение 5 дней с момента подписания контракта</w:t>
            </w:r>
          </w:p>
        </w:tc>
      </w:tr>
      <w:tr w:rsidR="00F1028B" w:rsidRPr="00F1028B" w:rsidTr="000B3F71">
        <w:trPr>
          <w:trHeight w:val="113"/>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suppressAutoHyphens/>
              <w:jc w:val="center"/>
              <w:rPr>
                <w:sz w:val="22"/>
                <w:szCs w:val="22"/>
              </w:rPr>
            </w:pPr>
            <w:r w:rsidRPr="00F1028B">
              <w:rPr>
                <w:sz w:val="22"/>
                <w:szCs w:val="22"/>
              </w:rPr>
              <w:t>2</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1028B" w:rsidRPr="00F1028B" w:rsidRDefault="00F1028B" w:rsidP="00F1028B">
            <w:pPr>
              <w:suppressAutoHyphens/>
              <w:ind w:left="57" w:right="57"/>
              <w:rPr>
                <w:sz w:val="22"/>
                <w:szCs w:val="22"/>
              </w:rPr>
            </w:pPr>
            <w:r w:rsidRPr="00F1028B">
              <w:rPr>
                <w:sz w:val="22"/>
                <w:szCs w:val="22"/>
              </w:rPr>
              <w:t>приказ о назначении лица, ответственного за исполнение работ по Контракту, с указанием номера контактного телефона и адреса электронной почты</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jc w:val="center"/>
              <w:rPr>
                <w:color w:val="000000"/>
                <w:sz w:val="22"/>
                <w:szCs w:val="22"/>
              </w:rPr>
            </w:pPr>
            <w:r w:rsidRPr="00F1028B">
              <w:rPr>
                <w:color w:val="000000"/>
                <w:sz w:val="22"/>
                <w:szCs w:val="22"/>
              </w:rPr>
              <w:t>1 раз</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suppressAutoHyphens/>
              <w:ind w:left="113" w:right="113"/>
              <w:jc w:val="center"/>
              <w:rPr>
                <w:color w:val="000000"/>
                <w:sz w:val="22"/>
                <w:szCs w:val="22"/>
              </w:rPr>
            </w:pPr>
            <w:r w:rsidRPr="00F1028B">
              <w:rPr>
                <w:color w:val="000000"/>
                <w:sz w:val="22"/>
                <w:szCs w:val="22"/>
              </w:rPr>
              <w:t>на следующий день после подписания контракта</w:t>
            </w:r>
          </w:p>
        </w:tc>
      </w:tr>
      <w:tr w:rsidR="00F1028B" w:rsidRPr="00F1028B" w:rsidTr="000B3F71">
        <w:trPr>
          <w:trHeight w:val="113"/>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suppressAutoHyphens/>
              <w:jc w:val="center"/>
              <w:rPr>
                <w:sz w:val="22"/>
                <w:szCs w:val="22"/>
              </w:rPr>
            </w:pPr>
            <w:r w:rsidRPr="00F1028B">
              <w:rPr>
                <w:sz w:val="22"/>
                <w:szCs w:val="22"/>
              </w:rPr>
              <w:t>3</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suppressAutoHyphens/>
              <w:ind w:left="57" w:right="57"/>
              <w:rPr>
                <w:sz w:val="22"/>
                <w:szCs w:val="22"/>
              </w:rPr>
            </w:pPr>
            <w:r w:rsidRPr="00F1028B">
              <w:rPr>
                <w:sz w:val="22"/>
                <w:szCs w:val="22"/>
              </w:rPr>
              <w:t>Счет-фактура (счет)</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suppressAutoHyphens/>
              <w:jc w:val="center"/>
              <w:rPr>
                <w:color w:val="000000"/>
                <w:sz w:val="22"/>
                <w:szCs w:val="22"/>
              </w:rPr>
            </w:pPr>
            <w:r w:rsidRPr="00F1028B">
              <w:rPr>
                <w:color w:val="000000"/>
                <w:sz w:val="22"/>
                <w:szCs w:val="22"/>
              </w:rPr>
              <w:t>После сдачи</w:t>
            </w:r>
          </w:p>
          <w:p w:rsidR="00F1028B" w:rsidRPr="00F1028B" w:rsidRDefault="00F1028B" w:rsidP="00F1028B">
            <w:pPr>
              <w:suppressAutoHyphens/>
              <w:jc w:val="center"/>
              <w:rPr>
                <w:color w:val="000000"/>
                <w:sz w:val="22"/>
                <w:szCs w:val="22"/>
              </w:rPr>
            </w:pPr>
            <w:r w:rsidRPr="00F1028B">
              <w:rPr>
                <w:color w:val="000000"/>
                <w:sz w:val="22"/>
                <w:szCs w:val="22"/>
              </w:rPr>
              <w:t>работы</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suppressAutoHyphens/>
              <w:ind w:left="113" w:right="113"/>
              <w:jc w:val="center"/>
              <w:rPr>
                <w:color w:val="000000"/>
                <w:sz w:val="22"/>
                <w:szCs w:val="22"/>
              </w:rPr>
            </w:pPr>
            <w:r w:rsidRPr="00F1028B">
              <w:rPr>
                <w:color w:val="000000"/>
                <w:sz w:val="22"/>
                <w:szCs w:val="22"/>
              </w:rPr>
              <w:t>в течение 10 дней с момента выполнения работ</w:t>
            </w:r>
          </w:p>
        </w:tc>
      </w:tr>
      <w:tr w:rsidR="00F1028B" w:rsidRPr="00F1028B" w:rsidTr="000B3F71">
        <w:trPr>
          <w:trHeight w:val="50"/>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suppressAutoHyphens/>
              <w:jc w:val="center"/>
              <w:rPr>
                <w:sz w:val="22"/>
                <w:szCs w:val="22"/>
              </w:rPr>
            </w:pPr>
            <w:r w:rsidRPr="00F1028B">
              <w:rPr>
                <w:sz w:val="22"/>
                <w:szCs w:val="22"/>
              </w:rPr>
              <w:t>4</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suppressAutoHyphens/>
              <w:ind w:left="57" w:right="57"/>
              <w:rPr>
                <w:sz w:val="22"/>
                <w:szCs w:val="22"/>
              </w:rPr>
            </w:pPr>
            <w:r w:rsidRPr="00F1028B">
              <w:rPr>
                <w:sz w:val="22"/>
                <w:szCs w:val="22"/>
              </w:rPr>
              <w:t xml:space="preserve">Акт о приемке выполненных работ (КС-2) </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suppressAutoHyphens/>
              <w:jc w:val="center"/>
              <w:rPr>
                <w:color w:val="000000"/>
                <w:sz w:val="22"/>
                <w:szCs w:val="22"/>
              </w:rPr>
            </w:pPr>
            <w:r w:rsidRPr="00F1028B">
              <w:rPr>
                <w:color w:val="000000"/>
                <w:sz w:val="22"/>
                <w:szCs w:val="22"/>
              </w:rPr>
              <w:t>После сдачи</w:t>
            </w:r>
          </w:p>
          <w:p w:rsidR="00F1028B" w:rsidRPr="00F1028B" w:rsidRDefault="00F1028B" w:rsidP="00F1028B">
            <w:pPr>
              <w:suppressAutoHyphens/>
              <w:jc w:val="center"/>
              <w:rPr>
                <w:color w:val="000000"/>
                <w:sz w:val="22"/>
                <w:szCs w:val="22"/>
              </w:rPr>
            </w:pPr>
            <w:r w:rsidRPr="00F1028B">
              <w:rPr>
                <w:color w:val="000000"/>
                <w:sz w:val="22"/>
                <w:szCs w:val="22"/>
              </w:rPr>
              <w:t>работы</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suppressAutoHyphens/>
              <w:ind w:left="113" w:right="113"/>
              <w:jc w:val="center"/>
              <w:rPr>
                <w:color w:val="000000"/>
                <w:sz w:val="22"/>
                <w:szCs w:val="22"/>
              </w:rPr>
            </w:pPr>
            <w:r w:rsidRPr="00F1028B">
              <w:rPr>
                <w:color w:val="000000"/>
                <w:sz w:val="22"/>
                <w:szCs w:val="22"/>
              </w:rPr>
              <w:t>в течение 5 дней с момента выполнения работ</w:t>
            </w:r>
          </w:p>
        </w:tc>
      </w:tr>
      <w:tr w:rsidR="00F1028B" w:rsidRPr="00F1028B" w:rsidTr="000B3F71">
        <w:trPr>
          <w:trHeight w:val="50"/>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suppressAutoHyphens/>
              <w:jc w:val="center"/>
              <w:rPr>
                <w:sz w:val="22"/>
                <w:szCs w:val="22"/>
              </w:rPr>
            </w:pP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suppressAutoHyphens/>
              <w:ind w:left="57" w:right="57"/>
              <w:rPr>
                <w:sz w:val="22"/>
                <w:szCs w:val="22"/>
              </w:rPr>
            </w:pPr>
            <w:r w:rsidRPr="00F1028B">
              <w:rPr>
                <w:sz w:val="22"/>
                <w:szCs w:val="22"/>
              </w:rPr>
              <w:t>Справка о стоимости выполненных работ и затрат (КС-3)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suppressAutoHyphens/>
              <w:jc w:val="center"/>
              <w:rPr>
                <w:color w:val="000000"/>
                <w:sz w:val="22"/>
                <w:szCs w:val="22"/>
              </w:rPr>
            </w:pPr>
            <w:r w:rsidRPr="00F1028B">
              <w:rPr>
                <w:color w:val="000000"/>
                <w:sz w:val="22"/>
                <w:szCs w:val="22"/>
              </w:rPr>
              <w:t>После сдачи</w:t>
            </w:r>
          </w:p>
          <w:p w:rsidR="00F1028B" w:rsidRPr="00F1028B" w:rsidRDefault="00F1028B" w:rsidP="00F1028B">
            <w:pPr>
              <w:suppressAutoHyphens/>
              <w:jc w:val="center"/>
              <w:rPr>
                <w:color w:val="000000"/>
                <w:sz w:val="22"/>
                <w:szCs w:val="22"/>
              </w:rPr>
            </w:pPr>
            <w:r w:rsidRPr="00F1028B">
              <w:rPr>
                <w:color w:val="000000"/>
                <w:sz w:val="22"/>
                <w:szCs w:val="22"/>
              </w:rPr>
              <w:t>работы</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suppressAutoHyphens/>
              <w:ind w:left="113" w:right="113"/>
              <w:jc w:val="center"/>
              <w:rPr>
                <w:color w:val="000000"/>
                <w:sz w:val="22"/>
                <w:szCs w:val="22"/>
              </w:rPr>
            </w:pPr>
            <w:r w:rsidRPr="00F1028B">
              <w:rPr>
                <w:color w:val="000000"/>
                <w:sz w:val="22"/>
                <w:szCs w:val="22"/>
              </w:rPr>
              <w:t>в течение 5 дней с момента выполнения работ</w:t>
            </w:r>
          </w:p>
        </w:tc>
      </w:tr>
      <w:tr w:rsidR="00F1028B" w:rsidRPr="00F1028B" w:rsidTr="000B3F71">
        <w:trPr>
          <w:trHeight w:val="50"/>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suppressAutoHyphens/>
              <w:jc w:val="center"/>
              <w:rPr>
                <w:sz w:val="22"/>
                <w:szCs w:val="22"/>
              </w:rPr>
            </w:pPr>
            <w:r w:rsidRPr="00F1028B">
              <w:rPr>
                <w:sz w:val="22"/>
                <w:szCs w:val="22"/>
              </w:rPr>
              <w:t>6</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suppressAutoHyphens/>
              <w:ind w:left="57" w:right="57"/>
              <w:rPr>
                <w:sz w:val="22"/>
                <w:szCs w:val="22"/>
              </w:rPr>
            </w:pPr>
            <w:r w:rsidRPr="00F1028B">
              <w:rPr>
                <w:sz w:val="22"/>
                <w:szCs w:val="22"/>
              </w:rPr>
              <w:t xml:space="preserve">Исполнительная документация </w:t>
            </w:r>
          </w:p>
          <w:p w:rsidR="00F1028B" w:rsidRPr="00F1028B" w:rsidRDefault="00F1028B" w:rsidP="00F1028B">
            <w:pPr>
              <w:suppressAutoHyphens/>
              <w:ind w:left="57" w:right="57"/>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028B" w:rsidRPr="00F1028B" w:rsidRDefault="00F1028B" w:rsidP="00F1028B">
            <w:pPr>
              <w:suppressAutoHyphens/>
              <w:ind w:left="113" w:right="113"/>
              <w:jc w:val="center"/>
              <w:rPr>
                <w:color w:val="000000"/>
                <w:sz w:val="22"/>
                <w:szCs w:val="22"/>
              </w:rPr>
            </w:pPr>
            <w:r w:rsidRPr="00F1028B">
              <w:rPr>
                <w:sz w:val="22"/>
                <w:szCs w:val="22"/>
              </w:rPr>
              <w:t xml:space="preserve">за 3 (три) дня до начала сдачи-приемки работ  </w:t>
            </w:r>
          </w:p>
        </w:tc>
      </w:tr>
    </w:tbl>
    <w:p w:rsidR="00F1028B" w:rsidRDefault="00F1028B" w:rsidP="00F1028B">
      <w:pPr>
        <w:widowControl w:val="0"/>
        <w:jc w:val="right"/>
        <w:rPr>
          <w:sz w:val="24"/>
          <w:szCs w:val="28"/>
        </w:rPr>
      </w:pPr>
    </w:p>
    <w:p w:rsidR="00E6589F" w:rsidRPr="00F1028B" w:rsidRDefault="00E6589F" w:rsidP="00F1028B">
      <w:pPr>
        <w:widowControl w:val="0"/>
        <w:jc w:val="right"/>
        <w:rPr>
          <w:sz w:val="24"/>
          <w:szCs w:val="28"/>
        </w:rPr>
      </w:pPr>
    </w:p>
    <w:p w:rsidR="00F1028B" w:rsidRPr="00F1028B" w:rsidRDefault="00F1028B" w:rsidP="00F1028B">
      <w:pPr>
        <w:rPr>
          <w:sz w:val="24"/>
          <w:szCs w:val="28"/>
          <w:lang w:val="x-none"/>
        </w:rPr>
      </w:pPr>
    </w:p>
    <w:p w:rsidR="00F1028B" w:rsidRPr="00F1028B" w:rsidRDefault="00F1028B" w:rsidP="00F1028B">
      <w:pPr>
        <w:widowControl w:val="0"/>
        <w:jc w:val="right"/>
        <w:rPr>
          <w:sz w:val="24"/>
          <w:szCs w:val="28"/>
          <w:lang w:val="x-none"/>
        </w:rPr>
      </w:pPr>
    </w:p>
    <w:p w:rsidR="00F1028B" w:rsidRPr="00F1028B" w:rsidRDefault="00F1028B" w:rsidP="00F1028B">
      <w:pPr>
        <w:widowControl w:val="0"/>
        <w:jc w:val="right"/>
        <w:rPr>
          <w:sz w:val="24"/>
          <w:szCs w:val="28"/>
          <w:lang w:val="x-none"/>
        </w:rPr>
      </w:pPr>
    </w:p>
    <w:p w:rsidR="00F1028B" w:rsidRPr="00F1028B" w:rsidRDefault="00F1028B" w:rsidP="00F1028B">
      <w:pPr>
        <w:widowControl w:val="0"/>
        <w:jc w:val="right"/>
        <w:rPr>
          <w:sz w:val="24"/>
          <w:szCs w:val="28"/>
          <w:lang w:val="x-none"/>
        </w:rPr>
      </w:pPr>
    </w:p>
    <w:tbl>
      <w:tblPr>
        <w:tblW w:w="0" w:type="auto"/>
        <w:tblLook w:val="04A0" w:firstRow="1" w:lastRow="0" w:firstColumn="1" w:lastColumn="0" w:noHBand="0" w:noVBand="1"/>
      </w:tblPr>
      <w:tblGrid>
        <w:gridCol w:w="4786"/>
        <w:gridCol w:w="4961"/>
      </w:tblGrid>
      <w:tr w:rsidR="00E6589F" w:rsidRPr="00E6589F" w:rsidTr="009E4722">
        <w:tc>
          <w:tcPr>
            <w:tcW w:w="4786" w:type="dxa"/>
            <w:shd w:val="clear" w:color="auto" w:fill="auto"/>
          </w:tcPr>
          <w:p w:rsidR="00E6589F" w:rsidRPr="00E6589F" w:rsidRDefault="00E6589F" w:rsidP="00E6589F">
            <w:pPr>
              <w:spacing w:line="240" w:lineRule="atLeast"/>
              <w:rPr>
                <w:b/>
                <w:sz w:val="24"/>
                <w:szCs w:val="22"/>
              </w:rPr>
            </w:pPr>
            <w:r w:rsidRPr="00E6589F">
              <w:rPr>
                <w:b/>
                <w:sz w:val="24"/>
                <w:szCs w:val="22"/>
              </w:rPr>
              <w:t>ЗАКАЗЧИК</w:t>
            </w:r>
          </w:p>
          <w:p w:rsidR="00E6589F" w:rsidRPr="00E6589F" w:rsidRDefault="00E6589F" w:rsidP="00E6589F">
            <w:pPr>
              <w:spacing w:line="240" w:lineRule="atLeast"/>
              <w:rPr>
                <w:sz w:val="24"/>
                <w:szCs w:val="22"/>
              </w:rPr>
            </w:pPr>
            <w:r w:rsidRPr="00E6589F">
              <w:rPr>
                <w:sz w:val="24"/>
                <w:szCs w:val="22"/>
              </w:rPr>
              <w:t>Временно исполняющий обязанности</w:t>
            </w:r>
          </w:p>
          <w:p w:rsidR="00E6589F" w:rsidRPr="00E6589F" w:rsidRDefault="00E6589F" w:rsidP="00E6589F">
            <w:pPr>
              <w:spacing w:line="240" w:lineRule="atLeast"/>
              <w:rPr>
                <w:sz w:val="24"/>
                <w:szCs w:val="22"/>
              </w:rPr>
            </w:pPr>
            <w:r w:rsidRPr="00E6589F">
              <w:rPr>
                <w:sz w:val="24"/>
                <w:szCs w:val="22"/>
              </w:rPr>
              <w:t>главы администрации</w:t>
            </w:r>
          </w:p>
          <w:p w:rsidR="00E6589F" w:rsidRPr="00E6589F" w:rsidRDefault="00E6589F" w:rsidP="00E6589F">
            <w:pPr>
              <w:spacing w:line="240" w:lineRule="atLeast"/>
              <w:rPr>
                <w:sz w:val="24"/>
                <w:szCs w:val="22"/>
              </w:rPr>
            </w:pPr>
            <w:r w:rsidRPr="00E6589F">
              <w:rPr>
                <w:sz w:val="24"/>
                <w:szCs w:val="22"/>
              </w:rPr>
              <w:t xml:space="preserve"> </w:t>
            </w:r>
          </w:p>
          <w:p w:rsidR="00E6589F" w:rsidRPr="00E6589F" w:rsidRDefault="00E6589F" w:rsidP="00E6589F">
            <w:pPr>
              <w:rPr>
                <w:sz w:val="24"/>
                <w:szCs w:val="22"/>
                <w:highlight w:val="yellow"/>
              </w:rPr>
            </w:pPr>
            <w:r w:rsidRPr="00E6589F">
              <w:rPr>
                <w:sz w:val="24"/>
                <w:szCs w:val="22"/>
              </w:rPr>
              <w:t xml:space="preserve">________________ Р.А. </w:t>
            </w:r>
            <w:proofErr w:type="spellStart"/>
            <w:r w:rsidRPr="00E6589F">
              <w:rPr>
                <w:sz w:val="24"/>
                <w:szCs w:val="22"/>
              </w:rPr>
              <w:t>Слинчак</w:t>
            </w:r>
            <w:proofErr w:type="spellEnd"/>
            <w:r w:rsidRPr="00E6589F">
              <w:rPr>
                <w:b/>
                <w:sz w:val="24"/>
                <w:szCs w:val="22"/>
              </w:rPr>
              <w:t xml:space="preserve"> </w:t>
            </w:r>
          </w:p>
        </w:tc>
        <w:tc>
          <w:tcPr>
            <w:tcW w:w="4961" w:type="dxa"/>
            <w:shd w:val="clear" w:color="auto" w:fill="auto"/>
          </w:tcPr>
          <w:p w:rsidR="00E6589F" w:rsidRPr="00E6589F" w:rsidRDefault="00E6589F" w:rsidP="00E6589F">
            <w:pPr>
              <w:rPr>
                <w:b/>
                <w:sz w:val="24"/>
                <w:szCs w:val="22"/>
              </w:rPr>
            </w:pPr>
            <w:r w:rsidRPr="00E6589F">
              <w:rPr>
                <w:b/>
                <w:sz w:val="24"/>
                <w:szCs w:val="22"/>
              </w:rPr>
              <w:t>ПОДРЯДЧИК:</w:t>
            </w:r>
          </w:p>
          <w:p w:rsidR="00E6589F" w:rsidRPr="00E6589F" w:rsidRDefault="00E6589F" w:rsidP="00E6589F">
            <w:pPr>
              <w:rPr>
                <w:sz w:val="24"/>
                <w:szCs w:val="22"/>
              </w:rPr>
            </w:pPr>
            <w:r w:rsidRPr="00E6589F">
              <w:rPr>
                <w:sz w:val="24"/>
                <w:szCs w:val="22"/>
              </w:rPr>
              <w:t>Генеральный директор</w:t>
            </w:r>
          </w:p>
          <w:p w:rsidR="00E6589F" w:rsidRPr="00E6589F" w:rsidRDefault="00E6589F" w:rsidP="00E6589F">
            <w:pPr>
              <w:rPr>
                <w:sz w:val="24"/>
                <w:szCs w:val="22"/>
              </w:rPr>
            </w:pPr>
            <w:r w:rsidRPr="00E6589F">
              <w:rPr>
                <w:sz w:val="24"/>
                <w:szCs w:val="22"/>
              </w:rPr>
              <w:t xml:space="preserve"> </w:t>
            </w:r>
          </w:p>
          <w:p w:rsidR="00E6589F" w:rsidRPr="00E6589F" w:rsidRDefault="00E6589F" w:rsidP="00E6589F">
            <w:pPr>
              <w:rPr>
                <w:sz w:val="24"/>
                <w:szCs w:val="22"/>
              </w:rPr>
            </w:pPr>
          </w:p>
          <w:p w:rsidR="00E6589F" w:rsidRPr="00E6589F" w:rsidRDefault="00E6589F" w:rsidP="00E6589F">
            <w:pPr>
              <w:rPr>
                <w:sz w:val="24"/>
                <w:szCs w:val="22"/>
              </w:rPr>
            </w:pPr>
            <w:r w:rsidRPr="00E6589F">
              <w:rPr>
                <w:sz w:val="24"/>
                <w:szCs w:val="22"/>
              </w:rPr>
              <w:t xml:space="preserve">________________В.В. Бражник          </w:t>
            </w:r>
          </w:p>
        </w:tc>
      </w:tr>
    </w:tbl>
    <w:p w:rsidR="00F1028B" w:rsidRPr="00E6589F" w:rsidRDefault="00F1028B" w:rsidP="00F1028B">
      <w:pPr>
        <w:widowControl w:val="0"/>
        <w:jc w:val="right"/>
        <w:rPr>
          <w:sz w:val="24"/>
          <w:szCs w:val="28"/>
        </w:rPr>
      </w:pPr>
    </w:p>
    <w:p w:rsidR="00F1028B" w:rsidRPr="00F1028B" w:rsidRDefault="00F1028B" w:rsidP="00F1028B">
      <w:pPr>
        <w:widowControl w:val="0"/>
        <w:jc w:val="right"/>
        <w:rPr>
          <w:sz w:val="24"/>
          <w:szCs w:val="28"/>
          <w:lang w:val="x-none"/>
        </w:rPr>
      </w:pPr>
    </w:p>
    <w:p w:rsidR="00F1028B" w:rsidRPr="00F1028B" w:rsidRDefault="00F1028B" w:rsidP="00F1028B">
      <w:pPr>
        <w:widowControl w:val="0"/>
        <w:jc w:val="right"/>
        <w:rPr>
          <w:sz w:val="24"/>
          <w:szCs w:val="28"/>
          <w:lang w:val="x-none"/>
        </w:rPr>
      </w:pPr>
    </w:p>
    <w:p w:rsidR="00F1028B" w:rsidRPr="00F1028B" w:rsidRDefault="00F1028B" w:rsidP="00F1028B">
      <w:pPr>
        <w:widowControl w:val="0"/>
        <w:jc w:val="right"/>
        <w:rPr>
          <w:sz w:val="24"/>
          <w:szCs w:val="28"/>
          <w:lang w:val="x-none"/>
        </w:rPr>
      </w:pPr>
    </w:p>
    <w:p w:rsidR="00F1028B" w:rsidRPr="00F1028B" w:rsidRDefault="00F1028B" w:rsidP="00F1028B">
      <w:pPr>
        <w:widowControl w:val="0"/>
        <w:jc w:val="right"/>
        <w:rPr>
          <w:sz w:val="24"/>
          <w:szCs w:val="28"/>
          <w:lang w:val="x-none"/>
        </w:rPr>
      </w:pPr>
    </w:p>
    <w:p w:rsidR="00F1028B" w:rsidRPr="00F1028B" w:rsidRDefault="00F1028B" w:rsidP="00F1028B">
      <w:pPr>
        <w:widowControl w:val="0"/>
        <w:jc w:val="right"/>
        <w:rPr>
          <w:sz w:val="24"/>
          <w:szCs w:val="28"/>
          <w:lang w:val="x-none"/>
        </w:rPr>
      </w:pPr>
    </w:p>
    <w:p w:rsidR="00F1028B" w:rsidRPr="00F1028B" w:rsidRDefault="00F1028B" w:rsidP="00F1028B">
      <w:pPr>
        <w:widowControl w:val="0"/>
        <w:jc w:val="right"/>
        <w:rPr>
          <w:sz w:val="24"/>
          <w:szCs w:val="28"/>
          <w:lang w:val="x-none"/>
        </w:rPr>
      </w:pPr>
    </w:p>
    <w:p w:rsidR="00F1028B" w:rsidRPr="00F1028B" w:rsidRDefault="00F1028B" w:rsidP="00F1028B">
      <w:pPr>
        <w:widowControl w:val="0"/>
        <w:jc w:val="right"/>
        <w:rPr>
          <w:sz w:val="24"/>
          <w:szCs w:val="28"/>
          <w:lang w:val="x-none"/>
        </w:rPr>
      </w:pPr>
    </w:p>
    <w:p w:rsidR="00E6589F" w:rsidRDefault="00E6589F">
      <w:pPr>
        <w:rPr>
          <w:sz w:val="24"/>
          <w:szCs w:val="28"/>
          <w:lang w:val="x-none"/>
        </w:rPr>
      </w:pPr>
      <w:r>
        <w:rPr>
          <w:sz w:val="24"/>
          <w:szCs w:val="28"/>
          <w:lang w:val="x-none"/>
        </w:rPr>
        <w:br w:type="page"/>
      </w:r>
    </w:p>
    <w:p w:rsidR="00F1028B" w:rsidRPr="00F1028B" w:rsidRDefault="00F1028B" w:rsidP="00F1028B">
      <w:pPr>
        <w:widowControl w:val="0"/>
        <w:jc w:val="right"/>
        <w:rPr>
          <w:sz w:val="24"/>
          <w:szCs w:val="28"/>
          <w:lang w:val="x-none"/>
        </w:rPr>
      </w:pPr>
    </w:p>
    <w:p w:rsidR="00F1028B" w:rsidRPr="00F1028B" w:rsidRDefault="00F1028B" w:rsidP="00F1028B">
      <w:pPr>
        <w:widowControl w:val="0"/>
        <w:jc w:val="right"/>
        <w:rPr>
          <w:sz w:val="24"/>
          <w:szCs w:val="28"/>
          <w:lang w:val="x-none"/>
        </w:rPr>
      </w:pPr>
    </w:p>
    <w:p w:rsidR="00F1028B" w:rsidRPr="00F1028B" w:rsidRDefault="00F1028B" w:rsidP="00F1028B">
      <w:pPr>
        <w:widowControl w:val="0"/>
        <w:suppressLineNumbers/>
        <w:shd w:val="clear" w:color="auto" w:fill="FFFFFF"/>
        <w:ind w:left="567"/>
        <w:jc w:val="right"/>
        <w:rPr>
          <w:bCs/>
          <w:color w:val="000000"/>
          <w:sz w:val="24"/>
          <w:szCs w:val="24"/>
        </w:rPr>
      </w:pPr>
      <w:r w:rsidRPr="00F1028B">
        <w:rPr>
          <w:bCs/>
          <w:color w:val="000000"/>
          <w:sz w:val="24"/>
          <w:szCs w:val="24"/>
        </w:rPr>
        <w:t>Приложение № 4</w:t>
      </w:r>
    </w:p>
    <w:p w:rsidR="00F1028B" w:rsidRPr="00F1028B" w:rsidRDefault="00F1028B" w:rsidP="00F1028B">
      <w:pPr>
        <w:widowControl w:val="0"/>
        <w:suppressLineNumbers/>
        <w:shd w:val="clear" w:color="auto" w:fill="FFFFFF"/>
        <w:ind w:left="567"/>
        <w:jc w:val="right"/>
        <w:rPr>
          <w:bCs/>
          <w:color w:val="000000"/>
          <w:sz w:val="24"/>
          <w:szCs w:val="24"/>
        </w:rPr>
      </w:pPr>
      <w:r w:rsidRPr="00F1028B">
        <w:rPr>
          <w:bCs/>
          <w:color w:val="000000"/>
          <w:sz w:val="24"/>
          <w:szCs w:val="24"/>
        </w:rPr>
        <w:t xml:space="preserve">к муниципальному контракту </w:t>
      </w:r>
    </w:p>
    <w:p w:rsidR="00F1028B" w:rsidRPr="00F1028B" w:rsidRDefault="00F1028B" w:rsidP="00F1028B">
      <w:pPr>
        <w:tabs>
          <w:tab w:val="left" w:pos="9180"/>
        </w:tabs>
        <w:ind w:left="567"/>
        <w:jc w:val="right"/>
        <w:rPr>
          <w:sz w:val="24"/>
          <w:szCs w:val="24"/>
        </w:rPr>
      </w:pPr>
      <w:r w:rsidRPr="00F1028B">
        <w:rPr>
          <w:bCs/>
          <w:color w:val="000000"/>
          <w:sz w:val="24"/>
          <w:szCs w:val="24"/>
        </w:rPr>
        <w:t>№ 4</w:t>
      </w:r>
      <w:r w:rsidR="00086417">
        <w:rPr>
          <w:bCs/>
          <w:color w:val="000000"/>
          <w:sz w:val="24"/>
          <w:szCs w:val="24"/>
        </w:rPr>
        <w:t>1</w:t>
      </w:r>
      <w:r w:rsidRPr="00F1028B">
        <w:rPr>
          <w:bCs/>
          <w:color w:val="000000"/>
          <w:sz w:val="24"/>
          <w:szCs w:val="24"/>
        </w:rPr>
        <w:t xml:space="preserve">/17_ от </w:t>
      </w:r>
      <w:r w:rsidR="00DA6768" w:rsidRPr="00DA6768">
        <w:rPr>
          <w:bCs/>
          <w:color w:val="000000"/>
          <w:sz w:val="24"/>
          <w:szCs w:val="24"/>
        </w:rPr>
        <w:t>«13» сентября 2017</w:t>
      </w:r>
    </w:p>
    <w:p w:rsidR="00F1028B" w:rsidRPr="00F1028B" w:rsidRDefault="00F1028B" w:rsidP="00F1028B">
      <w:pPr>
        <w:shd w:val="clear" w:color="auto" w:fill="FFFFFF"/>
        <w:ind w:left="567"/>
        <w:jc w:val="right"/>
        <w:rPr>
          <w:bCs/>
          <w:sz w:val="24"/>
          <w:szCs w:val="24"/>
        </w:rPr>
      </w:pPr>
    </w:p>
    <w:p w:rsidR="00F1028B" w:rsidRPr="00F1028B" w:rsidRDefault="00F1028B" w:rsidP="00F1028B">
      <w:pPr>
        <w:suppressAutoHyphens/>
        <w:ind w:left="567"/>
        <w:jc w:val="center"/>
        <w:rPr>
          <w:sz w:val="24"/>
          <w:szCs w:val="24"/>
        </w:rPr>
      </w:pPr>
    </w:p>
    <w:p w:rsidR="00F1028B" w:rsidRPr="00F1028B" w:rsidRDefault="00F1028B" w:rsidP="00F1028B">
      <w:pPr>
        <w:suppressAutoHyphens/>
        <w:ind w:left="567"/>
        <w:rPr>
          <w:sz w:val="24"/>
          <w:szCs w:val="24"/>
        </w:rPr>
      </w:pPr>
    </w:p>
    <w:p w:rsidR="00F1028B" w:rsidRPr="00F1028B" w:rsidRDefault="00F1028B" w:rsidP="00F1028B">
      <w:pPr>
        <w:ind w:left="567"/>
        <w:jc w:val="center"/>
        <w:rPr>
          <w:sz w:val="24"/>
          <w:szCs w:val="24"/>
        </w:rPr>
      </w:pPr>
      <w:r w:rsidRPr="00F1028B">
        <w:rPr>
          <w:sz w:val="24"/>
          <w:szCs w:val="24"/>
        </w:rPr>
        <w:t>АКТ №_____</w:t>
      </w:r>
    </w:p>
    <w:p w:rsidR="00F1028B" w:rsidRPr="00F1028B" w:rsidRDefault="00F1028B" w:rsidP="00F1028B">
      <w:pPr>
        <w:ind w:left="567"/>
        <w:jc w:val="center"/>
        <w:rPr>
          <w:sz w:val="24"/>
          <w:szCs w:val="24"/>
        </w:rPr>
      </w:pPr>
      <w:r w:rsidRPr="00F1028B">
        <w:rPr>
          <w:sz w:val="24"/>
          <w:szCs w:val="24"/>
        </w:rPr>
        <w:t xml:space="preserve">выявления нарушений </w:t>
      </w:r>
    </w:p>
    <w:p w:rsidR="00F1028B" w:rsidRPr="00F1028B" w:rsidRDefault="00F1028B" w:rsidP="00F1028B">
      <w:pPr>
        <w:widowControl w:val="0"/>
        <w:autoSpaceDE w:val="0"/>
        <w:autoSpaceDN w:val="0"/>
        <w:adjustRightInd w:val="0"/>
        <w:ind w:left="567"/>
        <w:jc w:val="center"/>
        <w:rPr>
          <w:sz w:val="24"/>
          <w:szCs w:val="24"/>
        </w:rPr>
      </w:pPr>
    </w:p>
    <w:p w:rsidR="00F1028B" w:rsidRPr="00F1028B" w:rsidRDefault="00F1028B" w:rsidP="00F1028B">
      <w:pPr>
        <w:widowControl w:val="0"/>
        <w:autoSpaceDE w:val="0"/>
        <w:autoSpaceDN w:val="0"/>
        <w:adjustRightInd w:val="0"/>
        <w:ind w:left="567"/>
        <w:jc w:val="right"/>
        <w:rPr>
          <w:sz w:val="24"/>
          <w:szCs w:val="24"/>
        </w:rPr>
      </w:pPr>
      <w:r w:rsidRPr="00F1028B">
        <w:rPr>
          <w:sz w:val="24"/>
          <w:szCs w:val="24"/>
        </w:rPr>
        <w:t xml:space="preserve">                                                                                                            «__» ________ 20___ г.</w:t>
      </w:r>
    </w:p>
    <w:p w:rsidR="00F1028B" w:rsidRPr="00F1028B" w:rsidRDefault="00F1028B" w:rsidP="00F1028B">
      <w:pPr>
        <w:widowControl w:val="0"/>
        <w:autoSpaceDE w:val="0"/>
        <w:autoSpaceDN w:val="0"/>
        <w:adjustRightInd w:val="0"/>
        <w:ind w:left="567"/>
        <w:rPr>
          <w:sz w:val="24"/>
          <w:szCs w:val="24"/>
        </w:rPr>
      </w:pPr>
    </w:p>
    <w:p w:rsidR="00F1028B" w:rsidRPr="00F1028B" w:rsidRDefault="00F1028B" w:rsidP="00F1028B">
      <w:pPr>
        <w:tabs>
          <w:tab w:val="left" w:pos="4046"/>
        </w:tabs>
        <w:suppressAutoHyphens/>
        <w:autoSpaceDE w:val="0"/>
        <w:ind w:left="567" w:firstLine="567"/>
        <w:jc w:val="both"/>
        <w:rPr>
          <w:sz w:val="24"/>
          <w:szCs w:val="24"/>
        </w:rPr>
      </w:pPr>
      <w:r w:rsidRPr="00F1028B">
        <w:rPr>
          <w:sz w:val="24"/>
          <w:szCs w:val="24"/>
          <w:lang w:eastAsia="ar-SA"/>
        </w:rPr>
        <w:t xml:space="preserve">Администрация муниципального образования Колтушское сельское поселение Всеволожского муниципального района Ленинградской области, именуемое в дальнейшем «Заказчик», в лице__________________________________________________, </w:t>
      </w:r>
    </w:p>
    <w:p w:rsidR="00F1028B" w:rsidRPr="00F1028B" w:rsidRDefault="00F1028B" w:rsidP="00F1028B">
      <w:pPr>
        <w:widowControl w:val="0"/>
        <w:autoSpaceDE w:val="0"/>
        <w:autoSpaceDN w:val="0"/>
        <w:adjustRightInd w:val="0"/>
        <w:ind w:left="567"/>
        <w:jc w:val="both"/>
        <w:rPr>
          <w:sz w:val="24"/>
          <w:szCs w:val="24"/>
        </w:rPr>
      </w:pPr>
      <w:r w:rsidRPr="00F1028B">
        <w:rPr>
          <w:sz w:val="24"/>
          <w:szCs w:val="24"/>
        </w:rPr>
        <w:t>составила настоящий акт о нижеследующем:</w:t>
      </w:r>
    </w:p>
    <w:p w:rsidR="00F1028B" w:rsidRPr="00F1028B" w:rsidRDefault="00F1028B" w:rsidP="00F1028B">
      <w:pPr>
        <w:widowControl w:val="0"/>
        <w:autoSpaceDE w:val="0"/>
        <w:autoSpaceDN w:val="0"/>
        <w:adjustRightInd w:val="0"/>
        <w:ind w:left="567"/>
        <w:jc w:val="both"/>
        <w:rPr>
          <w:sz w:val="24"/>
          <w:szCs w:val="24"/>
        </w:rPr>
      </w:pPr>
      <w:r w:rsidRPr="00F1028B">
        <w:rPr>
          <w:sz w:val="24"/>
          <w:szCs w:val="24"/>
        </w:rPr>
        <w:t xml:space="preserve">    1. В соответствии с контрактом № _____________ от «___» _______ 20__ г.</w:t>
      </w:r>
    </w:p>
    <w:p w:rsidR="00F1028B" w:rsidRPr="00F1028B" w:rsidRDefault="00F1028B" w:rsidP="00F1028B">
      <w:pPr>
        <w:widowControl w:val="0"/>
        <w:autoSpaceDE w:val="0"/>
        <w:autoSpaceDN w:val="0"/>
        <w:adjustRightInd w:val="0"/>
        <w:ind w:left="567"/>
        <w:jc w:val="both"/>
        <w:rPr>
          <w:sz w:val="24"/>
          <w:szCs w:val="24"/>
        </w:rPr>
      </w:pPr>
      <w:r w:rsidRPr="00F1028B">
        <w:rPr>
          <w:sz w:val="24"/>
          <w:szCs w:val="24"/>
        </w:rPr>
        <w:t>(далее - контракт) Подрядчик выполнил/ не выполнил обязательства по выполнению работ, а именно: ______________________________________________________________</w:t>
      </w:r>
    </w:p>
    <w:p w:rsidR="00F1028B" w:rsidRPr="00F1028B" w:rsidRDefault="00F1028B" w:rsidP="00F1028B">
      <w:pPr>
        <w:widowControl w:val="0"/>
        <w:autoSpaceDE w:val="0"/>
        <w:autoSpaceDN w:val="0"/>
        <w:adjustRightInd w:val="0"/>
        <w:ind w:left="567"/>
        <w:jc w:val="both"/>
        <w:rPr>
          <w:sz w:val="24"/>
          <w:szCs w:val="24"/>
        </w:rPr>
      </w:pPr>
      <w:r w:rsidRPr="00F1028B">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1028B" w:rsidRPr="00F1028B" w:rsidRDefault="00F1028B" w:rsidP="00F1028B">
      <w:pPr>
        <w:widowControl w:val="0"/>
        <w:autoSpaceDE w:val="0"/>
        <w:autoSpaceDN w:val="0"/>
        <w:adjustRightInd w:val="0"/>
        <w:ind w:left="567"/>
        <w:jc w:val="both"/>
        <w:rPr>
          <w:sz w:val="24"/>
          <w:szCs w:val="24"/>
        </w:rPr>
      </w:pPr>
      <w:r w:rsidRPr="00F1028B">
        <w:rPr>
          <w:sz w:val="24"/>
          <w:szCs w:val="24"/>
        </w:rPr>
        <w:t xml:space="preserve">    2.   Фактическое   качество   выполненных   работ соответствует (не соответствует) требованиям контракта:</w:t>
      </w:r>
    </w:p>
    <w:p w:rsidR="00F1028B" w:rsidRPr="00F1028B" w:rsidRDefault="00F1028B" w:rsidP="00F1028B">
      <w:pPr>
        <w:widowControl w:val="0"/>
        <w:autoSpaceDE w:val="0"/>
        <w:autoSpaceDN w:val="0"/>
        <w:adjustRightInd w:val="0"/>
        <w:ind w:left="567"/>
        <w:jc w:val="both"/>
        <w:rPr>
          <w:sz w:val="24"/>
          <w:szCs w:val="24"/>
        </w:rPr>
      </w:pPr>
      <w:r w:rsidRPr="00F1028B">
        <w:rPr>
          <w:sz w:val="24"/>
          <w:szCs w:val="24"/>
        </w:rPr>
        <w:t>_____________________________________________________________________________</w:t>
      </w:r>
    </w:p>
    <w:p w:rsidR="00F1028B" w:rsidRPr="00F1028B" w:rsidRDefault="00F1028B" w:rsidP="00F1028B">
      <w:pPr>
        <w:widowControl w:val="0"/>
        <w:autoSpaceDE w:val="0"/>
        <w:autoSpaceDN w:val="0"/>
        <w:adjustRightInd w:val="0"/>
        <w:ind w:left="567"/>
        <w:jc w:val="both"/>
        <w:rPr>
          <w:sz w:val="24"/>
          <w:szCs w:val="24"/>
        </w:rPr>
      </w:pPr>
      <w:r w:rsidRPr="00F1028B">
        <w:rPr>
          <w:sz w:val="24"/>
          <w:szCs w:val="24"/>
        </w:rPr>
        <w:t>_____________________________________________________________________________</w:t>
      </w:r>
    </w:p>
    <w:p w:rsidR="00F1028B" w:rsidRPr="00F1028B" w:rsidRDefault="00F1028B" w:rsidP="00F1028B">
      <w:pPr>
        <w:widowControl w:val="0"/>
        <w:autoSpaceDE w:val="0"/>
        <w:autoSpaceDN w:val="0"/>
        <w:adjustRightInd w:val="0"/>
        <w:ind w:left="567"/>
        <w:jc w:val="both"/>
        <w:rPr>
          <w:sz w:val="24"/>
          <w:szCs w:val="24"/>
        </w:rPr>
      </w:pPr>
      <w:r w:rsidRPr="00F1028B">
        <w:rPr>
          <w:sz w:val="24"/>
          <w:szCs w:val="24"/>
        </w:rPr>
        <w:t xml:space="preserve">    3.   Вышеуказанные работы согласно контракту должны быть выполнены до «___» ________ 20___ г., фактически выполнены «___» ________ 20___ г.</w:t>
      </w:r>
    </w:p>
    <w:p w:rsidR="00F1028B" w:rsidRPr="00F1028B" w:rsidRDefault="00F1028B" w:rsidP="00F1028B">
      <w:pPr>
        <w:widowControl w:val="0"/>
        <w:autoSpaceDE w:val="0"/>
        <w:autoSpaceDN w:val="0"/>
        <w:adjustRightInd w:val="0"/>
        <w:ind w:left="567"/>
        <w:jc w:val="both"/>
        <w:rPr>
          <w:sz w:val="24"/>
          <w:szCs w:val="24"/>
        </w:rPr>
      </w:pPr>
      <w:r w:rsidRPr="00F1028B">
        <w:rPr>
          <w:sz w:val="24"/>
          <w:szCs w:val="24"/>
        </w:rPr>
        <w:t xml:space="preserve">    4. Недостатки выполненных работ выявлены/не выявлены</w:t>
      </w:r>
    </w:p>
    <w:p w:rsidR="00F1028B" w:rsidRPr="00F1028B" w:rsidRDefault="00F1028B" w:rsidP="00F1028B">
      <w:pPr>
        <w:widowControl w:val="0"/>
        <w:autoSpaceDE w:val="0"/>
        <w:autoSpaceDN w:val="0"/>
        <w:adjustRightInd w:val="0"/>
        <w:ind w:left="567"/>
        <w:jc w:val="both"/>
        <w:rPr>
          <w:sz w:val="24"/>
          <w:szCs w:val="24"/>
        </w:rPr>
      </w:pPr>
      <w:r w:rsidRPr="00F1028B">
        <w:rPr>
          <w:sz w:val="24"/>
          <w:szCs w:val="24"/>
        </w:rPr>
        <w:t>_____________________________________________________________________________</w:t>
      </w:r>
    </w:p>
    <w:p w:rsidR="00F1028B" w:rsidRPr="00F1028B" w:rsidRDefault="00F1028B" w:rsidP="00F1028B">
      <w:pPr>
        <w:widowControl w:val="0"/>
        <w:autoSpaceDE w:val="0"/>
        <w:autoSpaceDN w:val="0"/>
        <w:adjustRightInd w:val="0"/>
        <w:ind w:left="567"/>
        <w:jc w:val="both"/>
        <w:rPr>
          <w:sz w:val="24"/>
          <w:szCs w:val="24"/>
        </w:rPr>
      </w:pPr>
      <w:r w:rsidRPr="00F1028B">
        <w:rPr>
          <w:sz w:val="24"/>
          <w:szCs w:val="24"/>
        </w:rPr>
        <w:t>____________________________________________________________________________</w:t>
      </w:r>
    </w:p>
    <w:p w:rsidR="00F1028B" w:rsidRPr="00F1028B" w:rsidRDefault="00F1028B" w:rsidP="00F1028B">
      <w:pPr>
        <w:widowControl w:val="0"/>
        <w:autoSpaceDE w:val="0"/>
        <w:autoSpaceDN w:val="0"/>
        <w:adjustRightInd w:val="0"/>
        <w:ind w:left="567"/>
        <w:jc w:val="both"/>
        <w:rPr>
          <w:sz w:val="24"/>
          <w:szCs w:val="24"/>
        </w:rPr>
      </w:pPr>
      <w:r w:rsidRPr="00F1028B">
        <w:rPr>
          <w:sz w:val="24"/>
          <w:szCs w:val="24"/>
        </w:rPr>
        <w:t>___________________________________________________________________________</w:t>
      </w:r>
    </w:p>
    <w:p w:rsidR="00F1028B" w:rsidRPr="00F1028B" w:rsidRDefault="00F1028B" w:rsidP="00F1028B">
      <w:pPr>
        <w:widowControl w:val="0"/>
        <w:autoSpaceDE w:val="0"/>
        <w:autoSpaceDN w:val="0"/>
        <w:adjustRightInd w:val="0"/>
        <w:ind w:left="567"/>
        <w:jc w:val="both"/>
        <w:rPr>
          <w:sz w:val="24"/>
          <w:szCs w:val="24"/>
        </w:rPr>
      </w:pPr>
      <w:r w:rsidRPr="00F1028B">
        <w:rPr>
          <w:sz w:val="24"/>
          <w:szCs w:val="24"/>
        </w:rPr>
        <w:t xml:space="preserve">    </w:t>
      </w:r>
    </w:p>
    <w:p w:rsidR="00F1028B" w:rsidRPr="00F1028B" w:rsidRDefault="00F1028B" w:rsidP="00F1028B">
      <w:pPr>
        <w:widowControl w:val="0"/>
        <w:autoSpaceDE w:val="0"/>
        <w:autoSpaceDN w:val="0"/>
        <w:adjustRightInd w:val="0"/>
        <w:ind w:left="567"/>
        <w:jc w:val="both"/>
        <w:rPr>
          <w:sz w:val="24"/>
          <w:szCs w:val="24"/>
        </w:rPr>
      </w:pPr>
    </w:p>
    <w:p w:rsidR="00F1028B" w:rsidRPr="00F1028B" w:rsidRDefault="00F1028B" w:rsidP="00F1028B">
      <w:pPr>
        <w:widowControl w:val="0"/>
        <w:suppressAutoHyphens/>
        <w:autoSpaceDE w:val="0"/>
        <w:autoSpaceDN w:val="0"/>
        <w:adjustRightInd w:val="0"/>
        <w:ind w:left="567"/>
        <w:jc w:val="both"/>
        <w:rPr>
          <w:sz w:val="24"/>
          <w:szCs w:val="24"/>
        </w:rPr>
      </w:pPr>
      <w:r w:rsidRPr="00F1028B">
        <w:rPr>
          <w:sz w:val="24"/>
          <w:szCs w:val="24"/>
        </w:rPr>
        <w:t xml:space="preserve">          </w:t>
      </w:r>
    </w:p>
    <w:p w:rsidR="00F1028B" w:rsidRPr="00F1028B" w:rsidRDefault="00F1028B" w:rsidP="00F1028B">
      <w:pPr>
        <w:widowControl w:val="0"/>
        <w:suppressAutoHyphens/>
        <w:autoSpaceDE w:val="0"/>
        <w:autoSpaceDN w:val="0"/>
        <w:adjustRightInd w:val="0"/>
        <w:ind w:left="567"/>
        <w:jc w:val="both"/>
        <w:rPr>
          <w:color w:val="000000"/>
          <w:sz w:val="24"/>
          <w:szCs w:val="24"/>
        </w:rPr>
      </w:pPr>
      <w:r w:rsidRPr="00F1028B">
        <w:rPr>
          <w:color w:val="000000"/>
          <w:sz w:val="24"/>
          <w:szCs w:val="24"/>
        </w:rPr>
        <w:t>Заказчик:</w:t>
      </w:r>
    </w:p>
    <w:p w:rsidR="00F1028B" w:rsidRPr="00F1028B" w:rsidRDefault="00F1028B" w:rsidP="00F1028B">
      <w:pPr>
        <w:widowControl w:val="0"/>
        <w:suppressAutoHyphens/>
        <w:autoSpaceDE w:val="0"/>
        <w:autoSpaceDN w:val="0"/>
        <w:adjustRightInd w:val="0"/>
        <w:ind w:left="567"/>
        <w:jc w:val="both"/>
        <w:rPr>
          <w:color w:val="000000"/>
          <w:sz w:val="24"/>
          <w:szCs w:val="24"/>
        </w:rPr>
      </w:pPr>
      <w:r w:rsidRPr="00F1028B">
        <w:rPr>
          <w:color w:val="000000"/>
          <w:sz w:val="24"/>
          <w:szCs w:val="24"/>
        </w:rPr>
        <w:t>_______________/________________</w:t>
      </w:r>
    </w:p>
    <w:p w:rsidR="00F1028B" w:rsidRPr="00F1028B" w:rsidRDefault="00F1028B" w:rsidP="00F1028B">
      <w:pPr>
        <w:widowControl w:val="0"/>
        <w:suppressAutoHyphens/>
        <w:autoSpaceDE w:val="0"/>
        <w:autoSpaceDN w:val="0"/>
        <w:adjustRightInd w:val="0"/>
        <w:ind w:left="567"/>
        <w:jc w:val="both"/>
        <w:rPr>
          <w:color w:val="000000"/>
          <w:sz w:val="24"/>
          <w:szCs w:val="24"/>
        </w:rPr>
      </w:pPr>
    </w:p>
    <w:p w:rsidR="00F1028B" w:rsidRPr="00F1028B" w:rsidRDefault="00F1028B" w:rsidP="00F1028B">
      <w:pPr>
        <w:widowControl w:val="0"/>
        <w:suppressAutoHyphens/>
        <w:autoSpaceDE w:val="0"/>
        <w:autoSpaceDN w:val="0"/>
        <w:adjustRightInd w:val="0"/>
        <w:ind w:left="567"/>
        <w:jc w:val="both"/>
        <w:rPr>
          <w:color w:val="000000"/>
          <w:sz w:val="24"/>
          <w:szCs w:val="24"/>
        </w:rPr>
      </w:pPr>
    </w:p>
    <w:p w:rsidR="00F1028B" w:rsidRPr="00F1028B" w:rsidRDefault="00F1028B" w:rsidP="00F1028B">
      <w:pPr>
        <w:widowControl w:val="0"/>
        <w:jc w:val="right"/>
        <w:rPr>
          <w:sz w:val="24"/>
          <w:szCs w:val="28"/>
          <w:lang w:val="x-none"/>
        </w:rPr>
      </w:pPr>
    </w:p>
    <w:p w:rsidR="00F1028B" w:rsidRPr="00F1028B" w:rsidRDefault="00F1028B" w:rsidP="00F1028B">
      <w:pPr>
        <w:rPr>
          <w:sz w:val="24"/>
          <w:szCs w:val="28"/>
          <w:lang w:val="x-none"/>
        </w:rPr>
      </w:pPr>
      <w:r w:rsidRPr="00F1028B">
        <w:rPr>
          <w:sz w:val="24"/>
          <w:szCs w:val="28"/>
        </w:rPr>
        <w:br w:type="page"/>
      </w:r>
    </w:p>
    <w:p w:rsidR="00F1028B" w:rsidRPr="00F1028B" w:rsidRDefault="00F1028B" w:rsidP="00F1028B">
      <w:pPr>
        <w:widowControl w:val="0"/>
        <w:suppressLineNumbers/>
        <w:shd w:val="clear" w:color="auto" w:fill="FFFFFF"/>
        <w:ind w:left="567"/>
        <w:jc w:val="right"/>
        <w:rPr>
          <w:bCs/>
          <w:color w:val="000000"/>
          <w:sz w:val="24"/>
          <w:szCs w:val="24"/>
        </w:rPr>
      </w:pPr>
      <w:r w:rsidRPr="00F1028B">
        <w:rPr>
          <w:bCs/>
          <w:color w:val="000000"/>
          <w:sz w:val="24"/>
          <w:szCs w:val="24"/>
        </w:rPr>
        <w:lastRenderedPageBreak/>
        <w:t>Приложение № 5</w:t>
      </w:r>
    </w:p>
    <w:p w:rsidR="00F1028B" w:rsidRPr="00F1028B" w:rsidRDefault="00F1028B" w:rsidP="00F1028B">
      <w:pPr>
        <w:widowControl w:val="0"/>
        <w:suppressLineNumbers/>
        <w:shd w:val="clear" w:color="auto" w:fill="FFFFFF"/>
        <w:ind w:left="567"/>
        <w:jc w:val="right"/>
        <w:rPr>
          <w:bCs/>
          <w:color w:val="000000"/>
          <w:sz w:val="24"/>
          <w:szCs w:val="24"/>
        </w:rPr>
      </w:pPr>
      <w:r w:rsidRPr="00F1028B">
        <w:rPr>
          <w:bCs/>
          <w:color w:val="000000"/>
          <w:sz w:val="24"/>
          <w:szCs w:val="24"/>
        </w:rPr>
        <w:t xml:space="preserve">к муниципальному контракту </w:t>
      </w:r>
    </w:p>
    <w:p w:rsidR="00F1028B" w:rsidRPr="00F1028B" w:rsidRDefault="00F1028B" w:rsidP="00F1028B">
      <w:pPr>
        <w:tabs>
          <w:tab w:val="left" w:pos="9180"/>
        </w:tabs>
        <w:ind w:left="567"/>
        <w:jc w:val="right"/>
        <w:rPr>
          <w:sz w:val="24"/>
          <w:szCs w:val="24"/>
        </w:rPr>
      </w:pPr>
      <w:r w:rsidRPr="00F1028B">
        <w:rPr>
          <w:bCs/>
          <w:color w:val="000000"/>
          <w:sz w:val="24"/>
          <w:szCs w:val="24"/>
        </w:rPr>
        <w:t>№ 4</w:t>
      </w:r>
      <w:r w:rsidR="00086417">
        <w:rPr>
          <w:bCs/>
          <w:color w:val="000000"/>
          <w:sz w:val="24"/>
          <w:szCs w:val="24"/>
        </w:rPr>
        <w:t>1</w:t>
      </w:r>
      <w:r w:rsidRPr="00F1028B">
        <w:rPr>
          <w:bCs/>
          <w:color w:val="000000"/>
          <w:sz w:val="24"/>
          <w:szCs w:val="24"/>
        </w:rPr>
        <w:t xml:space="preserve">/17 от </w:t>
      </w:r>
      <w:r w:rsidR="00DA6768" w:rsidRPr="00DA6768">
        <w:rPr>
          <w:bCs/>
          <w:color w:val="000000"/>
          <w:sz w:val="24"/>
          <w:szCs w:val="24"/>
        </w:rPr>
        <w:t>«13» сентября 2017</w:t>
      </w:r>
    </w:p>
    <w:p w:rsidR="00F1028B" w:rsidRPr="00F1028B" w:rsidRDefault="00F1028B" w:rsidP="00F1028B">
      <w:pPr>
        <w:suppressAutoHyphens/>
        <w:ind w:left="567"/>
        <w:jc w:val="right"/>
        <w:rPr>
          <w:b/>
          <w:sz w:val="24"/>
          <w:szCs w:val="24"/>
        </w:rPr>
      </w:pPr>
    </w:p>
    <w:p w:rsidR="00F1028B" w:rsidRPr="00F1028B" w:rsidRDefault="00F1028B" w:rsidP="00F1028B">
      <w:pPr>
        <w:ind w:left="567"/>
        <w:jc w:val="center"/>
        <w:rPr>
          <w:sz w:val="24"/>
          <w:szCs w:val="24"/>
        </w:rPr>
      </w:pPr>
    </w:p>
    <w:p w:rsidR="00F1028B" w:rsidRPr="00F1028B" w:rsidRDefault="00F1028B" w:rsidP="00F1028B">
      <w:pPr>
        <w:ind w:left="567"/>
        <w:jc w:val="center"/>
        <w:rPr>
          <w:sz w:val="24"/>
          <w:szCs w:val="24"/>
        </w:rPr>
      </w:pPr>
      <w:r w:rsidRPr="00F1028B">
        <w:rPr>
          <w:sz w:val="24"/>
          <w:szCs w:val="24"/>
        </w:rPr>
        <w:t>ПРЕДПИСАНИЕ №___________</w:t>
      </w:r>
    </w:p>
    <w:p w:rsidR="00F1028B" w:rsidRPr="00F1028B" w:rsidRDefault="00F1028B" w:rsidP="00F1028B">
      <w:pPr>
        <w:ind w:left="567"/>
        <w:jc w:val="center"/>
        <w:rPr>
          <w:sz w:val="24"/>
          <w:szCs w:val="24"/>
        </w:rPr>
      </w:pPr>
      <w:r w:rsidRPr="00F1028B">
        <w:rPr>
          <w:sz w:val="24"/>
          <w:szCs w:val="24"/>
        </w:rPr>
        <w:t>об устранении замечаний по выполнению работ</w:t>
      </w:r>
    </w:p>
    <w:p w:rsidR="00F1028B" w:rsidRPr="00F1028B" w:rsidRDefault="00F1028B" w:rsidP="00F1028B">
      <w:pPr>
        <w:ind w:left="567"/>
        <w:jc w:val="center"/>
        <w:rPr>
          <w:sz w:val="24"/>
          <w:szCs w:val="24"/>
        </w:rPr>
      </w:pPr>
    </w:p>
    <w:p w:rsidR="00F1028B" w:rsidRPr="00F1028B" w:rsidRDefault="00F1028B" w:rsidP="00F1028B">
      <w:pPr>
        <w:ind w:left="567"/>
        <w:jc w:val="right"/>
        <w:rPr>
          <w:sz w:val="24"/>
          <w:szCs w:val="24"/>
        </w:rPr>
      </w:pPr>
      <w:r w:rsidRPr="00F1028B">
        <w:rPr>
          <w:sz w:val="24"/>
          <w:szCs w:val="24"/>
        </w:rPr>
        <w:t>«___» ____________201___г.</w:t>
      </w:r>
    </w:p>
    <w:p w:rsidR="00F1028B" w:rsidRPr="00F1028B" w:rsidRDefault="00F1028B" w:rsidP="00F1028B">
      <w:pPr>
        <w:ind w:left="567"/>
        <w:rPr>
          <w:sz w:val="24"/>
          <w:szCs w:val="24"/>
        </w:rPr>
      </w:pPr>
      <w:r w:rsidRPr="00F1028B">
        <w:rPr>
          <w:sz w:val="24"/>
          <w:szCs w:val="24"/>
        </w:rPr>
        <w:t>Кому _______________________________________________________________.</w:t>
      </w:r>
    </w:p>
    <w:p w:rsidR="00F1028B" w:rsidRPr="00F1028B" w:rsidRDefault="00F1028B" w:rsidP="00F1028B">
      <w:pPr>
        <w:ind w:left="567"/>
        <w:rPr>
          <w:sz w:val="24"/>
          <w:szCs w:val="24"/>
        </w:rPr>
      </w:pPr>
      <w:r w:rsidRPr="00F1028B">
        <w:rPr>
          <w:sz w:val="24"/>
          <w:szCs w:val="24"/>
        </w:rPr>
        <w:t>_____________________________________________________________________</w:t>
      </w:r>
    </w:p>
    <w:p w:rsidR="00F1028B" w:rsidRPr="00F1028B" w:rsidRDefault="00F1028B" w:rsidP="00F1028B">
      <w:pPr>
        <w:ind w:left="567"/>
        <w:rPr>
          <w:sz w:val="24"/>
          <w:szCs w:val="24"/>
        </w:rPr>
      </w:pPr>
      <w:r w:rsidRPr="00F1028B">
        <w:rPr>
          <w:sz w:val="24"/>
          <w:szCs w:val="24"/>
        </w:rPr>
        <w:t>Копия _______________________________________________________________.</w:t>
      </w:r>
    </w:p>
    <w:p w:rsidR="00F1028B" w:rsidRPr="00F1028B" w:rsidRDefault="00F1028B" w:rsidP="00F1028B">
      <w:pPr>
        <w:ind w:left="567"/>
        <w:rPr>
          <w:sz w:val="24"/>
          <w:szCs w:val="24"/>
        </w:rPr>
      </w:pPr>
      <w:r w:rsidRPr="00F1028B">
        <w:rPr>
          <w:sz w:val="24"/>
          <w:szCs w:val="24"/>
        </w:rPr>
        <w:t>_____________________________________________________________________</w:t>
      </w:r>
    </w:p>
    <w:p w:rsidR="00F1028B" w:rsidRPr="00F1028B" w:rsidRDefault="00F1028B" w:rsidP="00F1028B">
      <w:pPr>
        <w:ind w:left="567"/>
        <w:rPr>
          <w:sz w:val="24"/>
          <w:szCs w:val="24"/>
        </w:rPr>
      </w:pPr>
    </w:p>
    <w:p w:rsidR="00F1028B" w:rsidRPr="00F1028B" w:rsidRDefault="00F1028B" w:rsidP="00F1028B">
      <w:pPr>
        <w:ind w:left="567"/>
        <w:jc w:val="both"/>
        <w:rPr>
          <w:sz w:val="24"/>
          <w:szCs w:val="24"/>
        </w:rPr>
      </w:pPr>
      <w:r w:rsidRPr="00F1028B">
        <w:rPr>
          <w:sz w:val="24"/>
          <w:szCs w:val="24"/>
        </w:rPr>
        <w:t>В целях устранения нарушений, выявленных повседневной проверкой, на основании Акта выявленных нарушений №__________ от __________________ Вам предлагается устранить выявленные нарушения:</w:t>
      </w:r>
    </w:p>
    <w:tbl>
      <w:tblPr>
        <w:tblOverlap w:val="never"/>
        <w:tblW w:w="0" w:type="auto"/>
        <w:tblInd w:w="588" w:type="dxa"/>
        <w:tblLayout w:type="fixed"/>
        <w:tblCellMar>
          <w:left w:w="10" w:type="dxa"/>
          <w:right w:w="10" w:type="dxa"/>
        </w:tblCellMar>
        <w:tblLook w:val="04A0" w:firstRow="1" w:lastRow="0" w:firstColumn="1" w:lastColumn="0" w:noHBand="0" w:noVBand="1"/>
      </w:tblPr>
      <w:tblGrid>
        <w:gridCol w:w="667"/>
        <w:gridCol w:w="5035"/>
        <w:gridCol w:w="1723"/>
        <w:gridCol w:w="2184"/>
      </w:tblGrid>
      <w:tr w:rsidR="00F1028B" w:rsidRPr="00F1028B" w:rsidTr="000B3F71">
        <w:trPr>
          <w:trHeight w:val="466"/>
        </w:trPr>
        <w:tc>
          <w:tcPr>
            <w:tcW w:w="667" w:type="dxa"/>
            <w:tcBorders>
              <w:top w:val="single" w:sz="4" w:space="0" w:color="auto"/>
              <w:left w:val="single" w:sz="4" w:space="0" w:color="auto"/>
            </w:tcBorders>
            <w:shd w:val="clear" w:color="auto" w:fill="FFFFFF"/>
            <w:vAlign w:val="center"/>
          </w:tcPr>
          <w:p w:rsidR="00F1028B" w:rsidRPr="00F1028B" w:rsidRDefault="00F1028B" w:rsidP="00F1028B">
            <w:pPr>
              <w:jc w:val="center"/>
              <w:rPr>
                <w:sz w:val="24"/>
                <w:szCs w:val="24"/>
              </w:rPr>
            </w:pPr>
            <w:r w:rsidRPr="00F1028B">
              <w:rPr>
                <w:rFonts w:eastAsia="Calibri"/>
                <w:color w:val="000000"/>
                <w:sz w:val="24"/>
                <w:szCs w:val="24"/>
                <w:shd w:val="clear" w:color="auto" w:fill="FFFFFF"/>
              </w:rPr>
              <w:t>№</w:t>
            </w:r>
          </w:p>
          <w:p w:rsidR="00F1028B" w:rsidRPr="00F1028B" w:rsidRDefault="00F1028B" w:rsidP="00F1028B">
            <w:pPr>
              <w:jc w:val="center"/>
              <w:rPr>
                <w:sz w:val="24"/>
                <w:szCs w:val="24"/>
              </w:rPr>
            </w:pPr>
            <w:r w:rsidRPr="00F1028B">
              <w:rPr>
                <w:rFonts w:eastAsia="Calibri"/>
                <w:color w:val="000000"/>
                <w:sz w:val="24"/>
                <w:szCs w:val="24"/>
                <w:shd w:val="clear" w:color="auto" w:fill="FFFFFF"/>
              </w:rPr>
              <w:t>п/п</w:t>
            </w:r>
          </w:p>
        </w:tc>
        <w:tc>
          <w:tcPr>
            <w:tcW w:w="5035" w:type="dxa"/>
            <w:tcBorders>
              <w:top w:val="single" w:sz="4" w:space="0" w:color="auto"/>
              <w:left w:val="single" w:sz="4" w:space="0" w:color="auto"/>
            </w:tcBorders>
            <w:shd w:val="clear" w:color="auto" w:fill="FFFFFF"/>
            <w:vAlign w:val="center"/>
          </w:tcPr>
          <w:p w:rsidR="00F1028B" w:rsidRPr="00F1028B" w:rsidRDefault="00F1028B" w:rsidP="00F1028B">
            <w:pPr>
              <w:jc w:val="center"/>
              <w:rPr>
                <w:sz w:val="24"/>
                <w:szCs w:val="24"/>
              </w:rPr>
            </w:pPr>
            <w:r w:rsidRPr="00F1028B">
              <w:rPr>
                <w:rFonts w:eastAsia="Calibri"/>
                <w:color w:val="000000"/>
                <w:sz w:val="24"/>
                <w:szCs w:val="24"/>
                <w:shd w:val="clear" w:color="auto" w:fill="FFFFFF"/>
              </w:rPr>
              <w:t>Предписание</w:t>
            </w:r>
          </w:p>
        </w:tc>
        <w:tc>
          <w:tcPr>
            <w:tcW w:w="1723" w:type="dxa"/>
            <w:tcBorders>
              <w:top w:val="single" w:sz="4" w:space="0" w:color="auto"/>
              <w:left w:val="single" w:sz="4" w:space="0" w:color="auto"/>
            </w:tcBorders>
            <w:shd w:val="clear" w:color="auto" w:fill="FFFFFF"/>
            <w:vAlign w:val="center"/>
          </w:tcPr>
          <w:p w:rsidR="00F1028B" w:rsidRPr="00F1028B" w:rsidRDefault="00F1028B" w:rsidP="00F1028B">
            <w:pPr>
              <w:jc w:val="center"/>
              <w:rPr>
                <w:sz w:val="24"/>
                <w:szCs w:val="24"/>
              </w:rPr>
            </w:pPr>
            <w:r w:rsidRPr="00F1028B">
              <w:rPr>
                <w:rFonts w:eastAsia="Calibri"/>
                <w:color w:val="000000"/>
                <w:sz w:val="24"/>
                <w:szCs w:val="24"/>
                <w:shd w:val="clear" w:color="auto" w:fill="FFFFFF"/>
              </w:rPr>
              <w:t>Адрес</w:t>
            </w:r>
          </w:p>
        </w:tc>
        <w:tc>
          <w:tcPr>
            <w:tcW w:w="2184" w:type="dxa"/>
            <w:tcBorders>
              <w:top w:val="single" w:sz="4" w:space="0" w:color="auto"/>
              <w:left w:val="single" w:sz="4" w:space="0" w:color="auto"/>
              <w:right w:val="single" w:sz="4" w:space="0" w:color="auto"/>
            </w:tcBorders>
            <w:shd w:val="clear" w:color="auto" w:fill="FFFFFF"/>
            <w:vAlign w:val="center"/>
          </w:tcPr>
          <w:p w:rsidR="00F1028B" w:rsidRPr="00F1028B" w:rsidRDefault="00F1028B" w:rsidP="00F1028B">
            <w:pPr>
              <w:jc w:val="center"/>
              <w:rPr>
                <w:sz w:val="24"/>
                <w:szCs w:val="24"/>
              </w:rPr>
            </w:pPr>
            <w:r w:rsidRPr="00F1028B">
              <w:rPr>
                <w:rFonts w:eastAsia="Calibri"/>
                <w:color w:val="000000"/>
                <w:sz w:val="24"/>
                <w:szCs w:val="24"/>
                <w:shd w:val="clear" w:color="auto" w:fill="FFFFFF"/>
              </w:rPr>
              <w:t>Срок устранения</w:t>
            </w:r>
          </w:p>
        </w:tc>
      </w:tr>
      <w:tr w:rsidR="00F1028B" w:rsidRPr="00F1028B" w:rsidTr="000B3F71">
        <w:trPr>
          <w:trHeight w:val="230"/>
        </w:trPr>
        <w:tc>
          <w:tcPr>
            <w:tcW w:w="667"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5035"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1723"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F1028B" w:rsidRPr="00F1028B" w:rsidRDefault="00F1028B" w:rsidP="00F1028B">
            <w:pPr>
              <w:ind w:left="567"/>
              <w:rPr>
                <w:sz w:val="24"/>
                <w:szCs w:val="24"/>
              </w:rPr>
            </w:pPr>
          </w:p>
        </w:tc>
      </w:tr>
      <w:tr w:rsidR="00F1028B" w:rsidRPr="00F1028B" w:rsidTr="000B3F71">
        <w:trPr>
          <w:trHeight w:val="230"/>
        </w:trPr>
        <w:tc>
          <w:tcPr>
            <w:tcW w:w="667"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5035"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1723"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F1028B" w:rsidRPr="00F1028B" w:rsidRDefault="00F1028B" w:rsidP="00F1028B">
            <w:pPr>
              <w:ind w:left="567"/>
              <w:rPr>
                <w:sz w:val="24"/>
                <w:szCs w:val="24"/>
              </w:rPr>
            </w:pPr>
          </w:p>
        </w:tc>
      </w:tr>
      <w:tr w:rsidR="00F1028B" w:rsidRPr="00F1028B" w:rsidTr="000B3F71">
        <w:trPr>
          <w:trHeight w:val="235"/>
        </w:trPr>
        <w:tc>
          <w:tcPr>
            <w:tcW w:w="667"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5035"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1723"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F1028B" w:rsidRPr="00F1028B" w:rsidRDefault="00F1028B" w:rsidP="00F1028B">
            <w:pPr>
              <w:ind w:left="567"/>
              <w:rPr>
                <w:sz w:val="24"/>
                <w:szCs w:val="24"/>
              </w:rPr>
            </w:pPr>
          </w:p>
        </w:tc>
      </w:tr>
      <w:tr w:rsidR="00F1028B" w:rsidRPr="00F1028B" w:rsidTr="000B3F71">
        <w:trPr>
          <w:trHeight w:val="226"/>
        </w:trPr>
        <w:tc>
          <w:tcPr>
            <w:tcW w:w="667"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5035"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1723"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F1028B" w:rsidRPr="00F1028B" w:rsidRDefault="00F1028B" w:rsidP="00F1028B">
            <w:pPr>
              <w:ind w:left="567"/>
              <w:rPr>
                <w:sz w:val="24"/>
                <w:szCs w:val="24"/>
              </w:rPr>
            </w:pPr>
          </w:p>
        </w:tc>
      </w:tr>
      <w:tr w:rsidR="00F1028B" w:rsidRPr="00F1028B" w:rsidTr="000B3F71">
        <w:trPr>
          <w:trHeight w:val="230"/>
        </w:trPr>
        <w:tc>
          <w:tcPr>
            <w:tcW w:w="667"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5035"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1723"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F1028B" w:rsidRPr="00F1028B" w:rsidRDefault="00F1028B" w:rsidP="00F1028B">
            <w:pPr>
              <w:ind w:left="567"/>
              <w:rPr>
                <w:sz w:val="24"/>
                <w:szCs w:val="24"/>
              </w:rPr>
            </w:pPr>
          </w:p>
        </w:tc>
      </w:tr>
      <w:tr w:rsidR="00F1028B" w:rsidRPr="00F1028B" w:rsidTr="000B3F71">
        <w:trPr>
          <w:trHeight w:val="230"/>
        </w:trPr>
        <w:tc>
          <w:tcPr>
            <w:tcW w:w="667"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5035"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1723"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F1028B" w:rsidRPr="00F1028B" w:rsidRDefault="00F1028B" w:rsidP="00F1028B">
            <w:pPr>
              <w:ind w:left="567"/>
              <w:rPr>
                <w:sz w:val="24"/>
                <w:szCs w:val="24"/>
              </w:rPr>
            </w:pPr>
          </w:p>
        </w:tc>
      </w:tr>
      <w:tr w:rsidR="00F1028B" w:rsidRPr="00F1028B" w:rsidTr="000B3F71">
        <w:trPr>
          <w:trHeight w:val="235"/>
        </w:trPr>
        <w:tc>
          <w:tcPr>
            <w:tcW w:w="667"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5035"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1723"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F1028B" w:rsidRPr="00F1028B" w:rsidRDefault="00F1028B" w:rsidP="00F1028B">
            <w:pPr>
              <w:ind w:left="567"/>
              <w:rPr>
                <w:sz w:val="24"/>
                <w:szCs w:val="24"/>
              </w:rPr>
            </w:pPr>
          </w:p>
        </w:tc>
      </w:tr>
      <w:tr w:rsidR="00F1028B" w:rsidRPr="00F1028B" w:rsidTr="000B3F71">
        <w:trPr>
          <w:trHeight w:val="235"/>
        </w:trPr>
        <w:tc>
          <w:tcPr>
            <w:tcW w:w="667"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5035"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1723"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F1028B" w:rsidRPr="00F1028B" w:rsidRDefault="00F1028B" w:rsidP="00F1028B">
            <w:pPr>
              <w:ind w:left="567"/>
              <w:rPr>
                <w:sz w:val="24"/>
                <w:szCs w:val="24"/>
              </w:rPr>
            </w:pPr>
          </w:p>
        </w:tc>
      </w:tr>
      <w:tr w:rsidR="00F1028B" w:rsidRPr="00F1028B" w:rsidTr="000B3F71">
        <w:trPr>
          <w:trHeight w:val="230"/>
        </w:trPr>
        <w:tc>
          <w:tcPr>
            <w:tcW w:w="667"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5035"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1723"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F1028B" w:rsidRPr="00F1028B" w:rsidRDefault="00F1028B" w:rsidP="00F1028B">
            <w:pPr>
              <w:ind w:left="567"/>
              <w:rPr>
                <w:sz w:val="24"/>
                <w:szCs w:val="24"/>
              </w:rPr>
            </w:pPr>
          </w:p>
        </w:tc>
      </w:tr>
      <w:tr w:rsidR="00F1028B" w:rsidRPr="00F1028B" w:rsidTr="000B3F71">
        <w:trPr>
          <w:trHeight w:val="230"/>
        </w:trPr>
        <w:tc>
          <w:tcPr>
            <w:tcW w:w="667"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5035"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1723"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F1028B" w:rsidRPr="00F1028B" w:rsidRDefault="00F1028B" w:rsidP="00F1028B">
            <w:pPr>
              <w:ind w:left="567"/>
              <w:rPr>
                <w:sz w:val="24"/>
                <w:szCs w:val="24"/>
              </w:rPr>
            </w:pPr>
          </w:p>
        </w:tc>
      </w:tr>
      <w:tr w:rsidR="00F1028B" w:rsidRPr="00F1028B" w:rsidTr="000B3F71">
        <w:trPr>
          <w:trHeight w:val="230"/>
        </w:trPr>
        <w:tc>
          <w:tcPr>
            <w:tcW w:w="667"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5035"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1723"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F1028B" w:rsidRPr="00F1028B" w:rsidRDefault="00F1028B" w:rsidP="00F1028B">
            <w:pPr>
              <w:ind w:left="567"/>
              <w:rPr>
                <w:sz w:val="24"/>
                <w:szCs w:val="24"/>
              </w:rPr>
            </w:pPr>
          </w:p>
        </w:tc>
      </w:tr>
      <w:tr w:rsidR="00F1028B" w:rsidRPr="00F1028B" w:rsidTr="000B3F71">
        <w:trPr>
          <w:trHeight w:val="230"/>
        </w:trPr>
        <w:tc>
          <w:tcPr>
            <w:tcW w:w="667"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5035"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1723" w:type="dxa"/>
            <w:tcBorders>
              <w:top w:val="single" w:sz="4" w:space="0" w:color="auto"/>
              <w:left w:val="single" w:sz="4" w:space="0" w:color="auto"/>
            </w:tcBorders>
            <w:shd w:val="clear" w:color="auto" w:fill="FFFFFF"/>
          </w:tcPr>
          <w:p w:rsidR="00F1028B" w:rsidRPr="00F1028B" w:rsidRDefault="00F1028B" w:rsidP="00F1028B">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F1028B" w:rsidRPr="00F1028B" w:rsidRDefault="00F1028B" w:rsidP="00F1028B">
            <w:pPr>
              <w:ind w:left="567"/>
              <w:rPr>
                <w:sz w:val="24"/>
                <w:szCs w:val="24"/>
              </w:rPr>
            </w:pPr>
          </w:p>
        </w:tc>
      </w:tr>
      <w:tr w:rsidR="00F1028B" w:rsidRPr="00F1028B" w:rsidTr="000B3F71">
        <w:trPr>
          <w:trHeight w:val="245"/>
        </w:trPr>
        <w:tc>
          <w:tcPr>
            <w:tcW w:w="667" w:type="dxa"/>
            <w:tcBorders>
              <w:top w:val="single" w:sz="4" w:space="0" w:color="auto"/>
              <w:left w:val="single" w:sz="4" w:space="0" w:color="auto"/>
              <w:bottom w:val="single" w:sz="4" w:space="0" w:color="auto"/>
            </w:tcBorders>
            <w:shd w:val="clear" w:color="auto" w:fill="FFFFFF"/>
          </w:tcPr>
          <w:p w:rsidR="00F1028B" w:rsidRPr="00F1028B" w:rsidRDefault="00F1028B" w:rsidP="00F1028B">
            <w:pPr>
              <w:ind w:left="567"/>
              <w:rPr>
                <w:sz w:val="24"/>
                <w:szCs w:val="24"/>
              </w:rPr>
            </w:pPr>
          </w:p>
        </w:tc>
        <w:tc>
          <w:tcPr>
            <w:tcW w:w="5035" w:type="dxa"/>
            <w:tcBorders>
              <w:top w:val="single" w:sz="4" w:space="0" w:color="auto"/>
              <w:left w:val="single" w:sz="4" w:space="0" w:color="auto"/>
              <w:bottom w:val="single" w:sz="4" w:space="0" w:color="auto"/>
            </w:tcBorders>
            <w:shd w:val="clear" w:color="auto" w:fill="FFFFFF"/>
          </w:tcPr>
          <w:p w:rsidR="00F1028B" w:rsidRPr="00F1028B" w:rsidRDefault="00F1028B" w:rsidP="00F1028B">
            <w:pPr>
              <w:ind w:left="567"/>
              <w:rPr>
                <w:sz w:val="24"/>
                <w:szCs w:val="24"/>
              </w:rPr>
            </w:pPr>
          </w:p>
        </w:tc>
        <w:tc>
          <w:tcPr>
            <w:tcW w:w="1723" w:type="dxa"/>
            <w:tcBorders>
              <w:top w:val="single" w:sz="4" w:space="0" w:color="auto"/>
              <w:left w:val="single" w:sz="4" w:space="0" w:color="auto"/>
              <w:bottom w:val="single" w:sz="4" w:space="0" w:color="auto"/>
            </w:tcBorders>
            <w:shd w:val="clear" w:color="auto" w:fill="FFFFFF"/>
          </w:tcPr>
          <w:p w:rsidR="00F1028B" w:rsidRPr="00F1028B" w:rsidRDefault="00F1028B" w:rsidP="00F1028B">
            <w:pPr>
              <w:ind w:left="567"/>
              <w:rPr>
                <w:sz w:val="24"/>
                <w:szCs w:val="24"/>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F1028B" w:rsidRPr="00F1028B" w:rsidRDefault="00F1028B" w:rsidP="00F1028B">
            <w:pPr>
              <w:ind w:left="567"/>
              <w:rPr>
                <w:sz w:val="24"/>
                <w:szCs w:val="24"/>
              </w:rPr>
            </w:pPr>
          </w:p>
        </w:tc>
      </w:tr>
    </w:tbl>
    <w:p w:rsidR="00F1028B" w:rsidRPr="00F1028B" w:rsidRDefault="00F1028B" w:rsidP="00F1028B">
      <w:pPr>
        <w:ind w:left="567"/>
        <w:jc w:val="both"/>
        <w:rPr>
          <w:sz w:val="24"/>
          <w:szCs w:val="24"/>
        </w:rPr>
      </w:pPr>
      <w:r w:rsidRPr="00F1028B">
        <w:rPr>
          <w:sz w:val="24"/>
          <w:szCs w:val="24"/>
        </w:rPr>
        <w:t>По истечении указанного срока информацию о ходе выполнения предписания предоставить в письменном виде по адресу:</w:t>
      </w:r>
    </w:p>
    <w:p w:rsidR="00F1028B" w:rsidRPr="00F1028B" w:rsidRDefault="00F1028B" w:rsidP="00F1028B">
      <w:pPr>
        <w:ind w:left="567"/>
        <w:jc w:val="both"/>
        <w:rPr>
          <w:sz w:val="24"/>
          <w:szCs w:val="24"/>
        </w:rPr>
      </w:pPr>
      <w:r w:rsidRPr="00F1028B">
        <w:rPr>
          <w:sz w:val="24"/>
          <w:szCs w:val="24"/>
        </w:rPr>
        <w:t xml:space="preserve">д. Колтуши, д. №32, администрация МО Колтушское СП, тел.(81370)71750, </w:t>
      </w:r>
      <w:r w:rsidRPr="00F1028B">
        <w:rPr>
          <w:sz w:val="24"/>
          <w:szCs w:val="24"/>
          <w:lang w:val="en-US"/>
        </w:rPr>
        <w:t>e</w:t>
      </w:r>
      <w:r w:rsidRPr="00F1028B">
        <w:rPr>
          <w:sz w:val="24"/>
          <w:szCs w:val="24"/>
        </w:rPr>
        <w:t>-</w:t>
      </w:r>
      <w:r w:rsidRPr="00F1028B">
        <w:rPr>
          <w:sz w:val="24"/>
          <w:szCs w:val="24"/>
          <w:lang w:val="en-US"/>
        </w:rPr>
        <w:t>mail</w:t>
      </w:r>
      <w:r w:rsidRPr="00F1028B">
        <w:rPr>
          <w:sz w:val="24"/>
          <w:szCs w:val="24"/>
        </w:rPr>
        <w:t xml:space="preserve">: </w:t>
      </w:r>
      <w:hyperlink r:id="rId9" w:history="1">
        <w:r w:rsidRPr="00F1028B">
          <w:rPr>
            <w:color w:val="0000FF"/>
            <w:sz w:val="24"/>
            <w:szCs w:val="24"/>
            <w:u w:val="single"/>
            <w:lang w:val="en-US"/>
          </w:rPr>
          <w:t>koltushi</w:t>
        </w:r>
        <w:r w:rsidRPr="00F1028B">
          <w:rPr>
            <w:color w:val="0000FF"/>
            <w:sz w:val="24"/>
            <w:szCs w:val="24"/>
            <w:u w:val="single"/>
          </w:rPr>
          <w:t>@</w:t>
        </w:r>
        <w:r w:rsidRPr="00F1028B">
          <w:rPr>
            <w:color w:val="0000FF"/>
            <w:sz w:val="24"/>
            <w:szCs w:val="24"/>
            <w:u w:val="single"/>
            <w:lang w:val="en-US"/>
          </w:rPr>
          <w:t>yandex</w:t>
        </w:r>
        <w:r w:rsidRPr="00F1028B">
          <w:rPr>
            <w:color w:val="0000FF"/>
            <w:sz w:val="24"/>
            <w:szCs w:val="24"/>
            <w:u w:val="single"/>
          </w:rPr>
          <w:t>.</w:t>
        </w:r>
        <w:proofErr w:type="spellStart"/>
        <w:r w:rsidRPr="00F1028B">
          <w:rPr>
            <w:color w:val="0000FF"/>
            <w:sz w:val="24"/>
            <w:szCs w:val="24"/>
            <w:u w:val="single"/>
            <w:lang w:val="en-US"/>
          </w:rPr>
          <w:t>ru</w:t>
        </w:r>
        <w:proofErr w:type="spellEnd"/>
      </w:hyperlink>
    </w:p>
    <w:p w:rsidR="00F1028B" w:rsidRPr="00F1028B" w:rsidRDefault="00F1028B" w:rsidP="00F1028B">
      <w:pPr>
        <w:ind w:left="567"/>
        <w:jc w:val="both"/>
        <w:rPr>
          <w:sz w:val="24"/>
          <w:szCs w:val="24"/>
        </w:rPr>
      </w:pPr>
    </w:p>
    <w:p w:rsidR="00F1028B" w:rsidRPr="00F1028B" w:rsidRDefault="00F1028B" w:rsidP="00F1028B">
      <w:pPr>
        <w:ind w:left="567"/>
        <w:jc w:val="both"/>
        <w:rPr>
          <w:sz w:val="24"/>
          <w:szCs w:val="24"/>
        </w:rPr>
      </w:pPr>
    </w:p>
    <w:p w:rsidR="00F1028B" w:rsidRPr="00F1028B" w:rsidRDefault="00F1028B" w:rsidP="00F1028B">
      <w:pPr>
        <w:ind w:left="567"/>
        <w:jc w:val="both"/>
        <w:rPr>
          <w:sz w:val="24"/>
          <w:szCs w:val="24"/>
        </w:rPr>
      </w:pPr>
      <w:r w:rsidRPr="00F1028B">
        <w:rPr>
          <w:sz w:val="24"/>
          <w:szCs w:val="24"/>
        </w:rPr>
        <w:t xml:space="preserve">Представитель Заказчика </w:t>
      </w:r>
    </w:p>
    <w:p w:rsidR="00F1028B" w:rsidRPr="00F1028B" w:rsidRDefault="00F1028B" w:rsidP="00F1028B">
      <w:pPr>
        <w:ind w:left="567"/>
        <w:jc w:val="both"/>
        <w:rPr>
          <w:sz w:val="24"/>
          <w:szCs w:val="24"/>
        </w:rPr>
      </w:pPr>
      <w:r w:rsidRPr="00F1028B">
        <w:rPr>
          <w:sz w:val="24"/>
          <w:szCs w:val="24"/>
        </w:rPr>
        <w:t>_______________            _________________/___________________/</w:t>
      </w:r>
    </w:p>
    <w:p w:rsidR="00F1028B" w:rsidRPr="00F1028B" w:rsidRDefault="00F1028B" w:rsidP="00F1028B">
      <w:pPr>
        <w:ind w:left="567"/>
        <w:jc w:val="both"/>
        <w:rPr>
          <w:sz w:val="24"/>
          <w:szCs w:val="24"/>
          <w:vertAlign w:val="superscript"/>
        </w:rPr>
      </w:pPr>
      <w:r w:rsidRPr="00F1028B">
        <w:rPr>
          <w:sz w:val="24"/>
          <w:szCs w:val="24"/>
          <w:vertAlign w:val="superscript"/>
        </w:rPr>
        <w:t>(должность)</w:t>
      </w:r>
      <w:r w:rsidRPr="00F1028B">
        <w:rPr>
          <w:sz w:val="24"/>
          <w:szCs w:val="24"/>
          <w:vertAlign w:val="superscript"/>
        </w:rPr>
        <w:tab/>
        <w:t xml:space="preserve">                                     </w:t>
      </w:r>
      <w:proofErr w:type="gramStart"/>
      <w:r w:rsidRPr="00F1028B">
        <w:rPr>
          <w:sz w:val="24"/>
          <w:szCs w:val="24"/>
          <w:vertAlign w:val="superscript"/>
        </w:rPr>
        <w:t xml:space="preserve">   (</w:t>
      </w:r>
      <w:proofErr w:type="gramEnd"/>
      <w:r w:rsidRPr="00F1028B">
        <w:rPr>
          <w:sz w:val="24"/>
          <w:szCs w:val="24"/>
          <w:vertAlign w:val="superscript"/>
        </w:rPr>
        <w:t>подпись)</w:t>
      </w:r>
      <w:r w:rsidRPr="00F1028B">
        <w:rPr>
          <w:sz w:val="24"/>
          <w:szCs w:val="24"/>
          <w:vertAlign w:val="superscript"/>
        </w:rPr>
        <w:tab/>
        <w:t xml:space="preserve">                              (ФИО)</w:t>
      </w:r>
    </w:p>
    <w:p w:rsidR="00F1028B" w:rsidRPr="00F1028B" w:rsidRDefault="00F1028B" w:rsidP="00F1028B">
      <w:pPr>
        <w:ind w:left="567"/>
        <w:jc w:val="both"/>
        <w:rPr>
          <w:sz w:val="24"/>
          <w:szCs w:val="24"/>
          <w:vertAlign w:val="superscript"/>
        </w:rPr>
      </w:pPr>
    </w:p>
    <w:p w:rsidR="00F1028B" w:rsidRPr="00F1028B" w:rsidRDefault="00F1028B" w:rsidP="00F1028B">
      <w:pPr>
        <w:ind w:left="567"/>
        <w:jc w:val="both"/>
        <w:rPr>
          <w:sz w:val="24"/>
          <w:szCs w:val="24"/>
          <w:vertAlign w:val="superscript"/>
        </w:rPr>
      </w:pPr>
    </w:p>
    <w:p w:rsidR="00F1028B" w:rsidRPr="00F1028B" w:rsidRDefault="00F1028B" w:rsidP="00F1028B">
      <w:pPr>
        <w:ind w:left="567"/>
        <w:jc w:val="both"/>
        <w:rPr>
          <w:sz w:val="24"/>
          <w:szCs w:val="24"/>
          <w:vertAlign w:val="superscript"/>
        </w:rPr>
      </w:pPr>
    </w:p>
    <w:p w:rsidR="00F1028B" w:rsidRPr="00F1028B" w:rsidRDefault="00F1028B" w:rsidP="00F1028B">
      <w:pPr>
        <w:ind w:left="567"/>
        <w:jc w:val="both"/>
        <w:rPr>
          <w:sz w:val="24"/>
          <w:szCs w:val="24"/>
        </w:rPr>
      </w:pPr>
      <w:r w:rsidRPr="00F1028B">
        <w:rPr>
          <w:sz w:val="24"/>
          <w:szCs w:val="24"/>
        </w:rPr>
        <w:t>Предписание получил представитель Подрядчика</w:t>
      </w:r>
    </w:p>
    <w:p w:rsidR="00F1028B" w:rsidRPr="00F1028B" w:rsidRDefault="00F1028B" w:rsidP="00F1028B">
      <w:pPr>
        <w:ind w:left="567"/>
        <w:jc w:val="both"/>
        <w:rPr>
          <w:sz w:val="24"/>
          <w:szCs w:val="24"/>
        </w:rPr>
      </w:pPr>
      <w:r w:rsidRPr="00F1028B">
        <w:rPr>
          <w:sz w:val="24"/>
          <w:szCs w:val="24"/>
        </w:rPr>
        <w:t xml:space="preserve">_____________________/____________________________/ </w:t>
      </w:r>
    </w:p>
    <w:p w:rsidR="00F1028B" w:rsidRPr="00F1028B" w:rsidRDefault="00F1028B" w:rsidP="00F1028B">
      <w:pPr>
        <w:ind w:left="567"/>
        <w:jc w:val="both"/>
        <w:rPr>
          <w:sz w:val="24"/>
          <w:szCs w:val="24"/>
          <w:vertAlign w:val="superscript"/>
        </w:rPr>
      </w:pPr>
      <w:r w:rsidRPr="00F1028B">
        <w:rPr>
          <w:sz w:val="24"/>
          <w:szCs w:val="24"/>
          <w:vertAlign w:val="superscript"/>
        </w:rPr>
        <w:t xml:space="preserve">             (</w:t>
      </w:r>
      <w:proofErr w:type="gramStart"/>
      <w:r w:rsidRPr="00F1028B">
        <w:rPr>
          <w:sz w:val="24"/>
          <w:szCs w:val="24"/>
          <w:vertAlign w:val="superscript"/>
        </w:rPr>
        <w:t xml:space="preserve">Подпись)   </w:t>
      </w:r>
      <w:proofErr w:type="gramEnd"/>
      <w:r w:rsidRPr="00F1028B">
        <w:rPr>
          <w:sz w:val="24"/>
          <w:szCs w:val="24"/>
          <w:vertAlign w:val="superscript"/>
        </w:rPr>
        <w:t xml:space="preserve">                                                    (ФИО)</w:t>
      </w:r>
    </w:p>
    <w:p w:rsidR="00F1028B" w:rsidRPr="00F1028B" w:rsidRDefault="00F1028B" w:rsidP="00F1028B">
      <w:pPr>
        <w:tabs>
          <w:tab w:val="left" w:leader="underscore" w:pos="5852"/>
          <w:tab w:val="right" w:leader="underscore" w:pos="7839"/>
          <w:tab w:val="right" w:leader="underscore" w:pos="8185"/>
          <w:tab w:val="right" w:leader="underscore" w:pos="9903"/>
        </w:tabs>
        <w:spacing w:before="240" w:after="180" w:line="180" w:lineRule="exact"/>
        <w:ind w:left="567"/>
        <w:jc w:val="both"/>
        <w:rPr>
          <w:sz w:val="24"/>
          <w:szCs w:val="24"/>
        </w:rPr>
      </w:pPr>
    </w:p>
    <w:p w:rsidR="00F1028B" w:rsidRPr="00F1028B" w:rsidRDefault="00F1028B" w:rsidP="00F1028B">
      <w:pPr>
        <w:tabs>
          <w:tab w:val="left" w:leader="underscore" w:pos="5852"/>
          <w:tab w:val="right" w:leader="underscore" w:pos="7839"/>
          <w:tab w:val="right" w:leader="underscore" w:pos="8185"/>
          <w:tab w:val="right" w:leader="underscore" w:pos="9903"/>
        </w:tabs>
        <w:spacing w:before="120" w:after="120"/>
        <w:ind w:left="567"/>
        <w:jc w:val="both"/>
        <w:rPr>
          <w:sz w:val="24"/>
          <w:szCs w:val="24"/>
        </w:rPr>
      </w:pPr>
      <w:r w:rsidRPr="00F1028B">
        <w:rPr>
          <w:sz w:val="24"/>
          <w:szCs w:val="24"/>
        </w:rPr>
        <w:t>«_____»________________20___г.</w:t>
      </w:r>
    </w:p>
    <w:p w:rsidR="00F1028B" w:rsidRPr="00F1028B" w:rsidRDefault="00F1028B" w:rsidP="00F1028B">
      <w:pPr>
        <w:widowControl w:val="0"/>
        <w:jc w:val="right"/>
        <w:rPr>
          <w:sz w:val="24"/>
          <w:szCs w:val="28"/>
          <w:lang w:val="x-none"/>
        </w:rPr>
      </w:pPr>
    </w:p>
    <w:p w:rsidR="00F1028B" w:rsidRPr="00F1028B" w:rsidRDefault="00F1028B" w:rsidP="00F1028B">
      <w:pPr>
        <w:rPr>
          <w:sz w:val="24"/>
          <w:szCs w:val="28"/>
          <w:lang w:val="x-none"/>
        </w:rPr>
      </w:pPr>
      <w:r w:rsidRPr="00F1028B">
        <w:rPr>
          <w:sz w:val="24"/>
          <w:szCs w:val="28"/>
        </w:rPr>
        <w:br w:type="page"/>
      </w:r>
    </w:p>
    <w:p w:rsidR="00F1028B" w:rsidRPr="00F1028B" w:rsidRDefault="00F1028B" w:rsidP="00F1028B">
      <w:pPr>
        <w:widowControl w:val="0"/>
        <w:suppressLineNumbers/>
        <w:shd w:val="clear" w:color="auto" w:fill="FFFFFF"/>
        <w:ind w:left="567"/>
        <w:jc w:val="right"/>
        <w:rPr>
          <w:bCs/>
          <w:color w:val="000000"/>
          <w:sz w:val="24"/>
          <w:szCs w:val="24"/>
        </w:rPr>
      </w:pPr>
      <w:r w:rsidRPr="00F1028B">
        <w:rPr>
          <w:bCs/>
          <w:color w:val="000000"/>
          <w:sz w:val="24"/>
          <w:szCs w:val="24"/>
        </w:rPr>
        <w:lastRenderedPageBreak/>
        <w:t>Приложение № 6</w:t>
      </w:r>
    </w:p>
    <w:p w:rsidR="00F1028B" w:rsidRPr="00F1028B" w:rsidRDefault="00F1028B" w:rsidP="00F1028B">
      <w:pPr>
        <w:widowControl w:val="0"/>
        <w:suppressLineNumbers/>
        <w:shd w:val="clear" w:color="auto" w:fill="FFFFFF"/>
        <w:ind w:left="567"/>
        <w:jc w:val="right"/>
        <w:rPr>
          <w:bCs/>
          <w:color w:val="000000"/>
          <w:sz w:val="24"/>
          <w:szCs w:val="24"/>
        </w:rPr>
      </w:pPr>
      <w:r w:rsidRPr="00F1028B">
        <w:rPr>
          <w:bCs/>
          <w:color w:val="000000"/>
          <w:sz w:val="24"/>
          <w:szCs w:val="24"/>
        </w:rPr>
        <w:t xml:space="preserve">к муниципальному контракту </w:t>
      </w:r>
    </w:p>
    <w:p w:rsidR="00F1028B" w:rsidRPr="00F1028B" w:rsidRDefault="00F1028B" w:rsidP="00F1028B">
      <w:pPr>
        <w:tabs>
          <w:tab w:val="left" w:pos="9180"/>
        </w:tabs>
        <w:ind w:left="567"/>
        <w:jc w:val="right"/>
        <w:rPr>
          <w:sz w:val="24"/>
          <w:szCs w:val="24"/>
        </w:rPr>
      </w:pPr>
      <w:r w:rsidRPr="00F1028B">
        <w:rPr>
          <w:bCs/>
          <w:color w:val="000000"/>
          <w:sz w:val="24"/>
          <w:szCs w:val="24"/>
        </w:rPr>
        <w:t>№ 4</w:t>
      </w:r>
      <w:r w:rsidR="00086417">
        <w:rPr>
          <w:bCs/>
          <w:color w:val="000000"/>
          <w:sz w:val="24"/>
          <w:szCs w:val="24"/>
        </w:rPr>
        <w:t>1</w:t>
      </w:r>
      <w:r w:rsidRPr="00F1028B">
        <w:rPr>
          <w:bCs/>
          <w:color w:val="000000"/>
          <w:sz w:val="24"/>
          <w:szCs w:val="24"/>
        </w:rPr>
        <w:t xml:space="preserve">/17 от </w:t>
      </w:r>
      <w:r w:rsidR="00DA6768" w:rsidRPr="00DA6768">
        <w:rPr>
          <w:bCs/>
          <w:color w:val="000000"/>
          <w:sz w:val="24"/>
          <w:szCs w:val="24"/>
        </w:rPr>
        <w:t>«13» сентября 2017</w:t>
      </w:r>
    </w:p>
    <w:p w:rsidR="00F1028B" w:rsidRPr="00F1028B" w:rsidRDefault="00F1028B" w:rsidP="00F1028B">
      <w:pPr>
        <w:shd w:val="clear" w:color="auto" w:fill="FFFFFF"/>
        <w:ind w:left="567"/>
        <w:jc w:val="right"/>
        <w:rPr>
          <w:bCs/>
          <w:sz w:val="24"/>
          <w:szCs w:val="24"/>
        </w:rPr>
      </w:pPr>
    </w:p>
    <w:p w:rsidR="00F1028B" w:rsidRPr="00F1028B" w:rsidRDefault="00F1028B" w:rsidP="00F1028B">
      <w:pPr>
        <w:spacing w:line="278" w:lineRule="exact"/>
        <w:ind w:left="567"/>
        <w:jc w:val="center"/>
      </w:pPr>
    </w:p>
    <w:p w:rsidR="00F1028B" w:rsidRPr="00F1028B" w:rsidRDefault="00F1028B" w:rsidP="00F1028B">
      <w:pPr>
        <w:spacing w:line="278" w:lineRule="exact"/>
        <w:ind w:left="567"/>
        <w:jc w:val="center"/>
        <w:rPr>
          <w:sz w:val="24"/>
          <w:szCs w:val="24"/>
        </w:rPr>
      </w:pPr>
      <w:r w:rsidRPr="00F1028B">
        <w:rPr>
          <w:sz w:val="24"/>
          <w:szCs w:val="24"/>
        </w:rPr>
        <w:t>АКТ    №__________</w:t>
      </w:r>
    </w:p>
    <w:p w:rsidR="00F1028B" w:rsidRPr="00F1028B" w:rsidRDefault="00F1028B" w:rsidP="00F1028B">
      <w:pPr>
        <w:widowControl w:val="0"/>
        <w:ind w:left="567"/>
        <w:jc w:val="center"/>
        <w:rPr>
          <w:bCs/>
          <w:sz w:val="24"/>
          <w:szCs w:val="24"/>
        </w:rPr>
      </w:pPr>
      <w:r w:rsidRPr="00F1028B">
        <w:rPr>
          <w:bCs/>
          <w:sz w:val="24"/>
          <w:szCs w:val="24"/>
        </w:rPr>
        <w:t>проверки исполнения предписания № ________</w:t>
      </w:r>
      <w:proofErr w:type="spellStart"/>
      <w:r w:rsidRPr="00F1028B">
        <w:rPr>
          <w:bCs/>
          <w:sz w:val="24"/>
          <w:szCs w:val="24"/>
        </w:rPr>
        <w:t>от_____________об</w:t>
      </w:r>
      <w:proofErr w:type="spellEnd"/>
      <w:r w:rsidRPr="00F1028B">
        <w:rPr>
          <w:bCs/>
          <w:sz w:val="24"/>
          <w:szCs w:val="24"/>
        </w:rPr>
        <w:t xml:space="preserve"> устранении выявленных замечаний</w:t>
      </w:r>
    </w:p>
    <w:p w:rsidR="00F1028B" w:rsidRPr="00F1028B" w:rsidRDefault="00F1028B" w:rsidP="00F1028B">
      <w:pPr>
        <w:widowControl w:val="0"/>
        <w:ind w:left="567"/>
        <w:jc w:val="right"/>
        <w:rPr>
          <w:bCs/>
          <w:sz w:val="24"/>
          <w:szCs w:val="24"/>
        </w:rPr>
      </w:pPr>
      <w:r w:rsidRPr="00F1028B">
        <w:rPr>
          <w:bCs/>
          <w:sz w:val="24"/>
          <w:szCs w:val="24"/>
        </w:rPr>
        <w:t>« ___» ___________</w:t>
      </w:r>
      <w:r w:rsidRPr="00F1028B">
        <w:rPr>
          <w:color w:val="000000"/>
          <w:sz w:val="24"/>
          <w:szCs w:val="24"/>
        </w:rPr>
        <w:t>20____г.</w:t>
      </w:r>
      <w:r w:rsidRPr="00F1028B">
        <w:rPr>
          <w:bCs/>
          <w:sz w:val="24"/>
          <w:szCs w:val="24"/>
        </w:rPr>
        <w:t xml:space="preserve">                                                                                                                               </w:t>
      </w:r>
    </w:p>
    <w:p w:rsidR="00F1028B" w:rsidRPr="00F1028B" w:rsidRDefault="00F1028B" w:rsidP="00F1028B">
      <w:pPr>
        <w:ind w:left="567"/>
        <w:jc w:val="center"/>
      </w:pPr>
    </w:p>
    <w:p w:rsidR="00F1028B" w:rsidRPr="00F1028B" w:rsidRDefault="00F1028B" w:rsidP="00F1028B">
      <w:pPr>
        <w:ind w:left="567"/>
      </w:pPr>
      <w:r w:rsidRPr="00F1028B">
        <w:t>Представителем Заказчика произведен осмотр ранее выявленных нарушений, указанных в предписании.</w:t>
      </w:r>
    </w:p>
    <w:p w:rsidR="00F1028B" w:rsidRPr="00F1028B" w:rsidRDefault="00F1028B" w:rsidP="00F1028B">
      <w:pPr>
        <w:ind w:left="567"/>
      </w:pPr>
      <w:r w:rsidRPr="00F1028B">
        <w:t>По результатам осмотра установлено следующее:</w:t>
      </w:r>
    </w:p>
    <w:tbl>
      <w:tblPr>
        <w:tblOverlap w:val="never"/>
        <w:tblW w:w="0" w:type="auto"/>
        <w:tblInd w:w="588" w:type="dxa"/>
        <w:tblLayout w:type="fixed"/>
        <w:tblCellMar>
          <w:left w:w="10" w:type="dxa"/>
          <w:right w:w="10" w:type="dxa"/>
        </w:tblCellMar>
        <w:tblLook w:val="04A0" w:firstRow="1" w:lastRow="0" w:firstColumn="1" w:lastColumn="0" w:noHBand="0" w:noVBand="1"/>
      </w:tblPr>
      <w:tblGrid>
        <w:gridCol w:w="667"/>
        <w:gridCol w:w="5035"/>
        <w:gridCol w:w="1723"/>
        <w:gridCol w:w="2184"/>
      </w:tblGrid>
      <w:tr w:rsidR="00F1028B" w:rsidRPr="00F1028B" w:rsidTr="000B3F71">
        <w:trPr>
          <w:trHeight w:val="466"/>
        </w:trPr>
        <w:tc>
          <w:tcPr>
            <w:tcW w:w="667" w:type="dxa"/>
            <w:tcBorders>
              <w:top w:val="single" w:sz="4" w:space="0" w:color="auto"/>
              <w:left w:val="single" w:sz="4" w:space="0" w:color="auto"/>
            </w:tcBorders>
            <w:shd w:val="clear" w:color="auto" w:fill="FFFFFF"/>
            <w:vAlign w:val="center"/>
          </w:tcPr>
          <w:p w:rsidR="00F1028B" w:rsidRPr="00F1028B" w:rsidRDefault="00F1028B" w:rsidP="00F1028B">
            <w:pPr>
              <w:jc w:val="center"/>
            </w:pPr>
            <w:r w:rsidRPr="00F1028B">
              <w:rPr>
                <w:rFonts w:eastAsia="Calibri"/>
                <w:color w:val="000000"/>
                <w:sz w:val="18"/>
                <w:szCs w:val="18"/>
                <w:shd w:val="clear" w:color="auto" w:fill="FFFFFF"/>
              </w:rPr>
              <w:t>№</w:t>
            </w:r>
          </w:p>
          <w:p w:rsidR="00F1028B" w:rsidRPr="00F1028B" w:rsidRDefault="00F1028B" w:rsidP="00F1028B">
            <w:pPr>
              <w:jc w:val="center"/>
            </w:pPr>
            <w:r w:rsidRPr="00F1028B">
              <w:rPr>
                <w:rFonts w:eastAsia="Calibri"/>
                <w:color w:val="000000"/>
                <w:sz w:val="18"/>
                <w:szCs w:val="18"/>
                <w:shd w:val="clear" w:color="auto" w:fill="FFFFFF"/>
              </w:rPr>
              <w:t>п/п</w:t>
            </w:r>
          </w:p>
        </w:tc>
        <w:tc>
          <w:tcPr>
            <w:tcW w:w="5035" w:type="dxa"/>
            <w:tcBorders>
              <w:top w:val="single" w:sz="4" w:space="0" w:color="auto"/>
              <w:left w:val="single" w:sz="4" w:space="0" w:color="auto"/>
            </w:tcBorders>
            <w:shd w:val="clear" w:color="auto" w:fill="FFFFFF"/>
            <w:vAlign w:val="center"/>
          </w:tcPr>
          <w:p w:rsidR="00F1028B" w:rsidRPr="00F1028B" w:rsidRDefault="00F1028B" w:rsidP="00F1028B">
            <w:pPr>
              <w:jc w:val="center"/>
            </w:pPr>
            <w:r w:rsidRPr="00F1028B">
              <w:rPr>
                <w:rFonts w:eastAsia="Calibri"/>
                <w:color w:val="000000"/>
                <w:sz w:val="18"/>
                <w:szCs w:val="18"/>
                <w:shd w:val="clear" w:color="auto" w:fill="FFFFFF"/>
              </w:rPr>
              <w:t>Предписание</w:t>
            </w:r>
          </w:p>
        </w:tc>
        <w:tc>
          <w:tcPr>
            <w:tcW w:w="1723" w:type="dxa"/>
            <w:tcBorders>
              <w:top w:val="single" w:sz="4" w:space="0" w:color="auto"/>
              <w:left w:val="single" w:sz="4" w:space="0" w:color="auto"/>
            </w:tcBorders>
            <w:shd w:val="clear" w:color="auto" w:fill="FFFFFF"/>
            <w:vAlign w:val="center"/>
          </w:tcPr>
          <w:p w:rsidR="00F1028B" w:rsidRPr="00F1028B" w:rsidRDefault="00F1028B" w:rsidP="00F1028B">
            <w:pPr>
              <w:jc w:val="center"/>
            </w:pPr>
            <w:r w:rsidRPr="00F1028B">
              <w:rPr>
                <w:rFonts w:eastAsia="Calibri"/>
                <w:color w:val="000000"/>
                <w:sz w:val="18"/>
                <w:szCs w:val="18"/>
                <w:shd w:val="clear" w:color="auto" w:fill="FFFFFF"/>
              </w:rPr>
              <w:t>Адрес</w:t>
            </w:r>
          </w:p>
        </w:tc>
        <w:tc>
          <w:tcPr>
            <w:tcW w:w="2184" w:type="dxa"/>
            <w:tcBorders>
              <w:top w:val="single" w:sz="4" w:space="0" w:color="auto"/>
              <w:left w:val="single" w:sz="4" w:space="0" w:color="auto"/>
              <w:right w:val="single" w:sz="4" w:space="0" w:color="auto"/>
            </w:tcBorders>
            <w:shd w:val="clear" w:color="auto" w:fill="FFFFFF"/>
            <w:vAlign w:val="center"/>
          </w:tcPr>
          <w:p w:rsidR="00F1028B" w:rsidRPr="00F1028B" w:rsidRDefault="00F1028B" w:rsidP="00F1028B">
            <w:pPr>
              <w:jc w:val="center"/>
            </w:pPr>
            <w:r w:rsidRPr="00F1028B">
              <w:rPr>
                <w:rFonts w:eastAsia="Calibri"/>
                <w:color w:val="000000"/>
                <w:sz w:val="18"/>
                <w:szCs w:val="18"/>
                <w:shd w:val="clear" w:color="auto" w:fill="FFFFFF"/>
              </w:rPr>
              <w:t>устранено/ не устранено</w:t>
            </w:r>
          </w:p>
        </w:tc>
      </w:tr>
      <w:tr w:rsidR="00F1028B" w:rsidRPr="00F1028B" w:rsidTr="000B3F71">
        <w:trPr>
          <w:trHeight w:val="230"/>
        </w:trPr>
        <w:tc>
          <w:tcPr>
            <w:tcW w:w="667" w:type="dxa"/>
            <w:tcBorders>
              <w:top w:val="single" w:sz="4" w:space="0" w:color="auto"/>
              <w:left w:val="single" w:sz="4" w:space="0" w:color="auto"/>
            </w:tcBorders>
            <w:shd w:val="clear" w:color="auto" w:fill="FFFFFF"/>
          </w:tcPr>
          <w:p w:rsidR="00F1028B" w:rsidRPr="00F1028B" w:rsidRDefault="00F1028B" w:rsidP="00F1028B">
            <w:pPr>
              <w:ind w:left="567"/>
              <w:jc w:val="both"/>
            </w:pPr>
          </w:p>
        </w:tc>
        <w:tc>
          <w:tcPr>
            <w:tcW w:w="5035" w:type="dxa"/>
            <w:tcBorders>
              <w:top w:val="single" w:sz="4" w:space="0" w:color="auto"/>
              <w:left w:val="single" w:sz="4" w:space="0" w:color="auto"/>
            </w:tcBorders>
            <w:shd w:val="clear" w:color="auto" w:fill="FFFFFF"/>
          </w:tcPr>
          <w:p w:rsidR="00F1028B" w:rsidRPr="00F1028B" w:rsidRDefault="00F1028B" w:rsidP="00F1028B">
            <w:pPr>
              <w:ind w:left="567"/>
              <w:jc w:val="both"/>
            </w:pPr>
          </w:p>
        </w:tc>
        <w:tc>
          <w:tcPr>
            <w:tcW w:w="1723" w:type="dxa"/>
            <w:tcBorders>
              <w:top w:val="single" w:sz="4" w:space="0" w:color="auto"/>
              <w:left w:val="single" w:sz="4" w:space="0" w:color="auto"/>
            </w:tcBorders>
            <w:shd w:val="clear" w:color="auto" w:fill="FFFFFF"/>
          </w:tcPr>
          <w:p w:rsidR="00F1028B" w:rsidRPr="00F1028B" w:rsidRDefault="00F1028B" w:rsidP="00F1028B">
            <w:pPr>
              <w:ind w:left="567"/>
              <w:jc w:val="both"/>
            </w:pPr>
          </w:p>
        </w:tc>
        <w:tc>
          <w:tcPr>
            <w:tcW w:w="2184" w:type="dxa"/>
            <w:tcBorders>
              <w:top w:val="single" w:sz="4" w:space="0" w:color="auto"/>
              <w:left w:val="single" w:sz="4" w:space="0" w:color="auto"/>
              <w:right w:val="single" w:sz="4" w:space="0" w:color="auto"/>
            </w:tcBorders>
            <w:shd w:val="clear" w:color="auto" w:fill="FFFFFF"/>
          </w:tcPr>
          <w:p w:rsidR="00F1028B" w:rsidRPr="00F1028B" w:rsidRDefault="00F1028B" w:rsidP="00F1028B">
            <w:pPr>
              <w:ind w:left="567"/>
              <w:jc w:val="both"/>
            </w:pPr>
          </w:p>
        </w:tc>
      </w:tr>
      <w:tr w:rsidR="00F1028B" w:rsidRPr="00F1028B" w:rsidTr="000B3F71">
        <w:trPr>
          <w:trHeight w:val="230"/>
        </w:trPr>
        <w:tc>
          <w:tcPr>
            <w:tcW w:w="667" w:type="dxa"/>
            <w:tcBorders>
              <w:top w:val="single" w:sz="4" w:space="0" w:color="auto"/>
              <w:left w:val="single" w:sz="4" w:space="0" w:color="auto"/>
            </w:tcBorders>
            <w:shd w:val="clear" w:color="auto" w:fill="FFFFFF"/>
          </w:tcPr>
          <w:p w:rsidR="00F1028B" w:rsidRPr="00F1028B" w:rsidRDefault="00F1028B" w:rsidP="00F1028B">
            <w:pPr>
              <w:ind w:left="567"/>
              <w:jc w:val="both"/>
            </w:pPr>
          </w:p>
        </w:tc>
        <w:tc>
          <w:tcPr>
            <w:tcW w:w="5035" w:type="dxa"/>
            <w:tcBorders>
              <w:top w:val="single" w:sz="4" w:space="0" w:color="auto"/>
              <w:left w:val="single" w:sz="4" w:space="0" w:color="auto"/>
            </w:tcBorders>
            <w:shd w:val="clear" w:color="auto" w:fill="FFFFFF"/>
          </w:tcPr>
          <w:p w:rsidR="00F1028B" w:rsidRPr="00F1028B" w:rsidRDefault="00F1028B" w:rsidP="00F1028B">
            <w:pPr>
              <w:ind w:left="567"/>
              <w:jc w:val="both"/>
            </w:pPr>
          </w:p>
        </w:tc>
        <w:tc>
          <w:tcPr>
            <w:tcW w:w="1723" w:type="dxa"/>
            <w:tcBorders>
              <w:top w:val="single" w:sz="4" w:space="0" w:color="auto"/>
              <w:left w:val="single" w:sz="4" w:space="0" w:color="auto"/>
            </w:tcBorders>
            <w:shd w:val="clear" w:color="auto" w:fill="FFFFFF"/>
          </w:tcPr>
          <w:p w:rsidR="00F1028B" w:rsidRPr="00F1028B" w:rsidRDefault="00F1028B" w:rsidP="00F1028B">
            <w:pPr>
              <w:ind w:left="567"/>
              <w:jc w:val="both"/>
            </w:pPr>
          </w:p>
        </w:tc>
        <w:tc>
          <w:tcPr>
            <w:tcW w:w="2184" w:type="dxa"/>
            <w:tcBorders>
              <w:top w:val="single" w:sz="4" w:space="0" w:color="auto"/>
              <w:left w:val="single" w:sz="4" w:space="0" w:color="auto"/>
              <w:right w:val="single" w:sz="4" w:space="0" w:color="auto"/>
            </w:tcBorders>
            <w:shd w:val="clear" w:color="auto" w:fill="FFFFFF"/>
          </w:tcPr>
          <w:p w:rsidR="00F1028B" w:rsidRPr="00F1028B" w:rsidRDefault="00F1028B" w:rsidP="00F1028B">
            <w:pPr>
              <w:ind w:left="567"/>
              <w:jc w:val="both"/>
            </w:pPr>
          </w:p>
        </w:tc>
      </w:tr>
      <w:tr w:rsidR="00F1028B" w:rsidRPr="00F1028B" w:rsidTr="000B3F71">
        <w:trPr>
          <w:trHeight w:val="235"/>
        </w:trPr>
        <w:tc>
          <w:tcPr>
            <w:tcW w:w="667" w:type="dxa"/>
            <w:tcBorders>
              <w:top w:val="single" w:sz="4" w:space="0" w:color="auto"/>
              <w:left w:val="single" w:sz="4" w:space="0" w:color="auto"/>
            </w:tcBorders>
            <w:shd w:val="clear" w:color="auto" w:fill="FFFFFF"/>
          </w:tcPr>
          <w:p w:rsidR="00F1028B" w:rsidRPr="00F1028B" w:rsidRDefault="00F1028B" w:rsidP="00F1028B">
            <w:pPr>
              <w:ind w:left="567"/>
              <w:jc w:val="both"/>
            </w:pPr>
          </w:p>
        </w:tc>
        <w:tc>
          <w:tcPr>
            <w:tcW w:w="5035" w:type="dxa"/>
            <w:tcBorders>
              <w:top w:val="single" w:sz="4" w:space="0" w:color="auto"/>
              <w:left w:val="single" w:sz="4" w:space="0" w:color="auto"/>
            </w:tcBorders>
            <w:shd w:val="clear" w:color="auto" w:fill="FFFFFF"/>
          </w:tcPr>
          <w:p w:rsidR="00F1028B" w:rsidRPr="00F1028B" w:rsidRDefault="00F1028B" w:rsidP="00F1028B">
            <w:pPr>
              <w:ind w:left="567"/>
              <w:jc w:val="both"/>
            </w:pPr>
          </w:p>
        </w:tc>
        <w:tc>
          <w:tcPr>
            <w:tcW w:w="1723" w:type="dxa"/>
            <w:tcBorders>
              <w:top w:val="single" w:sz="4" w:space="0" w:color="auto"/>
              <w:left w:val="single" w:sz="4" w:space="0" w:color="auto"/>
            </w:tcBorders>
            <w:shd w:val="clear" w:color="auto" w:fill="FFFFFF"/>
          </w:tcPr>
          <w:p w:rsidR="00F1028B" w:rsidRPr="00F1028B" w:rsidRDefault="00F1028B" w:rsidP="00F1028B">
            <w:pPr>
              <w:ind w:left="567"/>
              <w:jc w:val="both"/>
            </w:pPr>
          </w:p>
        </w:tc>
        <w:tc>
          <w:tcPr>
            <w:tcW w:w="2184" w:type="dxa"/>
            <w:tcBorders>
              <w:top w:val="single" w:sz="4" w:space="0" w:color="auto"/>
              <w:left w:val="single" w:sz="4" w:space="0" w:color="auto"/>
              <w:right w:val="single" w:sz="4" w:space="0" w:color="auto"/>
            </w:tcBorders>
            <w:shd w:val="clear" w:color="auto" w:fill="FFFFFF"/>
          </w:tcPr>
          <w:p w:rsidR="00F1028B" w:rsidRPr="00F1028B" w:rsidRDefault="00F1028B" w:rsidP="00F1028B">
            <w:pPr>
              <w:ind w:left="567"/>
              <w:jc w:val="both"/>
            </w:pPr>
          </w:p>
        </w:tc>
      </w:tr>
      <w:tr w:rsidR="00F1028B" w:rsidRPr="00F1028B" w:rsidTr="000B3F71">
        <w:trPr>
          <w:trHeight w:val="226"/>
        </w:trPr>
        <w:tc>
          <w:tcPr>
            <w:tcW w:w="667" w:type="dxa"/>
            <w:tcBorders>
              <w:top w:val="single" w:sz="4" w:space="0" w:color="auto"/>
              <w:left w:val="single" w:sz="4" w:space="0" w:color="auto"/>
            </w:tcBorders>
            <w:shd w:val="clear" w:color="auto" w:fill="FFFFFF"/>
          </w:tcPr>
          <w:p w:rsidR="00F1028B" w:rsidRPr="00F1028B" w:rsidRDefault="00F1028B" w:rsidP="00F1028B">
            <w:pPr>
              <w:ind w:left="567"/>
              <w:jc w:val="both"/>
            </w:pPr>
          </w:p>
        </w:tc>
        <w:tc>
          <w:tcPr>
            <w:tcW w:w="5035" w:type="dxa"/>
            <w:tcBorders>
              <w:top w:val="single" w:sz="4" w:space="0" w:color="auto"/>
              <w:left w:val="single" w:sz="4" w:space="0" w:color="auto"/>
            </w:tcBorders>
            <w:shd w:val="clear" w:color="auto" w:fill="FFFFFF"/>
          </w:tcPr>
          <w:p w:rsidR="00F1028B" w:rsidRPr="00F1028B" w:rsidRDefault="00F1028B" w:rsidP="00F1028B">
            <w:pPr>
              <w:ind w:left="567"/>
              <w:jc w:val="both"/>
            </w:pPr>
          </w:p>
        </w:tc>
        <w:tc>
          <w:tcPr>
            <w:tcW w:w="1723" w:type="dxa"/>
            <w:tcBorders>
              <w:top w:val="single" w:sz="4" w:space="0" w:color="auto"/>
              <w:left w:val="single" w:sz="4" w:space="0" w:color="auto"/>
            </w:tcBorders>
            <w:shd w:val="clear" w:color="auto" w:fill="FFFFFF"/>
          </w:tcPr>
          <w:p w:rsidR="00F1028B" w:rsidRPr="00F1028B" w:rsidRDefault="00F1028B" w:rsidP="00F1028B">
            <w:pPr>
              <w:ind w:left="567"/>
              <w:jc w:val="both"/>
            </w:pPr>
          </w:p>
        </w:tc>
        <w:tc>
          <w:tcPr>
            <w:tcW w:w="2184" w:type="dxa"/>
            <w:tcBorders>
              <w:top w:val="single" w:sz="4" w:space="0" w:color="auto"/>
              <w:left w:val="single" w:sz="4" w:space="0" w:color="auto"/>
              <w:right w:val="single" w:sz="4" w:space="0" w:color="auto"/>
            </w:tcBorders>
            <w:shd w:val="clear" w:color="auto" w:fill="FFFFFF"/>
          </w:tcPr>
          <w:p w:rsidR="00F1028B" w:rsidRPr="00F1028B" w:rsidRDefault="00F1028B" w:rsidP="00F1028B">
            <w:pPr>
              <w:ind w:left="567"/>
              <w:jc w:val="both"/>
            </w:pPr>
          </w:p>
        </w:tc>
      </w:tr>
      <w:tr w:rsidR="00F1028B" w:rsidRPr="00F1028B" w:rsidTr="000B3F71">
        <w:trPr>
          <w:trHeight w:val="230"/>
        </w:trPr>
        <w:tc>
          <w:tcPr>
            <w:tcW w:w="667" w:type="dxa"/>
            <w:tcBorders>
              <w:top w:val="single" w:sz="4" w:space="0" w:color="auto"/>
              <w:left w:val="single" w:sz="4" w:space="0" w:color="auto"/>
            </w:tcBorders>
            <w:shd w:val="clear" w:color="auto" w:fill="FFFFFF"/>
          </w:tcPr>
          <w:p w:rsidR="00F1028B" w:rsidRPr="00F1028B" w:rsidRDefault="00F1028B" w:rsidP="00F1028B">
            <w:pPr>
              <w:ind w:left="567"/>
              <w:jc w:val="both"/>
            </w:pPr>
          </w:p>
        </w:tc>
        <w:tc>
          <w:tcPr>
            <w:tcW w:w="5035" w:type="dxa"/>
            <w:tcBorders>
              <w:top w:val="single" w:sz="4" w:space="0" w:color="auto"/>
              <w:left w:val="single" w:sz="4" w:space="0" w:color="auto"/>
            </w:tcBorders>
            <w:shd w:val="clear" w:color="auto" w:fill="FFFFFF"/>
          </w:tcPr>
          <w:p w:rsidR="00F1028B" w:rsidRPr="00F1028B" w:rsidRDefault="00F1028B" w:rsidP="00F1028B">
            <w:pPr>
              <w:ind w:left="567"/>
              <w:jc w:val="both"/>
            </w:pPr>
          </w:p>
        </w:tc>
        <w:tc>
          <w:tcPr>
            <w:tcW w:w="1723" w:type="dxa"/>
            <w:tcBorders>
              <w:top w:val="single" w:sz="4" w:space="0" w:color="auto"/>
              <w:left w:val="single" w:sz="4" w:space="0" w:color="auto"/>
            </w:tcBorders>
            <w:shd w:val="clear" w:color="auto" w:fill="FFFFFF"/>
          </w:tcPr>
          <w:p w:rsidR="00F1028B" w:rsidRPr="00F1028B" w:rsidRDefault="00F1028B" w:rsidP="00F1028B">
            <w:pPr>
              <w:ind w:left="567"/>
              <w:jc w:val="both"/>
            </w:pPr>
          </w:p>
        </w:tc>
        <w:tc>
          <w:tcPr>
            <w:tcW w:w="2184" w:type="dxa"/>
            <w:tcBorders>
              <w:top w:val="single" w:sz="4" w:space="0" w:color="auto"/>
              <w:left w:val="single" w:sz="4" w:space="0" w:color="auto"/>
              <w:right w:val="single" w:sz="4" w:space="0" w:color="auto"/>
            </w:tcBorders>
            <w:shd w:val="clear" w:color="auto" w:fill="FFFFFF"/>
          </w:tcPr>
          <w:p w:rsidR="00F1028B" w:rsidRPr="00F1028B" w:rsidRDefault="00F1028B" w:rsidP="00F1028B">
            <w:pPr>
              <w:ind w:left="567"/>
              <w:jc w:val="both"/>
            </w:pPr>
          </w:p>
        </w:tc>
      </w:tr>
      <w:tr w:rsidR="00F1028B" w:rsidRPr="00F1028B" w:rsidTr="000B3F71">
        <w:trPr>
          <w:trHeight w:val="230"/>
        </w:trPr>
        <w:tc>
          <w:tcPr>
            <w:tcW w:w="667" w:type="dxa"/>
            <w:tcBorders>
              <w:top w:val="single" w:sz="4" w:space="0" w:color="auto"/>
              <w:left w:val="single" w:sz="4" w:space="0" w:color="auto"/>
            </w:tcBorders>
            <w:shd w:val="clear" w:color="auto" w:fill="FFFFFF"/>
          </w:tcPr>
          <w:p w:rsidR="00F1028B" w:rsidRPr="00F1028B" w:rsidRDefault="00F1028B" w:rsidP="00F1028B">
            <w:pPr>
              <w:ind w:left="567"/>
              <w:jc w:val="both"/>
            </w:pPr>
          </w:p>
        </w:tc>
        <w:tc>
          <w:tcPr>
            <w:tcW w:w="5035" w:type="dxa"/>
            <w:tcBorders>
              <w:top w:val="single" w:sz="4" w:space="0" w:color="auto"/>
              <w:left w:val="single" w:sz="4" w:space="0" w:color="auto"/>
            </w:tcBorders>
            <w:shd w:val="clear" w:color="auto" w:fill="FFFFFF"/>
          </w:tcPr>
          <w:p w:rsidR="00F1028B" w:rsidRPr="00F1028B" w:rsidRDefault="00F1028B" w:rsidP="00F1028B">
            <w:pPr>
              <w:ind w:left="567"/>
              <w:jc w:val="both"/>
            </w:pPr>
          </w:p>
        </w:tc>
        <w:tc>
          <w:tcPr>
            <w:tcW w:w="1723" w:type="dxa"/>
            <w:tcBorders>
              <w:top w:val="single" w:sz="4" w:space="0" w:color="auto"/>
              <w:left w:val="single" w:sz="4" w:space="0" w:color="auto"/>
            </w:tcBorders>
            <w:shd w:val="clear" w:color="auto" w:fill="FFFFFF"/>
          </w:tcPr>
          <w:p w:rsidR="00F1028B" w:rsidRPr="00F1028B" w:rsidRDefault="00F1028B" w:rsidP="00F1028B">
            <w:pPr>
              <w:ind w:left="567"/>
              <w:jc w:val="both"/>
            </w:pPr>
          </w:p>
        </w:tc>
        <w:tc>
          <w:tcPr>
            <w:tcW w:w="2184" w:type="dxa"/>
            <w:tcBorders>
              <w:top w:val="single" w:sz="4" w:space="0" w:color="auto"/>
              <w:left w:val="single" w:sz="4" w:space="0" w:color="auto"/>
              <w:right w:val="single" w:sz="4" w:space="0" w:color="auto"/>
            </w:tcBorders>
            <w:shd w:val="clear" w:color="auto" w:fill="FFFFFF"/>
          </w:tcPr>
          <w:p w:rsidR="00F1028B" w:rsidRPr="00F1028B" w:rsidRDefault="00F1028B" w:rsidP="00F1028B">
            <w:pPr>
              <w:ind w:left="567"/>
              <w:jc w:val="both"/>
            </w:pPr>
          </w:p>
        </w:tc>
      </w:tr>
      <w:tr w:rsidR="00F1028B" w:rsidRPr="00F1028B" w:rsidTr="000B3F71">
        <w:trPr>
          <w:trHeight w:val="235"/>
        </w:trPr>
        <w:tc>
          <w:tcPr>
            <w:tcW w:w="667" w:type="dxa"/>
            <w:tcBorders>
              <w:top w:val="single" w:sz="4" w:space="0" w:color="auto"/>
              <w:left w:val="single" w:sz="4" w:space="0" w:color="auto"/>
              <w:bottom w:val="single" w:sz="4" w:space="0" w:color="auto"/>
            </w:tcBorders>
            <w:shd w:val="clear" w:color="auto" w:fill="FFFFFF"/>
          </w:tcPr>
          <w:p w:rsidR="00F1028B" w:rsidRPr="00F1028B" w:rsidRDefault="00F1028B" w:rsidP="00F1028B">
            <w:pPr>
              <w:ind w:left="567"/>
              <w:jc w:val="both"/>
            </w:pPr>
          </w:p>
        </w:tc>
        <w:tc>
          <w:tcPr>
            <w:tcW w:w="5035" w:type="dxa"/>
            <w:tcBorders>
              <w:top w:val="single" w:sz="4" w:space="0" w:color="auto"/>
              <w:left w:val="single" w:sz="4" w:space="0" w:color="auto"/>
              <w:bottom w:val="single" w:sz="4" w:space="0" w:color="auto"/>
            </w:tcBorders>
            <w:shd w:val="clear" w:color="auto" w:fill="FFFFFF"/>
          </w:tcPr>
          <w:p w:rsidR="00F1028B" w:rsidRPr="00F1028B" w:rsidRDefault="00F1028B" w:rsidP="00F1028B">
            <w:pPr>
              <w:ind w:left="567"/>
              <w:jc w:val="both"/>
            </w:pPr>
          </w:p>
        </w:tc>
        <w:tc>
          <w:tcPr>
            <w:tcW w:w="1723" w:type="dxa"/>
            <w:tcBorders>
              <w:top w:val="single" w:sz="4" w:space="0" w:color="auto"/>
              <w:left w:val="single" w:sz="4" w:space="0" w:color="auto"/>
              <w:bottom w:val="single" w:sz="4" w:space="0" w:color="auto"/>
            </w:tcBorders>
            <w:shd w:val="clear" w:color="auto" w:fill="FFFFFF"/>
          </w:tcPr>
          <w:p w:rsidR="00F1028B" w:rsidRPr="00F1028B" w:rsidRDefault="00F1028B" w:rsidP="00F1028B">
            <w:pPr>
              <w:ind w:left="567"/>
              <w:jc w:val="both"/>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F1028B" w:rsidRPr="00F1028B" w:rsidRDefault="00F1028B" w:rsidP="00F1028B">
            <w:pPr>
              <w:ind w:left="567"/>
              <w:jc w:val="both"/>
            </w:pPr>
          </w:p>
        </w:tc>
      </w:tr>
      <w:tr w:rsidR="00F1028B" w:rsidRPr="00F1028B" w:rsidTr="000B3F71">
        <w:trPr>
          <w:trHeight w:val="235"/>
        </w:trPr>
        <w:tc>
          <w:tcPr>
            <w:tcW w:w="667" w:type="dxa"/>
            <w:tcBorders>
              <w:top w:val="single" w:sz="4" w:space="0" w:color="auto"/>
              <w:left w:val="single" w:sz="4" w:space="0" w:color="auto"/>
              <w:bottom w:val="single" w:sz="4" w:space="0" w:color="auto"/>
            </w:tcBorders>
            <w:shd w:val="clear" w:color="auto" w:fill="FFFFFF"/>
          </w:tcPr>
          <w:p w:rsidR="00F1028B" w:rsidRPr="00F1028B" w:rsidRDefault="00F1028B" w:rsidP="00F1028B">
            <w:pPr>
              <w:ind w:left="567"/>
              <w:jc w:val="both"/>
            </w:pPr>
          </w:p>
        </w:tc>
        <w:tc>
          <w:tcPr>
            <w:tcW w:w="5035" w:type="dxa"/>
            <w:tcBorders>
              <w:top w:val="single" w:sz="4" w:space="0" w:color="auto"/>
              <w:left w:val="single" w:sz="4" w:space="0" w:color="auto"/>
              <w:bottom w:val="single" w:sz="4" w:space="0" w:color="auto"/>
            </w:tcBorders>
            <w:shd w:val="clear" w:color="auto" w:fill="FFFFFF"/>
          </w:tcPr>
          <w:p w:rsidR="00F1028B" w:rsidRPr="00F1028B" w:rsidRDefault="00F1028B" w:rsidP="00F1028B">
            <w:pPr>
              <w:ind w:left="567"/>
              <w:jc w:val="both"/>
            </w:pPr>
          </w:p>
        </w:tc>
        <w:tc>
          <w:tcPr>
            <w:tcW w:w="1723" w:type="dxa"/>
            <w:tcBorders>
              <w:top w:val="single" w:sz="4" w:space="0" w:color="auto"/>
              <w:left w:val="single" w:sz="4" w:space="0" w:color="auto"/>
              <w:bottom w:val="single" w:sz="4" w:space="0" w:color="auto"/>
            </w:tcBorders>
            <w:shd w:val="clear" w:color="auto" w:fill="FFFFFF"/>
          </w:tcPr>
          <w:p w:rsidR="00F1028B" w:rsidRPr="00F1028B" w:rsidRDefault="00F1028B" w:rsidP="00F1028B">
            <w:pPr>
              <w:ind w:left="567"/>
              <w:jc w:val="both"/>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F1028B" w:rsidRPr="00F1028B" w:rsidRDefault="00F1028B" w:rsidP="00F1028B">
            <w:pPr>
              <w:ind w:left="567"/>
              <w:jc w:val="both"/>
            </w:pPr>
          </w:p>
        </w:tc>
      </w:tr>
    </w:tbl>
    <w:p w:rsidR="00F1028B" w:rsidRPr="00F1028B" w:rsidRDefault="00F1028B" w:rsidP="00F1028B">
      <w:pPr>
        <w:widowControl w:val="0"/>
        <w:ind w:left="567"/>
        <w:jc w:val="both"/>
        <w:rPr>
          <w:sz w:val="24"/>
          <w:szCs w:val="24"/>
        </w:rPr>
      </w:pPr>
    </w:p>
    <w:p w:rsidR="00F1028B" w:rsidRPr="00F1028B" w:rsidRDefault="00F1028B" w:rsidP="00F1028B">
      <w:pPr>
        <w:ind w:left="567"/>
        <w:jc w:val="both"/>
      </w:pPr>
      <w:r w:rsidRPr="00F1028B">
        <w:rPr>
          <w:rFonts w:eastAsia="Calibri"/>
          <w:color w:val="000000"/>
          <w:sz w:val="24"/>
          <w:szCs w:val="24"/>
          <w:u w:val="single"/>
        </w:rPr>
        <w:t>Результат:</w:t>
      </w:r>
      <w:r w:rsidRPr="00F1028B">
        <w:t xml:space="preserve"> нарушения (дефекты, замечания), отмеченные в предписании, устранены в установленные сроки </w:t>
      </w:r>
      <w:r w:rsidRPr="00F1028B">
        <w:rPr>
          <w:rFonts w:eastAsia="Calibri"/>
          <w:b/>
          <w:bCs/>
          <w:color w:val="000000"/>
          <w:sz w:val="24"/>
          <w:szCs w:val="24"/>
          <w:u w:val="single"/>
          <w:shd w:val="clear" w:color="auto" w:fill="FFFFFF"/>
        </w:rPr>
        <w:t>в полном объеме/частично устранены/не устранены.</w:t>
      </w:r>
    </w:p>
    <w:p w:rsidR="00F1028B" w:rsidRPr="00F1028B" w:rsidRDefault="00F1028B" w:rsidP="00F1028B">
      <w:pPr>
        <w:tabs>
          <w:tab w:val="left" w:pos="2208"/>
        </w:tabs>
        <w:spacing w:line="264" w:lineRule="exact"/>
        <w:ind w:left="567"/>
        <w:jc w:val="both"/>
        <w:rPr>
          <w:rFonts w:eastAsia="Calibri"/>
          <w:color w:val="000000"/>
          <w:sz w:val="24"/>
          <w:szCs w:val="24"/>
          <w:u w:val="single"/>
          <w:vertAlign w:val="superscript"/>
        </w:rPr>
      </w:pPr>
      <w:r w:rsidRPr="00F1028B">
        <w:rPr>
          <w:rFonts w:eastAsia="Calibri"/>
          <w:color w:val="000000"/>
          <w:sz w:val="24"/>
          <w:szCs w:val="24"/>
          <w:u w:val="single"/>
          <w:vertAlign w:val="superscript"/>
        </w:rPr>
        <w:t xml:space="preserve">                                                                                 (</w:t>
      </w:r>
      <w:r w:rsidRPr="00F1028B">
        <w:rPr>
          <w:vertAlign w:val="superscript"/>
        </w:rPr>
        <w:t>ненужное зачеркнуть)</w:t>
      </w:r>
    </w:p>
    <w:p w:rsidR="00F1028B" w:rsidRPr="00F1028B" w:rsidRDefault="00F1028B" w:rsidP="00F1028B">
      <w:pPr>
        <w:tabs>
          <w:tab w:val="left" w:pos="2208"/>
        </w:tabs>
        <w:spacing w:line="264" w:lineRule="exact"/>
        <w:ind w:left="567"/>
        <w:jc w:val="both"/>
        <w:rPr>
          <w:u w:val="single"/>
        </w:rPr>
      </w:pPr>
      <w:r w:rsidRPr="00F1028B">
        <w:rPr>
          <w:rFonts w:eastAsia="Calibri"/>
          <w:color w:val="000000"/>
          <w:sz w:val="24"/>
          <w:szCs w:val="24"/>
          <w:u w:val="single"/>
        </w:rPr>
        <w:t xml:space="preserve">Решение: </w:t>
      </w:r>
      <w:r w:rsidRPr="00F1028B">
        <w:t xml:space="preserve">Предписание считать исполненным </w:t>
      </w:r>
      <w:r w:rsidRPr="00F1028B">
        <w:rPr>
          <w:rFonts w:eastAsia="Calibri"/>
          <w:b/>
          <w:bCs/>
          <w:color w:val="000000"/>
          <w:sz w:val="24"/>
          <w:szCs w:val="24"/>
          <w:u w:val="single"/>
          <w:shd w:val="clear" w:color="auto" w:fill="FFFFFF"/>
        </w:rPr>
        <w:t>в полном объеме/частично устранены/не исполненным</w:t>
      </w:r>
    </w:p>
    <w:p w:rsidR="00F1028B" w:rsidRPr="00F1028B" w:rsidRDefault="00F1028B" w:rsidP="00F1028B">
      <w:pPr>
        <w:spacing w:line="264" w:lineRule="exact"/>
        <w:ind w:left="567"/>
        <w:jc w:val="both"/>
        <w:rPr>
          <w:vertAlign w:val="superscript"/>
        </w:rPr>
      </w:pPr>
      <w:r w:rsidRPr="00F1028B">
        <w:rPr>
          <w:vertAlign w:val="superscript"/>
        </w:rPr>
        <w:t xml:space="preserve">                                                                 (ненужное зачеркнуть)</w:t>
      </w:r>
    </w:p>
    <w:p w:rsidR="00F1028B" w:rsidRPr="00F1028B" w:rsidRDefault="00F1028B" w:rsidP="00F1028B">
      <w:pPr>
        <w:tabs>
          <w:tab w:val="left" w:pos="4948"/>
          <w:tab w:val="right" w:pos="9616"/>
          <w:tab w:val="right" w:pos="10219"/>
        </w:tabs>
        <w:spacing w:line="264" w:lineRule="exact"/>
        <w:ind w:left="567"/>
        <w:jc w:val="both"/>
      </w:pPr>
      <w:r w:rsidRPr="00F1028B">
        <w:t xml:space="preserve">К Подрядчику </w:t>
      </w:r>
      <w:r w:rsidRPr="00F1028B">
        <w:rPr>
          <w:rFonts w:eastAsia="Calibri"/>
          <w:b/>
          <w:bCs/>
          <w:color w:val="000000"/>
          <w:sz w:val="24"/>
          <w:szCs w:val="24"/>
          <w:u w:val="single"/>
          <w:shd w:val="clear" w:color="auto" w:fill="FFFFFF"/>
        </w:rPr>
        <w:t xml:space="preserve">применить/не применять </w:t>
      </w:r>
      <w:r w:rsidRPr="00F1028B">
        <w:t xml:space="preserve">санкции в соответствии с условиями заключенного </w:t>
      </w:r>
    </w:p>
    <w:p w:rsidR="00F1028B" w:rsidRPr="00F1028B" w:rsidRDefault="00F1028B" w:rsidP="00F1028B">
      <w:pPr>
        <w:spacing w:line="264" w:lineRule="exact"/>
        <w:ind w:left="567" w:firstLine="360"/>
        <w:jc w:val="both"/>
        <w:rPr>
          <w:vertAlign w:val="superscript"/>
        </w:rPr>
      </w:pPr>
      <w:r w:rsidRPr="00F1028B">
        <w:rPr>
          <w:vertAlign w:val="superscript"/>
        </w:rPr>
        <w:t xml:space="preserve">                                          (ненужное зачеркнуть) </w:t>
      </w:r>
    </w:p>
    <w:p w:rsidR="00F1028B" w:rsidRPr="00F1028B" w:rsidRDefault="00F1028B" w:rsidP="00F1028B">
      <w:pPr>
        <w:spacing w:line="264" w:lineRule="exact"/>
        <w:ind w:left="567"/>
        <w:jc w:val="both"/>
      </w:pPr>
      <w:r w:rsidRPr="00F1028B">
        <w:t>муниципального контракта.</w:t>
      </w:r>
    </w:p>
    <w:p w:rsidR="00F1028B" w:rsidRPr="00F1028B" w:rsidRDefault="00F1028B" w:rsidP="00F1028B">
      <w:pPr>
        <w:widowControl w:val="0"/>
        <w:autoSpaceDE w:val="0"/>
        <w:autoSpaceDN w:val="0"/>
        <w:adjustRightInd w:val="0"/>
        <w:ind w:left="567"/>
        <w:jc w:val="both"/>
      </w:pPr>
      <w:r w:rsidRPr="00F1028B">
        <w:t>Сумма, подлежащая оплате Подрядчику в соответствии с условиями Контракта ________________________ руб. _____ коп.</w:t>
      </w:r>
    </w:p>
    <w:p w:rsidR="00F1028B" w:rsidRPr="00F1028B" w:rsidRDefault="00F1028B" w:rsidP="00F1028B">
      <w:pPr>
        <w:widowControl w:val="0"/>
        <w:autoSpaceDE w:val="0"/>
        <w:autoSpaceDN w:val="0"/>
        <w:adjustRightInd w:val="0"/>
        <w:ind w:left="567"/>
        <w:jc w:val="both"/>
      </w:pPr>
      <w:r w:rsidRPr="00F1028B">
        <w:t>В соответствии с п. ______________ контракта сумма штрафных санкций составляет ______________ руб. ____ коп.</w:t>
      </w:r>
    </w:p>
    <w:p w:rsidR="00F1028B" w:rsidRPr="00F1028B" w:rsidRDefault="00F1028B" w:rsidP="00F1028B">
      <w:pPr>
        <w:widowControl w:val="0"/>
        <w:autoSpaceDE w:val="0"/>
        <w:autoSpaceDN w:val="0"/>
        <w:adjustRightInd w:val="0"/>
        <w:ind w:left="567"/>
        <w:jc w:val="both"/>
      </w:pPr>
      <w:r w:rsidRPr="00F1028B">
        <w:t>Общая стоимость штрафных санкций составит: __________________ руб.____ коп. (расчет прилагается)</w:t>
      </w:r>
    </w:p>
    <w:p w:rsidR="00F1028B" w:rsidRPr="00F1028B" w:rsidRDefault="00F1028B" w:rsidP="00F1028B">
      <w:pPr>
        <w:widowControl w:val="0"/>
        <w:autoSpaceDE w:val="0"/>
        <w:autoSpaceDN w:val="0"/>
        <w:adjustRightInd w:val="0"/>
        <w:ind w:left="567"/>
        <w:jc w:val="both"/>
      </w:pPr>
      <w:r w:rsidRPr="00F1028B">
        <w:t>Итоговая сумма, подлежащая оплате подрядчику с учетом удержания штрафных санкций, составляет: ________________________ руб. _____ коп.</w:t>
      </w:r>
    </w:p>
    <w:p w:rsidR="00F1028B" w:rsidRPr="00F1028B" w:rsidRDefault="00F1028B" w:rsidP="00F1028B">
      <w:pPr>
        <w:tabs>
          <w:tab w:val="left" w:leader="underscore" w:pos="6468"/>
          <w:tab w:val="left" w:leader="underscore" w:pos="8276"/>
        </w:tabs>
        <w:spacing w:line="220" w:lineRule="exact"/>
        <w:ind w:left="567"/>
      </w:pPr>
    </w:p>
    <w:p w:rsidR="00F1028B" w:rsidRPr="00F1028B" w:rsidRDefault="00F1028B" w:rsidP="00F1028B">
      <w:pPr>
        <w:tabs>
          <w:tab w:val="left" w:leader="underscore" w:pos="6468"/>
          <w:tab w:val="left" w:leader="underscore" w:pos="8276"/>
        </w:tabs>
        <w:spacing w:line="220" w:lineRule="exact"/>
        <w:ind w:left="567"/>
      </w:pPr>
    </w:p>
    <w:p w:rsidR="00F1028B" w:rsidRPr="00F1028B" w:rsidRDefault="00F1028B" w:rsidP="00F1028B">
      <w:pPr>
        <w:ind w:left="567"/>
        <w:rPr>
          <w:vertAlign w:val="superscript"/>
        </w:rPr>
      </w:pPr>
      <w:r w:rsidRPr="00F1028B">
        <w:t xml:space="preserve">Представитель Заказчика _________________/______________/_________________________                                                                                                                                  </w:t>
      </w:r>
      <w:r w:rsidRPr="00F1028B">
        <w:rPr>
          <w:vertAlign w:val="superscript"/>
        </w:rPr>
        <w:t xml:space="preserve">                                                                                    (должность)                                         (подпись)</w:t>
      </w:r>
      <w:r w:rsidRPr="00F1028B">
        <w:rPr>
          <w:vertAlign w:val="superscript"/>
        </w:rPr>
        <w:tab/>
        <w:t xml:space="preserve">                     (Ф.И.О.)</w:t>
      </w:r>
    </w:p>
    <w:p w:rsidR="00F1028B" w:rsidRPr="00F1028B" w:rsidRDefault="00F1028B" w:rsidP="00F1028B">
      <w:pPr>
        <w:ind w:left="567"/>
        <w:rPr>
          <w:vertAlign w:val="superscript"/>
        </w:rPr>
      </w:pPr>
    </w:p>
    <w:p w:rsidR="00F1028B" w:rsidRPr="00F1028B" w:rsidRDefault="00F1028B" w:rsidP="00F1028B">
      <w:pPr>
        <w:tabs>
          <w:tab w:val="left" w:leader="underscore" w:pos="5852"/>
          <w:tab w:val="right" w:leader="underscore" w:pos="7839"/>
          <w:tab w:val="right" w:leader="underscore" w:pos="8185"/>
          <w:tab w:val="right" w:leader="underscore" w:pos="9903"/>
        </w:tabs>
        <w:spacing w:before="120" w:after="120" w:line="180" w:lineRule="exact"/>
        <w:ind w:left="567"/>
        <w:jc w:val="both"/>
        <w:rPr>
          <w:sz w:val="24"/>
          <w:szCs w:val="24"/>
        </w:rPr>
      </w:pPr>
      <w:r w:rsidRPr="00F1028B">
        <w:rPr>
          <w:sz w:val="24"/>
          <w:szCs w:val="24"/>
        </w:rPr>
        <w:t xml:space="preserve">АКТ получил представитель Подрядчика </w:t>
      </w:r>
    </w:p>
    <w:p w:rsidR="00F1028B" w:rsidRPr="00F1028B" w:rsidRDefault="00F1028B" w:rsidP="00F1028B">
      <w:pPr>
        <w:tabs>
          <w:tab w:val="left" w:leader="underscore" w:pos="5852"/>
          <w:tab w:val="right" w:leader="underscore" w:pos="7839"/>
          <w:tab w:val="right" w:leader="underscore" w:pos="8185"/>
          <w:tab w:val="right" w:leader="underscore" w:pos="9903"/>
        </w:tabs>
        <w:spacing w:before="240" w:after="180"/>
        <w:ind w:left="567"/>
        <w:jc w:val="both"/>
        <w:rPr>
          <w:sz w:val="24"/>
          <w:szCs w:val="24"/>
        </w:rPr>
      </w:pPr>
      <w:r w:rsidRPr="00F1028B">
        <w:rPr>
          <w:sz w:val="24"/>
          <w:szCs w:val="24"/>
        </w:rPr>
        <w:t>_______________________/___________________________ «_____»_____________20___г.</w:t>
      </w:r>
    </w:p>
    <w:p w:rsidR="00F1028B" w:rsidRPr="00F1028B" w:rsidRDefault="00F1028B" w:rsidP="00F1028B">
      <w:pPr>
        <w:tabs>
          <w:tab w:val="left" w:leader="underscore" w:pos="5852"/>
          <w:tab w:val="right" w:leader="underscore" w:pos="7839"/>
          <w:tab w:val="right" w:leader="underscore" w:pos="8185"/>
          <w:tab w:val="right" w:leader="underscore" w:pos="9903"/>
        </w:tabs>
        <w:spacing w:before="240" w:after="180"/>
        <w:ind w:left="567"/>
        <w:jc w:val="both"/>
        <w:rPr>
          <w:sz w:val="24"/>
          <w:szCs w:val="24"/>
        </w:rPr>
      </w:pPr>
      <w:r w:rsidRPr="00F1028B">
        <w:rPr>
          <w:sz w:val="24"/>
          <w:szCs w:val="24"/>
        </w:rPr>
        <w:t xml:space="preserve">             </w:t>
      </w:r>
      <w:r w:rsidRPr="00F1028B">
        <w:rPr>
          <w:sz w:val="24"/>
          <w:szCs w:val="24"/>
          <w:vertAlign w:val="superscript"/>
        </w:rPr>
        <w:t>(</w:t>
      </w:r>
      <w:proofErr w:type="gramStart"/>
      <w:r w:rsidRPr="00F1028B">
        <w:rPr>
          <w:sz w:val="24"/>
          <w:szCs w:val="24"/>
          <w:vertAlign w:val="superscript"/>
        </w:rPr>
        <w:t xml:space="preserve">Подпись)   </w:t>
      </w:r>
      <w:proofErr w:type="gramEnd"/>
      <w:r w:rsidRPr="00F1028B">
        <w:rPr>
          <w:sz w:val="24"/>
          <w:szCs w:val="24"/>
          <w:vertAlign w:val="superscript"/>
        </w:rPr>
        <w:t xml:space="preserve">                                                    (ФИО)</w:t>
      </w:r>
    </w:p>
    <w:p w:rsidR="00F1028B" w:rsidRPr="00F1028B" w:rsidRDefault="00F1028B" w:rsidP="00F1028B">
      <w:pPr>
        <w:widowControl w:val="0"/>
        <w:jc w:val="right"/>
        <w:rPr>
          <w:sz w:val="24"/>
          <w:szCs w:val="28"/>
          <w:lang w:val="x-none"/>
        </w:rPr>
      </w:pPr>
    </w:p>
    <w:p w:rsidR="00A0076F" w:rsidRPr="00E33921" w:rsidRDefault="00F1028B" w:rsidP="00086417">
      <w:pPr>
        <w:jc w:val="right"/>
        <w:rPr>
          <w:sz w:val="24"/>
          <w:szCs w:val="28"/>
        </w:rPr>
      </w:pPr>
      <w:r w:rsidRPr="00F1028B">
        <w:rPr>
          <w:sz w:val="24"/>
          <w:szCs w:val="28"/>
        </w:rPr>
        <w:br w:type="page"/>
      </w:r>
      <w:r w:rsidR="00A0076F" w:rsidRPr="00E33921">
        <w:rPr>
          <w:sz w:val="24"/>
          <w:szCs w:val="28"/>
        </w:rPr>
        <w:lastRenderedPageBreak/>
        <w:t xml:space="preserve">Приложение № </w:t>
      </w:r>
      <w:r w:rsidR="00086417">
        <w:rPr>
          <w:sz w:val="24"/>
          <w:szCs w:val="28"/>
        </w:rPr>
        <w:t>7</w:t>
      </w:r>
      <w:r w:rsidR="00A0076F" w:rsidRPr="00E33921">
        <w:rPr>
          <w:sz w:val="24"/>
          <w:szCs w:val="28"/>
        </w:rPr>
        <w:t xml:space="preserve"> </w:t>
      </w:r>
    </w:p>
    <w:p w:rsidR="00A0076F" w:rsidRPr="00E33921" w:rsidRDefault="00A0076F" w:rsidP="00A0076F">
      <w:pPr>
        <w:pStyle w:val="a3"/>
        <w:widowControl w:val="0"/>
        <w:spacing w:after="0"/>
        <w:jc w:val="right"/>
        <w:rPr>
          <w:sz w:val="24"/>
          <w:szCs w:val="28"/>
        </w:rPr>
      </w:pPr>
      <w:r w:rsidRPr="00E33921">
        <w:rPr>
          <w:sz w:val="24"/>
          <w:szCs w:val="28"/>
        </w:rPr>
        <w:t xml:space="preserve">к муниципальному контракту </w:t>
      </w:r>
    </w:p>
    <w:p w:rsidR="00A0076F" w:rsidRPr="001039CB" w:rsidRDefault="00A0076F" w:rsidP="001039CB">
      <w:pPr>
        <w:widowControl w:val="0"/>
        <w:jc w:val="right"/>
        <w:rPr>
          <w:b/>
          <w:i/>
          <w:sz w:val="18"/>
        </w:rPr>
      </w:pPr>
      <w:r w:rsidRPr="00E33921">
        <w:rPr>
          <w:sz w:val="24"/>
          <w:szCs w:val="28"/>
        </w:rPr>
        <w:t>№</w:t>
      </w:r>
      <w:r w:rsidR="00086417">
        <w:rPr>
          <w:sz w:val="24"/>
          <w:szCs w:val="28"/>
        </w:rPr>
        <w:t>41/17</w:t>
      </w:r>
      <w:r w:rsidRPr="00E33921">
        <w:rPr>
          <w:sz w:val="24"/>
          <w:szCs w:val="28"/>
        </w:rPr>
        <w:t xml:space="preserve"> от </w:t>
      </w:r>
      <w:r w:rsidR="00DA6768" w:rsidRPr="00DA6768">
        <w:rPr>
          <w:sz w:val="24"/>
          <w:szCs w:val="28"/>
        </w:rPr>
        <w:t>«13» сентября 2017</w:t>
      </w:r>
    </w:p>
    <w:p w:rsidR="00A0076F" w:rsidRPr="007D5C75" w:rsidRDefault="00A0076F" w:rsidP="00A0076F">
      <w:pPr>
        <w:jc w:val="right"/>
        <w:rPr>
          <w:highlight w:val="yellow"/>
        </w:rPr>
      </w:pPr>
    </w:p>
    <w:p w:rsidR="00A0076F" w:rsidRPr="007D5C75" w:rsidRDefault="00A0076F" w:rsidP="00A0076F">
      <w:pPr>
        <w:jc w:val="right"/>
        <w:rPr>
          <w:highlight w:val="yellow"/>
        </w:rPr>
      </w:pPr>
    </w:p>
    <w:p w:rsidR="000F2530" w:rsidRDefault="000F2530" w:rsidP="000F2530">
      <w:pPr>
        <w:jc w:val="center"/>
        <w:rPr>
          <w:sz w:val="24"/>
        </w:rPr>
      </w:pPr>
      <w:r>
        <w:rPr>
          <w:sz w:val="24"/>
        </w:rPr>
        <w:t>График оплаты выполненных работ</w:t>
      </w:r>
    </w:p>
    <w:p w:rsidR="005A7614" w:rsidRDefault="000F2530" w:rsidP="000707F6">
      <w:pPr>
        <w:pStyle w:val="aa"/>
        <w:jc w:val="center"/>
        <w:rPr>
          <w:rFonts w:ascii="Times New Roman" w:hAnsi="Times New Roman"/>
          <w:sz w:val="24"/>
          <w:szCs w:val="24"/>
        </w:rPr>
      </w:pPr>
      <w:r>
        <w:rPr>
          <w:rFonts w:ascii="Times New Roman" w:hAnsi="Times New Roman"/>
          <w:sz w:val="24"/>
          <w:szCs w:val="24"/>
        </w:rPr>
        <w:t xml:space="preserve">по строительству </w:t>
      </w:r>
      <w:r w:rsidR="00F20590" w:rsidRPr="00F20590">
        <w:rPr>
          <w:rFonts w:ascii="Times New Roman" w:hAnsi="Times New Roman"/>
          <w:sz w:val="24"/>
          <w:szCs w:val="24"/>
        </w:rPr>
        <w:t>газопровода для газификации частных домов в д. Разметелево</w:t>
      </w:r>
    </w:p>
    <w:p w:rsidR="00684DBF" w:rsidRPr="00684DBF" w:rsidRDefault="00684DBF" w:rsidP="00684DBF">
      <w:pPr>
        <w:pStyle w:val="aa"/>
        <w:rPr>
          <w:rFonts w:ascii="Times New Roman" w:hAnsi="Times New Roman"/>
          <w:i/>
        </w:rPr>
      </w:pPr>
      <w:r w:rsidRPr="00302D72">
        <w:rPr>
          <w:rFonts w:ascii="Times New Roman" w:hAnsi="Times New Roman"/>
          <w:i/>
        </w:rPr>
        <w:t>пример:</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2842"/>
        <w:gridCol w:w="1554"/>
        <w:gridCol w:w="1706"/>
        <w:gridCol w:w="2846"/>
      </w:tblGrid>
      <w:tr w:rsidR="000F2530" w:rsidRPr="00241991" w:rsidTr="001039CB">
        <w:trPr>
          <w:trHeight w:val="1042"/>
        </w:trPr>
        <w:tc>
          <w:tcPr>
            <w:tcW w:w="667"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sz w:val="22"/>
              </w:rPr>
            </w:pPr>
            <w:r w:rsidRPr="00241991">
              <w:rPr>
                <w:sz w:val="22"/>
              </w:rPr>
              <w:t>№</w:t>
            </w:r>
          </w:p>
          <w:p w:rsidR="000F2530" w:rsidRPr="00241991" w:rsidRDefault="000F2530">
            <w:pPr>
              <w:jc w:val="center"/>
              <w:rPr>
                <w:sz w:val="22"/>
              </w:rPr>
            </w:pPr>
            <w:r w:rsidRPr="00241991">
              <w:rPr>
                <w:sz w:val="22"/>
              </w:rPr>
              <w:t>п\п</w:t>
            </w:r>
          </w:p>
        </w:tc>
        <w:tc>
          <w:tcPr>
            <w:tcW w:w="2842"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sz w:val="22"/>
              </w:rPr>
            </w:pPr>
            <w:r w:rsidRPr="00241991">
              <w:rPr>
                <w:sz w:val="22"/>
              </w:rPr>
              <w:t>Наименование и виды работ</w:t>
            </w:r>
          </w:p>
        </w:tc>
        <w:tc>
          <w:tcPr>
            <w:tcW w:w="1554"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sz w:val="22"/>
              </w:rPr>
            </w:pPr>
            <w:r w:rsidRPr="00241991">
              <w:rPr>
                <w:sz w:val="22"/>
              </w:rPr>
              <w:t xml:space="preserve">Срок окончания работ </w:t>
            </w:r>
          </w:p>
        </w:tc>
        <w:tc>
          <w:tcPr>
            <w:tcW w:w="1706"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sz w:val="22"/>
              </w:rPr>
            </w:pPr>
            <w:r w:rsidRPr="00241991">
              <w:rPr>
                <w:sz w:val="22"/>
              </w:rPr>
              <w:t xml:space="preserve">Стоимость выполненных работ*, (руб.) </w:t>
            </w:r>
          </w:p>
        </w:tc>
        <w:tc>
          <w:tcPr>
            <w:tcW w:w="2846"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sz w:val="22"/>
              </w:rPr>
            </w:pPr>
            <w:r w:rsidRPr="00241991">
              <w:rPr>
                <w:sz w:val="22"/>
              </w:rPr>
              <w:t>Срок оплаты выполненных работ</w:t>
            </w:r>
          </w:p>
        </w:tc>
      </w:tr>
      <w:tr w:rsidR="000F2530" w:rsidRPr="00241991" w:rsidTr="001039CB">
        <w:trPr>
          <w:trHeight w:val="212"/>
        </w:trPr>
        <w:tc>
          <w:tcPr>
            <w:tcW w:w="667"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sz w:val="18"/>
              </w:rPr>
            </w:pPr>
            <w:r w:rsidRPr="00241991">
              <w:rPr>
                <w:sz w:val="18"/>
              </w:rPr>
              <w:t>1</w:t>
            </w:r>
          </w:p>
        </w:tc>
        <w:tc>
          <w:tcPr>
            <w:tcW w:w="2842"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sz w:val="18"/>
              </w:rPr>
            </w:pPr>
            <w:r w:rsidRPr="00241991">
              <w:rPr>
                <w:sz w:val="18"/>
              </w:rPr>
              <w:t>2</w:t>
            </w:r>
          </w:p>
        </w:tc>
        <w:tc>
          <w:tcPr>
            <w:tcW w:w="1554"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sz w:val="18"/>
              </w:rPr>
            </w:pPr>
            <w:r w:rsidRPr="00241991">
              <w:rPr>
                <w:sz w:val="18"/>
              </w:rPr>
              <w:t>3</w:t>
            </w:r>
          </w:p>
        </w:tc>
        <w:tc>
          <w:tcPr>
            <w:tcW w:w="1706"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sz w:val="18"/>
              </w:rPr>
            </w:pPr>
            <w:r w:rsidRPr="00241991">
              <w:rPr>
                <w:sz w:val="18"/>
              </w:rPr>
              <w:t>4</w:t>
            </w:r>
          </w:p>
        </w:tc>
        <w:tc>
          <w:tcPr>
            <w:tcW w:w="2846"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sz w:val="18"/>
              </w:rPr>
            </w:pPr>
            <w:r w:rsidRPr="00241991">
              <w:rPr>
                <w:sz w:val="18"/>
              </w:rPr>
              <w:t>5</w:t>
            </w:r>
          </w:p>
        </w:tc>
      </w:tr>
      <w:tr w:rsidR="000F2530" w:rsidRPr="00241991" w:rsidTr="00684DBF">
        <w:trPr>
          <w:trHeight w:val="272"/>
        </w:trPr>
        <w:tc>
          <w:tcPr>
            <w:tcW w:w="667"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b/>
                <w:sz w:val="24"/>
              </w:rPr>
            </w:pPr>
            <w:r w:rsidRPr="00241991">
              <w:rPr>
                <w:b/>
                <w:sz w:val="24"/>
              </w:rPr>
              <w:t>1</w:t>
            </w:r>
          </w:p>
        </w:tc>
        <w:tc>
          <w:tcPr>
            <w:tcW w:w="2842"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sz w:val="24"/>
              </w:rPr>
            </w:pPr>
          </w:p>
        </w:tc>
        <w:tc>
          <w:tcPr>
            <w:tcW w:w="1554"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sz w:val="24"/>
              </w:rPr>
            </w:pPr>
          </w:p>
        </w:tc>
        <w:tc>
          <w:tcPr>
            <w:tcW w:w="1706"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sz w:val="24"/>
              </w:rPr>
            </w:pPr>
          </w:p>
        </w:tc>
        <w:tc>
          <w:tcPr>
            <w:tcW w:w="2846" w:type="dxa"/>
            <w:tcBorders>
              <w:top w:val="single" w:sz="4" w:space="0" w:color="auto"/>
              <w:left w:val="single" w:sz="4" w:space="0" w:color="auto"/>
              <w:bottom w:val="single" w:sz="4" w:space="0" w:color="auto"/>
              <w:right w:val="single" w:sz="4" w:space="0" w:color="auto"/>
            </w:tcBorders>
            <w:hideMark/>
          </w:tcPr>
          <w:p w:rsidR="000F2530" w:rsidRPr="00241991" w:rsidRDefault="000F2530" w:rsidP="00684DBF">
            <w:pPr>
              <w:jc w:val="center"/>
              <w:rPr>
                <w:sz w:val="24"/>
              </w:rPr>
            </w:pPr>
            <w:r w:rsidRPr="00241991">
              <w:rPr>
                <w:sz w:val="24"/>
              </w:rPr>
              <w:t xml:space="preserve">в течение </w:t>
            </w:r>
            <w:r w:rsidR="00684DBF">
              <w:rPr>
                <w:sz w:val="24"/>
              </w:rPr>
              <w:t>3</w:t>
            </w:r>
            <w:r w:rsidRPr="00241991">
              <w:rPr>
                <w:sz w:val="24"/>
              </w:rPr>
              <w:t xml:space="preserve">0 </w:t>
            </w:r>
            <w:r w:rsidR="004F453F" w:rsidRPr="00241991">
              <w:rPr>
                <w:sz w:val="24"/>
              </w:rPr>
              <w:t>календарных</w:t>
            </w:r>
            <w:r w:rsidRPr="00241991">
              <w:rPr>
                <w:sz w:val="24"/>
              </w:rPr>
              <w:t xml:space="preserve"> дней с момента подписания актов выполненных работ, в соответствии с </w:t>
            </w:r>
            <w:proofErr w:type="spellStart"/>
            <w:r w:rsidRPr="00241991">
              <w:rPr>
                <w:sz w:val="24"/>
              </w:rPr>
              <w:t>п.п</w:t>
            </w:r>
            <w:proofErr w:type="spellEnd"/>
            <w:r w:rsidRPr="00241991">
              <w:rPr>
                <w:sz w:val="24"/>
              </w:rPr>
              <w:t>. 3.5-3.7, 5.1-5.8 Контракта</w:t>
            </w:r>
          </w:p>
        </w:tc>
      </w:tr>
      <w:tr w:rsidR="000F2530" w:rsidRPr="00241991" w:rsidTr="00684DBF">
        <w:trPr>
          <w:trHeight w:val="272"/>
        </w:trPr>
        <w:tc>
          <w:tcPr>
            <w:tcW w:w="667"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b/>
                <w:sz w:val="24"/>
              </w:rPr>
            </w:pPr>
            <w:r w:rsidRPr="00241991">
              <w:rPr>
                <w:b/>
                <w:sz w:val="24"/>
              </w:rPr>
              <w:t>2</w:t>
            </w:r>
          </w:p>
        </w:tc>
        <w:tc>
          <w:tcPr>
            <w:tcW w:w="2842"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sz w:val="24"/>
              </w:rPr>
            </w:pPr>
          </w:p>
        </w:tc>
        <w:tc>
          <w:tcPr>
            <w:tcW w:w="1554"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sz w:val="24"/>
              </w:rPr>
            </w:pPr>
          </w:p>
        </w:tc>
        <w:tc>
          <w:tcPr>
            <w:tcW w:w="1706"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sz w:val="24"/>
              </w:rPr>
            </w:pPr>
          </w:p>
        </w:tc>
        <w:tc>
          <w:tcPr>
            <w:tcW w:w="2846" w:type="dxa"/>
            <w:tcBorders>
              <w:top w:val="single" w:sz="4" w:space="0" w:color="auto"/>
              <w:left w:val="single" w:sz="4" w:space="0" w:color="auto"/>
              <w:bottom w:val="single" w:sz="4" w:space="0" w:color="auto"/>
              <w:right w:val="single" w:sz="4" w:space="0" w:color="auto"/>
            </w:tcBorders>
            <w:hideMark/>
          </w:tcPr>
          <w:p w:rsidR="000F2530" w:rsidRPr="00241991" w:rsidRDefault="000F2530" w:rsidP="00684DBF">
            <w:pPr>
              <w:jc w:val="center"/>
              <w:rPr>
                <w:sz w:val="24"/>
              </w:rPr>
            </w:pPr>
            <w:r w:rsidRPr="00241991">
              <w:rPr>
                <w:sz w:val="24"/>
              </w:rPr>
              <w:t xml:space="preserve">в течение </w:t>
            </w:r>
            <w:r w:rsidR="00684DBF">
              <w:rPr>
                <w:sz w:val="24"/>
              </w:rPr>
              <w:t>3</w:t>
            </w:r>
            <w:r w:rsidR="004F453F" w:rsidRPr="00241991">
              <w:rPr>
                <w:sz w:val="24"/>
              </w:rPr>
              <w:t>0 календарных дней</w:t>
            </w:r>
            <w:r w:rsidRPr="00241991">
              <w:rPr>
                <w:sz w:val="24"/>
              </w:rPr>
              <w:t xml:space="preserve"> с момента подписания актов выполненных работ, в соответствии с </w:t>
            </w:r>
            <w:proofErr w:type="spellStart"/>
            <w:r w:rsidRPr="00241991">
              <w:rPr>
                <w:sz w:val="24"/>
              </w:rPr>
              <w:t>п.п</w:t>
            </w:r>
            <w:proofErr w:type="spellEnd"/>
            <w:r w:rsidRPr="00241991">
              <w:rPr>
                <w:sz w:val="24"/>
              </w:rPr>
              <w:t>. 3.5-3.7, 5.1-5.8 Контракта</w:t>
            </w:r>
          </w:p>
        </w:tc>
      </w:tr>
      <w:tr w:rsidR="000F2530" w:rsidRPr="00241991" w:rsidTr="00684DBF">
        <w:trPr>
          <w:trHeight w:val="272"/>
        </w:trPr>
        <w:tc>
          <w:tcPr>
            <w:tcW w:w="667"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b/>
                <w:sz w:val="24"/>
              </w:rPr>
            </w:pPr>
            <w:r w:rsidRPr="00241991">
              <w:rPr>
                <w:b/>
                <w:sz w:val="24"/>
              </w:rPr>
              <w:t>3</w:t>
            </w:r>
          </w:p>
        </w:tc>
        <w:tc>
          <w:tcPr>
            <w:tcW w:w="2842"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sz w:val="24"/>
              </w:rPr>
            </w:pPr>
          </w:p>
        </w:tc>
        <w:tc>
          <w:tcPr>
            <w:tcW w:w="1554"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sz w:val="24"/>
              </w:rPr>
            </w:pPr>
          </w:p>
        </w:tc>
        <w:tc>
          <w:tcPr>
            <w:tcW w:w="1706"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sz w:val="24"/>
              </w:rPr>
            </w:pPr>
          </w:p>
        </w:tc>
        <w:tc>
          <w:tcPr>
            <w:tcW w:w="2846" w:type="dxa"/>
            <w:tcBorders>
              <w:top w:val="single" w:sz="4" w:space="0" w:color="auto"/>
              <w:left w:val="single" w:sz="4" w:space="0" w:color="auto"/>
              <w:bottom w:val="single" w:sz="4" w:space="0" w:color="auto"/>
              <w:right w:val="single" w:sz="4" w:space="0" w:color="auto"/>
            </w:tcBorders>
            <w:hideMark/>
          </w:tcPr>
          <w:p w:rsidR="000F2530" w:rsidRPr="00241991" w:rsidRDefault="000F2530" w:rsidP="00684DBF">
            <w:pPr>
              <w:jc w:val="center"/>
              <w:rPr>
                <w:sz w:val="24"/>
              </w:rPr>
            </w:pPr>
            <w:r w:rsidRPr="00241991">
              <w:rPr>
                <w:sz w:val="24"/>
              </w:rPr>
              <w:t xml:space="preserve">в течение </w:t>
            </w:r>
            <w:r w:rsidR="00684DBF">
              <w:rPr>
                <w:sz w:val="24"/>
              </w:rPr>
              <w:t>3</w:t>
            </w:r>
            <w:r w:rsidR="004F453F" w:rsidRPr="00241991">
              <w:rPr>
                <w:sz w:val="24"/>
              </w:rPr>
              <w:t>0 календарных дней</w:t>
            </w:r>
            <w:r w:rsidRPr="00241991">
              <w:rPr>
                <w:sz w:val="24"/>
              </w:rPr>
              <w:t xml:space="preserve"> с момента подписания актов выполненных работ, в соответствии с </w:t>
            </w:r>
            <w:proofErr w:type="spellStart"/>
            <w:r w:rsidRPr="00241991">
              <w:rPr>
                <w:sz w:val="24"/>
              </w:rPr>
              <w:t>п.п</w:t>
            </w:r>
            <w:proofErr w:type="spellEnd"/>
            <w:r w:rsidRPr="00241991">
              <w:rPr>
                <w:sz w:val="24"/>
              </w:rPr>
              <w:t>. 3.5-3.7, 5.1-5.8 Контракта</w:t>
            </w:r>
          </w:p>
        </w:tc>
      </w:tr>
      <w:tr w:rsidR="000F2530" w:rsidRPr="00241991" w:rsidTr="00684DBF">
        <w:trPr>
          <w:trHeight w:val="545"/>
        </w:trPr>
        <w:tc>
          <w:tcPr>
            <w:tcW w:w="667"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b/>
                <w:sz w:val="24"/>
              </w:rPr>
            </w:pPr>
            <w:r w:rsidRPr="00241991">
              <w:rPr>
                <w:b/>
                <w:sz w:val="24"/>
              </w:rPr>
              <w:t>4</w:t>
            </w:r>
          </w:p>
        </w:tc>
        <w:tc>
          <w:tcPr>
            <w:tcW w:w="2842"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sz w:val="24"/>
              </w:rPr>
            </w:pPr>
          </w:p>
        </w:tc>
        <w:tc>
          <w:tcPr>
            <w:tcW w:w="1554"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sz w:val="24"/>
              </w:rPr>
            </w:pPr>
          </w:p>
        </w:tc>
        <w:tc>
          <w:tcPr>
            <w:tcW w:w="1706"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sz w:val="24"/>
              </w:rPr>
            </w:pPr>
          </w:p>
        </w:tc>
        <w:tc>
          <w:tcPr>
            <w:tcW w:w="2846" w:type="dxa"/>
            <w:tcBorders>
              <w:top w:val="single" w:sz="4" w:space="0" w:color="auto"/>
              <w:left w:val="single" w:sz="4" w:space="0" w:color="auto"/>
              <w:bottom w:val="single" w:sz="4" w:space="0" w:color="auto"/>
              <w:right w:val="single" w:sz="4" w:space="0" w:color="auto"/>
            </w:tcBorders>
            <w:hideMark/>
          </w:tcPr>
          <w:p w:rsidR="000F2530" w:rsidRPr="00241991" w:rsidRDefault="000F2530" w:rsidP="00684DBF">
            <w:pPr>
              <w:jc w:val="center"/>
              <w:rPr>
                <w:sz w:val="24"/>
              </w:rPr>
            </w:pPr>
            <w:r w:rsidRPr="00241991">
              <w:rPr>
                <w:sz w:val="24"/>
              </w:rPr>
              <w:t xml:space="preserve">в течение </w:t>
            </w:r>
            <w:r w:rsidR="00684DBF">
              <w:rPr>
                <w:sz w:val="24"/>
              </w:rPr>
              <w:t>3</w:t>
            </w:r>
            <w:r w:rsidR="004F453F" w:rsidRPr="00241991">
              <w:rPr>
                <w:sz w:val="24"/>
              </w:rPr>
              <w:t>0 календарных дней</w:t>
            </w:r>
            <w:r w:rsidRPr="00241991">
              <w:rPr>
                <w:sz w:val="24"/>
              </w:rPr>
              <w:t xml:space="preserve"> с момента подписания актов выполненных работ, в соответствии с </w:t>
            </w:r>
            <w:proofErr w:type="spellStart"/>
            <w:r w:rsidRPr="00241991">
              <w:rPr>
                <w:sz w:val="24"/>
              </w:rPr>
              <w:t>п.п</w:t>
            </w:r>
            <w:proofErr w:type="spellEnd"/>
            <w:r w:rsidRPr="00241991">
              <w:rPr>
                <w:sz w:val="24"/>
              </w:rPr>
              <w:t>. 3.5-3.7, 5.1-5.8 Контракта</w:t>
            </w:r>
          </w:p>
        </w:tc>
      </w:tr>
      <w:tr w:rsidR="000F2530" w:rsidTr="001039CB">
        <w:trPr>
          <w:trHeight w:val="272"/>
        </w:trPr>
        <w:tc>
          <w:tcPr>
            <w:tcW w:w="667"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b/>
                <w:sz w:val="24"/>
              </w:rPr>
            </w:pPr>
          </w:p>
        </w:tc>
        <w:tc>
          <w:tcPr>
            <w:tcW w:w="2842" w:type="dxa"/>
            <w:tcBorders>
              <w:top w:val="single" w:sz="4" w:space="0" w:color="auto"/>
              <w:left w:val="single" w:sz="4" w:space="0" w:color="auto"/>
              <w:bottom w:val="single" w:sz="4" w:space="0" w:color="auto"/>
              <w:right w:val="single" w:sz="4" w:space="0" w:color="auto"/>
            </w:tcBorders>
            <w:hideMark/>
          </w:tcPr>
          <w:p w:rsidR="000F2530" w:rsidRDefault="000F2530">
            <w:pPr>
              <w:jc w:val="center"/>
              <w:rPr>
                <w:b/>
                <w:sz w:val="24"/>
              </w:rPr>
            </w:pPr>
            <w:r w:rsidRPr="00241991">
              <w:rPr>
                <w:b/>
                <w:sz w:val="24"/>
              </w:rPr>
              <w:t>итого</w:t>
            </w:r>
          </w:p>
        </w:tc>
        <w:tc>
          <w:tcPr>
            <w:tcW w:w="1554" w:type="dxa"/>
            <w:tcBorders>
              <w:top w:val="single" w:sz="4" w:space="0" w:color="auto"/>
              <w:left w:val="single" w:sz="4" w:space="0" w:color="auto"/>
              <w:bottom w:val="single" w:sz="4" w:space="0" w:color="auto"/>
              <w:right w:val="single" w:sz="4" w:space="0" w:color="auto"/>
            </w:tcBorders>
          </w:tcPr>
          <w:p w:rsidR="000F2530" w:rsidRDefault="000F2530">
            <w:pPr>
              <w:jc w:val="center"/>
              <w:rPr>
                <w:b/>
                <w:sz w:val="24"/>
              </w:rPr>
            </w:pPr>
          </w:p>
        </w:tc>
        <w:tc>
          <w:tcPr>
            <w:tcW w:w="1706" w:type="dxa"/>
            <w:tcBorders>
              <w:top w:val="single" w:sz="4" w:space="0" w:color="auto"/>
              <w:left w:val="single" w:sz="4" w:space="0" w:color="auto"/>
              <w:bottom w:val="single" w:sz="4" w:space="0" w:color="auto"/>
              <w:right w:val="single" w:sz="4" w:space="0" w:color="auto"/>
            </w:tcBorders>
          </w:tcPr>
          <w:p w:rsidR="000F2530" w:rsidRDefault="000F2530">
            <w:pPr>
              <w:jc w:val="center"/>
              <w:rPr>
                <w:b/>
                <w:sz w:val="24"/>
              </w:rPr>
            </w:pPr>
          </w:p>
        </w:tc>
        <w:tc>
          <w:tcPr>
            <w:tcW w:w="2846" w:type="dxa"/>
            <w:tcBorders>
              <w:top w:val="single" w:sz="4" w:space="0" w:color="auto"/>
              <w:left w:val="single" w:sz="4" w:space="0" w:color="auto"/>
              <w:bottom w:val="single" w:sz="4" w:space="0" w:color="auto"/>
              <w:right w:val="single" w:sz="4" w:space="0" w:color="auto"/>
            </w:tcBorders>
          </w:tcPr>
          <w:p w:rsidR="000F2530" w:rsidRDefault="000F2530">
            <w:pPr>
              <w:jc w:val="center"/>
              <w:rPr>
                <w:b/>
                <w:sz w:val="24"/>
              </w:rPr>
            </w:pPr>
          </w:p>
        </w:tc>
      </w:tr>
    </w:tbl>
    <w:p w:rsidR="000F2530" w:rsidRDefault="001039CB" w:rsidP="00241991">
      <w:pPr>
        <w:pStyle w:val="aa"/>
        <w:rPr>
          <w:rFonts w:ascii="Times New Roman" w:eastAsia="Times New Roman" w:hAnsi="Times New Roman"/>
          <w:sz w:val="24"/>
          <w:szCs w:val="20"/>
          <w:lang w:eastAsia="ru-RU"/>
        </w:rPr>
      </w:pPr>
      <w:r w:rsidRPr="00A67D77">
        <w:rPr>
          <w:rFonts w:ascii="Times New Roman" w:eastAsia="Times New Roman" w:hAnsi="Times New Roman"/>
          <w:sz w:val="24"/>
          <w:szCs w:val="20"/>
          <w:lang w:eastAsia="ru-RU"/>
        </w:rPr>
        <w:t>*Заполняется с учетом коэффициента аукционного снижения</w:t>
      </w:r>
    </w:p>
    <w:p w:rsidR="00086417" w:rsidRDefault="00086417" w:rsidP="00241991">
      <w:pPr>
        <w:pStyle w:val="aa"/>
        <w:rPr>
          <w:rFonts w:ascii="Times New Roman" w:eastAsia="Times New Roman" w:hAnsi="Times New Roman"/>
          <w:sz w:val="24"/>
          <w:szCs w:val="20"/>
          <w:lang w:eastAsia="ru-RU"/>
        </w:rPr>
      </w:pPr>
      <w:r w:rsidRPr="00086417">
        <w:rPr>
          <w:rFonts w:ascii="Times New Roman" w:eastAsia="Times New Roman" w:hAnsi="Times New Roman"/>
          <w:sz w:val="24"/>
          <w:szCs w:val="20"/>
          <w:lang w:eastAsia="ru-RU"/>
        </w:rPr>
        <w:t>(Предоставляется подрядчиком после подписания контракта)</w:t>
      </w:r>
    </w:p>
    <w:p w:rsidR="00E6589F" w:rsidRDefault="00E6589F" w:rsidP="00241991">
      <w:pPr>
        <w:pStyle w:val="aa"/>
        <w:rPr>
          <w:rFonts w:ascii="Times New Roman" w:eastAsia="Times New Roman" w:hAnsi="Times New Roman"/>
          <w:sz w:val="24"/>
          <w:szCs w:val="20"/>
          <w:lang w:eastAsia="ru-RU"/>
        </w:rPr>
      </w:pPr>
    </w:p>
    <w:tbl>
      <w:tblPr>
        <w:tblW w:w="0" w:type="auto"/>
        <w:tblLook w:val="04A0" w:firstRow="1" w:lastRow="0" w:firstColumn="1" w:lastColumn="0" w:noHBand="0" w:noVBand="1"/>
      </w:tblPr>
      <w:tblGrid>
        <w:gridCol w:w="4786"/>
        <w:gridCol w:w="4961"/>
      </w:tblGrid>
      <w:tr w:rsidR="00E6589F" w:rsidRPr="00E6589F" w:rsidTr="009E4722">
        <w:tc>
          <w:tcPr>
            <w:tcW w:w="4786" w:type="dxa"/>
            <w:shd w:val="clear" w:color="auto" w:fill="auto"/>
          </w:tcPr>
          <w:p w:rsidR="00E6589F" w:rsidRPr="00E6589F" w:rsidRDefault="00E6589F" w:rsidP="00E6589F">
            <w:pPr>
              <w:spacing w:line="240" w:lineRule="atLeast"/>
              <w:rPr>
                <w:b/>
                <w:sz w:val="24"/>
                <w:szCs w:val="22"/>
              </w:rPr>
            </w:pPr>
            <w:r w:rsidRPr="00E6589F">
              <w:rPr>
                <w:b/>
                <w:sz w:val="24"/>
                <w:szCs w:val="22"/>
              </w:rPr>
              <w:t>ЗАКАЗЧИК</w:t>
            </w:r>
          </w:p>
          <w:p w:rsidR="00E6589F" w:rsidRPr="00E6589F" w:rsidRDefault="00E6589F" w:rsidP="00E6589F">
            <w:pPr>
              <w:spacing w:line="240" w:lineRule="atLeast"/>
              <w:rPr>
                <w:sz w:val="24"/>
                <w:szCs w:val="22"/>
              </w:rPr>
            </w:pPr>
            <w:r w:rsidRPr="00E6589F">
              <w:rPr>
                <w:sz w:val="24"/>
                <w:szCs w:val="22"/>
              </w:rPr>
              <w:t>Временно исполняющий обязанности</w:t>
            </w:r>
          </w:p>
          <w:p w:rsidR="00E6589F" w:rsidRPr="00E6589F" w:rsidRDefault="00E6589F" w:rsidP="00E6589F">
            <w:pPr>
              <w:spacing w:line="240" w:lineRule="atLeast"/>
              <w:rPr>
                <w:sz w:val="24"/>
                <w:szCs w:val="22"/>
              </w:rPr>
            </w:pPr>
            <w:r w:rsidRPr="00E6589F">
              <w:rPr>
                <w:sz w:val="24"/>
                <w:szCs w:val="22"/>
              </w:rPr>
              <w:t>главы администрации</w:t>
            </w:r>
          </w:p>
          <w:p w:rsidR="00E6589F" w:rsidRPr="00E6589F" w:rsidRDefault="00E6589F" w:rsidP="00E6589F">
            <w:pPr>
              <w:spacing w:line="240" w:lineRule="atLeast"/>
              <w:rPr>
                <w:sz w:val="24"/>
                <w:szCs w:val="22"/>
              </w:rPr>
            </w:pPr>
            <w:r w:rsidRPr="00E6589F">
              <w:rPr>
                <w:sz w:val="24"/>
                <w:szCs w:val="22"/>
              </w:rPr>
              <w:t xml:space="preserve"> </w:t>
            </w:r>
          </w:p>
          <w:p w:rsidR="00E6589F" w:rsidRPr="00E6589F" w:rsidRDefault="00E6589F" w:rsidP="00E6589F">
            <w:pPr>
              <w:rPr>
                <w:sz w:val="24"/>
                <w:szCs w:val="22"/>
                <w:highlight w:val="yellow"/>
              </w:rPr>
            </w:pPr>
            <w:r w:rsidRPr="00E6589F">
              <w:rPr>
                <w:sz w:val="24"/>
                <w:szCs w:val="22"/>
              </w:rPr>
              <w:t xml:space="preserve">________________ Р.А. </w:t>
            </w:r>
            <w:proofErr w:type="spellStart"/>
            <w:r w:rsidRPr="00E6589F">
              <w:rPr>
                <w:sz w:val="24"/>
                <w:szCs w:val="22"/>
              </w:rPr>
              <w:t>Слинчак</w:t>
            </w:r>
            <w:proofErr w:type="spellEnd"/>
            <w:r w:rsidRPr="00E6589F">
              <w:rPr>
                <w:b/>
                <w:sz w:val="24"/>
                <w:szCs w:val="22"/>
              </w:rPr>
              <w:t xml:space="preserve"> </w:t>
            </w:r>
          </w:p>
        </w:tc>
        <w:tc>
          <w:tcPr>
            <w:tcW w:w="4961" w:type="dxa"/>
            <w:shd w:val="clear" w:color="auto" w:fill="auto"/>
          </w:tcPr>
          <w:p w:rsidR="00E6589F" w:rsidRPr="00E6589F" w:rsidRDefault="00E6589F" w:rsidP="00E6589F">
            <w:pPr>
              <w:rPr>
                <w:b/>
                <w:sz w:val="24"/>
                <w:szCs w:val="22"/>
              </w:rPr>
            </w:pPr>
            <w:r w:rsidRPr="00E6589F">
              <w:rPr>
                <w:b/>
                <w:sz w:val="24"/>
                <w:szCs w:val="22"/>
              </w:rPr>
              <w:t>ПОДРЯДЧИК:</w:t>
            </w:r>
          </w:p>
          <w:p w:rsidR="00E6589F" w:rsidRPr="00E6589F" w:rsidRDefault="00E6589F" w:rsidP="00E6589F">
            <w:pPr>
              <w:rPr>
                <w:sz w:val="24"/>
                <w:szCs w:val="22"/>
              </w:rPr>
            </w:pPr>
            <w:r w:rsidRPr="00E6589F">
              <w:rPr>
                <w:sz w:val="24"/>
                <w:szCs w:val="22"/>
              </w:rPr>
              <w:t>Генеральный директор</w:t>
            </w:r>
          </w:p>
          <w:p w:rsidR="00E6589F" w:rsidRPr="00E6589F" w:rsidRDefault="00E6589F" w:rsidP="00E6589F">
            <w:pPr>
              <w:rPr>
                <w:sz w:val="24"/>
                <w:szCs w:val="22"/>
              </w:rPr>
            </w:pPr>
            <w:r w:rsidRPr="00E6589F">
              <w:rPr>
                <w:sz w:val="24"/>
                <w:szCs w:val="22"/>
              </w:rPr>
              <w:t xml:space="preserve"> </w:t>
            </w:r>
          </w:p>
          <w:p w:rsidR="00E6589F" w:rsidRPr="00E6589F" w:rsidRDefault="00E6589F" w:rsidP="00E6589F">
            <w:pPr>
              <w:rPr>
                <w:sz w:val="24"/>
                <w:szCs w:val="22"/>
              </w:rPr>
            </w:pPr>
          </w:p>
          <w:p w:rsidR="00E6589F" w:rsidRPr="00E6589F" w:rsidRDefault="00E6589F" w:rsidP="00E6589F">
            <w:pPr>
              <w:rPr>
                <w:sz w:val="24"/>
                <w:szCs w:val="22"/>
              </w:rPr>
            </w:pPr>
            <w:r w:rsidRPr="00E6589F">
              <w:rPr>
                <w:sz w:val="24"/>
                <w:szCs w:val="22"/>
              </w:rPr>
              <w:t xml:space="preserve">________________В.В. Бражник          </w:t>
            </w:r>
          </w:p>
        </w:tc>
      </w:tr>
    </w:tbl>
    <w:p w:rsidR="00E6589F" w:rsidRDefault="00E6589F" w:rsidP="00241991">
      <w:pPr>
        <w:pStyle w:val="aa"/>
        <w:rPr>
          <w:rFonts w:ascii="Times New Roman" w:eastAsia="Times New Roman" w:hAnsi="Times New Roman"/>
          <w:sz w:val="24"/>
          <w:szCs w:val="20"/>
          <w:lang w:eastAsia="ru-RU"/>
        </w:rPr>
      </w:pPr>
    </w:p>
    <w:p w:rsidR="005A7614" w:rsidRDefault="005A7614" w:rsidP="00241991">
      <w:pPr>
        <w:pStyle w:val="aa"/>
      </w:pPr>
    </w:p>
    <w:p w:rsidR="00E6589F" w:rsidRDefault="00E6589F" w:rsidP="005A7614">
      <w:pPr>
        <w:pStyle w:val="a3"/>
        <w:widowControl w:val="0"/>
        <w:spacing w:after="0"/>
        <w:jc w:val="right"/>
        <w:rPr>
          <w:sz w:val="24"/>
          <w:szCs w:val="28"/>
        </w:rPr>
      </w:pPr>
    </w:p>
    <w:p w:rsidR="00E6589F" w:rsidRDefault="00E6589F">
      <w:pPr>
        <w:rPr>
          <w:sz w:val="24"/>
          <w:szCs w:val="28"/>
          <w:lang w:val="x-none"/>
        </w:rPr>
      </w:pPr>
      <w:r>
        <w:rPr>
          <w:sz w:val="24"/>
          <w:szCs w:val="28"/>
        </w:rPr>
        <w:br w:type="page"/>
      </w:r>
    </w:p>
    <w:p w:rsidR="004825B3" w:rsidRPr="004825B3" w:rsidRDefault="004825B3" w:rsidP="004825B3">
      <w:pPr>
        <w:widowControl w:val="0"/>
        <w:jc w:val="right"/>
        <w:rPr>
          <w:sz w:val="24"/>
          <w:szCs w:val="28"/>
        </w:rPr>
      </w:pPr>
      <w:r w:rsidRPr="004825B3">
        <w:rPr>
          <w:sz w:val="24"/>
          <w:szCs w:val="28"/>
        </w:rPr>
        <w:lastRenderedPageBreak/>
        <w:t xml:space="preserve">Приложение № 8 </w:t>
      </w:r>
    </w:p>
    <w:p w:rsidR="004825B3" w:rsidRPr="004825B3" w:rsidRDefault="004825B3" w:rsidP="004825B3">
      <w:pPr>
        <w:widowControl w:val="0"/>
        <w:jc w:val="right"/>
        <w:rPr>
          <w:sz w:val="24"/>
          <w:szCs w:val="28"/>
        </w:rPr>
      </w:pPr>
      <w:r w:rsidRPr="004825B3">
        <w:rPr>
          <w:sz w:val="24"/>
          <w:szCs w:val="28"/>
        </w:rPr>
        <w:t xml:space="preserve">к муниципальному контракту </w:t>
      </w:r>
    </w:p>
    <w:p w:rsidR="004825B3" w:rsidRPr="004825B3" w:rsidRDefault="004825B3" w:rsidP="004825B3">
      <w:pPr>
        <w:widowControl w:val="0"/>
        <w:jc w:val="right"/>
        <w:rPr>
          <w:b/>
          <w:i/>
          <w:sz w:val="24"/>
          <w:szCs w:val="28"/>
        </w:rPr>
      </w:pPr>
      <w:r w:rsidRPr="004825B3">
        <w:rPr>
          <w:sz w:val="24"/>
          <w:szCs w:val="28"/>
        </w:rPr>
        <w:t xml:space="preserve">№ 41/17 от </w:t>
      </w:r>
      <w:r w:rsidR="00DA6768" w:rsidRPr="00DA6768">
        <w:rPr>
          <w:sz w:val="24"/>
          <w:szCs w:val="28"/>
        </w:rPr>
        <w:t>«13» сентября 2017</w:t>
      </w:r>
    </w:p>
    <w:p w:rsidR="004825B3" w:rsidRPr="004825B3" w:rsidRDefault="004825B3" w:rsidP="004825B3">
      <w:pPr>
        <w:widowControl w:val="0"/>
        <w:jc w:val="right"/>
        <w:rPr>
          <w:b/>
          <w:i/>
          <w:sz w:val="24"/>
          <w:szCs w:val="28"/>
        </w:rPr>
      </w:pPr>
    </w:p>
    <w:p w:rsidR="004825B3" w:rsidRPr="004825B3" w:rsidRDefault="004825B3" w:rsidP="004825B3">
      <w:pPr>
        <w:widowControl w:val="0"/>
        <w:jc w:val="right"/>
        <w:rPr>
          <w:sz w:val="24"/>
          <w:szCs w:val="28"/>
        </w:rPr>
      </w:pPr>
    </w:p>
    <w:p w:rsidR="004825B3" w:rsidRPr="004825B3" w:rsidRDefault="004825B3" w:rsidP="004825B3">
      <w:pPr>
        <w:widowControl w:val="0"/>
        <w:jc w:val="right"/>
        <w:rPr>
          <w:bCs/>
          <w:sz w:val="24"/>
          <w:szCs w:val="28"/>
        </w:rPr>
      </w:pPr>
      <w:r w:rsidRPr="004825B3">
        <w:rPr>
          <w:bCs/>
          <w:sz w:val="24"/>
          <w:szCs w:val="28"/>
        </w:rPr>
        <w:t>Ведомость видов и объемов работ, выполняемых Подрядчиком самостоятельно без привлечения других лиц к исполнению своих обязательств по Контракту*</w:t>
      </w:r>
    </w:p>
    <w:p w:rsidR="004825B3" w:rsidRPr="004825B3" w:rsidRDefault="004825B3" w:rsidP="004825B3">
      <w:pPr>
        <w:widowControl w:val="0"/>
        <w:jc w:val="right"/>
        <w:rPr>
          <w:sz w:val="24"/>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688"/>
        <w:gridCol w:w="1497"/>
        <w:gridCol w:w="1610"/>
        <w:gridCol w:w="1579"/>
        <w:gridCol w:w="1735"/>
      </w:tblGrid>
      <w:tr w:rsidR="004825B3" w:rsidRPr="004825B3" w:rsidTr="004825B3">
        <w:trPr>
          <w:cantSplit/>
          <w:trHeight w:val="1134"/>
        </w:trPr>
        <w:tc>
          <w:tcPr>
            <w:tcW w:w="286" w:type="pct"/>
            <w:shd w:val="clear" w:color="auto" w:fill="auto"/>
            <w:vAlign w:val="center"/>
          </w:tcPr>
          <w:p w:rsidR="004825B3" w:rsidRPr="004825B3" w:rsidRDefault="004825B3" w:rsidP="004825B3">
            <w:pPr>
              <w:widowControl w:val="0"/>
              <w:jc w:val="right"/>
              <w:rPr>
                <w:bCs/>
                <w:sz w:val="24"/>
                <w:szCs w:val="28"/>
              </w:rPr>
            </w:pPr>
            <w:r w:rsidRPr="004825B3">
              <w:rPr>
                <w:bCs/>
                <w:sz w:val="24"/>
                <w:szCs w:val="28"/>
              </w:rPr>
              <w:t>№ п/п</w:t>
            </w:r>
          </w:p>
        </w:tc>
        <w:tc>
          <w:tcPr>
            <w:tcW w:w="1391" w:type="pct"/>
            <w:shd w:val="clear" w:color="auto" w:fill="auto"/>
            <w:vAlign w:val="center"/>
          </w:tcPr>
          <w:p w:rsidR="004825B3" w:rsidRPr="004825B3" w:rsidRDefault="004825B3" w:rsidP="004825B3">
            <w:pPr>
              <w:widowControl w:val="0"/>
              <w:jc w:val="right"/>
              <w:rPr>
                <w:bCs/>
                <w:sz w:val="24"/>
                <w:szCs w:val="28"/>
              </w:rPr>
            </w:pPr>
            <w:r w:rsidRPr="004825B3">
              <w:rPr>
                <w:bCs/>
                <w:sz w:val="24"/>
                <w:szCs w:val="28"/>
              </w:rPr>
              <w:t>Наименование видов работ</w:t>
            </w:r>
          </w:p>
        </w:tc>
        <w:tc>
          <w:tcPr>
            <w:tcW w:w="775" w:type="pct"/>
            <w:shd w:val="clear" w:color="auto" w:fill="auto"/>
            <w:vAlign w:val="center"/>
          </w:tcPr>
          <w:p w:rsidR="004825B3" w:rsidRPr="004825B3" w:rsidRDefault="004825B3" w:rsidP="004825B3">
            <w:pPr>
              <w:widowControl w:val="0"/>
              <w:jc w:val="right"/>
              <w:rPr>
                <w:bCs/>
                <w:sz w:val="24"/>
                <w:szCs w:val="28"/>
              </w:rPr>
            </w:pPr>
            <w:r w:rsidRPr="004825B3">
              <w:rPr>
                <w:bCs/>
                <w:sz w:val="24"/>
                <w:szCs w:val="28"/>
              </w:rPr>
              <w:t>Ед. изм.</w:t>
            </w:r>
          </w:p>
        </w:tc>
        <w:tc>
          <w:tcPr>
            <w:tcW w:w="833" w:type="pct"/>
            <w:vAlign w:val="center"/>
          </w:tcPr>
          <w:p w:rsidR="004825B3" w:rsidRPr="004825B3" w:rsidRDefault="004825B3" w:rsidP="004825B3">
            <w:pPr>
              <w:widowControl w:val="0"/>
              <w:jc w:val="right"/>
              <w:rPr>
                <w:bCs/>
                <w:sz w:val="24"/>
                <w:szCs w:val="28"/>
              </w:rPr>
            </w:pPr>
            <w:r w:rsidRPr="004825B3">
              <w:rPr>
                <w:bCs/>
                <w:sz w:val="24"/>
                <w:szCs w:val="28"/>
              </w:rPr>
              <w:t>Объем работ (Количество)</w:t>
            </w:r>
          </w:p>
        </w:tc>
        <w:tc>
          <w:tcPr>
            <w:tcW w:w="817" w:type="pct"/>
          </w:tcPr>
          <w:p w:rsidR="004825B3" w:rsidRPr="004825B3" w:rsidRDefault="004825B3" w:rsidP="004825B3">
            <w:pPr>
              <w:widowControl w:val="0"/>
              <w:jc w:val="right"/>
              <w:rPr>
                <w:bCs/>
                <w:sz w:val="24"/>
                <w:szCs w:val="28"/>
              </w:rPr>
            </w:pPr>
            <w:r w:rsidRPr="004825B3">
              <w:rPr>
                <w:bCs/>
                <w:sz w:val="24"/>
                <w:szCs w:val="28"/>
              </w:rPr>
              <w:t>Ссылка на локальные сметы</w:t>
            </w:r>
          </w:p>
        </w:tc>
        <w:tc>
          <w:tcPr>
            <w:tcW w:w="898" w:type="pct"/>
            <w:shd w:val="clear" w:color="auto" w:fill="auto"/>
            <w:vAlign w:val="center"/>
          </w:tcPr>
          <w:p w:rsidR="004825B3" w:rsidRPr="004825B3" w:rsidRDefault="004825B3" w:rsidP="004825B3">
            <w:pPr>
              <w:widowControl w:val="0"/>
              <w:jc w:val="right"/>
              <w:rPr>
                <w:bCs/>
                <w:sz w:val="24"/>
                <w:szCs w:val="28"/>
              </w:rPr>
            </w:pPr>
            <w:r w:rsidRPr="004825B3">
              <w:rPr>
                <w:bCs/>
                <w:sz w:val="24"/>
                <w:szCs w:val="28"/>
              </w:rPr>
              <w:t>Сметная стоимость (без учета коэффициента снижения)</w:t>
            </w:r>
          </w:p>
        </w:tc>
      </w:tr>
      <w:tr w:rsidR="004825B3" w:rsidRPr="004825B3" w:rsidTr="004825B3">
        <w:trPr>
          <w:cantSplit/>
          <w:trHeight w:val="284"/>
        </w:trPr>
        <w:tc>
          <w:tcPr>
            <w:tcW w:w="286" w:type="pct"/>
            <w:shd w:val="clear" w:color="auto" w:fill="auto"/>
          </w:tcPr>
          <w:p w:rsidR="004825B3" w:rsidRPr="004825B3" w:rsidRDefault="004825B3" w:rsidP="004825B3">
            <w:pPr>
              <w:widowControl w:val="0"/>
              <w:jc w:val="right"/>
              <w:rPr>
                <w:bCs/>
                <w:sz w:val="24"/>
                <w:szCs w:val="28"/>
              </w:rPr>
            </w:pPr>
            <w:r w:rsidRPr="004825B3">
              <w:rPr>
                <w:bCs/>
                <w:sz w:val="24"/>
                <w:szCs w:val="28"/>
              </w:rPr>
              <w:t>1</w:t>
            </w:r>
          </w:p>
        </w:tc>
        <w:tc>
          <w:tcPr>
            <w:tcW w:w="1391" w:type="pct"/>
            <w:shd w:val="clear" w:color="auto" w:fill="auto"/>
          </w:tcPr>
          <w:p w:rsidR="004825B3" w:rsidRPr="004825B3" w:rsidRDefault="004825B3" w:rsidP="004825B3">
            <w:pPr>
              <w:widowControl w:val="0"/>
              <w:jc w:val="right"/>
              <w:rPr>
                <w:bCs/>
                <w:sz w:val="24"/>
                <w:szCs w:val="28"/>
              </w:rPr>
            </w:pPr>
            <w:r w:rsidRPr="004825B3">
              <w:rPr>
                <w:bCs/>
                <w:sz w:val="24"/>
                <w:szCs w:val="28"/>
              </w:rPr>
              <w:t>2</w:t>
            </w:r>
          </w:p>
        </w:tc>
        <w:tc>
          <w:tcPr>
            <w:tcW w:w="775" w:type="pct"/>
            <w:shd w:val="clear" w:color="auto" w:fill="auto"/>
          </w:tcPr>
          <w:p w:rsidR="004825B3" w:rsidRPr="004825B3" w:rsidRDefault="004825B3" w:rsidP="004825B3">
            <w:pPr>
              <w:widowControl w:val="0"/>
              <w:jc w:val="right"/>
              <w:rPr>
                <w:bCs/>
                <w:sz w:val="24"/>
                <w:szCs w:val="28"/>
              </w:rPr>
            </w:pPr>
            <w:r w:rsidRPr="004825B3">
              <w:rPr>
                <w:bCs/>
                <w:sz w:val="24"/>
                <w:szCs w:val="28"/>
              </w:rPr>
              <w:t>3</w:t>
            </w:r>
          </w:p>
        </w:tc>
        <w:tc>
          <w:tcPr>
            <w:tcW w:w="833" w:type="pct"/>
          </w:tcPr>
          <w:p w:rsidR="004825B3" w:rsidRPr="004825B3" w:rsidRDefault="004825B3" w:rsidP="004825B3">
            <w:pPr>
              <w:widowControl w:val="0"/>
              <w:jc w:val="right"/>
              <w:rPr>
                <w:bCs/>
                <w:sz w:val="24"/>
                <w:szCs w:val="28"/>
              </w:rPr>
            </w:pPr>
            <w:r w:rsidRPr="004825B3">
              <w:rPr>
                <w:bCs/>
                <w:sz w:val="24"/>
                <w:szCs w:val="28"/>
              </w:rPr>
              <w:t>4</w:t>
            </w:r>
          </w:p>
        </w:tc>
        <w:tc>
          <w:tcPr>
            <w:tcW w:w="817" w:type="pct"/>
          </w:tcPr>
          <w:p w:rsidR="004825B3" w:rsidRPr="004825B3" w:rsidRDefault="004825B3" w:rsidP="004825B3">
            <w:pPr>
              <w:widowControl w:val="0"/>
              <w:jc w:val="right"/>
              <w:rPr>
                <w:bCs/>
                <w:sz w:val="24"/>
                <w:szCs w:val="28"/>
              </w:rPr>
            </w:pPr>
            <w:r w:rsidRPr="004825B3">
              <w:rPr>
                <w:bCs/>
                <w:sz w:val="24"/>
                <w:szCs w:val="28"/>
              </w:rPr>
              <w:t>5</w:t>
            </w:r>
          </w:p>
        </w:tc>
        <w:tc>
          <w:tcPr>
            <w:tcW w:w="898" w:type="pct"/>
            <w:shd w:val="clear" w:color="auto" w:fill="auto"/>
          </w:tcPr>
          <w:p w:rsidR="004825B3" w:rsidRPr="004825B3" w:rsidRDefault="004825B3" w:rsidP="004825B3">
            <w:pPr>
              <w:widowControl w:val="0"/>
              <w:jc w:val="right"/>
              <w:rPr>
                <w:bCs/>
                <w:sz w:val="24"/>
                <w:szCs w:val="28"/>
              </w:rPr>
            </w:pPr>
            <w:r w:rsidRPr="004825B3">
              <w:rPr>
                <w:bCs/>
                <w:sz w:val="24"/>
                <w:szCs w:val="28"/>
              </w:rPr>
              <w:t>6</w:t>
            </w:r>
          </w:p>
        </w:tc>
      </w:tr>
      <w:tr w:rsidR="004825B3" w:rsidRPr="004825B3" w:rsidTr="004825B3">
        <w:trPr>
          <w:cantSplit/>
          <w:trHeight w:val="284"/>
        </w:trPr>
        <w:tc>
          <w:tcPr>
            <w:tcW w:w="5000" w:type="pct"/>
            <w:gridSpan w:val="6"/>
            <w:shd w:val="clear" w:color="auto" w:fill="auto"/>
          </w:tcPr>
          <w:p w:rsidR="004825B3" w:rsidRPr="004825B3" w:rsidRDefault="004825B3" w:rsidP="004825B3">
            <w:pPr>
              <w:widowControl w:val="0"/>
              <w:jc w:val="right"/>
              <w:rPr>
                <w:b/>
                <w:bCs/>
                <w:sz w:val="24"/>
                <w:szCs w:val="28"/>
              </w:rPr>
            </w:pPr>
            <w:r w:rsidRPr="004825B3">
              <w:rPr>
                <w:b/>
                <w:bCs/>
                <w:sz w:val="24"/>
                <w:szCs w:val="28"/>
              </w:rPr>
              <w:t>Подготовительные работы</w:t>
            </w:r>
          </w:p>
        </w:tc>
      </w:tr>
      <w:tr w:rsidR="004825B3" w:rsidRPr="004825B3" w:rsidTr="004825B3">
        <w:trPr>
          <w:cantSplit/>
          <w:trHeight w:val="284"/>
        </w:trPr>
        <w:tc>
          <w:tcPr>
            <w:tcW w:w="286" w:type="pct"/>
            <w:shd w:val="clear" w:color="auto" w:fill="auto"/>
          </w:tcPr>
          <w:p w:rsidR="004825B3" w:rsidRPr="004825B3" w:rsidRDefault="004825B3" w:rsidP="004825B3">
            <w:pPr>
              <w:widowControl w:val="0"/>
              <w:jc w:val="right"/>
              <w:rPr>
                <w:bCs/>
                <w:sz w:val="24"/>
                <w:szCs w:val="28"/>
              </w:rPr>
            </w:pPr>
            <w:r w:rsidRPr="004825B3">
              <w:rPr>
                <w:bCs/>
                <w:sz w:val="24"/>
                <w:szCs w:val="28"/>
              </w:rPr>
              <w:t>11</w:t>
            </w:r>
          </w:p>
        </w:tc>
        <w:tc>
          <w:tcPr>
            <w:tcW w:w="1391" w:type="pct"/>
            <w:shd w:val="clear" w:color="auto" w:fill="auto"/>
            <w:vAlign w:val="center"/>
          </w:tcPr>
          <w:p w:rsidR="004825B3" w:rsidRPr="004825B3" w:rsidRDefault="004825B3" w:rsidP="004825B3">
            <w:pPr>
              <w:widowControl w:val="0"/>
              <w:jc w:val="center"/>
              <w:rPr>
                <w:sz w:val="24"/>
                <w:szCs w:val="28"/>
              </w:rPr>
            </w:pPr>
            <w:r w:rsidRPr="004825B3">
              <w:rPr>
                <w:sz w:val="24"/>
                <w:szCs w:val="28"/>
              </w:rPr>
              <w:t>Разбивка трассы</w:t>
            </w:r>
          </w:p>
        </w:tc>
        <w:tc>
          <w:tcPr>
            <w:tcW w:w="775" w:type="pct"/>
            <w:shd w:val="clear" w:color="auto" w:fill="auto"/>
          </w:tcPr>
          <w:p w:rsidR="004825B3" w:rsidRPr="004825B3" w:rsidRDefault="004825B3" w:rsidP="004825B3">
            <w:pPr>
              <w:widowControl w:val="0"/>
              <w:jc w:val="center"/>
              <w:rPr>
                <w:bCs/>
                <w:sz w:val="24"/>
                <w:szCs w:val="28"/>
              </w:rPr>
            </w:pPr>
            <w:r w:rsidRPr="004825B3">
              <w:rPr>
                <w:bCs/>
                <w:sz w:val="24"/>
                <w:szCs w:val="28"/>
              </w:rPr>
              <w:t>Согласно ЛС</w:t>
            </w:r>
          </w:p>
        </w:tc>
        <w:tc>
          <w:tcPr>
            <w:tcW w:w="833" w:type="pct"/>
          </w:tcPr>
          <w:p w:rsidR="004825B3" w:rsidRPr="004825B3" w:rsidRDefault="004825B3" w:rsidP="004825B3">
            <w:pPr>
              <w:widowControl w:val="0"/>
              <w:jc w:val="right"/>
              <w:rPr>
                <w:sz w:val="24"/>
                <w:szCs w:val="28"/>
              </w:rPr>
            </w:pPr>
            <w:r w:rsidRPr="004825B3">
              <w:rPr>
                <w:bCs/>
                <w:sz w:val="24"/>
                <w:szCs w:val="28"/>
              </w:rPr>
              <w:t>Согласно ЛС</w:t>
            </w:r>
          </w:p>
        </w:tc>
        <w:tc>
          <w:tcPr>
            <w:tcW w:w="817" w:type="pct"/>
          </w:tcPr>
          <w:p w:rsidR="004825B3" w:rsidRPr="004825B3" w:rsidRDefault="004825B3" w:rsidP="004825B3">
            <w:pPr>
              <w:widowControl w:val="0"/>
              <w:jc w:val="right"/>
              <w:rPr>
                <w:bCs/>
                <w:sz w:val="24"/>
                <w:szCs w:val="28"/>
              </w:rPr>
            </w:pPr>
            <w:r w:rsidRPr="004825B3">
              <w:rPr>
                <w:bCs/>
                <w:sz w:val="24"/>
                <w:szCs w:val="28"/>
              </w:rPr>
              <w:t>ЛС №1-1-1</w:t>
            </w:r>
          </w:p>
        </w:tc>
        <w:tc>
          <w:tcPr>
            <w:tcW w:w="898" w:type="pct"/>
            <w:shd w:val="clear" w:color="auto" w:fill="auto"/>
          </w:tcPr>
          <w:p w:rsidR="004825B3" w:rsidRPr="004825B3" w:rsidRDefault="004825B3" w:rsidP="004825B3">
            <w:pPr>
              <w:widowControl w:val="0"/>
              <w:jc w:val="right"/>
              <w:rPr>
                <w:bCs/>
                <w:sz w:val="24"/>
                <w:szCs w:val="28"/>
              </w:rPr>
            </w:pPr>
            <w:r w:rsidRPr="004825B3">
              <w:rPr>
                <w:bCs/>
                <w:sz w:val="24"/>
                <w:szCs w:val="28"/>
              </w:rPr>
              <w:t xml:space="preserve">45,28 тыс. </w:t>
            </w:r>
            <w:proofErr w:type="spellStart"/>
            <w:r w:rsidRPr="004825B3">
              <w:rPr>
                <w:bCs/>
                <w:sz w:val="24"/>
                <w:szCs w:val="28"/>
              </w:rPr>
              <w:t>руб</w:t>
            </w:r>
            <w:proofErr w:type="spellEnd"/>
          </w:p>
        </w:tc>
      </w:tr>
      <w:tr w:rsidR="004825B3" w:rsidRPr="004825B3" w:rsidTr="004825B3">
        <w:tc>
          <w:tcPr>
            <w:tcW w:w="286" w:type="pct"/>
            <w:shd w:val="clear" w:color="auto" w:fill="auto"/>
          </w:tcPr>
          <w:p w:rsidR="004825B3" w:rsidRPr="004825B3" w:rsidRDefault="004825B3" w:rsidP="004825B3">
            <w:pPr>
              <w:widowControl w:val="0"/>
              <w:jc w:val="right"/>
              <w:rPr>
                <w:bCs/>
                <w:sz w:val="24"/>
                <w:szCs w:val="28"/>
              </w:rPr>
            </w:pPr>
            <w:r w:rsidRPr="004825B3">
              <w:rPr>
                <w:bCs/>
                <w:sz w:val="24"/>
                <w:szCs w:val="28"/>
              </w:rPr>
              <w:t>22</w:t>
            </w:r>
          </w:p>
        </w:tc>
        <w:tc>
          <w:tcPr>
            <w:tcW w:w="1391" w:type="pct"/>
            <w:shd w:val="clear" w:color="auto" w:fill="auto"/>
            <w:vAlign w:val="center"/>
          </w:tcPr>
          <w:p w:rsidR="004825B3" w:rsidRPr="004825B3" w:rsidRDefault="004825B3" w:rsidP="004825B3">
            <w:pPr>
              <w:widowControl w:val="0"/>
              <w:jc w:val="center"/>
              <w:rPr>
                <w:sz w:val="24"/>
                <w:szCs w:val="28"/>
              </w:rPr>
            </w:pPr>
            <w:r w:rsidRPr="004825B3">
              <w:rPr>
                <w:sz w:val="24"/>
                <w:szCs w:val="28"/>
              </w:rPr>
              <w:t>Очистка от ВОП</w:t>
            </w:r>
          </w:p>
        </w:tc>
        <w:tc>
          <w:tcPr>
            <w:tcW w:w="775" w:type="pct"/>
            <w:shd w:val="clear" w:color="auto" w:fill="auto"/>
          </w:tcPr>
          <w:p w:rsidR="004825B3" w:rsidRPr="004825B3" w:rsidRDefault="004825B3" w:rsidP="004825B3">
            <w:pPr>
              <w:widowControl w:val="0"/>
              <w:jc w:val="center"/>
              <w:rPr>
                <w:bCs/>
                <w:sz w:val="24"/>
                <w:szCs w:val="28"/>
              </w:rPr>
            </w:pPr>
            <w:r w:rsidRPr="004825B3">
              <w:rPr>
                <w:bCs/>
                <w:sz w:val="24"/>
                <w:szCs w:val="28"/>
              </w:rPr>
              <w:t>Согласно ЛС</w:t>
            </w:r>
          </w:p>
        </w:tc>
        <w:tc>
          <w:tcPr>
            <w:tcW w:w="833" w:type="pct"/>
          </w:tcPr>
          <w:p w:rsidR="004825B3" w:rsidRPr="004825B3" w:rsidRDefault="004825B3" w:rsidP="004825B3">
            <w:pPr>
              <w:widowControl w:val="0"/>
              <w:jc w:val="right"/>
              <w:rPr>
                <w:sz w:val="24"/>
                <w:szCs w:val="28"/>
              </w:rPr>
            </w:pPr>
            <w:r w:rsidRPr="004825B3">
              <w:rPr>
                <w:bCs/>
                <w:sz w:val="24"/>
                <w:szCs w:val="28"/>
              </w:rPr>
              <w:t>Согласно ЛС</w:t>
            </w:r>
          </w:p>
        </w:tc>
        <w:tc>
          <w:tcPr>
            <w:tcW w:w="817" w:type="pct"/>
          </w:tcPr>
          <w:p w:rsidR="004825B3" w:rsidRPr="004825B3" w:rsidRDefault="004825B3" w:rsidP="004825B3">
            <w:pPr>
              <w:widowControl w:val="0"/>
              <w:jc w:val="right"/>
              <w:rPr>
                <w:bCs/>
                <w:sz w:val="24"/>
                <w:szCs w:val="28"/>
              </w:rPr>
            </w:pPr>
            <w:r w:rsidRPr="004825B3">
              <w:rPr>
                <w:bCs/>
                <w:sz w:val="24"/>
                <w:szCs w:val="28"/>
              </w:rPr>
              <w:t>ЛС №1-1-2</w:t>
            </w:r>
          </w:p>
        </w:tc>
        <w:tc>
          <w:tcPr>
            <w:tcW w:w="898" w:type="pct"/>
            <w:shd w:val="clear" w:color="auto" w:fill="auto"/>
          </w:tcPr>
          <w:p w:rsidR="004825B3" w:rsidRPr="004825B3" w:rsidRDefault="004825B3" w:rsidP="004825B3">
            <w:pPr>
              <w:widowControl w:val="0"/>
              <w:jc w:val="right"/>
              <w:rPr>
                <w:bCs/>
                <w:sz w:val="24"/>
                <w:szCs w:val="28"/>
              </w:rPr>
            </w:pPr>
            <w:r w:rsidRPr="004825B3">
              <w:rPr>
                <w:bCs/>
                <w:sz w:val="24"/>
                <w:szCs w:val="28"/>
              </w:rPr>
              <w:t>45,23тыс. руб.</w:t>
            </w:r>
          </w:p>
        </w:tc>
      </w:tr>
      <w:tr w:rsidR="004825B3" w:rsidRPr="004825B3" w:rsidTr="004825B3">
        <w:tc>
          <w:tcPr>
            <w:tcW w:w="5000" w:type="pct"/>
            <w:gridSpan w:val="6"/>
            <w:shd w:val="clear" w:color="auto" w:fill="auto"/>
          </w:tcPr>
          <w:p w:rsidR="004825B3" w:rsidRPr="004825B3" w:rsidRDefault="004825B3" w:rsidP="004825B3">
            <w:pPr>
              <w:widowControl w:val="0"/>
              <w:jc w:val="right"/>
              <w:rPr>
                <w:b/>
                <w:bCs/>
                <w:sz w:val="24"/>
                <w:szCs w:val="28"/>
              </w:rPr>
            </w:pPr>
            <w:r w:rsidRPr="004825B3">
              <w:rPr>
                <w:b/>
                <w:bCs/>
                <w:sz w:val="24"/>
                <w:szCs w:val="28"/>
              </w:rPr>
              <w:t xml:space="preserve">Земляные работы </w:t>
            </w:r>
          </w:p>
        </w:tc>
      </w:tr>
      <w:tr w:rsidR="004825B3" w:rsidRPr="004825B3" w:rsidTr="004825B3">
        <w:tc>
          <w:tcPr>
            <w:tcW w:w="286" w:type="pct"/>
            <w:shd w:val="clear" w:color="auto" w:fill="auto"/>
          </w:tcPr>
          <w:p w:rsidR="004825B3" w:rsidRPr="004825B3" w:rsidRDefault="004825B3" w:rsidP="004825B3">
            <w:pPr>
              <w:widowControl w:val="0"/>
              <w:jc w:val="right"/>
              <w:rPr>
                <w:bCs/>
                <w:sz w:val="24"/>
                <w:szCs w:val="28"/>
              </w:rPr>
            </w:pPr>
            <w:r w:rsidRPr="004825B3">
              <w:rPr>
                <w:bCs/>
                <w:sz w:val="24"/>
                <w:szCs w:val="28"/>
              </w:rPr>
              <w:t>3</w:t>
            </w:r>
          </w:p>
        </w:tc>
        <w:tc>
          <w:tcPr>
            <w:tcW w:w="1391" w:type="pct"/>
            <w:shd w:val="clear" w:color="auto" w:fill="auto"/>
            <w:vAlign w:val="center"/>
          </w:tcPr>
          <w:p w:rsidR="004825B3" w:rsidRPr="004825B3" w:rsidRDefault="004825B3" w:rsidP="004825B3">
            <w:pPr>
              <w:widowControl w:val="0"/>
              <w:jc w:val="center"/>
              <w:rPr>
                <w:sz w:val="24"/>
                <w:szCs w:val="28"/>
              </w:rPr>
            </w:pPr>
            <w:r w:rsidRPr="004825B3">
              <w:rPr>
                <w:sz w:val="24"/>
                <w:szCs w:val="28"/>
              </w:rPr>
              <w:t>Земляные работы</w:t>
            </w:r>
          </w:p>
        </w:tc>
        <w:tc>
          <w:tcPr>
            <w:tcW w:w="775" w:type="pct"/>
            <w:shd w:val="clear" w:color="auto" w:fill="auto"/>
          </w:tcPr>
          <w:p w:rsidR="004825B3" w:rsidRPr="004825B3" w:rsidRDefault="004825B3" w:rsidP="004825B3">
            <w:pPr>
              <w:widowControl w:val="0"/>
              <w:jc w:val="center"/>
              <w:rPr>
                <w:sz w:val="24"/>
                <w:szCs w:val="28"/>
              </w:rPr>
            </w:pPr>
            <w:r w:rsidRPr="004825B3">
              <w:rPr>
                <w:bCs/>
                <w:sz w:val="24"/>
                <w:szCs w:val="28"/>
              </w:rPr>
              <w:t>Согласно ЛС</w:t>
            </w:r>
          </w:p>
        </w:tc>
        <w:tc>
          <w:tcPr>
            <w:tcW w:w="833" w:type="pct"/>
          </w:tcPr>
          <w:p w:rsidR="004825B3" w:rsidRPr="004825B3" w:rsidRDefault="004825B3" w:rsidP="004825B3">
            <w:pPr>
              <w:widowControl w:val="0"/>
              <w:jc w:val="right"/>
              <w:rPr>
                <w:sz w:val="24"/>
                <w:szCs w:val="28"/>
              </w:rPr>
            </w:pPr>
            <w:r w:rsidRPr="004825B3">
              <w:rPr>
                <w:bCs/>
                <w:sz w:val="24"/>
                <w:szCs w:val="28"/>
              </w:rPr>
              <w:t>Согласно ЛС</w:t>
            </w:r>
          </w:p>
        </w:tc>
        <w:tc>
          <w:tcPr>
            <w:tcW w:w="817" w:type="pct"/>
          </w:tcPr>
          <w:p w:rsidR="004825B3" w:rsidRPr="004825B3" w:rsidRDefault="004825B3" w:rsidP="004825B3">
            <w:pPr>
              <w:widowControl w:val="0"/>
              <w:jc w:val="right"/>
              <w:rPr>
                <w:bCs/>
                <w:sz w:val="24"/>
                <w:szCs w:val="28"/>
              </w:rPr>
            </w:pPr>
            <w:r w:rsidRPr="004825B3">
              <w:rPr>
                <w:bCs/>
                <w:sz w:val="24"/>
                <w:szCs w:val="28"/>
              </w:rPr>
              <w:t>ЛС №2-1-1</w:t>
            </w:r>
          </w:p>
        </w:tc>
        <w:tc>
          <w:tcPr>
            <w:tcW w:w="898" w:type="pct"/>
            <w:shd w:val="clear" w:color="auto" w:fill="auto"/>
          </w:tcPr>
          <w:p w:rsidR="004825B3" w:rsidRPr="004825B3" w:rsidRDefault="004825B3" w:rsidP="004825B3">
            <w:pPr>
              <w:widowControl w:val="0"/>
              <w:jc w:val="right"/>
              <w:rPr>
                <w:bCs/>
                <w:sz w:val="24"/>
                <w:szCs w:val="28"/>
              </w:rPr>
            </w:pPr>
            <w:proofErr w:type="gramStart"/>
            <w:r w:rsidRPr="004825B3">
              <w:rPr>
                <w:bCs/>
                <w:sz w:val="24"/>
                <w:szCs w:val="28"/>
              </w:rPr>
              <w:t>244,28тыс.руб</w:t>
            </w:r>
            <w:proofErr w:type="gramEnd"/>
          </w:p>
        </w:tc>
      </w:tr>
      <w:tr w:rsidR="004825B3" w:rsidRPr="004825B3" w:rsidTr="004825B3">
        <w:tc>
          <w:tcPr>
            <w:tcW w:w="5000" w:type="pct"/>
            <w:gridSpan w:val="6"/>
            <w:shd w:val="clear" w:color="auto" w:fill="auto"/>
          </w:tcPr>
          <w:p w:rsidR="004825B3" w:rsidRPr="004825B3" w:rsidRDefault="004825B3" w:rsidP="004825B3">
            <w:pPr>
              <w:widowControl w:val="0"/>
              <w:jc w:val="right"/>
              <w:rPr>
                <w:b/>
                <w:bCs/>
                <w:sz w:val="24"/>
                <w:szCs w:val="28"/>
              </w:rPr>
            </w:pPr>
            <w:r w:rsidRPr="004825B3">
              <w:rPr>
                <w:b/>
                <w:bCs/>
                <w:sz w:val="24"/>
                <w:szCs w:val="28"/>
              </w:rPr>
              <w:t>Устройство наружных сетей газоснабжения</w:t>
            </w:r>
          </w:p>
        </w:tc>
      </w:tr>
      <w:tr w:rsidR="004825B3" w:rsidRPr="004825B3" w:rsidTr="004825B3">
        <w:tc>
          <w:tcPr>
            <w:tcW w:w="286" w:type="pct"/>
            <w:shd w:val="clear" w:color="auto" w:fill="auto"/>
          </w:tcPr>
          <w:p w:rsidR="004825B3" w:rsidRPr="004825B3" w:rsidRDefault="004825B3" w:rsidP="004825B3">
            <w:pPr>
              <w:widowControl w:val="0"/>
              <w:jc w:val="right"/>
              <w:rPr>
                <w:bCs/>
                <w:sz w:val="24"/>
                <w:szCs w:val="28"/>
              </w:rPr>
            </w:pPr>
            <w:r w:rsidRPr="004825B3">
              <w:rPr>
                <w:bCs/>
                <w:sz w:val="24"/>
                <w:szCs w:val="28"/>
              </w:rPr>
              <w:t>4</w:t>
            </w:r>
          </w:p>
        </w:tc>
        <w:tc>
          <w:tcPr>
            <w:tcW w:w="1391" w:type="pct"/>
            <w:shd w:val="clear" w:color="auto" w:fill="auto"/>
            <w:vAlign w:val="center"/>
          </w:tcPr>
          <w:p w:rsidR="004825B3" w:rsidRPr="004825B3" w:rsidRDefault="004825B3" w:rsidP="004825B3">
            <w:pPr>
              <w:widowControl w:val="0"/>
              <w:jc w:val="right"/>
              <w:rPr>
                <w:sz w:val="24"/>
                <w:szCs w:val="28"/>
              </w:rPr>
            </w:pPr>
            <w:r w:rsidRPr="004825B3">
              <w:rPr>
                <w:sz w:val="24"/>
                <w:szCs w:val="28"/>
              </w:rPr>
              <w:t>Прокладка газопровода.</w:t>
            </w:r>
          </w:p>
        </w:tc>
        <w:tc>
          <w:tcPr>
            <w:tcW w:w="775" w:type="pct"/>
            <w:shd w:val="clear" w:color="auto" w:fill="auto"/>
          </w:tcPr>
          <w:p w:rsidR="004825B3" w:rsidRPr="004825B3" w:rsidRDefault="004825B3" w:rsidP="004825B3">
            <w:pPr>
              <w:widowControl w:val="0"/>
              <w:jc w:val="center"/>
              <w:rPr>
                <w:sz w:val="24"/>
                <w:szCs w:val="28"/>
              </w:rPr>
            </w:pPr>
            <w:r w:rsidRPr="004825B3">
              <w:rPr>
                <w:bCs/>
                <w:sz w:val="24"/>
                <w:szCs w:val="28"/>
              </w:rPr>
              <w:t>Согласно ЛС</w:t>
            </w:r>
          </w:p>
        </w:tc>
        <w:tc>
          <w:tcPr>
            <w:tcW w:w="833" w:type="pct"/>
          </w:tcPr>
          <w:p w:rsidR="004825B3" w:rsidRPr="004825B3" w:rsidRDefault="004825B3" w:rsidP="004825B3">
            <w:pPr>
              <w:widowControl w:val="0"/>
              <w:jc w:val="right"/>
              <w:rPr>
                <w:sz w:val="24"/>
                <w:szCs w:val="28"/>
              </w:rPr>
            </w:pPr>
            <w:r w:rsidRPr="004825B3">
              <w:rPr>
                <w:bCs/>
                <w:sz w:val="24"/>
                <w:szCs w:val="28"/>
              </w:rPr>
              <w:t>Согласно ЛС</w:t>
            </w:r>
          </w:p>
        </w:tc>
        <w:tc>
          <w:tcPr>
            <w:tcW w:w="817" w:type="pct"/>
          </w:tcPr>
          <w:p w:rsidR="004825B3" w:rsidRPr="004825B3" w:rsidRDefault="004825B3" w:rsidP="004825B3">
            <w:pPr>
              <w:widowControl w:val="0"/>
              <w:jc w:val="right"/>
              <w:rPr>
                <w:bCs/>
                <w:sz w:val="24"/>
                <w:szCs w:val="28"/>
              </w:rPr>
            </w:pPr>
            <w:r w:rsidRPr="004825B3">
              <w:rPr>
                <w:bCs/>
                <w:sz w:val="24"/>
                <w:szCs w:val="28"/>
              </w:rPr>
              <w:t>ЛС №2-1-2</w:t>
            </w:r>
          </w:p>
        </w:tc>
        <w:tc>
          <w:tcPr>
            <w:tcW w:w="898" w:type="pct"/>
            <w:shd w:val="clear" w:color="auto" w:fill="auto"/>
          </w:tcPr>
          <w:p w:rsidR="004825B3" w:rsidRPr="004825B3" w:rsidRDefault="004825B3" w:rsidP="004825B3">
            <w:pPr>
              <w:widowControl w:val="0"/>
              <w:jc w:val="right"/>
              <w:rPr>
                <w:bCs/>
                <w:sz w:val="24"/>
                <w:szCs w:val="28"/>
              </w:rPr>
            </w:pPr>
            <w:proofErr w:type="gramStart"/>
            <w:r w:rsidRPr="004825B3">
              <w:rPr>
                <w:bCs/>
                <w:sz w:val="24"/>
                <w:szCs w:val="28"/>
              </w:rPr>
              <w:t>254,18тыс.руб</w:t>
            </w:r>
            <w:proofErr w:type="gramEnd"/>
          </w:p>
        </w:tc>
      </w:tr>
    </w:tbl>
    <w:p w:rsidR="004825B3" w:rsidRPr="004825B3" w:rsidRDefault="004825B3" w:rsidP="004825B3">
      <w:pPr>
        <w:widowControl w:val="0"/>
        <w:jc w:val="right"/>
        <w:rPr>
          <w:bCs/>
          <w:sz w:val="24"/>
          <w:szCs w:val="28"/>
        </w:rPr>
      </w:pPr>
    </w:p>
    <w:p w:rsidR="004825B3" w:rsidRPr="004825B3" w:rsidRDefault="004825B3" w:rsidP="004825B3">
      <w:pPr>
        <w:widowControl w:val="0"/>
        <w:jc w:val="both"/>
        <w:rPr>
          <w:bCs/>
          <w:sz w:val="24"/>
          <w:szCs w:val="28"/>
        </w:rPr>
      </w:pPr>
      <w:r w:rsidRPr="004825B3">
        <w:rPr>
          <w:bCs/>
          <w:sz w:val="24"/>
          <w:szCs w:val="28"/>
        </w:rPr>
        <w:t>Виды и объемы работ, выполняемые Подрядчиком самостоятельно без привлечения других лиц к исполнению своих обязательств по Контракту, составляют</w:t>
      </w:r>
      <w:r>
        <w:rPr>
          <w:bCs/>
          <w:sz w:val="24"/>
          <w:szCs w:val="28"/>
        </w:rPr>
        <w:t xml:space="preserve"> </w:t>
      </w:r>
      <w:r w:rsidRPr="004825B3">
        <w:rPr>
          <w:bCs/>
          <w:sz w:val="24"/>
          <w:szCs w:val="28"/>
        </w:rPr>
        <w:t>15,534 % от цены Контракта.</w:t>
      </w:r>
    </w:p>
    <w:p w:rsidR="004825B3" w:rsidRPr="004825B3" w:rsidRDefault="004825B3" w:rsidP="004825B3">
      <w:pPr>
        <w:widowControl w:val="0"/>
        <w:jc w:val="right"/>
        <w:rPr>
          <w:bCs/>
          <w:sz w:val="24"/>
          <w:szCs w:val="28"/>
        </w:rPr>
      </w:pPr>
    </w:p>
    <w:p w:rsidR="004825B3" w:rsidRPr="004825B3" w:rsidRDefault="004825B3" w:rsidP="004825B3">
      <w:pPr>
        <w:widowControl w:val="0"/>
        <w:jc w:val="right"/>
        <w:rPr>
          <w:bCs/>
          <w:sz w:val="24"/>
          <w:szCs w:val="28"/>
        </w:rPr>
      </w:pPr>
    </w:p>
    <w:p w:rsidR="004825B3" w:rsidRPr="004825B3" w:rsidRDefault="004825B3" w:rsidP="004825B3">
      <w:pPr>
        <w:widowControl w:val="0"/>
        <w:jc w:val="right"/>
        <w:rPr>
          <w:bCs/>
          <w:sz w:val="24"/>
          <w:szCs w:val="28"/>
        </w:rPr>
      </w:pPr>
    </w:p>
    <w:tbl>
      <w:tblPr>
        <w:tblW w:w="0" w:type="auto"/>
        <w:tblLook w:val="04A0" w:firstRow="1" w:lastRow="0" w:firstColumn="1" w:lastColumn="0" w:noHBand="0" w:noVBand="1"/>
      </w:tblPr>
      <w:tblGrid>
        <w:gridCol w:w="4786"/>
        <w:gridCol w:w="4961"/>
      </w:tblGrid>
      <w:tr w:rsidR="004825B3" w:rsidRPr="004825B3" w:rsidTr="009E4722">
        <w:tc>
          <w:tcPr>
            <w:tcW w:w="4786" w:type="dxa"/>
            <w:shd w:val="clear" w:color="auto" w:fill="auto"/>
          </w:tcPr>
          <w:p w:rsidR="004825B3" w:rsidRPr="004825B3" w:rsidRDefault="004825B3" w:rsidP="004825B3">
            <w:pPr>
              <w:widowControl w:val="0"/>
              <w:jc w:val="right"/>
              <w:rPr>
                <w:b/>
                <w:sz w:val="24"/>
                <w:szCs w:val="28"/>
              </w:rPr>
            </w:pPr>
            <w:r w:rsidRPr="004825B3">
              <w:rPr>
                <w:b/>
                <w:sz w:val="24"/>
                <w:szCs w:val="28"/>
              </w:rPr>
              <w:t>ЗАКАЗЧИК</w:t>
            </w:r>
          </w:p>
          <w:p w:rsidR="004825B3" w:rsidRPr="004825B3" w:rsidRDefault="004825B3" w:rsidP="004825B3">
            <w:pPr>
              <w:widowControl w:val="0"/>
              <w:jc w:val="right"/>
              <w:rPr>
                <w:sz w:val="24"/>
                <w:szCs w:val="28"/>
              </w:rPr>
            </w:pPr>
            <w:r w:rsidRPr="004825B3">
              <w:rPr>
                <w:sz w:val="24"/>
                <w:szCs w:val="28"/>
              </w:rPr>
              <w:t>Временно исполняющий обязанности</w:t>
            </w:r>
          </w:p>
          <w:p w:rsidR="004825B3" w:rsidRPr="004825B3" w:rsidRDefault="004825B3" w:rsidP="004825B3">
            <w:pPr>
              <w:widowControl w:val="0"/>
              <w:jc w:val="right"/>
              <w:rPr>
                <w:sz w:val="24"/>
                <w:szCs w:val="28"/>
              </w:rPr>
            </w:pPr>
            <w:r w:rsidRPr="004825B3">
              <w:rPr>
                <w:sz w:val="24"/>
                <w:szCs w:val="28"/>
              </w:rPr>
              <w:t>главы администрации</w:t>
            </w:r>
          </w:p>
          <w:p w:rsidR="004825B3" w:rsidRPr="004825B3" w:rsidRDefault="004825B3" w:rsidP="004825B3">
            <w:pPr>
              <w:widowControl w:val="0"/>
              <w:jc w:val="right"/>
              <w:rPr>
                <w:sz w:val="24"/>
                <w:szCs w:val="28"/>
              </w:rPr>
            </w:pPr>
            <w:r w:rsidRPr="004825B3">
              <w:rPr>
                <w:sz w:val="24"/>
                <w:szCs w:val="28"/>
              </w:rPr>
              <w:t xml:space="preserve"> </w:t>
            </w:r>
          </w:p>
          <w:p w:rsidR="004825B3" w:rsidRPr="004825B3" w:rsidRDefault="004825B3" w:rsidP="004825B3">
            <w:pPr>
              <w:widowControl w:val="0"/>
              <w:jc w:val="right"/>
              <w:rPr>
                <w:sz w:val="24"/>
                <w:szCs w:val="28"/>
              </w:rPr>
            </w:pPr>
            <w:r w:rsidRPr="004825B3">
              <w:rPr>
                <w:sz w:val="24"/>
                <w:szCs w:val="28"/>
              </w:rPr>
              <w:t xml:space="preserve">________________ Р.А. </w:t>
            </w:r>
            <w:proofErr w:type="spellStart"/>
            <w:r w:rsidRPr="004825B3">
              <w:rPr>
                <w:sz w:val="24"/>
                <w:szCs w:val="28"/>
              </w:rPr>
              <w:t>Слинчак</w:t>
            </w:r>
            <w:proofErr w:type="spellEnd"/>
            <w:r w:rsidRPr="004825B3">
              <w:rPr>
                <w:b/>
                <w:sz w:val="24"/>
                <w:szCs w:val="28"/>
              </w:rPr>
              <w:t xml:space="preserve"> </w:t>
            </w:r>
          </w:p>
        </w:tc>
        <w:tc>
          <w:tcPr>
            <w:tcW w:w="4961" w:type="dxa"/>
            <w:shd w:val="clear" w:color="auto" w:fill="auto"/>
          </w:tcPr>
          <w:p w:rsidR="004825B3" w:rsidRPr="004825B3" w:rsidRDefault="004825B3" w:rsidP="004825B3">
            <w:pPr>
              <w:widowControl w:val="0"/>
              <w:jc w:val="right"/>
              <w:rPr>
                <w:b/>
                <w:sz w:val="24"/>
                <w:szCs w:val="28"/>
              </w:rPr>
            </w:pPr>
            <w:r w:rsidRPr="004825B3">
              <w:rPr>
                <w:b/>
                <w:sz w:val="24"/>
                <w:szCs w:val="28"/>
              </w:rPr>
              <w:t>ПОДРЯДЧИК:</w:t>
            </w:r>
          </w:p>
          <w:p w:rsidR="004825B3" w:rsidRPr="004825B3" w:rsidRDefault="004825B3" w:rsidP="004825B3">
            <w:pPr>
              <w:widowControl w:val="0"/>
              <w:jc w:val="right"/>
              <w:rPr>
                <w:sz w:val="24"/>
                <w:szCs w:val="28"/>
              </w:rPr>
            </w:pPr>
            <w:r w:rsidRPr="004825B3">
              <w:rPr>
                <w:sz w:val="24"/>
                <w:szCs w:val="28"/>
              </w:rPr>
              <w:t>Генеральный директор</w:t>
            </w:r>
          </w:p>
          <w:p w:rsidR="004825B3" w:rsidRPr="004825B3" w:rsidRDefault="004825B3" w:rsidP="004825B3">
            <w:pPr>
              <w:widowControl w:val="0"/>
              <w:jc w:val="right"/>
              <w:rPr>
                <w:sz w:val="24"/>
                <w:szCs w:val="28"/>
              </w:rPr>
            </w:pPr>
            <w:r w:rsidRPr="004825B3">
              <w:rPr>
                <w:sz w:val="24"/>
                <w:szCs w:val="28"/>
              </w:rPr>
              <w:t xml:space="preserve"> </w:t>
            </w:r>
          </w:p>
          <w:p w:rsidR="004825B3" w:rsidRPr="004825B3" w:rsidRDefault="004825B3" w:rsidP="004825B3">
            <w:pPr>
              <w:widowControl w:val="0"/>
              <w:jc w:val="right"/>
              <w:rPr>
                <w:sz w:val="24"/>
                <w:szCs w:val="28"/>
              </w:rPr>
            </w:pPr>
          </w:p>
          <w:p w:rsidR="004825B3" w:rsidRPr="004825B3" w:rsidRDefault="004825B3" w:rsidP="004825B3">
            <w:pPr>
              <w:widowControl w:val="0"/>
              <w:jc w:val="right"/>
              <w:rPr>
                <w:sz w:val="24"/>
                <w:szCs w:val="28"/>
              </w:rPr>
            </w:pPr>
            <w:r w:rsidRPr="004825B3">
              <w:rPr>
                <w:sz w:val="24"/>
                <w:szCs w:val="28"/>
              </w:rPr>
              <w:t xml:space="preserve">________________В.В. Бражник          </w:t>
            </w:r>
          </w:p>
        </w:tc>
      </w:tr>
    </w:tbl>
    <w:p w:rsidR="004825B3" w:rsidRPr="004825B3" w:rsidRDefault="004825B3" w:rsidP="004825B3">
      <w:pPr>
        <w:widowControl w:val="0"/>
        <w:jc w:val="right"/>
        <w:rPr>
          <w:bCs/>
          <w:sz w:val="24"/>
          <w:szCs w:val="28"/>
        </w:rPr>
      </w:pPr>
    </w:p>
    <w:p w:rsidR="004825B3" w:rsidRDefault="004825B3" w:rsidP="004825B3">
      <w:pPr>
        <w:widowControl w:val="0"/>
        <w:jc w:val="right"/>
        <w:rPr>
          <w:bCs/>
          <w:sz w:val="24"/>
          <w:szCs w:val="28"/>
        </w:rPr>
      </w:pPr>
    </w:p>
    <w:p w:rsidR="004825B3" w:rsidRDefault="004825B3" w:rsidP="004825B3">
      <w:pPr>
        <w:widowControl w:val="0"/>
        <w:jc w:val="right"/>
        <w:rPr>
          <w:bCs/>
          <w:sz w:val="24"/>
          <w:szCs w:val="28"/>
        </w:rPr>
      </w:pPr>
    </w:p>
    <w:p w:rsidR="004825B3" w:rsidRPr="004825B3" w:rsidRDefault="004825B3" w:rsidP="004825B3">
      <w:pPr>
        <w:widowControl w:val="0"/>
        <w:jc w:val="right"/>
        <w:rPr>
          <w:sz w:val="24"/>
          <w:szCs w:val="28"/>
        </w:rPr>
      </w:pPr>
      <w:r w:rsidRPr="004825B3">
        <w:rPr>
          <w:bCs/>
          <w:sz w:val="24"/>
          <w:szCs w:val="28"/>
        </w:rPr>
        <w:t>*Подрядчик самостоятельно заполняет данную форму и предоставляет заказчику для включения в Контракт до его подписания. В случае неисполнения представления заказчику для включения в Контракт сведений, предусмотренных настоящим приложением, либо в случае несоответствия указанных сведений требованиям Постановления Правительства РФ от 15.05.2017 №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Контракт считается не подписанным со стороны Подрядчика.</w:t>
      </w:r>
    </w:p>
    <w:p w:rsidR="00086417" w:rsidRPr="00086417" w:rsidRDefault="00086417" w:rsidP="00086417">
      <w:pPr>
        <w:widowControl w:val="0"/>
        <w:jc w:val="right"/>
        <w:rPr>
          <w:sz w:val="24"/>
          <w:szCs w:val="28"/>
          <w:lang w:val="x-none"/>
        </w:rPr>
      </w:pPr>
      <w:r>
        <w:rPr>
          <w:bCs/>
          <w:sz w:val="24"/>
          <w:szCs w:val="24"/>
        </w:rPr>
        <w:br w:type="page"/>
      </w:r>
      <w:r w:rsidRPr="00086417">
        <w:rPr>
          <w:sz w:val="24"/>
          <w:szCs w:val="28"/>
          <w:lang w:val="x-none"/>
        </w:rPr>
        <w:lastRenderedPageBreak/>
        <w:t xml:space="preserve">Приложение № </w:t>
      </w:r>
      <w:r w:rsidRPr="00086417">
        <w:rPr>
          <w:sz w:val="24"/>
          <w:szCs w:val="28"/>
        </w:rPr>
        <w:t>9</w:t>
      </w:r>
      <w:r w:rsidRPr="00086417">
        <w:rPr>
          <w:sz w:val="24"/>
          <w:szCs w:val="28"/>
          <w:lang w:val="x-none"/>
        </w:rPr>
        <w:t xml:space="preserve"> </w:t>
      </w:r>
    </w:p>
    <w:p w:rsidR="00086417" w:rsidRPr="00086417" w:rsidRDefault="00086417" w:rsidP="00086417">
      <w:pPr>
        <w:widowControl w:val="0"/>
        <w:jc w:val="right"/>
        <w:rPr>
          <w:sz w:val="24"/>
          <w:szCs w:val="28"/>
          <w:lang w:val="x-none"/>
        </w:rPr>
      </w:pPr>
      <w:r w:rsidRPr="00086417">
        <w:rPr>
          <w:sz w:val="24"/>
          <w:szCs w:val="28"/>
          <w:lang w:val="x-none"/>
        </w:rPr>
        <w:t xml:space="preserve">к муниципальному контракту </w:t>
      </w:r>
    </w:p>
    <w:p w:rsidR="00086417" w:rsidRPr="00086417" w:rsidRDefault="00086417" w:rsidP="00086417">
      <w:pPr>
        <w:widowControl w:val="0"/>
        <w:jc w:val="right"/>
        <w:rPr>
          <w:b/>
          <w:i/>
          <w:sz w:val="18"/>
        </w:rPr>
      </w:pPr>
      <w:r w:rsidRPr="00086417">
        <w:rPr>
          <w:sz w:val="24"/>
          <w:szCs w:val="28"/>
        </w:rPr>
        <w:t>№</w:t>
      </w:r>
      <w:r>
        <w:rPr>
          <w:sz w:val="24"/>
          <w:szCs w:val="28"/>
        </w:rPr>
        <w:t>41/17</w:t>
      </w:r>
      <w:r w:rsidRPr="00086417">
        <w:rPr>
          <w:sz w:val="24"/>
          <w:szCs w:val="28"/>
        </w:rPr>
        <w:t xml:space="preserve"> от </w:t>
      </w:r>
      <w:r w:rsidR="00DA6768" w:rsidRPr="00DA6768">
        <w:rPr>
          <w:sz w:val="24"/>
          <w:szCs w:val="28"/>
        </w:rPr>
        <w:t>«13» сентября 2017</w:t>
      </w:r>
    </w:p>
    <w:p w:rsidR="00086417" w:rsidRPr="00086417" w:rsidRDefault="00086417" w:rsidP="00086417">
      <w:pPr>
        <w:jc w:val="right"/>
        <w:rPr>
          <w:sz w:val="24"/>
        </w:rPr>
      </w:pPr>
    </w:p>
    <w:p w:rsidR="00086417" w:rsidRPr="00086417" w:rsidRDefault="00086417" w:rsidP="00086417">
      <w:pPr>
        <w:rPr>
          <w:highlight w:val="yellow"/>
        </w:rPr>
      </w:pPr>
    </w:p>
    <w:p w:rsidR="00086417" w:rsidRPr="00086417" w:rsidRDefault="00086417" w:rsidP="00086417">
      <w:pPr>
        <w:jc w:val="right"/>
        <w:rPr>
          <w:highlight w:val="yellow"/>
        </w:rPr>
      </w:pPr>
    </w:p>
    <w:p w:rsidR="00086417" w:rsidRPr="00086417" w:rsidRDefault="00086417" w:rsidP="00086417">
      <w:pPr>
        <w:jc w:val="center"/>
        <w:rPr>
          <w:sz w:val="24"/>
        </w:rPr>
      </w:pPr>
      <w:r w:rsidRPr="00086417">
        <w:rPr>
          <w:sz w:val="24"/>
        </w:rPr>
        <w:t>График работ</w:t>
      </w:r>
    </w:p>
    <w:p w:rsidR="00086417" w:rsidRPr="00086417" w:rsidRDefault="00086417" w:rsidP="00086417">
      <w:pPr>
        <w:jc w:val="center"/>
        <w:rPr>
          <w:rFonts w:eastAsia="Calibri"/>
          <w:sz w:val="24"/>
          <w:szCs w:val="24"/>
          <w:lang w:eastAsia="en-US"/>
        </w:rPr>
      </w:pPr>
      <w:r w:rsidRPr="00086417">
        <w:rPr>
          <w:rFonts w:eastAsia="Calibri"/>
          <w:sz w:val="24"/>
          <w:szCs w:val="24"/>
          <w:lang w:eastAsia="en-US"/>
        </w:rPr>
        <w:t>по строительству газопровода для газификации частных домов в д</w:t>
      </w:r>
      <w:r w:rsidR="00514579">
        <w:rPr>
          <w:rFonts w:eastAsia="Calibri"/>
          <w:sz w:val="24"/>
          <w:szCs w:val="24"/>
          <w:lang w:eastAsia="en-US"/>
        </w:rPr>
        <w:t>.Разметелево</w:t>
      </w:r>
    </w:p>
    <w:p w:rsidR="00086417" w:rsidRPr="00086417" w:rsidRDefault="00086417" w:rsidP="00086417">
      <w:pPr>
        <w:jc w:val="center"/>
        <w:rPr>
          <w:rFonts w:eastAsia="Calibri"/>
          <w:sz w:val="24"/>
          <w:szCs w:val="24"/>
          <w:lang w:eastAsia="en-US"/>
        </w:rPr>
      </w:pPr>
    </w:p>
    <w:p w:rsidR="00086417" w:rsidRPr="00086417" w:rsidRDefault="00086417" w:rsidP="00086417">
      <w:pPr>
        <w:jc w:val="center"/>
        <w:rPr>
          <w:rFonts w:eastAsia="BatangChe"/>
          <w:sz w:val="24"/>
          <w:szCs w:val="22"/>
          <w:lang w:eastAsia="en-US"/>
        </w:rPr>
      </w:pPr>
    </w:p>
    <w:p w:rsidR="00086417" w:rsidRPr="00086417" w:rsidRDefault="00086417" w:rsidP="00086417">
      <w:pPr>
        <w:rPr>
          <w:rFonts w:eastAsia="BatangChe"/>
          <w:i/>
          <w:sz w:val="24"/>
          <w:szCs w:val="22"/>
          <w:lang w:eastAsia="en-US"/>
        </w:rPr>
      </w:pPr>
      <w:r w:rsidRPr="00086417">
        <w:rPr>
          <w:rFonts w:eastAsia="BatangChe"/>
          <w:i/>
          <w:sz w:val="24"/>
          <w:szCs w:val="22"/>
          <w:lang w:eastAsia="en-US"/>
        </w:rPr>
        <w:t>(Предоставляется подрядчиком после подписания контракта)</w:t>
      </w:r>
    </w:p>
    <w:p w:rsidR="00086417" w:rsidRPr="00086417" w:rsidRDefault="00086417" w:rsidP="00086417">
      <w:pPr>
        <w:ind w:left="708" w:firstLine="708"/>
        <w:rPr>
          <w:rFonts w:eastAsia="BatangChe"/>
          <w:i/>
          <w:sz w:val="22"/>
          <w:szCs w:val="22"/>
          <w:lang w:eastAsia="en-US"/>
        </w:rPr>
      </w:pPr>
      <w:r w:rsidRPr="00086417">
        <w:rPr>
          <w:rFonts w:eastAsia="BatangChe"/>
          <w:i/>
          <w:sz w:val="22"/>
          <w:szCs w:val="22"/>
          <w:lang w:eastAsia="en-US"/>
        </w:rPr>
        <w:t>пример:</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3983"/>
        <w:gridCol w:w="1985"/>
      </w:tblGrid>
      <w:tr w:rsidR="00086417" w:rsidRPr="00086417" w:rsidTr="009E4722">
        <w:trPr>
          <w:trHeight w:val="276"/>
          <w:jc w:val="center"/>
        </w:trPr>
        <w:tc>
          <w:tcPr>
            <w:tcW w:w="667" w:type="dxa"/>
            <w:vAlign w:val="center"/>
          </w:tcPr>
          <w:p w:rsidR="00086417" w:rsidRPr="00086417" w:rsidRDefault="00086417" w:rsidP="00086417">
            <w:pPr>
              <w:jc w:val="center"/>
              <w:rPr>
                <w:sz w:val="24"/>
                <w:szCs w:val="24"/>
              </w:rPr>
            </w:pPr>
            <w:r w:rsidRPr="00086417">
              <w:rPr>
                <w:sz w:val="24"/>
                <w:szCs w:val="24"/>
              </w:rPr>
              <w:t>№</w:t>
            </w:r>
          </w:p>
          <w:p w:rsidR="00086417" w:rsidRPr="00086417" w:rsidRDefault="00086417" w:rsidP="00086417">
            <w:pPr>
              <w:jc w:val="center"/>
              <w:rPr>
                <w:sz w:val="24"/>
                <w:szCs w:val="24"/>
              </w:rPr>
            </w:pPr>
            <w:r w:rsidRPr="00086417">
              <w:rPr>
                <w:sz w:val="24"/>
                <w:szCs w:val="24"/>
              </w:rPr>
              <w:t>п\п</w:t>
            </w:r>
          </w:p>
        </w:tc>
        <w:tc>
          <w:tcPr>
            <w:tcW w:w="3983" w:type="dxa"/>
            <w:vAlign w:val="center"/>
          </w:tcPr>
          <w:p w:rsidR="00086417" w:rsidRPr="00086417" w:rsidRDefault="00086417" w:rsidP="00086417">
            <w:pPr>
              <w:jc w:val="center"/>
              <w:rPr>
                <w:sz w:val="24"/>
                <w:szCs w:val="24"/>
              </w:rPr>
            </w:pPr>
            <w:r w:rsidRPr="00086417">
              <w:rPr>
                <w:sz w:val="24"/>
                <w:szCs w:val="24"/>
              </w:rPr>
              <w:t>Наименование и виды работ</w:t>
            </w:r>
          </w:p>
        </w:tc>
        <w:tc>
          <w:tcPr>
            <w:tcW w:w="1985" w:type="dxa"/>
            <w:vAlign w:val="center"/>
          </w:tcPr>
          <w:p w:rsidR="00086417" w:rsidRPr="00086417" w:rsidRDefault="00086417" w:rsidP="00086417">
            <w:pPr>
              <w:jc w:val="center"/>
              <w:rPr>
                <w:sz w:val="24"/>
                <w:szCs w:val="24"/>
              </w:rPr>
            </w:pPr>
            <w:r w:rsidRPr="00086417">
              <w:rPr>
                <w:sz w:val="24"/>
                <w:szCs w:val="24"/>
              </w:rPr>
              <w:t>Срок окончания работ</w:t>
            </w:r>
          </w:p>
        </w:tc>
      </w:tr>
      <w:tr w:rsidR="00086417" w:rsidRPr="00086417" w:rsidTr="009E4722">
        <w:trPr>
          <w:trHeight w:val="212"/>
          <w:jc w:val="center"/>
        </w:trPr>
        <w:tc>
          <w:tcPr>
            <w:tcW w:w="667" w:type="dxa"/>
          </w:tcPr>
          <w:p w:rsidR="00086417" w:rsidRPr="00086417" w:rsidRDefault="00086417" w:rsidP="00086417">
            <w:pPr>
              <w:jc w:val="center"/>
              <w:rPr>
                <w:b/>
                <w:sz w:val="24"/>
                <w:szCs w:val="24"/>
              </w:rPr>
            </w:pPr>
            <w:r w:rsidRPr="00086417">
              <w:rPr>
                <w:b/>
                <w:sz w:val="24"/>
                <w:szCs w:val="24"/>
              </w:rPr>
              <w:t>1</w:t>
            </w:r>
          </w:p>
        </w:tc>
        <w:tc>
          <w:tcPr>
            <w:tcW w:w="3983" w:type="dxa"/>
          </w:tcPr>
          <w:p w:rsidR="00086417" w:rsidRPr="00086417" w:rsidRDefault="00086417" w:rsidP="00086417">
            <w:pPr>
              <w:jc w:val="center"/>
              <w:rPr>
                <w:b/>
                <w:sz w:val="24"/>
                <w:szCs w:val="24"/>
              </w:rPr>
            </w:pPr>
            <w:r w:rsidRPr="00086417">
              <w:rPr>
                <w:b/>
                <w:sz w:val="24"/>
                <w:szCs w:val="24"/>
              </w:rPr>
              <w:t>2</w:t>
            </w:r>
          </w:p>
        </w:tc>
        <w:tc>
          <w:tcPr>
            <w:tcW w:w="1985" w:type="dxa"/>
          </w:tcPr>
          <w:p w:rsidR="00086417" w:rsidRPr="00086417" w:rsidRDefault="00086417" w:rsidP="00086417">
            <w:pPr>
              <w:jc w:val="center"/>
              <w:rPr>
                <w:b/>
                <w:sz w:val="24"/>
                <w:szCs w:val="24"/>
              </w:rPr>
            </w:pPr>
            <w:r w:rsidRPr="00086417">
              <w:rPr>
                <w:b/>
                <w:sz w:val="24"/>
                <w:szCs w:val="24"/>
              </w:rPr>
              <w:t>3</w:t>
            </w:r>
          </w:p>
        </w:tc>
      </w:tr>
      <w:tr w:rsidR="00086417" w:rsidRPr="00086417" w:rsidTr="009E4722">
        <w:trPr>
          <w:trHeight w:val="272"/>
          <w:jc w:val="center"/>
        </w:trPr>
        <w:tc>
          <w:tcPr>
            <w:tcW w:w="667" w:type="dxa"/>
            <w:vAlign w:val="center"/>
          </w:tcPr>
          <w:p w:rsidR="00086417" w:rsidRPr="00086417" w:rsidRDefault="00086417" w:rsidP="00086417">
            <w:pPr>
              <w:jc w:val="center"/>
              <w:rPr>
                <w:sz w:val="24"/>
                <w:szCs w:val="24"/>
              </w:rPr>
            </w:pPr>
            <w:r w:rsidRPr="00086417">
              <w:rPr>
                <w:sz w:val="24"/>
                <w:szCs w:val="24"/>
              </w:rPr>
              <w:t>1</w:t>
            </w:r>
          </w:p>
        </w:tc>
        <w:tc>
          <w:tcPr>
            <w:tcW w:w="3983" w:type="dxa"/>
          </w:tcPr>
          <w:p w:rsidR="00086417" w:rsidRPr="00086417" w:rsidRDefault="00086417" w:rsidP="00086417">
            <w:pPr>
              <w:rPr>
                <w:sz w:val="24"/>
                <w:szCs w:val="24"/>
              </w:rPr>
            </w:pPr>
          </w:p>
        </w:tc>
        <w:tc>
          <w:tcPr>
            <w:tcW w:w="1985" w:type="dxa"/>
            <w:vAlign w:val="center"/>
          </w:tcPr>
          <w:p w:rsidR="00086417" w:rsidRPr="00086417" w:rsidRDefault="00086417" w:rsidP="00086417">
            <w:pPr>
              <w:jc w:val="center"/>
              <w:rPr>
                <w:sz w:val="24"/>
                <w:szCs w:val="24"/>
              </w:rPr>
            </w:pPr>
          </w:p>
        </w:tc>
      </w:tr>
      <w:tr w:rsidR="00086417" w:rsidRPr="00086417" w:rsidTr="009E4722">
        <w:trPr>
          <w:trHeight w:val="272"/>
          <w:jc w:val="center"/>
        </w:trPr>
        <w:tc>
          <w:tcPr>
            <w:tcW w:w="667" w:type="dxa"/>
            <w:vAlign w:val="center"/>
          </w:tcPr>
          <w:p w:rsidR="00086417" w:rsidRPr="00086417" w:rsidRDefault="00086417" w:rsidP="00086417">
            <w:pPr>
              <w:jc w:val="center"/>
              <w:rPr>
                <w:sz w:val="24"/>
                <w:szCs w:val="24"/>
              </w:rPr>
            </w:pPr>
            <w:r w:rsidRPr="00086417">
              <w:rPr>
                <w:sz w:val="24"/>
                <w:szCs w:val="24"/>
              </w:rPr>
              <w:t>2</w:t>
            </w:r>
          </w:p>
        </w:tc>
        <w:tc>
          <w:tcPr>
            <w:tcW w:w="3983" w:type="dxa"/>
          </w:tcPr>
          <w:p w:rsidR="00086417" w:rsidRPr="00086417" w:rsidRDefault="00086417" w:rsidP="00086417">
            <w:pPr>
              <w:rPr>
                <w:sz w:val="24"/>
                <w:szCs w:val="24"/>
              </w:rPr>
            </w:pPr>
          </w:p>
        </w:tc>
        <w:tc>
          <w:tcPr>
            <w:tcW w:w="1985" w:type="dxa"/>
            <w:vAlign w:val="center"/>
          </w:tcPr>
          <w:p w:rsidR="00086417" w:rsidRPr="00086417" w:rsidRDefault="00086417" w:rsidP="00086417">
            <w:pPr>
              <w:jc w:val="center"/>
              <w:rPr>
                <w:sz w:val="24"/>
                <w:szCs w:val="24"/>
              </w:rPr>
            </w:pPr>
          </w:p>
        </w:tc>
      </w:tr>
      <w:tr w:rsidR="00086417" w:rsidRPr="00086417" w:rsidTr="009E4722">
        <w:trPr>
          <w:trHeight w:val="272"/>
          <w:jc w:val="center"/>
        </w:trPr>
        <w:tc>
          <w:tcPr>
            <w:tcW w:w="667" w:type="dxa"/>
            <w:vAlign w:val="center"/>
          </w:tcPr>
          <w:p w:rsidR="00086417" w:rsidRPr="00086417" w:rsidRDefault="00086417" w:rsidP="00086417">
            <w:pPr>
              <w:jc w:val="center"/>
              <w:rPr>
                <w:sz w:val="24"/>
                <w:szCs w:val="24"/>
              </w:rPr>
            </w:pPr>
            <w:r w:rsidRPr="00086417">
              <w:rPr>
                <w:sz w:val="24"/>
                <w:szCs w:val="24"/>
              </w:rPr>
              <w:t>3</w:t>
            </w:r>
          </w:p>
        </w:tc>
        <w:tc>
          <w:tcPr>
            <w:tcW w:w="3983" w:type="dxa"/>
          </w:tcPr>
          <w:p w:rsidR="00086417" w:rsidRPr="00086417" w:rsidRDefault="00086417" w:rsidP="00086417">
            <w:pPr>
              <w:rPr>
                <w:sz w:val="24"/>
                <w:szCs w:val="24"/>
              </w:rPr>
            </w:pPr>
          </w:p>
        </w:tc>
        <w:tc>
          <w:tcPr>
            <w:tcW w:w="1985" w:type="dxa"/>
            <w:vAlign w:val="center"/>
          </w:tcPr>
          <w:p w:rsidR="00086417" w:rsidRPr="00086417" w:rsidRDefault="00086417" w:rsidP="00086417">
            <w:pPr>
              <w:jc w:val="center"/>
              <w:rPr>
                <w:sz w:val="24"/>
                <w:szCs w:val="24"/>
              </w:rPr>
            </w:pPr>
          </w:p>
        </w:tc>
      </w:tr>
      <w:tr w:rsidR="00086417" w:rsidRPr="00086417" w:rsidTr="009E4722">
        <w:trPr>
          <w:trHeight w:val="272"/>
          <w:jc w:val="center"/>
        </w:trPr>
        <w:tc>
          <w:tcPr>
            <w:tcW w:w="667" w:type="dxa"/>
            <w:vAlign w:val="center"/>
          </w:tcPr>
          <w:p w:rsidR="00086417" w:rsidRPr="00086417" w:rsidRDefault="00086417" w:rsidP="00086417">
            <w:pPr>
              <w:jc w:val="center"/>
              <w:rPr>
                <w:sz w:val="24"/>
                <w:szCs w:val="24"/>
              </w:rPr>
            </w:pPr>
            <w:r w:rsidRPr="00086417">
              <w:rPr>
                <w:sz w:val="24"/>
                <w:szCs w:val="24"/>
              </w:rPr>
              <w:t>4</w:t>
            </w:r>
          </w:p>
        </w:tc>
        <w:tc>
          <w:tcPr>
            <w:tcW w:w="3983" w:type="dxa"/>
          </w:tcPr>
          <w:p w:rsidR="00086417" w:rsidRPr="00086417" w:rsidRDefault="00086417" w:rsidP="00086417">
            <w:pPr>
              <w:rPr>
                <w:sz w:val="24"/>
                <w:szCs w:val="24"/>
              </w:rPr>
            </w:pPr>
          </w:p>
        </w:tc>
        <w:tc>
          <w:tcPr>
            <w:tcW w:w="1985" w:type="dxa"/>
            <w:vAlign w:val="center"/>
          </w:tcPr>
          <w:p w:rsidR="00086417" w:rsidRPr="00086417" w:rsidRDefault="00086417" w:rsidP="00086417">
            <w:pPr>
              <w:jc w:val="center"/>
              <w:rPr>
                <w:sz w:val="24"/>
                <w:szCs w:val="24"/>
              </w:rPr>
            </w:pPr>
          </w:p>
        </w:tc>
      </w:tr>
      <w:tr w:rsidR="00086417" w:rsidRPr="00086417" w:rsidTr="009E4722">
        <w:trPr>
          <w:trHeight w:val="272"/>
          <w:jc w:val="center"/>
        </w:trPr>
        <w:tc>
          <w:tcPr>
            <w:tcW w:w="667" w:type="dxa"/>
            <w:vAlign w:val="center"/>
          </w:tcPr>
          <w:p w:rsidR="00086417" w:rsidRPr="00086417" w:rsidRDefault="00086417" w:rsidP="00086417">
            <w:pPr>
              <w:jc w:val="center"/>
              <w:rPr>
                <w:sz w:val="24"/>
                <w:szCs w:val="24"/>
              </w:rPr>
            </w:pPr>
            <w:r w:rsidRPr="00086417">
              <w:rPr>
                <w:sz w:val="24"/>
                <w:szCs w:val="24"/>
              </w:rPr>
              <w:t>5</w:t>
            </w:r>
          </w:p>
        </w:tc>
        <w:tc>
          <w:tcPr>
            <w:tcW w:w="3983" w:type="dxa"/>
          </w:tcPr>
          <w:p w:rsidR="00086417" w:rsidRPr="00086417" w:rsidRDefault="00086417" w:rsidP="00086417">
            <w:pPr>
              <w:rPr>
                <w:sz w:val="24"/>
                <w:szCs w:val="24"/>
              </w:rPr>
            </w:pPr>
          </w:p>
        </w:tc>
        <w:tc>
          <w:tcPr>
            <w:tcW w:w="1985" w:type="dxa"/>
            <w:vAlign w:val="center"/>
          </w:tcPr>
          <w:p w:rsidR="00086417" w:rsidRPr="00086417" w:rsidRDefault="00086417" w:rsidP="00086417">
            <w:pPr>
              <w:jc w:val="center"/>
              <w:rPr>
                <w:sz w:val="24"/>
                <w:szCs w:val="24"/>
              </w:rPr>
            </w:pPr>
          </w:p>
        </w:tc>
      </w:tr>
    </w:tbl>
    <w:p w:rsidR="00086417" w:rsidRPr="00086417" w:rsidRDefault="00086417" w:rsidP="00086417">
      <w:pPr>
        <w:jc w:val="center"/>
        <w:rPr>
          <w:rFonts w:eastAsia="BatangChe"/>
          <w:sz w:val="24"/>
          <w:szCs w:val="22"/>
          <w:lang w:eastAsia="en-US"/>
        </w:rPr>
      </w:pPr>
    </w:p>
    <w:p w:rsidR="00086417" w:rsidRPr="00086417" w:rsidRDefault="00086417" w:rsidP="00086417">
      <w:pPr>
        <w:jc w:val="center"/>
        <w:rPr>
          <w:rFonts w:ascii="Calibri" w:eastAsia="Calibri" w:hAnsi="Calibri"/>
          <w:sz w:val="22"/>
          <w:szCs w:val="22"/>
          <w:lang w:eastAsia="en-US"/>
        </w:rPr>
      </w:pPr>
    </w:p>
    <w:p w:rsidR="00086417" w:rsidRPr="00086417" w:rsidRDefault="00086417" w:rsidP="00086417">
      <w:pPr>
        <w:jc w:val="center"/>
      </w:pPr>
    </w:p>
    <w:tbl>
      <w:tblPr>
        <w:tblW w:w="0" w:type="auto"/>
        <w:tblLook w:val="04A0" w:firstRow="1" w:lastRow="0" w:firstColumn="1" w:lastColumn="0" w:noHBand="0" w:noVBand="1"/>
      </w:tblPr>
      <w:tblGrid>
        <w:gridCol w:w="4786"/>
        <w:gridCol w:w="4961"/>
      </w:tblGrid>
      <w:tr w:rsidR="00E6589F" w:rsidRPr="00E6589F" w:rsidTr="009E4722">
        <w:tc>
          <w:tcPr>
            <w:tcW w:w="4786" w:type="dxa"/>
            <w:shd w:val="clear" w:color="auto" w:fill="auto"/>
          </w:tcPr>
          <w:p w:rsidR="00E6589F" w:rsidRPr="00E6589F" w:rsidRDefault="00E6589F" w:rsidP="00E6589F">
            <w:pPr>
              <w:spacing w:line="240" w:lineRule="atLeast"/>
              <w:rPr>
                <w:b/>
                <w:sz w:val="24"/>
                <w:szCs w:val="22"/>
              </w:rPr>
            </w:pPr>
            <w:r w:rsidRPr="00E6589F">
              <w:rPr>
                <w:b/>
                <w:sz w:val="24"/>
                <w:szCs w:val="22"/>
              </w:rPr>
              <w:t>ЗАКАЗЧИК</w:t>
            </w:r>
          </w:p>
          <w:p w:rsidR="00E6589F" w:rsidRPr="00E6589F" w:rsidRDefault="00E6589F" w:rsidP="00E6589F">
            <w:pPr>
              <w:spacing w:line="240" w:lineRule="atLeast"/>
              <w:rPr>
                <w:sz w:val="24"/>
                <w:szCs w:val="22"/>
              </w:rPr>
            </w:pPr>
            <w:r w:rsidRPr="00E6589F">
              <w:rPr>
                <w:sz w:val="24"/>
                <w:szCs w:val="22"/>
              </w:rPr>
              <w:t>Временно исполняющий обязанности</w:t>
            </w:r>
          </w:p>
          <w:p w:rsidR="00E6589F" w:rsidRPr="00E6589F" w:rsidRDefault="00E6589F" w:rsidP="00E6589F">
            <w:pPr>
              <w:spacing w:line="240" w:lineRule="atLeast"/>
              <w:rPr>
                <w:sz w:val="24"/>
                <w:szCs w:val="22"/>
              </w:rPr>
            </w:pPr>
            <w:r w:rsidRPr="00E6589F">
              <w:rPr>
                <w:sz w:val="24"/>
                <w:szCs w:val="22"/>
              </w:rPr>
              <w:t>главы администрации</w:t>
            </w:r>
          </w:p>
          <w:p w:rsidR="00E6589F" w:rsidRPr="00E6589F" w:rsidRDefault="00E6589F" w:rsidP="00E6589F">
            <w:pPr>
              <w:spacing w:line="240" w:lineRule="atLeast"/>
              <w:rPr>
                <w:sz w:val="24"/>
                <w:szCs w:val="22"/>
              </w:rPr>
            </w:pPr>
            <w:r w:rsidRPr="00E6589F">
              <w:rPr>
                <w:sz w:val="24"/>
                <w:szCs w:val="22"/>
              </w:rPr>
              <w:t xml:space="preserve"> </w:t>
            </w:r>
          </w:p>
          <w:p w:rsidR="00E6589F" w:rsidRPr="00E6589F" w:rsidRDefault="00E6589F" w:rsidP="00E6589F">
            <w:pPr>
              <w:rPr>
                <w:sz w:val="24"/>
                <w:szCs w:val="22"/>
                <w:highlight w:val="yellow"/>
              </w:rPr>
            </w:pPr>
            <w:r w:rsidRPr="00E6589F">
              <w:rPr>
                <w:sz w:val="24"/>
                <w:szCs w:val="22"/>
              </w:rPr>
              <w:t xml:space="preserve">________________ Р.А. </w:t>
            </w:r>
            <w:proofErr w:type="spellStart"/>
            <w:r w:rsidRPr="00E6589F">
              <w:rPr>
                <w:sz w:val="24"/>
                <w:szCs w:val="22"/>
              </w:rPr>
              <w:t>Слинчак</w:t>
            </w:r>
            <w:proofErr w:type="spellEnd"/>
            <w:r w:rsidRPr="00E6589F">
              <w:rPr>
                <w:b/>
                <w:sz w:val="24"/>
                <w:szCs w:val="22"/>
              </w:rPr>
              <w:t xml:space="preserve"> </w:t>
            </w:r>
          </w:p>
        </w:tc>
        <w:tc>
          <w:tcPr>
            <w:tcW w:w="4961" w:type="dxa"/>
            <w:shd w:val="clear" w:color="auto" w:fill="auto"/>
          </w:tcPr>
          <w:p w:rsidR="00E6589F" w:rsidRPr="00E6589F" w:rsidRDefault="00E6589F" w:rsidP="00E6589F">
            <w:pPr>
              <w:rPr>
                <w:b/>
                <w:sz w:val="24"/>
                <w:szCs w:val="22"/>
              </w:rPr>
            </w:pPr>
            <w:r w:rsidRPr="00E6589F">
              <w:rPr>
                <w:b/>
                <w:sz w:val="24"/>
                <w:szCs w:val="22"/>
              </w:rPr>
              <w:t>ПОДРЯДЧИК:</w:t>
            </w:r>
          </w:p>
          <w:p w:rsidR="00E6589F" w:rsidRPr="00E6589F" w:rsidRDefault="00E6589F" w:rsidP="00E6589F">
            <w:pPr>
              <w:rPr>
                <w:sz w:val="24"/>
                <w:szCs w:val="22"/>
              </w:rPr>
            </w:pPr>
            <w:r w:rsidRPr="00E6589F">
              <w:rPr>
                <w:sz w:val="24"/>
                <w:szCs w:val="22"/>
              </w:rPr>
              <w:t>Генеральный директор</w:t>
            </w:r>
          </w:p>
          <w:p w:rsidR="00E6589F" w:rsidRPr="00E6589F" w:rsidRDefault="00E6589F" w:rsidP="00E6589F">
            <w:pPr>
              <w:rPr>
                <w:sz w:val="24"/>
                <w:szCs w:val="22"/>
              </w:rPr>
            </w:pPr>
            <w:r w:rsidRPr="00E6589F">
              <w:rPr>
                <w:sz w:val="24"/>
                <w:szCs w:val="22"/>
              </w:rPr>
              <w:t xml:space="preserve"> </w:t>
            </w:r>
          </w:p>
          <w:p w:rsidR="00E6589F" w:rsidRPr="00E6589F" w:rsidRDefault="00E6589F" w:rsidP="00E6589F">
            <w:pPr>
              <w:rPr>
                <w:sz w:val="24"/>
                <w:szCs w:val="22"/>
              </w:rPr>
            </w:pPr>
          </w:p>
          <w:p w:rsidR="00E6589F" w:rsidRPr="00E6589F" w:rsidRDefault="00E6589F" w:rsidP="00E6589F">
            <w:pPr>
              <w:rPr>
                <w:sz w:val="24"/>
                <w:szCs w:val="22"/>
              </w:rPr>
            </w:pPr>
            <w:r w:rsidRPr="00E6589F">
              <w:rPr>
                <w:sz w:val="24"/>
                <w:szCs w:val="22"/>
              </w:rPr>
              <w:t xml:space="preserve">________________В.В. Бражник          </w:t>
            </w:r>
          </w:p>
        </w:tc>
      </w:tr>
    </w:tbl>
    <w:p w:rsidR="00086417" w:rsidRPr="00DC2853" w:rsidRDefault="00086417" w:rsidP="003964D8">
      <w:pPr>
        <w:autoSpaceDE w:val="0"/>
        <w:autoSpaceDN w:val="0"/>
        <w:adjustRightInd w:val="0"/>
        <w:ind w:firstLine="540"/>
        <w:jc w:val="both"/>
        <w:rPr>
          <w:bCs/>
          <w:sz w:val="24"/>
          <w:szCs w:val="24"/>
        </w:rPr>
      </w:pPr>
    </w:p>
    <w:sectPr w:rsidR="00086417" w:rsidRPr="00DC2853" w:rsidSect="007A7A5C">
      <w:footerReference w:type="even" r:id="rId10"/>
      <w:footerReference w:type="default" r:id="rId11"/>
      <w:pgSz w:w="11906" w:h="16838"/>
      <w:pgMar w:top="-426" w:right="850" w:bottom="426" w:left="1276" w:header="708"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722" w:rsidRDefault="009E4722">
      <w:r>
        <w:separator/>
      </w:r>
    </w:p>
  </w:endnote>
  <w:endnote w:type="continuationSeparator" w:id="0">
    <w:p w:rsidR="009E4722" w:rsidRDefault="009E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22" w:rsidRDefault="009E4722" w:rsidP="00E7652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E4722" w:rsidRDefault="009E4722" w:rsidP="00E7652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22" w:rsidRDefault="009E4722" w:rsidP="00E7652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14579">
      <w:rPr>
        <w:rStyle w:val="a9"/>
        <w:noProof/>
      </w:rPr>
      <w:t>1</w:t>
    </w:r>
    <w:r>
      <w:rPr>
        <w:rStyle w:val="a9"/>
      </w:rPr>
      <w:fldChar w:fldCharType="end"/>
    </w:r>
  </w:p>
  <w:p w:rsidR="009E4722" w:rsidRDefault="009E4722" w:rsidP="00E7652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722" w:rsidRDefault="009E4722">
      <w:r>
        <w:separator/>
      </w:r>
    </w:p>
  </w:footnote>
  <w:footnote w:type="continuationSeparator" w:id="0">
    <w:p w:rsidR="009E4722" w:rsidRDefault="009E4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376B8"/>
    <w:multiLevelType w:val="hybridMultilevel"/>
    <w:tmpl w:val="7BBC3ED0"/>
    <w:lvl w:ilvl="0" w:tplc="E3D29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C56F11"/>
    <w:multiLevelType w:val="hybridMultilevel"/>
    <w:tmpl w:val="6308C60C"/>
    <w:lvl w:ilvl="0" w:tplc="B9E0615C">
      <w:start w:val="1"/>
      <w:numFmt w:val="bullet"/>
      <w:lvlText w:val="-"/>
      <w:lvlJc w:val="left"/>
      <w:pPr>
        <w:ind w:left="2160" w:hanging="360"/>
      </w:pPr>
      <w:rPr>
        <w:rFonts w:ascii="Courier New" w:hAnsi="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437C21BF"/>
    <w:multiLevelType w:val="multilevel"/>
    <w:tmpl w:val="ADCACDE0"/>
    <w:lvl w:ilvl="0">
      <w:start w:val="2"/>
      <w:numFmt w:val="decimal"/>
      <w:lvlText w:val="%1."/>
      <w:lvlJc w:val="left"/>
      <w:pPr>
        <w:tabs>
          <w:tab w:val="num" w:pos="360"/>
        </w:tabs>
        <w:ind w:left="360" w:hanging="360"/>
      </w:pPr>
      <w:rPr>
        <w:rFonts w:eastAsia="Calibri" w:hint="default"/>
      </w:rPr>
    </w:lvl>
    <w:lvl w:ilvl="1">
      <w:start w:val="1"/>
      <w:numFmt w:val="decimal"/>
      <w:lvlText w:val="%1.%2."/>
      <w:lvlJc w:val="left"/>
      <w:pPr>
        <w:tabs>
          <w:tab w:val="num" w:pos="360"/>
        </w:tabs>
        <w:ind w:left="360" w:hanging="360"/>
      </w:pPr>
      <w:rPr>
        <w:rFonts w:eastAsia="Calibri" w:hint="default"/>
      </w:rPr>
    </w:lvl>
    <w:lvl w:ilvl="2">
      <w:start w:val="1"/>
      <w:numFmt w:val="decimal"/>
      <w:lvlText w:val="%1.%2.%3."/>
      <w:lvlJc w:val="left"/>
      <w:pPr>
        <w:tabs>
          <w:tab w:val="num" w:pos="1080"/>
        </w:tabs>
        <w:ind w:left="1080" w:hanging="720"/>
      </w:pPr>
      <w:rPr>
        <w:rFonts w:eastAsia="Calibri" w:hint="default"/>
      </w:rPr>
    </w:lvl>
    <w:lvl w:ilvl="3">
      <w:start w:val="1"/>
      <w:numFmt w:val="decimal"/>
      <w:lvlText w:val="%1.%2.%3.%4."/>
      <w:lvlJc w:val="left"/>
      <w:pPr>
        <w:tabs>
          <w:tab w:val="num" w:pos="1260"/>
        </w:tabs>
        <w:ind w:left="1260" w:hanging="720"/>
      </w:pPr>
      <w:rPr>
        <w:rFonts w:eastAsia="Calibri" w:hint="default"/>
      </w:rPr>
    </w:lvl>
    <w:lvl w:ilvl="4">
      <w:start w:val="1"/>
      <w:numFmt w:val="decimal"/>
      <w:lvlText w:val="%1.%2.%3.%4.%5."/>
      <w:lvlJc w:val="left"/>
      <w:pPr>
        <w:tabs>
          <w:tab w:val="num" w:pos="1800"/>
        </w:tabs>
        <w:ind w:left="1800" w:hanging="1080"/>
      </w:pPr>
      <w:rPr>
        <w:rFonts w:eastAsia="Calibri" w:hint="default"/>
      </w:rPr>
    </w:lvl>
    <w:lvl w:ilvl="5">
      <w:start w:val="1"/>
      <w:numFmt w:val="decimal"/>
      <w:lvlText w:val="%1.%2.%3.%4.%5.%6."/>
      <w:lvlJc w:val="left"/>
      <w:pPr>
        <w:tabs>
          <w:tab w:val="num" w:pos="1980"/>
        </w:tabs>
        <w:ind w:left="1980" w:hanging="1080"/>
      </w:pPr>
      <w:rPr>
        <w:rFonts w:eastAsia="Calibri" w:hint="default"/>
      </w:rPr>
    </w:lvl>
    <w:lvl w:ilvl="6">
      <w:start w:val="1"/>
      <w:numFmt w:val="decimal"/>
      <w:lvlText w:val="%1.%2.%3.%4.%5.%6.%7."/>
      <w:lvlJc w:val="left"/>
      <w:pPr>
        <w:tabs>
          <w:tab w:val="num" w:pos="2520"/>
        </w:tabs>
        <w:ind w:left="2520" w:hanging="1440"/>
      </w:pPr>
      <w:rPr>
        <w:rFonts w:eastAsia="Calibri" w:hint="default"/>
      </w:rPr>
    </w:lvl>
    <w:lvl w:ilvl="7">
      <w:start w:val="1"/>
      <w:numFmt w:val="decimal"/>
      <w:lvlText w:val="%1.%2.%3.%4.%5.%6.%7.%8."/>
      <w:lvlJc w:val="left"/>
      <w:pPr>
        <w:tabs>
          <w:tab w:val="num" w:pos="2700"/>
        </w:tabs>
        <w:ind w:left="2700" w:hanging="1440"/>
      </w:pPr>
      <w:rPr>
        <w:rFonts w:eastAsia="Calibri" w:hint="default"/>
      </w:rPr>
    </w:lvl>
    <w:lvl w:ilvl="8">
      <w:start w:val="1"/>
      <w:numFmt w:val="decimal"/>
      <w:lvlText w:val="%1.%2.%3.%4.%5.%6.%7.%8.%9."/>
      <w:lvlJc w:val="left"/>
      <w:pPr>
        <w:tabs>
          <w:tab w:val="num" w:pos="3240"/>
        </w:tabs>
        <w:ind w:left="3240" w:hanging="1800"/>
      </w:pPr>
      <w:rPr>
        <w:rFonts w:eastAsia="Calibri" w:hint="default"/>
      </w:rPr>
    </w:lvl>
  </w:abstractNum>
  <w:abstractNum w:abstractNumId="3">
    <w:nsid w:val="57676142"/>
    <w:multiLevelType w:val="hybridMultilevel"/>
    <w:tmpl w:val="C648713A"/>
    <w:lvl w:ilvl="0" w:tplc="3C7812DE">
      <w:start w:val="7"/>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91"/>
    <w:rsid w:val="000013E0"/>
    <w:rsid w:val="000131C8"/>
    <w:rsid w:val="00052D97"/>
    <w:rsid w:val="0005362A"/>
    <w:rsid w:val="00054AAE"/>
    <w:rsid w:val="000707F6"/>
    <w:rsid w:val="000854EC"/>
    <w:rsid w:val="00086417"/>
    <w:rsid w:val="00087F17"/>
    <w:rsid w:val="000B3F71"/>
    <w:rsid w:val="000B40D6"/>
    <w:rsid w:val="000C0E36"/>
    <w:rsid w:val="000C72DD"/>
    <w:rsid w:val="000F2530"/>
    <w:rsid w:val="000F6F34"/>
    <w:rsid w:val="001039CB"/>
    <w:rsid w:val="001220B6"/>
    <w:rsid w:val="0013508A"/>
    <w:rsid w:val="00143CA2"/>
    <w:rsid w:val="00181CFC"/>
    <w:rsid w:val="001971AD"/>
    <w:rsid w:val="001A32C0"/>
    <w:rsid w:val="001A51B5"/>
    <w:rsid w:val="001A6524"/>
    <w:rsid w:val="001B15A1"/>
    <w:rsid w:val="001B7908"/>
    <w:rsid w:val="001D4B35"/>
    <w:rsid w:val="001E4418"/>
    <w:rsid w:val="001F09C4"/>
    <w:rsid w:val="001F19A4"/>
    <w:rsid w:val="00221191"/>
    <w:rsid w:val="00241991"/>
    <w:rsid w:val="00242BE9"/>
    <w:rsid w:val="00254E42"/>
    <w:rsid w:val="00255ADE"/>
    <w:rsid w:val="00281AB8"/>
    <w:rsid w:val="002855A5"/>
    <w:rsid w:val="002A7B72"/>
    <w:rsid w:val="002A7D7F"/>
    <w:rsid w:val="002D26D7"/>
    <w:rsid w:val="002D37FA"/>
    <w:rsid w:val="002D3C77"/>
    <w:rsid w:val="00302D72"/>
    <w:rsid w:val="003452C3"/>
    <w:rsid w:val="003500CC"/>
    <w:rsid w:val="00353175"/>
    <w:rsid w:val="00361642"/>
    <w:rsid w:val="00362CB6"/>
    <w:rsid w:val="003647AD"/>
    <w:rsid w:val="00383955"/>
    <w:rsid w:val="003964D8"/>
    <w:rsid w:val="00397DDB"/>
    <w:rsid w:val="003A586F"/>
    <w:rsid w:val="003B1E44"/>
    <w:rsid w:val="003C19B9"/>
    <w:rsid w:val="003C5CEC"/>
    <w:rsid w:val="003D1DEC"/>
    <w:rsid w:val="003D3731"/>
    <w:rsid w:val="003E0C48"/>
    <w:rsid w:val="00400917"/>
    <w:rsid w:val="00405B20"/>
    <w:rsid w:val="00421961"/>
    <w:rsid w:val="004240B9"/>
    <w:rsid w:val="00457A15"/>
    <w:rsid w:val="00476EF6"/>
    <w:rsid w:val="0047785D"/>
    <w:rsid w:val="004825B3"/>
    <w:rsid w:val="00482D0A"/>
    <w:rsid w:val="0049224E"/>
    <w:rsid w:val="0049710F"/>
    <w:rsid w:val="004C4874"/>
    <w:rsid w:val="004C6B1C"/>
    <w:rsid w:val="004F453F"/>
    <w:rsid w:val="00501869"/>
    <w:rsid w:val="00514579"/>
    <w:rsid w:val="005162DF"/>
    <w:rsid w:val="00522E03"/>
    <w:rsid w:val="005339FC"/>
    <w:rsid w:val="00554507"/>
    <w:rsid w:val="005625F8"/>
    <w:rsid w:val="0057633F"/>
    <w:rsid w:val="00586273"/>
    <w:rsid w:val="005A7614"/>
    <w:rsid w:val="005B711C"/>
    <w:rsid w:val="005C556B"/>
    <w:rsid w:val="005D2314"/>
    <w:rsid w:val="005D36DB"/>
    <w:rsid w:val="005D7F97"/>
    <w:rsid w:val="005E6D59"/>
    <w:rsid w:val="005F0A20"/>
    <w:rsid w:val="006024CB"/>
    <w:rsid w:val="0060263B"/>
    <w:rsid w:val="00623C8E"/>
    <w:rsid w:val="00623E7D"/>
    <w:rsid w:val="00631F9A"/>
    <w:rsid w:val="006366C0"/>
    <w:rsid w:val="006726A2"/>
    <w:rsid w:val="0067731D"/>
    <w:rsid w:val="00684DBF"/>
    <w:rsid w:val="00685C04"/>
    <w:rsid w:val="006A4FEE"/>
    <w:rsid w:val="006C4771"/>
    <w:rsid w:val="006C7460"/>
    <w:rsid w:val="006D4453"/>
    <w:rsid w:val="006D7065"/>
    <w:rsid w:val="006E07EE"/>
    <w:rsid w:val="006E10E0"/>
    <w:rsid w:val="006E2853"/>
    <w:rsid w:val="006F0089"/>
    <w:rsid w:val="00747067"/>
    <w:rsid w:val="00757EDB"/>
    <w:rsid w:val="007618C8"/>
    <w:rsid w:val="007724B4"/>
    <w:rsid w:val="007745FE"/>
    <w:rsid w:val="007A7538"/>
    <w:rsid w:val="007A7A5C"/>
    <w:rsid w:val="007B544D"/>
    <w:rsid w:val="007C4152"/>
    <w:rsid w:val="007D5C75"/>
    <w:rsid w:val="00800A90"/>
    <w:rsid w:val="00803EF1"/>
    <w:rsid w:val="0081263E"/>
    <w:rsid w:val="00817254"/>
    <w:rsid w:val="008312C1"/>
    <w:rsid w:val="008433DC"/>
    <w:rsid w:val="00863B7F"/>
    <w:rsid w:val="00863EE0"/>
    <w:rsid w:val="008662E4"/>
    <w:rsid w:val="0087319A"/>
    <w:rsid w:val="008838CF"/>
    <w:rsid w:val="00884F90"/>
    <w:rsid w:val="008A58E5"/>
    <w:rsid w:val="008B3270"/>
    <w:rsid w:val="008B3FAD"/>
    <w:rsid w:val="008D1DC0"/>
    <w:rsid w:val="008E1F34"/>
    <w:rsid w:val="008F5059"/>
    <w:rsid w:val="009040A0"/>
    <w:rsid w:val="00916B63"/>
    <w:rsid w:val="00920199"/>
    <w:rsid w:val="0093659A"/>
    <w:rsid w:val="00941FA5"/>
    <w:rsid w:val="00954B74"/>
    <w:rsid w:val="00973774"/>
    <w:rsid w:val="0098675C"/>
    <w:rsid w:val="00986E34"/>
    <w:rsid w:val="00994B87"/>
    <w:rsid w:val="009C65C2"/>
    <w:rsid w:val="009C6D52"/>
    <w:rsid w:val="009E443E"/>
    <w:rsid w:val="009E4722"/>
    <w:rsid w:val="009E572C"/>
    <w:rsid w:val="009F17CD"/>
    <w:rsid w:val="00A0076F"/>
    <w:rsid w:val="00A20485"/>
    <w:rsid w:val="00A21A03"/>
    <w:rsid w:val="00A42D90"/>
    <w:rsid w:val="00A55ACD"/>
    <w:rsid w:val="00A65769"/>
    <w:rsid w:val="00A812EA"/>
    <w:rsid w:val="00AC7455"/>
    <w:rsid w:val="00AD31CD"/>
    <w:rsid w:val="00AD745F"/>
    <w:rsid w:val="00AF7D65"/>
    <w:rsid w:val="00B01C02"/>
    <w:rsid w:val="00B15906"/>
    <w:rsid w:val="00B16A95"/>
    <w:rsid w:val="00B23473"/>
    <w:rsid w:val="00B32303"/>
    <w:rsid w:val="00B325B9"/>
    <w:rsid w:val="00B4186B"/>
    <w:rsid w:val="00B47503"/>
    <w:rsid w:val="00B5198A"/>
    <w:rsid w:val="00B77567"/>
    <w:rsid w:val="00B847F8"/>
    <w:rsid w:val="00B94890"/>
    <w:rsid w:val="00BA3796"/>
    <w:rsid w:val="00BA388B"/>
    <w:rsid w:val="00BC1D2C"/>
    <w:rsid w:val="00BC2799"/>
    <w:rsid w:val="00BD34C7"/>
    <w:rsid w:val="00BF6F67"/>
    <w:rsid w:val="00C02DB8"/>
    <w:rsid w:val="00C14610"/>
    <w:rsid w:val="00C14A2C"/>
    <w:rsid w:val="00C24B9A"/>
    <w:rsid w:val="00C2501F"/>
    <w:rsid w:val="00C331DC"/>
    <w:rsid w:val="00C520C8"/>
    <w:rsid w:val="00C52AB4"/>
    <w:rsid w:val="00C6692B"/>
    <w:rsid w:val="00C70EDC"/>
    <w:rsid w:val="00C76559"/>
    <w:rsid w:val="00C83111"/>
    <w:rsid w:val="00C8587F"/>
    <w:rsid w:val="00CA3317"/>
    <w:rsid w:val="00CB1439"/>
    <w:rsid w:val="00CB1CD4"/>
    <w:rsid w:val="00CB49D7"/>
    <w:rsid w:val="00CB7404"/>
    <w:rsid w:val="00CC7630"/>
    <w:rsid w:val="00CE4E08"/>
    <w:rsid w:val="00CF326C"/>
    <w:rsid w:val="00D01B15"/>
    <w:rsid w:val="00D17AD9"/>
    <w:rsid w:val="00D37E7F"/>
    <w:rsid w:val="00D5320E"/>
    <w:rsid w:val="00D71341"/>
    <w:rsid w:val="00DA2957"/>
    <w:rsid w:val="00DA6768"/>
    <w:rsid w:val="00DB0717"/>
    <w:rsid w:val="00DC184E"/>
    <w:rsid w:val="00DF2F32"/>
    <w:rsid w:val="00DF41D0"/>
    <w:rsid w:val="00E0273A"/>
    <w:rsid w:val="00E057D9"/>
    <w:rsid w:val="00E05E71"/>
    <w:rsid w:val="00E2063D"/>
    <w:rsid w:val="00E31C27"/>
    <w:rsid w:val="00E33921"/>
    <w:rsid w:val="00E45227"/>
    <w:rsid w:val="00E5225E"/>
    <w:rsid w:val="00E574D5"/>
    <w:rsid w:val="00E6589F"/>
    <w:rsid w:val="00E72C43"/>
    <w:rsid w:val="00E7652E"/>
    <w:rsid w:val="00EA3E5A"/>
    <w:rsid w:val="00EA6575"/>
    <w:rsid w:val="00EC2C5F"/>
    <w:rsid w:val="00EC5E91"/>
    <w:rsid w:val="00EE1616"/>
    <w:rsid w:val="00EE1943"/>
    <w:rsid w:val="00EF3243"/>
    <w:rsid w:val="00F010C2"/>
    <w:rsid w:val="00F034FB"/>
    <w:rsid w:val="00F07255"/>
    <w:rsid w:val="00F1028B"/>
    <w:rsid w:val="00F10475"/>
    <w:rsid w:val="00F141FD"/>
    <w:rsid w:val="00F20590"/>
    <w:rsid w:val="00F842DD"/>
    <w:rsid w:val="00F85442"/>
    <w:rsid w:val="00FA0423"/>
    <w:rsid w:val="00FD1AE4"/>
    <w:rsid w:val="00FE1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89F"/>
    <w:rPr>
      <w:rFonts w:ascii="Times New Roman" w:eastAsia="Times New Roman" w:hAnsi="Times New Roman"/>
    </w:rPr>
  </w:style>
  <w:style w:type="paragraph" w:styleId="2">
    <w:name w:val="heading 2"/>
    <w:basedOn w:val="a"/>
    <w:next w:val="a"/>
    <w:link w:val="20"/>
    <w:uiPriority w:val="9"/>
    <w:semiHidden/>
    <w:unhideWhenUsed/>
    <w:qFormat/>
    <w:rsid w:val="00920199"/>
    <w:pPr>
      <w:keepNext/>
      <w:keepLines/>
      <w:spacing w:before="200"/>
      <w:outlineLvl w:val="1"/>
    </w:pPr>
    <w:rPr>
      <w:rFonts w:ascii="Cambria" w:hAnsi="Cambria"/>
      <w:b/>
      <w:bCs/>
      <w:color w:val="4F81BD"/>
      <w:sz w:val="26"/>
      <w:szCs w:val="26"/>
      <w:lang w:val="x-none" w:eastAsia="x-none"/>
    </w:rPr>
  </w:style>
  <w:style w:type="paragraph" w:styleId="7">
    <w:name w:val="heading 7"/>
    <w:basedOn w:val="a"/>
    <w:next w:val="a"/>
    <w:link w:val="70"/>
    <w:qFormat/>
    <w:rsid w:val="00EC5E91"/>
    <w:pPr>
      <w:spacing w:before="240" w:after="60"/>
      <w:outlineLvl w:val="6"/>
    </w:pPr>
    <w:rPr>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EC5E91"/>
    <w:rPr>
      <w:rFonts w:ascii="Times New Roman" w:eastAsia="Times New Roman" w:hAnsi="Times New Roman" w:cs="Times New Roman"/>
      <w:sz w:val="24"/>
      <w:szCs w:val="24"/>
      <w:lang w:eastAsia="ru-RU"/>
    </w:rPr>
  </w:style>
  <w:style w:type="paragraph" w:styleId="a3">
    <w:name w:val="Body Text"/>
    <w:basedOn w:val="a"/>
    <w:link w:val="a4"/>
    <w:rsid w:val="00EC5E91"/>
    <w:pPr>
      <w:spacing w:after="120"/>
    </w:pPr>
    <w:rPr>
      <w:lang w:val="x-none"/>
    </w:rPr>
  </w:style>
  <w:style w:type="character" w:customStyle="1" w:styleId="a4">
    <w:name w:val="Основной текст Знак"/>
    <w:link w:val="a3"/>
    <w:rsid w:val="00EC5E91"/>
    <w:rPr>
      <w:rFonts w:ascii="Times New Roman" w:eastAsia="Times New Roman" w:hAnsi="Times New Roman" w:cs="Times New Roman"/>
      <w:sz w:val="20"/>
      <w:szCs w:val="20"/>
      <w:lang w:eastAsia="ru-RU"/>
    </w:rPr>
  </w:style>
  <w:style w:type="paragraph" w:styleId="a5">
    <w:name w:val="Body Text Indent"/>
    <w:basedOn w:val="a"/>
    <w:link w:val="a6"/>
    <w:rsid w:val="00EC5E91"/>
    <w:pPr>
      <w:spacing w:after="120"/>
      <w:ind w:left="283"/>
    </w:pPr>
    <w:rPr>
      <w:lang w:val="x-none"/>
    </w:rPr>
  </w:style>
  <w:style w:type="character" w:customStyle="1" w:styleId="a6">
    <w:name w:val="Основной текст с отступом Знак"/>
    <w:link w:val="a5"/>
    <w:rsid w:val="00EC5E9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EC5E91"/>
    <w:pPr>
      <w:autoSpaceDE w:val="0"/>
      <w:autoSpaceDN w:val="0"/>
      <w:adjustRightInd w:val="0"/>
      <w:ind w:right="19772" w:firstLine="720"/>
    </w:pPr>
    <w:rPr>
      <w:rFonts w:ascii="Arial" w:eastAsia="Times New Roman" w:hAnsi="Arial" w:cs="Arial"/>
      <w:sz w:val="22"/>
      <w:szCs w:val="22"/>
    </w:rPr>
  </w:style>
  <w:style w:type="paragraph" w:customStyle="1" w:styleId="Preformat">
    <w:name w:val="Preformat"/>
    <w:rsid w:val="00EC5E91"/>
    <w:pPr>
      <w:widowControl w:val="0"/>
    </w:pPr>
    <w:rPr>
      <w:rFonts w:ascii="Courier New" w:eastAsia="Times New Roman" w:hAnsi="Courier New"/>
    </w:rPr>
  </w:style>
  <w:style w:type="paragraph" w:styleId="a7">
    <w:name w:val="footer"/>
    <w:basedOn w:val="a"/>
    <w:link w:val="a8"/>
    <w:rsid w:val="00EC5E91"/>
    <w:pPr>
      <w:tabs>
        <w:tab w:val="center" w:pos="4677"/>
        <w:tab w:val="right" w:pos="9355"/>
      </w:tabs>
    </w:pPr>
    <w:rPr>
      <w:lang w:val="x-none"/>
    </w:rPr>
  </w:style>
  <w:style w:type="character" w:customStyle="1" w:styleId="a8">
    <w:name w:val="Нижний колонтитул Знак"/>
    <w:link w:val="a7"/>
    <w:rsid w:val="00EC5E91"/>
    <w:rPr>
      <w:rFonts w:ascii="Times New Roman" w:eastAsia="Times New Roman" w:hAnsi="Times New Roman" w:cs="Times New Roman"/>
      <w:sz w:val="20"/>
      <w:szCs w:val="20"/>
      <w:lang w:eastAsia="ru-RU"/>
    </w:rPr>
  </w:style>
  <w:style w:type="character" w:styleId="a9">
    <w:name w:val="page number"/>
    <w:basedOn w:val="a0"/>
    <w:rsid w:val="00EC5E91"/>
  </w:style>
  <w:style w:type="paragraph" w:styleId="aa">
    <w:name w:val="No Spacing"/>
    <w:uiPriority w:val="1"/>
    <w:qFormat/>
    <w:rsid w:val="00EC5E91"/>
    <w:rPr>
      <w:sz w:val="22"/>
      <w:szCs w:val="22"/>
      <w:lang w:eastAsia="en-US"/>
    </w:rPr>
  </w:style>
  <w:style w:type="paragraph" w:styleId="21">
    <w:name w:val="Body Text Indent 2"/>
    <w:basedOn w:val="a"/>
    <w:link w:val="22"/>
    <w:uiPriority w:val="99"/>
    <w:unhideWhenUsed/>
    <w:rsid w:val="00C2501F"/>
    <w:pPr>
      <w:spacing w:after="120" w:line="480" w:lineRule="auto"/>
      <w:ind w:left="283"/>
    </w:pPr>
    <w:rPr>
      <w:lang w:val="x-none"/>
    </w:rPr>
  </w:style>
  <w:style w:type="character" w:customStyle="1" w:styleId="22">
    <w:name w:val="Основной текст с отступом 2 Знак"/>
    <w:link w:val="21"/>
    <w:uiPriority w:val="99"/>
    <w:rsid w:val="00C2501F"/>
    <w:rPr>
      <w:rFonts w:ascii="Times New Roman" w:eastAsia="Times New Roman" w:hAnsi="Times New Roman" w:cs="Times New Roman"/>
      <w:sz w:val="20"/>
      <w:szCs w:val="20"/>
      <w:lang w:eastAsia="ru-RU"/>
    </w:rPr>
  </w:style>
  <w:style w:type="character" w:customStyle="1" w:styleId="FontStyle24">
    <w:name w:val="Font Style24"/>
    <w:rsid w:val="00F10475"/>
    <w:rPr>
      <w:rFonts w:ascii="Arial Narrow" w:hAnsi="Arial Narrow" w:cs="Arial Narrow"/>
      <w:b/>
      <w:bCs/>
      <w:sz w:val="22"/>
      <w:szCs w:val="22"/>
    </w:rPr>
  </w:style>
  <w:style w:type="paragraph" w:customStyle="1" w:styleId="ConsPlusNormal">
    <w:name w:val="ConsPlusNormal"/>
    <w:link w:val="ConsPlusNormal0"/>
    <w:rsid w:val="004C4874"/>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4C4874"/>
    <w:rPr>
      <w:rFonts w:ascii="Arial" w:eastAsia="Times New Roman" w:hAnsi="Arial" w:cs="Arial"/>
      <w:sz w:val="22"/>
      <w:szCs w:val="22"/>
      <w:lang w:eastAsia="ru-RU" w:bidi="ar-SA"/>
    </w:rPr>
  </w:style>
  <w:style w:type="paragraph" w:styleId="ab">
    <w:name w:val="header"/>
    <w:basedOn w:val="a"/>
    <w:link w:val="ac"/>
    <w:rsid w:val="005339FC"/>
    <w:pPr>
      <w:tabs>
        <w:tab w:val="center" w:pos="4677"/>
        <w:tab w:val="right" w:pos="9355"/>
      </w:tabs>
    </w:pPr>
    <w:rPr>
      <w:sz w:val="24"/>
      <w:szCs w:val="24"/>
      <w:lang w:val="x-none"/>
    </w:rPr>
  </w:style>
  <w:style w:type="character" w:customStyle="1" w:styleId="ac">
    <w:name w:val="Верхний колонтитул Знак"/>
    <w:link w:val="ab"/>
    <w:rsid w:val="005339FC"/>
    <w:rPr>
      <w:rFonts w:ascii="Times New Roman" w:eastAsia="Times New Roman" w:hAnsi="Times New Roman" w:cs="Times New Roman"/>
      <w:sz w:val="24"/>
      <w:szCs w:val="24"/>
      <w:lang w:eastAsia="ru-RU"/>
    </w:rPr>
  </w:style>
  <w:style w:type="character" w:customStyle="1" w:styleId="ConsNormal0">
    <w:name w:val="ConsNormal Знак"/>
    <w:link w:val="ConsNormal"/>
    <w:uiPriority w:val="99"/>
    <w:locked/>
    <w:rsid w:val="005339FC"/>
    <w:rPr>
      <w:rFonts w:ascii="Arial" w:eastAsia="Times New Roman" w:hAnsi="Arial" w:cs="Arial"/>
      <w:sz w:val="22"/>
      <w:szCs w:val="22"/>
      <w:lang w:eastAsia="ru-RU" w:bidi="ar-SA"/>
    </w:rPr>
  </w:style>
  <w:style w:type="paragraph" w:customStyle="1" w:styleId="ConsPlusNonformat">
    <w:name w:val="ConsPlusNonformat"/>
    <w:rsid w:val="002D26D7"/>
    <w:pPr>
      <w:widowControl w:val="0"/>
    </w:pPr>
    <w:rPr>
      <w:rFonts w:ascii="Courier New" w:eastAsia="Times New Roman" w:hAnsi="Courier New"/>
    </w:rPr>
  </w:style>
  <w:style w:type="table" w:styleId="ad">
    <w:name w:val="Table Grid"/>
    <w:basedOn w:val="a1"/>
    <w:uiPriority w:val="59"/>
    <w:rsid w:val="002D26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Title"/>
    <w:basedOn w:val="a"/>
    <w:link w:val="af"/>
    <w:qFormat/>
    <w:rsid w:val="009040A0"/>
    <w:pPr>
      <w:widowControl w:val="0"/>
      <w:shd w:val="clear" w:color="auto" w:fill="FFFFFF"/>
      <w:autoSpaceDE w:val="0"/>
      <w:autoSpaceDN w:val="0"/>
      <w:adjustRightInd w:val="0"/>
      <w:ind w:left="72"/>
      <w:jc w:val="center"/>
    </w:pPr>
    <w:rPr>
      <w:bCs/>
      <w:color w:val="000000"/>
      <w:spacing w:val="13"/>
      <w:sz w:val="24"/>
      <w:lang w:val="x-none" w:eastAsia="x-none"/>
    </w:rPr>
  </w:style>
  <w:style w:type="character" w:customStyle="1" w:styleId="af">
    <w:name w:val="Название Знак"/>
    <w:link w:val="ae"/>
    <w:rsid w:val="009040A0"/>
    <w:rPr>
      <w:rFonts w:ascii="Times New Roman" w:eastAsia="Times New Roman" w:hAnsi="Times New Roman"/>
      <w:bCs/>
      <w:color w:val="000000"/>
      <w:spacing w:val="13"/>
      <w:sz w:val="24"/>
      <w:shd w:val="clear" w:color="auto" w:fill="FFFFFF"/>
      <w:lang w:val="x-none"/>
    </w:rPr>
  </w:style>
  <w:style w:type="character" w:customStyle="1" w:styleId="20">
    <w:name w:val="Заголовок 2 Знак"/>
    <w:link w:val="2"/>
    <w:uiPriority w:val="9"/>
    <w:semiHidden/>
    <w:rsid w:val="00920199"/>
    <w:rPr>
      <w:rFonts w:ascii="Cambria" w:eastAsia="Times New Roman" w:hAnsi="Cambria" w:cs="Times New Roman"/>
      <w:b/>
      <w:bCs/>
      <w:color w:val="4F81BD"/>
      <w:sz w:val="26"/>
      <w:szCs w:val="26"/>
    </w:rPr>
  </w:style>
  <w:style w:type="paragraph" w:styleId="af0">
    <w:name w:val="footnote text"/>
    <w:basedOn w:val="a"/>
    <w:link w:val="af1"/>
    <w:semiHidden/>
    <w:rsid w:val="001F09C4"/>
    <w:rPr>
      <w:lang w:val="x-none" w:eastAsia="x-none"/>
    </w:rPr>
  </w:style>
  <w:style w:type="character" w:customStyle="1" w:styleId="af1">
    <w:name w:val="Текст сноски Знак"/>
    <w:link w:val="af0"/>
    <w:semiHidden/>
    <w:rsid w:val="001F09C4"/>
    <w:rPr>
      <w:rFonts w:ascii="Times New Roman" w:eastAsia="Times New Roman" w:hAnsi="Times New Roman"/>
    </w:rPr>
  </w:style>
  <w:style w:type="character" w:styleId="af2">
    <w:name w:val="Hyperlink"/>
    <w:uiPriority w:val="99"/>
    <w:unhideWhenUsed/>
    <w:rsid w:val="0057633F"/>
    <w:rPr>
      <w:color w:val="0000FF"/>
      <w:u w:val="single"/>
    </w:rPr>
  </w:style>
  <w:style w:type="paragraph" w:styleId="af3">
    <w:name w:val="List Paragraph"/>
    <w:basedOn w:val="a"/>
    <w:uiPriority w:val="34"/>
    <w:qFormat/>
    <w:rsid w:val="0057633F"/>
    <w:pPr>
      <w:spacing w:after="200" w:line="276" w:lineRule="auto"/>
      <w:ind w:left="720"/>
      <w:contextualSpacing/>
    </w:pPr>
    <w:rPr>
      <w:rFonts w:ascii="Calibri" w:eastAsia="Calibri" w:hAnsi="Calibri"/>
      <w:sz w:val="22"/>
      <w:szCs w:val="22"/>
      <w:lang w:eastAsia="en-US"/>
    </w:rPr>
  </w:style>
  <w:style w:type="table" w:customStyle="1" w:styleId="1">
    <w:name w:val="Сетка таблицы1"/>
    <w:basedOn w:val="a1"/>
    <w:next w:val="ad"/>
    <w:uiPriority w:val="59"/>
    <w:rsid w:val="00E027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514579"/>
    <w:rPr>
      <w:rFonts w:ascii="Segoe UI" w:hAnsi="Segoe UI" w:cs="Segoe UI"/>
      <w:sz w:val="18"/>
      <w:szCs w:val="18"/>
    </w:rPr>
  </w:style>
  <w:style w:type="character" w:customStyle="1" w:styleId="af5">
    <w:name w:val="Текст выноски Знак"/>
    <w:basedOn w:val="a0"/>
    <w:link w:val="af4"/>
    <w:uiPriority w:val="99"/>
    <w:semiHidden/>
    <w:rsid w:val="005145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2580">
      <w:bodyDiv w:val="1"/>
      <w:marLeft w:val="0"/>
      <w:marRight w:val="0"/>
      <w:marTop w:val="0"/>
      <w:marBottom w:val="0"/>
      <w:divBdr>
        <w:top w:val="none" w:sz="0" w:space="0" w:color="auto"/>
        <w:left w:val="none" w:sz="0" w:space="0" w:color="auto"/>
        <w:bottom w:val="none" w:sz="0" w:space="0" w:color="auto"/>
        <w:right w:val="none" w:sz="0" w:space="0" w:color="auto"/>
      </w:divBdr>
    </w:div>
    <w:div w:id="297148979">
      <w:bodyDiv w:val="1"/>
      <w:marLeft w:val="0"/>
      <w:marRight w:val="0"/>
      <w:marTop w:val="0"/>
      <w:marBottom w:val="0"/>
      <w:divBdr>
        <w:top w:val="none" w:sz="0" w:space="0" w:color="auto"/>
        <w:left w:val="none" w:sz="0" w:space="0" w:color="auto"/>
        <w:bottom w:val="none" w:sz="0" w:space="0" w:color="auto"/>
        <w:right w:val="none" w:sz="0" w:space="0" w:color="auto"/>
      </w:divBdr>
    </w:div>
    <w:div w:id="1423574697">
      <w:bodyDiv w:val="1"/>
      <w:marLeft w:val="0"/>
      <w:marRight w:val="0"/>
      <w:marTop w:val="0"/>
      <w:marBottom w:val="0"/>
      <w:divBdr>
        <w:top w:val="none" w:sz="0" w:space="0" w:color="auto"/>
        <w:left w:val="none" w:sz="0" w:space="0" w:color="auto"/>
        <w:bottom w:val="none" w:sz="0" w:space="0" w:color="auto"/>
        <w:right w:val="none" w:sz="0" w:space="0" w:color="auto"/>
      </w:divBdr>
    </w:div>
    <w:div w:id="1858494493">
      <w:bodyDiv w:val="1"/>
      <w:marLeft w:val="0"/>
      <w:marRight w:val="0"/>
      <w:marTop w:val="0"/>
      <w:marBottom w:val="0"/>
      <w:divBdr>
        <w:top w:val="none" w:sz="0" w:space="0" w:color="auto"/>
        <w:left w:val="none" w:sz="0" w:space="0" w:color="auto"/>
        <w:bottom w:val="none" w:sz="0" w:space="0" w:color="auto"/>
        <w:right w:val="none" w:sz="0" w:space="0" w:color="auto"/>
      </w:divBdr>
    </w:div>
    <w:div w:id="19111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ltush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45FC-F8E2-4861-9F11-D38EC458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6951</Words>
  <Characters>39621</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46480</CharactersWithSpaces>
  <SharedDoc>false</SharedDoc>
  <HLinks>
    <vt:vector size="12" baseType="variant">
      <vt:variant>
        <vt:i4>3604503</vt:i4>
      </vt:variant>
      <vt:variant>
        <vt:i4>3</vt:i4>
      </vt:variant>
      <vt:variant>
        <vt:i4>0</vt:i4>
      </vt:variant>
      <vt:variant>
        <vt:i4>5</vt:i4>
      </vt:variant>
      <vt:variant>
        <vt:lpwstr>mailto:koltushi@yandex.ru</vt:lpwstr>
      </vt:variant>
      <vt:variant>
        <vt:lpwstr/>
      </vt:variant>
      <vt:variant>
        <vt:i4>6029320</vt:i4>
      </vt:variant>
      <vt:variant>
        <vt:i4>0</vt:i4>
      </vt:variant>
      <vt:variant>
        <vt:i4>0</vt:i4>
      </vt:variant>
      <vt:variant>
        <vt:i4>5</vt:i4>
      </vt:variant>
      <vt:variant>
        <vt:lpwstr>garantf1://10064072.450/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2017-09-04T11:27:00Z</dcterms:created>
  <dcterms:modified xsi:type="dcterms:W3CDTF">2017-10-03T13:45:00Z</dcterms:modified>
</cp:coreProperties>
</file>