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C6" w:rsidRDefault="004A7D56" w:rsidP="000C1E3A">
      <w:pPr>
        <w:pStyle w:val="a8"/>
        <w:rPr>
          <w:sz w:val="28"/>
          <w:szCs w:val="28"/>
        </w:rPr>
      </w:pPr>
      <w:r w:rsidRPr="003B19ED">
        <w:rPr>
          <w:sz w:val="28"/>
          <w:szCs w:val="28"/>
        </w:rPr>
        <w:t xml:space="preserve">ДОПОЛНИТЕЛЬНОЕ </w:t>
      </w:r>
      <w:r w:rsidR="000F7DB7" w:rsidRPr="003B19ED">
        <w:rPr>
          <w:sz w:val="28"/>
          <w:szCs w:val="28"/>
        </w:rPr>
        <w:t>СОГЛАШЕНИЕ</w:t>
      </w:r>
      <w:r w:rsidRPr="003B19ED">
        <w:rPr>
          <w:sz w:val="28"/>
          <w:szCs w:val="28"/>
        </w:rPr>
        <w:t xml:space="preserve"> №</w:t>
      </w:r>
      <w:r w:rsidR="00AA4CCC">
        <w:rPr>
          <w:sz w:val="28"/>
          <w:szCs w:val="28"/>
        </w:rPr>
        <w:t>2</w:t>
      </w:r>
      <w:r w:rsidR="00E5593E">
        <w:rPr>
          <w:sz w:val="28"/>
          <w:szCs w:val="28"/>
        </w:rPr>
        <w:t xml:space="preserve"> </w:t>
      </w:r>
    </w:p>
    <w:p w:rsidR="0092004F" w:rsidRPr="00563AFE" w:rsidRDefault="004A7D56" w:rsidP="000C1E3A">
      <w:pPr>
        <w:pStyle w:val="a8"/>
        <w:rPr>
          <w:sz w:val="28"/>
          <w:szCs w:val="28"/>
        </w:rPr>
      </w:pPr>
      <w:r w:rsidRPr="003B19ED">
        <w:rPr>
          <w:sz w:val="28"/>
          <w:szCs w:val="28"/>
        </w:rPr>
        <w:t xml:space="preserve"> к соглашению №</w:t>
      </w:r>
      <w:r w:rsidR="003B19ED" w:rsidRPr="003B19ED">
        <w:rPr>
          <w:sz w:val="28"/>
          <w:szCs w:val="28"/>
        </w:rPr>
        <w:t xml:space="preserve"> </w:t>
      </w:r>
      <w:r w:rsidR="000F2207">
        <w:rPr>
          <w:sz w:val="28"/>
          <w:szCs w:val="28"/>
        </w:rPr>
        <w:t xml:space="preserve">64 </w:t>
      </w:r>
      <w:r w:rsidRPr="003B19ED">
        <w:rPr>
          <w:sz w:val="28"/>
          <w:szCs w:val="28"/>
        </w:rPr>
        <w:t>от</w:t>
      </w:r>
      <w:r w:rsidR="00C2273D">
        <w:rPr>
          <w:sz w:val="28"/>
          <w:szCs w:val="28"/>
        </w:rPr>
        <w:t xml:space="preserve"> </w:t>
      </w:r>
      <w:r w:rsidR="000F2207">
        <w:rPr>
          <w:sz w:val="28"/>
          <w:szCs w:val="28"/>
        </w:rPr>
        <w:t>17</w:t>
      </w:r>
      <w:r w:rsidR="00C031D1">
        <w:rPr>
          <w:sz w:val="28"/>
          <w:szCs w:val="28"/>
        </w:rPr>
        <w:t xml:space="preserve"> </w:t>
      </w:r>
      <w:r w:rsidR="000F2207">
        <w:rPr>
          <w:sz w:val="28"/>
          <w:szCs w:val="28"/>
        </w:rPr>
        <w:t>февраля</w:t>
      </w:r>
      <w:r w:rsidR="00C031D1">
        <w:rPr>
          <w:sz w:val="28"/>
          <w:szCs w:val="28"/>
        </w:rPr>
        <w:t xml:space="preserve"> </w:t>
      </w:r>
      <w:r w:rsidR="003B19ED" w:rsidRPr="003B19ED">
        <w:rPr>
          <w:sz w:val="28"/>
          <w:szCs w:val="28"/>
        </w:rPr>
        <w:t>20</w:t>
      </w:r>
      <w:r w:rsidR="0092004F" w:rsidRPr="00563AFE">
        <w:rPr>
          <w:sz w:val="28"/>
          <w:szCs w:val="28"/>
        </w:rPr>
        <w:t>1</w:t>
      </w:r>
      <w:r w:rsidR="008D1361">
        <w:rPr>
          <w:sz w:val="28"/>
          <w:szCs w:val="28"/>
        </w:rPr>
        <w:t>7</w:t>
      </w:r>
      <w:r w:rsidR="003B19ED" w:rsidRPr="003B19ED">
        <w:rPr>
          <w:sz w:val="28"/>
          <w:szCs w:val="28"/>
        </w:rPr>
        <w:t>г.</w:t>
      </w:r>
      <w:r w:rsidRPr="00472400">
        <w:rPr>
          <w:sz w:val="28"/>
          <w:szCs w:val="28"/>
        </w:rPr>
        <w:t xml:space="preserve">   </w:t>
      </w:r>
    </w:p>
    <w:p w:rsidR="00DB4DA2" w:rsidRDefault="00DB4DA2" w:rsidP="000C1E3A">
      <w:pPr>
        <w:jc w:val="center"/>
        <w:rPr>
          <w:b/>
          <w:sz w:val="26"/>
        </w:rPr>
      </w:pPr>
      <w:r>
        <w:rPr>
          <w:b/>
          <w:sz w:val="26"/>
        </w:rPr>
        <w:t>о предоставлении в 201</w:t>
      </w:r>
      <w:r w:rsidR="008D1361">
        <w:rPr>
          <w:b/>
          <w:sz w:val="26"/>
        </w:rPr>
        <w:t>7</w:t>
      </w:r>
      <w:r>
        <w:rPr>
          <w:b/>
          <w:sz w:val="26"/>
        </w:rPr>
        <w:t xml:space="preserve"> году субсидии за счет средств дорожного фонда Ленинградской области бюджету муниципального образования </w:t>
      </w:r>
      <w:proofErr w:type="spellStart"/>
      <w:r w:rsidR="00212EB6" w:rsidRPr="00212EB6">
        <w:rPr>
          <w:b/>
          <w:sz w:val="26"/>
        </w:rPr>
        <w:t>Колтушское</w:t>
      </w:r>
      <w:proofErr w:type="spellEnd"/>
      <w:r w:rsidR="00212EB6" w:rsidRPr="00212EB6">
        <w:rPr>
          <w:b/>
          <w:sz w:val="26"/>
        </w:rPr>
        <w:t xml:space="preserve"> сельское поселение Всеволожского муниципального района Ленинградской области </w:t>
      </w:r>
      <w:r>
        <w:rPr>
          <w:b/>
          <w:sz w:val="26"/>
        </w:rPr>
        <w:t xml:space="preserve">на реализацию мероприятий </w:t>
      </w:r>
      <w:r w:rsidRPr="00627F6D">
        <w:rPr>
          <w:b/>
          <w:sz w:val="26"/>
        </w:rPr>
        <w:t>государственной программы Ленинградской области «Развитие автомобильных дорог Ленинградской области»</w:t>
      </w:r>
      <w:r>
        <w:rPr>
          <w:b/>
          <w:sz w:val="26"/>
        </w:rPr>
        <w:t xml:space="preserve"> </w:t>
      </w:r>
    </w:p>
    <w:p w:rsidR="008D1361" w:rsidRPr="000C1E3A" w:rsidRDefault="008D1361" w:rsidP="000C1E3A">
      <w:pPr>
        <w:jc w:val="center"/>
        <w:rPr>
          <w:b/>
          <w:sz w:val="26"/>
        </w:rPr>
      </w:pPr>
    </w:p>
    <w:p w:rsidR="00DB4DA2" w:rsidRPr="00D725BF" w:rsidRDefault="00DB4DA2" w:rsidP="000C1E3A">
      <w:pPr>
        <w:pStyle w:val="22"/>
        <w:spacing w:line="240" w:lineRule="auto"/>
        <w:rPr>
          <w:sz w:val="26"/>
          <w:szCs w:val="26"/>
        </w:rPr>
      </w:pPr>
      <w:r w:rsidRPr="00D725BF">
        <w:rPr>
          <w:sz w:val="26"/>
          <w:szCs w:val="26"/>
        </w:rPr>
        <w:t>г. Санкт-Петербург</w:t>
      </w:r>
      <w:r w:rsidRPr="00D725BF">
        <w:rPr>
          <w:sz w:val="26"/>
          <w:szCs w:val="26"/>
        </w:rPr>
        <w:tab/>
        <w:t xml:space="preserve">                      </w:t>
      </w:r>
      <w:r w:rsidR="000D3CE4">
        <w:rPr>
          <w:sz w:val="26"/>
          <w:szCs w:val="26"/>
        </w:rPr>
        <w:t xml:space="preserve">          </w:t>
      </w:r>
      <w:r w:rsidRPr="00D725BF">
        <w:rPr>
          <w:sz w:val="26"/>
          <w:szCs w:val="26"/>
        </w:rPr>
        <w:t xml:space="preserve">               </w:t>
      </w:r>
      <w:r w:rsidR="00C031D1" w:rsidRPr="00D725BF">
        <w:rPr>
          <w:sz w:val="26"/>
          <w:szCs w:val="26"/>
        </w:rPr>
        <w:t xml:space="preserve">       </w:t>
      </w:r>
      <w:proofErr w:type="gramStart"/>
      <w:r w:rsidR="00C031D1" w:rsidRPr="00D725BF">
        <w:rPr>
          <w:sz w:val="26"/>
          <w:szCs w:val="26"/>
        </w:rPr>
        <w:t xml:space="preserve"> </w:t>
      </w:r>
      <w:r w:rsidR="00BB7349">
        <w:rPr>
          <w:sz w:val="26"/>
          <w:szCs w:val="26"/>
        </w:rPr>
        <w:t xml:space="preserve">  </w:t>
      </w:r>
      <w:r w:rsidRPr="00D725BF">
        <w:rPr>
          <w:sz w:val="26"/>
          <w:szCs w:val="26"/>
        </w:rPr>
        <w:t>«</w:t>
      </w:r>
      <w:proofErr w:type="gramEnd"/>
      <w:r w:rsidRPr="00D725BF">
        <w:rPr>
          <w:sz w:val="26"/>
          <w:szCs w:val="26"/>
        </w:rPr>
        <w:t>___»___________201</w:t>
      </w:r>
      <w:r w:rsidR="008D1361">
        <w:rPr>
          <w:sz w:val="26"/>
          <w:szCs w:val="26"/>
        </w:rPr>
        <w:t>7</w:t>
      </w:r>
      <w:r w:rsidRPr="00D725BF">
        <w:rPr>
          <w:sz w:val="26"/>
          <w:szCs w:val="26"/>
        </w:rPr>
        <w:t xml:space="preserve"> г.</w:t>
      </w:r>
    </w:p>
    <w:p w:rsidR="008D1361" w:rsidRDefault="008D1361" w:rsidP="001431D8">
      <w:pPr>
        <w:jc w:val="both"/>
        <w:rPr>
          <w:sz w:val="26"/>
          <w:szCs w:val="26"/>
        </w:rPr>
      </w:pPr>
    </w:p>
    <w:p w:rsidR="00335B4C" w:rsidRDefault="00335B4C" w:rsidP="001431D8">
      <w:pPr>
        <w:jc w:val="both"/>
        <w:rPr>
          <w:sz w:val="26"/>
          <w:szCs w:val="26"/>
        </w:rPr>
      </w:pPr>
    </w:p>
    <w:p w:rsidR="00335B4C" w:rsidRDefault="00335B4C" w:rsidP="001431D8">
      <w:pPr>
        <w:jc w:val="both"/>
        <w:rPr>
          <w:sz w:val="26"/>
          <w:szCs w:val="26"/>
        </w:rPr>
      </w:pPr>
    </w:p>
    <w:p w:rsidR="001431D8" w:rsidRPr="000D3CE4" w:rsidRDefault="008D1361" w:rsidP="006F0968">
      <w:pPr>
        <w:jc w:val="both"/>
        <w:rPr>
          <w:sz w:val="28"/>
          <w:szCs w:val="28"/>
        </w:rPr>
      </w:pPr>
      <w:r w:rsidRPr="000D3CE4">
        <w:rPr>
          <w:sz w:val="28"/>
          <w:szCs w:val="28"/>
        </w:rPr>
        <w:t>Комитет по дорожному хозяйству Ленинградской области, являющийся главным распорядителем средств дорожного фонда</w:t>
      </w:r>
      <w:r w:rsidRPr="000D3CE4">
        <w:rPr>
          <w:b/>
          <w:sz w:val="28"/>
          <w:szCs w:val="28"/>
        </w:rPr>
        <w:t xml:space="preserve"> </w:t>
      </w:r>
      <w:r w:rsidRPr="000D3CE4">
        <w:rPr>
          <w:sz w:val="28"/>
          <w:szCs w:val="28"/>
        </w:rPr>
        <w:t xml:space="preserve">Ленинградской области, именуемый в дальнейшем </w:t>
      </w:r>
      <w:r w:rsidRPr="000D3CE4">
        <w:rPr>
          <w:b/>
          <w:bCs/>
          <w:sz w:val="28"/>
          <w:szCs w:val="28"/>
        </w:rPr>
        <w:t>«Комитет»,</w:t>
      </w:r>
      <w:r w:rsidRPr="000D3CE4">
        <w:rPr>
          <w:sz w:val="28"/>
          <w:szCs w:val="28"/>
        </w:rPr>
        <w:t xml:space="preserve"> в лице председателя Комитета </w:t>
      </w:r>
      <w:proofErr w:type="spellStart"/>
      <w:r w:rsidRPr="000D3CE4">
        <w:rPr>
          <w:sz w:val="28"/>
          <w:szCs w:val="28"/>
        </w:rPr>
        <w:t>Запалатского</w:t>
      </w:r>
      <w:proofErr w:type="spellEnd"/>
      <w:r w:rsidRPr="000D3CE4">
        <w:rPr>
          <w:sz w:val="28"/>
          <w:szCs w:val="28"/>
        </w:rPr>
        <w:t xml:space="preserve"> Юрия Ивановича, действующего на основании Положения о Комитете, с одной стороны, и </w:t>
      </w:r>
      <w:r w:rsidR="00212EB6">
        <w:rPr>
          <w:sz w:val="28"/>
          <w:szCs w:val="28"/>
        </w:rPr>
        <w:t xml:space="preserve">администрация </w:t>
      </w:r>
      <w:r w:rsidR="00212EB6" w:rsidRPr="00212EB6">
        <w:rPr>
          <w:sz w:val="28"/>
          <w:szCs w:val="28"/>
        </w:rPr>
        <w:t xml:space="preserve">муниципального образования </w:t>
      </w:r>
      <w:proofErr w:type="spellStart"/>
      <w:r w:rsidR="00212EB6" w:rsidRPr="00212EB6">
        <w:rPr>
          <w:sz w:val="28"/>
          <w:szCs w:val="28"/>
        </w:rPr>
        <w:t>Колтушское</w:t>
      </w:r>
      <w:proofErr w:type="spellEnd"/>
      <w:r w:rsidR="00212EB6" w:rsidRPr="00212EB6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0D3CE4">
        <w:rPr>
          <w:sz w:val="28"/>
          <w:szCs w:val="28"/>
        </w:rPr>
        <w:t>, именуемая в дальнейшем  «</w:t>
      </w:r>
      <w:r w:rsidRPr="000D3CE4">
        <w:rPr>
          <w:b/>
          <w:sz w:val="28"/>
          <w:szCs w:val="28"/>
        </w:rPr>
        <w:t>Администрация»</w:t>
      </w:r>
      <w:r w:rsidRPr="000D3CE4">
        <w:rPr>
          <w:sz w:val="28"/>
          <w:szCs w:val="28"/>
        </w:rPr>
        <w:t xml:space="preserve">, в лице </w:t>
      </w:r>
      <w:r w:rsidR="00212EB6" w:rsidRPr="00212EB6">
        <w:rPr>
          <w:sz w:val="28"/>
          <w:szCs w:val="28"/>
        </w:rPr>
        <w:t xml:space="preserve">временно исполняющего обязанности главы администрации </w:t>
      </w:r>
      <w:proofErr w:type="spellStart"/>
      <w:r w:rsidR="00212EB6" w:rsidRPr="00212EB6">
        <w:rPr>
          <w:sz w:val="28"/>
          <w:szCs w:val="28"/>
        </w:rPr>
        <w:t>Слинчака</w:t>
      </w:r>
      <w:proofErr w:type="spellEnd"/>
      <w:r w:rsidR="00212EB6" w:rsidRPr="00212EB6">
        <w:rPr>
          <w:sz w:val="28"/>
          <w:szCs w:val="28"/>
        </w:rPr>
        <w:t xml:space="preserve"> Романа Александровича, действующего на основании устава</w:t>
      </w:r>
      <w:r w:rsidR="00212EB6" w:rsidRPr="00212EB6">
        <w:t xml:space="preserve"> </w:t>
      </w:r>
      <w:r w:rsidR="00212EB6" w:rsidRPr="00212EB6">
        <w:rPr>
          <w:sz w:val="28"/>
          <w:szCs w:val="28"/>
        </w:rPr>
        <w:t xml:space="preserve">муниципального образования </w:t>
      </w:r>
      <w:proofErr w:type="spellStart"/>
      <w:r w:rsidR="00212EB6" w:rsidRPr="00212EB6">
        <w:rPr>
          <w:sz w:val="28"/>
          <w:szCs w:val="28"/>
        </w:rPr>
        <w:t>Колтушское</w:t>
      </w:r>
      <w:proofErr w:type="spellEnd"/>
      <w:r w:rsidR="00212EB6" w:rsidRPr="00212EB6">
        <w:rPr>
          <w:sz w:val="28"/>
          <w:szCs w:val="28"/>
        </w:rPr>
        <w:t xml:space="preserve"> сельское поселение Всеволожского муниципального района Ленинградской области и решения Совета депутатов</w:t>
      </w:r>
      <w:r w:rsidR="00212EB6" w:rsidRPr="00212EB6">
        <w:t xml:space="preserve"> </w:t>
      </w:r>
      <w:r w:rsidR="00212EB6" w:rsidRPr="00212EB6">
        <w:rPr>
          <w:sz w:val="28"/>
          <w:szCs w:val="28"/>
        </w:rPr>
        <w:t xml:space="preserve">муниципального образования </w:t>
      </w:r>
      <w:proofErr w:type="spellStart"/>
      <w:r w:rsidR="00212EB6" w:rsidRPr="00212EB6">
        <w:rPr>
          <w:sz w:val="28"/>
          <w:szCs w:val="28"/>
        </w:rPr>
        <w:t>Колтушское</w:t>
      </w:r>
      <w:proofErr w:type="spellEnd"/>
      <w:r w:rsidR="00212EB6" w:rsidRPr="00212EB6">
        <w:rPr>
          <w:sz w:val="28"/>
          <w:szCs w:val="28"/>
        </w:rPr>
        <w:t xml:space="preserve"> сельское поселение Всеволожского муниципального района Ленинградской области №45 от 19.06.2017г</w:t>
      </w:r>
      <w:r w:rsidRPr="000D3CE4">
        <w:rPr>
          <w:sz w:val="28"/>
          <w:szCs w:val="28"/>
        </w:rPr>
        <w:t xml:space="preserve">, с другой стороны, именуемые в дальнейшем </w:t>
      </w:r>
      <w:r w:rsidRPr="000D3CE4">
        <w:rPr>
          <w:b/>
          <w:sz w:val="28"/>
          <w:szCs w:val="28"/>
        </w:rPr>
        <w:t>«Стороны»</w:t>
      </w:r>
      <w:r w:rsidRPr="000D3CE4">
        <w:rPr>
          <w:sz w:val="28"/>
          <w:szCs w:val="28"/>
        </w:rPr>
        <w:t>, в соответствии с областным законом от 09.12.2016 г. № 90-оз  «Об областном бюджете Ленинградской области на 2017 год и на плановый период 2018 и 2019 годы»</w:t>
      </w:r>
      <w:r w:rsidR="006F0968" w:rsidRPr="000D3CE4">
        <w:rPr>
          <w:sz w:val="28"/>
          <w:szCs w:val="28"/>
        </w:rPr>
        <w:t>,</w:t>
      </w:r>
      <w:r w:rsidRPr="000D3CE4">
        <w:rPr>
          <w:sz w:val="28"/>
          <w:szCs w:val="28"/>
        </w:rPr>
        <w:t xml:space="preserve"> постановлени</w:t>
      </w:r>
      <w:r w:rsidR="006F0968" w:rsidRPr="000D3CE4">
        <w:rPr>
          <w:sz w:val="28"/>
          <w:szCs w:val="28"/>
        </w:rPr>
        <w:t>ями</w:t>
      </w:r>
      <w:r w:rsidRPr="000D3CE4">
        <w:rPr>
          <w:sz w:val="28"/>
          <w:szCs w:val="28"/>
        </w:rPr>
        <w:t xml:space="preserve"> Правительс</w:t>
      </w:r>
      <w:r w:rsidR="009400A5">
        <w:rPr>
          <w:sz w:val="28"/>
          <w:szCs w:val="28"/>
        </w:rPr>
        <w:t>тва Ленинградской области от 14.11.</w:t>
      </w:r>
      <w:r w:rsidRPr="000D3CE4">
        <w:rPr>
          <w:sz w:val="28"/>
          <w:szCs w:val="28"/>
        </w:rPr>
        <w:t xml:space="preserve">2013 года № 397 «Об утверждении государственной программы  Ленинградской области «Развитие автомобильных дорог Ленинградской области» </w:t>
      </w:r>
      <w:r w:rsidR="006F0968" w:rsidRPr="000D3CE4">
        <w:rPr>
          <w:sz w:val="28"/>
          <w:szCs w:val="28"/>
        </w:rPr>
        <w:t xml:space="preserve">и </w:t>
      </w:r>
      <w:r w:rsidR="009400A5">
        <w:rPr>
          <w:sz w:val="28"/>
          <w:szCs w:val="28"/>
        </w:rPr>
        <w:t xml:space="preserve">от </w:t>
      </w:r>
      <w:r w:rsidR="001265C8" w:rsidRPr="001265C8">
        <w:rPr>
          <w:sz w:val="28"/>
          <w:szCs w:val="28"/>
        </w:rPr>
        <w:t>01</w:t>
      </w:r>
      <w:r w:rsidR="009400A5">
        <w:rPr>
          <w:sz w:val="28"/>
          <w:szCs w:val="28"/>
        </w:rPr>
        <w:t>.03.</w:t>
      </w:r>
      <w:r w:rsidR="001265C8" w:rsidRPr="001265C8">
        <w:rPr>
          <w:sz w:val="28"/>
          <w:szCs w:val="28"/>
        </w:rPr>
        <w:t xml:space="preserve">2017 года № 40 </w:t>
      </w:r>
      <w:r w:rsidR="006F0968" w:rsidRPr="000D3CE4">
        <w:rPr>
          <w:sz w:val="28"/>
          <w:szCs w:val="28"/>
        </w:rPr>
        <w:t xml:space="preserve">«О распределении субсидий бюджетам муниципальных образований  Ленинградской  области предоставляемых  в  2017  году  за  </w:t>
      </w:r>
      <w:r w:rsidR="009400A5">
        <w:rPr>
          <w:sz w:val="28"/>
          <w:szCs w:val="28"/>
        </w:rPr>
        <w:t xml:space="preserve">счёт </w:t>
      </w:r>
      <w:r w:rsidR="006F0968" w:rsidRPr="000D3CE4">
        <w:rPr>
          <w:sz w:val="28"/>
          <w:szCs w:val="28"/>
        </w:rPr>
        <w:t>средств  дорожного  фонда  Ленинградской  област</w:t>
      </w:r>
      <w:r w:rsidR="009400A5">
        <w:rPr>
          <w:sz w:val="28"/>
          <w:szCs w:val="28"/>
        </w:rPr>
        <w:t>и</w:t>
      </w:r>
      <w:r w:rsidR="006F0968" w:rsidRPr="000D3CE4">
        <w:rPr>
          <w:sz w:val="28"/>
          <w:szCs w:val="28"/>
        </w:rPr>
        <w:t xml:space="preserve">, в рамках реализации мероприятий государственной программы  Ленинградской области «Развитие автомобильных дорог Ленинградской области» и </w:t>
      </w:r>
      <w:r w:rsidRPr="000D3CE4">
        <w:rPr>
          <w:sz w:val="28"/>
          <w:szCs w:val="28"/>
        </w:rPr>
        <w:t>Порядком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области, утвержденн</w:t>
      </w:r>
      <w:r w:rsidR="009400A5">
        <w:rPr>
          <w:sz w:val="28"/>
          <w:szCs w:val="28"/>
        </w:rPr>
        <w:t>ым</w:t>
      </w:r>
      <w:r w:rsidRPr="000D3CE4">
        <w:rPr>
          <w:sz w:val="28"/>
          <w:szCs w:val="28"/>
        </w:rPr>
        <w:t xml:space="preserve"> постановлением Правительства Ленинградской области от 24.03.2014 года № 72,  заключили настоящее дополнительное Соглашение (далее – дополнительное Соглашение) о нижеследующем:  </w:t>
      </w:r>
    </w:p>
    <w:p w:rsidR="008D1361" w:rsidRPr="000D3CE4" w:rsidRDefault="008D1361" w:rsidP="001431D8">
      <w:pPr>
        <w:jc w:val="both"/>
        <w:rPr>
          <w:sz w:val="28"/>
          <w:szCs w:val="28"/>
        </w:rPr>
      </w:pPr>
    </w:p>
    <w:p w:rsidR="00200B3C" w:rsidRPr="000D3CE4" w:rsidRDefault="0031588F" w:rsidP="00D65719">
      <w:pPr>
        <w:ind w:firstLine="567"/>
        <w:jc w:val="both"/>
        <w:rPr>
          <w:sz w:val="28"/>
          <w:szCs w:val="28"/>
        </w:rPr>
      </w:pPr>
      <w:r w:rsidRPr="000D3CE4">
        <w:rPr>
          <w:sz w:val="28"/>
          <w:szCs w:val="28"/>
        </w:rPr>
        <w:t xml:space="preserve">1. </w:t>
      </w:r>
      <w:r w:rsidR="00D65719" w:rsidRPr="000D3CE4">
        <w:rPr>
          <w:color w:val="000000"/>
          <w:sz w:val="28"/>
          <w:szCs w:val="28"/>
        </w:rPr>
        <w:t xml:space="preserve">Внести следующие </w:t>
      </w:r>
      <w:r w:rsidR="000D3CE4">
        <w:rPr>
          <w:color w:val="000000"/>
          <w:sz w:val="28"/>
          <w:szCs w:val="28"/>
        </w:rPr>
        <w:t xml:space="preserve">дополнения и </w:t>
      </w:r>
      <w:r w:rsidR="00D65719" w:rsidRPr="000D3CE4">
        <w:rPr>
          <w:color w:val="000000"/>
          <w:sz w:val="28"/>
          <w:szCs w:val="28"/>
        </w:rPr>
        <w:t>изменения в</w:t>
      </w:r>
      <w:r w:rsidR="00A11A6B" w:rsidRPr="000D3CE4">
        <w:rPr>
          <w:sz w:val="28"/>
          <w:szCs w:val="28"/>
        </w:rPr>
        <w:t xml:space="preserve"> </w:t>
      </w:r>
      <w:r w:rsidR="004711D9">
        <w:rPr>
          <w:sz w:val="28"/>
          <w:szCs w:val="28"/>
        </w:rPr>
        <w:t xml:space="preserve">Соглашение </w:t>
      </w:r>
      <w:bookmarkStart w:id="0" w:name="_GoBack"/>
      <w:bookmarkEnd w:id="0"/>
      <w:r w:rsidR="009400A5" w:rsidRPr="009400A5">
        <w:rPr>
          <w:color w:val="000000"/>
          <w:sz w:val="28"/>
          <w:szCs w:val="28"/>
        </w:rPr>
        <w:t xml:space="preserve">о предоставлении в 2017 году субсидии за счет средств дорожного фонда Ленинградской области бюджету муниципального образования </w:t>
      </w:r>
      <w:proofErr w:type="spellStart"/>
      <w:r w:rsidR="009400A5" w:rsidRPr="009400A5">
        <w:rPr>
          <w:color w:val="000000"/>
          <w:sz w:val="28"/>
          <w:szCs w:val="28"/>
        </w:rPr>
        <w:t>Колтушское</w:t>
      </w:r>
      <w:proofErr w:type="spellEnd"/>
      <w:r w:rsidR="009400A5" w:rsidRPr="009400A5">
        <w:rPr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</w:t>
      </w:r>
      <w:r w:rsidR="009400A5" w:rsidRPr="009400A5">
        <w:rPr>
          <w:color w:val="000000"/>
          <w:sz w:val="28"/>
          <w:szCs w:val="28"/>
        </w:rPr>
        <w:lastRenderedPageBreak/>
        <w:t>области на реализацию мероприятий государственной программы Ленинградской области «Развитие автомобильных дорог Ленинградской области»</w:t>
      </w:r>
      <w:r w:rsidR="00A11A6B" w:rsidRPr="000D3CE4">
        <w:rPr>
          <w:sz w:val="28"/>
          <w:szCs w:val="28"/>
        </w:rPr>
        <w:t xml:space="preserve"> </w:t>
      </w:r>
      <w:r w:rsidR="000F2207" w:rsidRPr="000F2207">
        <w:rPr>
          <w:sz w:val="28"/>
          <w:szCs w:val="28"/>
        </w:rPr>
        <w:t xml:space="preserve">№ 64 от </w:t>
      </w:r>
      <w:r w:rsidR="009400A5">
        <w:rPr>
          <w:sz w:val="28"/>
          <w:szCs w:val="28"/>
        </w:rPr>
        <w:t>1</w:t>
      </w:r>
      <w:r w:rsidR="000F2207" w:rsidRPr="000F2207">
        <w:rPr>
          <w:sz w:val="28"/>
          <w:szCs w:val="28"/>
        </w:rPr>
        <w:t>7</w:t>
      </w:r>
      <w:r w:rsidR="009400A5">
        <w:rPr>
          <w:sz w:val="28"/>
          <w:szCs w:val="28"/>
        </w:rPr>
        <w:t>.02.</w:t>
      </w:r>
      <w:r w:rsidR="000F2207" w:rsidRPr="000F2207">
        <w:rPr>
          <w:sz w:val="28"/>
          <w:szCs w:val="28"/>
        </w:rPr>
        <w:t>2017г</w:t>
      </w:r>
      <w:r w:rsidR="000F2207">
        <w:rPr>
          <w:sz w:val="28"/>
          <w:szCs w:val="28"/>
        </w:rPr>
        <w:t xml:space="preserve">ода </w:t>
      </w:r>
      <w:r w:rsidR="00D65719" w:rsidRPr="000D3CE4">
        <w:rPr>
          <w:sz w:val="28"/>
          <w:szCs w:val="28"/>
        </w:rPr>
        <w:t>(далее – Соглашение)</w:t>
      </w:r>
      <w:r w:rsidR="00A11A6B" w:rsidRPr="000D3CE4">
        <w:rPr>
          <w:sz w:val="28"/>
          <w:szCs w:val="28"/>
        </w:rPr>
        <w:t>:</w:t>
      </w:r>
    </w:p>
    <w:p w:rsidR="00D65719" w:rsidRDefault="00FD76C5" w:rsidP="00D65719">
      <w:pPr>
        <w:tabs>
          <w:tab w:val="num" w:pos="1260"/>
        </w:tabs>
        <w:ind w:firstLine="567"/>
        <w:jc w:val="both"/>
        <w:rPr>
          <w:sz w:val="28"/>
          <w:szCs w:val="28"/>
        </w:rPr>
      </w:pPr>
      <w:r w:rsidRPr="000D3CE4">
        <w:rPr>
          <w:sz w:val="28"/>
          <w:szCs w:val="28"/>
        </w:rPr>
        <w:t xml:space="preserve">1.1. </w:t>
      </w:r>
      <w:r w:rsidR="000D3CE4" w:rsidRPr="000D3CE4">
        <w:rPr>
          <w:sz w:val="28"/>
          <w:szCs w:val="28"/>
        </w:rPr>
        <w:t>Дополнить Раздел 1 Соглашения П</w:t>
      </w:r>
      <w:r w:rsidRPr="000D3CE4">
        <w:rPr>
          <w:sz w:val="28"/>
          <w:szCs w:val="28"/>
        </w:rPr>
        <w:t>ункт</w:t>
      </w:r>
      <w:r w:rsidR="000D3CE4" w:rsidRPr="000D3CE4">
        <w:rPr>
          <w:sz w:val="28"/>
          <w:szCs w:val="28"/>
        </w:rPr>
        <w:t>ом</w:t>
      </w:r>
      <w:r w:rsidRPr="000D3CE4">
        <w:rPr>
          <w:sz w:val="28"/>
          <w:szCs w:val="28"/>
        </w:rPr>
        <w:t xml:space="preserve"> 1.</w:t>
      </w:r>
      <w:r w:rsidR="000D3CE4" w:rsidRPr="000D3CE4">
        <w:rPr>
          <w:sz w:val="28"/>
          <w:szCs w:val="28"/>
        </w:rPr>
        <w:t>5</w:t>
      </w:r>
      <w:r w:rsidRPr="000D3CE4">
        <w:rPr>
          <w:sz w:val="28"/>
          <w:szCs w:val="28"/>
        </w:rPr>
        <w:t xml:space="preserve">. </w:t>
      </w:r>
      <w:r w:rsidR="00D65719" w:rsidRPr="000D3CE4">
        <w:rPr>
          <w:sz w:val="28"/>
          <w:szCs w:val="28"/>
        </w:rPr>
        <w:t>в следующей редакции:</w:t>
      </w:r>
      <w:r w:rsidRPr="000D3CE4">
        <w:rPr>
          <w:sz w:val="28"/>
          <w:szCs w:val="28"/>
        </w:rPr>
        <w:t xml:space="preserve"> </w:t>
      </w:r>
    </w:p>
    <w:p w:rsidR="005D2F6D" w:rsidRPr="005D2F6D" w:rsidRDefault="005D2F6D" w:rsidP="005D2F6D">
      <w:pPr>
        <w:tabs>
          <w:tab w:val="num" w:pos="1260"/>
        </w:tabs>
        <w:ind w:firstLine="567"/>
        <w:jc w:val="both"/>
        <w:rPr>
          <w:bCs/>
          <w:sz w:val="28"/>
          <w:szCs w:val="28"/>
        </w:rPr>
      </w:pPr>
      <w:r w:rsidRPr="005D2F6D">
        <w:rPr>
          <w:bCs/>
          <w:sz w:val="28"/>
          <w:szCs w:val="28"/>
        </w:rPr>
        <w:t>«</w:t>
      </w:r>
      <w:r w:rsidR="009400A5">
        <w:rPr>
          <w:bCs/>
          <w:sz w:val="28"/>
          <w:szCs w:val="28"/>
        </w:rPr>
        <w:t xml:space="preserve">1.5. </w:t>
      </w:r>
      <w:r w:rsidRPr="005D2F6D">
        <w:rPr>
          <w:bCs/>
          <w:sz w:val="28"/>
          <w:szCs w:val="28"/>
        </w:rPr>
        <w:t>Администрация в соответствии с п.2.2.20 Соглашения обязуется возвр</w:t>
      </w:r>
      <w:r w:rsidR="009400A5">
        <w:rPr>
          <w:bCs/>
          <w:sz w:val="28"/>
          <w:szCs w:val="28"/>
        </w:rPr>
        <w:t>атить Субсидию (часть Субсидии)</w:t>
      </w:r>
      <w:r w:rsidRPr="005D2F6D">
        <w:rPr>
          <w:bCs/>
          <w:sz w:val="28"/>
          <w:szCs w:val="28"/>
        </w:rPr>
        <w:t xml:space="preserve"> в размере </w:t>
      </w:r>
      <w:r w:rsidR="00CD6C7E">
        <w:rPr>
          <w:bCs/>
          <w:sz w:val="28"/>
          <w:szCs w:val="28"/>
        </w:rPr>
        <w:t>82 508</w:t>
      </w:r>
      <w:r>
        <w:rPr>
          <w:bCs/>
          <w:sz w:val="28"/>
          <w:szCs w:val="28"/>
        </w:rPr>
        <w:t xml:space="preserve"> </w:t>
      </w:r>
      <w:r w:rsidRPr="005D2F6D">
        <w:rPr>
          <w:bCs/>
          <w:sz w:val="28"/>
          <w:szCs w:val="28"/>
        </w:rPr>
        <w:t>рубл</w:t>
      </w:r>
      <w:r w:rsidR="00CD6C7E">
        <w:rPr>
          <w:bCs/>
          <w:sz w:val="28"/>
          <w:szCs w:val="28"/>
        </w:rPr>
        <w:t>ей</w:t>
      </w:r>
      <w:r w:rsidRPr="005D2F6D">
        <w:rPr>
          <w:bCs/>
          <w:sz w:val="28"/>
          <w:szCs w:val="28"/>
        </w:rPr>
        <w:t xml:space="preserve"> (</w:t>
      </w:r>
      <w:r w:rsidR="00CD6C7E">
        <w:rPr>
          <w:bCs/>
          <w:sz w:val="28"/>
          <w:szCs w:val="28"/>
        </w:rPr>
        <w:t>восемьдесят две тысячи пятьсот восемь</w:t>
      </w:r>
      <w:r w:rsidRPr="005D2F6D">
        <w:rPr>
          <w:bCs/>
          <w:sz w:val="28"/>
          <w:szCs w:val="28"/>
        </w:rPr>
        <w:t>) рубл</w:t>
      </w:r>
      <w:r w:rsidR="00CD6C7E">
        <w:rPr>
          <w:bCs/>
          <w:sz w:val="28"/>
          <w:szCs w:val="28"/>
        </w:rPr>
        <w:t>ей</w:t>
      </w:r>
      <w:r w:rsidRPr="005D2F6D">
        <w:rPr>
          <w:bCs/>
          <w:sz w:val="28"/>
          <w:szCs w:val="28"/>
        </w:rPr>
        <w:t xml:space="preserve"> в областной бюджет Ленинградской области, в том числе по мероприятиям:</w:t>
      </w:r>
    </w:p>
    <w:p w:rsidR="005D2F6D" w:rsidRPr="005D2F6D" w:rsidRDefault="005D2F6D" w:rsidP="005D2F6D">
      <w:pPr>
        <w:tabs>
          <w:tab w:val="num" w:pos="1260"/>
        </w:tabs>
        <w:ind w:firstLine="567"/>
        <w:jc w:val="both"/>
        <w:rPr>
          <w:bCs/>
          <w:sz w:val="28"/>
          <w:szCs w:val="28"/>
        </w:rPr>
      </w:pPr>
      <w:r w:rsidRPr="005D2F6D">
        <w:rPr>
          <w:bCs/>
          <w:sz w:val="28"/>
          <w:szCs w:val="28"/>
        </w:rPr>
        <w:t xml:space="preserve">- капитальный ремонт и ремонт автомобильных дорог общего пользования местного значения, в том числе с твердым покрытием до сельских населенных пунктов всего в сумме </w:t>
      </w:r>
      <w:r>
        <w:rPr>
          <w:bCs/>
          <w:sz w:val="28"/>
          <w:szCs w:val="28"/>
        </w:rPr>
        <w:t>0</w:t>
      </w:r>
      <w:r w:rsidRPr="005D2F6D">
        <w:rPr>
          <w:bCs/>
          <w:sz w:val="28"/>
          <w:szCs w:val="28"/>
        </w:rPr>
        <w:t xml:space="preserve"> рублей;</w:t>
      </w:r>
    </w:p>
    <w:p w:rsidR="005D2F6D" w:rsidRPr="005D2F6D" w:rsidRDefault="005D2F6D" w:rsidP="005D2F6D">
      <w:pPr>
        <w:tabs>
          <w:tab w:val="num" w:pos="1260"/>
        </w:tabs>
        <w:ind w:firstLine="567"/>
        <w:jc w:val="both"/>
        <w:rPr>
          <w:bCs/>
          <w:sz w:val="28"/>
          <w:szCs w:val="28"/>
        </w:rPr>
      </w:pPr>
      <w:r w:rsidRPr="005D2F6D">
        <w:rPr>
          <w:bCs/>
          <w:sz w:val="28"/>
          <w:szCs w:val="28"/>
        </w:rPr>
        <w:t xml:space="preserve">- капитальный ремонт и ремонт автомобильных дорог общего пользования местного значения, имеющих приоритетный социально значимый характер, в том числе с твердым покрытием до сельских населенных пунктов всего в сумме </w:t>
      </w:r>
      <w:r w:rsidR="00CD6C7E">
        <w:rPr>
          <w:bCs/>
          <w:sz w:val="28"/>
          <w:szCs w:val="28"/>
        </w:rPr>
        <w:t>82 508</w:t>
      </w:r>
      <w:r w:rsidRPr="005D2F6D">
        <w:rPr>
          <w:bCs/>
          <w:sz w:val="28"/>
          <w:szCs w:val="28"/>
        </w:rPr>
        <w:t xml:space="preserve"> рубл</w:t>
      </w:r>
      <w:r w:rsidR="00CD6C7E">
        <w:rPr>
          <w:bCs/>
          <w:sz w:val="28"/>
          <w:szCs w:val="28"/>
        </w:rPr>
        <w:t>ей</w:t>
      </w:r>
      <w:r w:rsidR="009400A5">
        <w:rPr>
          <w:bCs/>
          <w:sz w:val="28"/>
          <w:szCs w:val="28"/>
        </w:rPr>
        <w:t>»</w:t>
      </w:r>
      <w:r w:rsidRPr="005D2F6D">
        <w:rPr>
          <w:bCs/>
          <w:sz w:val="28"/>
          <w:szCs w:val="28"/>
        </w:rPr>
        <w:t>.</w:t>
      </w:r>
    </w:p>
    <w:p w:rsidR="00B7517E" w:rsidRPr="000D3CE4" w:rsidRDefault="005D2F6D" w:rsidP="005D2F6D">
      <w:pPr>
        <w:tabs>
          <w:tab w:val="num" w:pos="1260"/>
        </w:tabs>
        <w:ind w:firstLine="567"/>
        <w:jc w:val="both"/>
        <w:rPr>
          <w:bCs/>
          <w:sz w:val="28"/>
          <w:szCs w:val="28"/>
        </w:rPr>
      </w:pPr>
      <w:r w:rsidRPr="005D2F6D">
        <w:rPr>
          <w:bCs/>
          <w:sz w:val="28"/>
          <w:szCs w:val="28"/>
        </w:rPr>
        <w:t>1.2. Приложения №1, №2, №3 Соглашения изложить в редакции согласно приложени</w:t>
      </w:r>
      <w:r w:rsidR="009400A5">
        <w:rPr>
          <w:bCs/>
          <w:sz w:val="28"/>
          <w:szCs w:val="28"/>
        </w:rPr>
        <w:t>ям</w:t>
      </w:r>
      <w:r w:rsidRPr="005D2F6D">
        <w:rPr>
          <w:bCs/>
          <w:sz w:val="28"/>
          <w:szCs w:val="28"/>
        </w:rPr>
        <w:t xml:space="preserve"> №1, №2, №3 настоящего дополнительного Соглашения соответственно.</w:t>
      </w:r>
      <w:r>
        <w:rPr>
          <w:bCs/>
          <w:sz w:val="28"/>
          <w:szCs w:val="28"/>
        </w:rPr>
        <w:t xml:space="preserve"> </w:t>
      </w:r>
      <w:r w:rsidR="00B7517E">
        <w:rPr>
          <w:bCs/>
          <w:sz w:val="28"/>
          <w:szCs w:val="28"/>
        </w:rPr>
        <w:t>Фактически использованн</w:t>
      </w:r>
      <w:r w:rsidR="002706FE">
        <w:rPr>
          <w:bCs/>
          <w:sz w:val="28"/>
          <w:szCs w:val="28"/>
        </w:rPr>
        <w:t>ые</w:t>
      </w:r>
      <w:r w:rsidR="002235E8">
        <w:rPr>
          <w:bCs/>
          <w:sz w:val="28"/>
          <w:szCs w:val="28"/>
        </w:rPr>
        <w:t xml:space="preserve"> </w:t>
      </w:r>
      <w:r w:rsidR="002706FE">
        <w:rPr>
          <w:bCs/>
          <w:sz w:val="28"/>
          <w:szCs w:val="28"/>
        </w:rPr>
        <w:t xml:space="preserve">средства </w:t>
      </w:r>
      <w:r w:rsidR="00B7517E">
        <w:rPr>
          <w:bCs/>
          <w:sz w:val="28"/>
          <w:szCs w:val="28"/>
        </w:rPr>
        <w:t>Субсиди</w:t>
      </w:r>
      <w:r w:rsidR="002706FE">
        <w:rPr>
          <w:bCs/>
          <w:sz w:val="28"/>
          <w:szCs w:val="28"/>
        </w:rPr>
        <w:t>и</w:t>
      </w:r>
      <w:r w:rsidR="00B7517E">
        <w:rPr>
          <w:bCs/>
          <w:sz w:val="28"/>
          <w:szCs w:val="28"/>
        </w:rPr>
        <w:t xml:space="preserve"> и средства </w:t>
      </w:r>
      <w:r w:rsidR="00B7517E" w:rsidRPr="00B7517E">
        <w:rPr>
          <w:bCs/>
          <w:sz w:val="28"/>
          <w:szCs w:val="28"/>
        </w:rPr>
        <w:t xml:space="preserve">дорожного фонда </w:t>
      </w:r>
      <w:r w:rsidR="00212EB6" w:rsidRPr="00212EB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12EB6" w:rsidRPr="00212EB6">
        <w:rPr>
          <w:bCs/>
          <w:sz w:val="28"/>
          <w:szCs w:val="28"/>
        </w:rPr>
        <w:t>Колтушское</w:t>
      </w:r>
      <w:proofErr w:type="spellEnd"/>
      <w:r w:rsidR="00212EB6" w:rsidRPr="00212EB6">
        <w:rPr>
          <w:bCs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2235E8">
        <w:rPr>
          <w:bCs/>
          <w:sz w:val="28"/>
          <w:szCs w:val="28"/>
        </w:rPr>
        <w:t xml:space="preserve">, приведены в Приложениях </w:t>
      </w:r>
      <w:r w:rsidR="002235E8" w:rsidRPr="000D3CE4">
        <w:rPr>
          <w:color w:val="000000"/>
          <w:sz w:val="28"/>
          <w:szCs w:val="28"/>
        </w:rPr>
        <w:t>№1, №2, №3 настоящего дополнительного Соглашения</w:t>
      </w:r>
      <w:r w:rsidR="002235E8">
        <w:rPr>
          <w:color w:val="000000"/>
          <w:sz w:val="28"/>
          <w:szCs w:val="28"/>
        </w:rPr>
        <w:t>.</w:t>
      </w:r>
    </w:p>
    <w:p w:rsidR="0004654C" w:rsidRPr="000D3CE4" w:rsidRDefault="000D3CE4" w:rsidP="005C32C9">
      <w:pPr>
        <w:tabs>
          <w:tab w:val="left" w:pos="993"/>
        </w:tabs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4654C" w:rsidRPr="000D3CE4">
        <w:rPr>
          <w:color w:val="000000"/>
          <w:sz w:val="28"/>
          <w:szCs w:val="28"/>
        </w:rPr>
        <w:t>. Во всем остальном, не предусмот</w:t>
      </w:r>
      <w:r w:rsidR="005C32C9" w:rsidRPr="000D3CE4">
        <w:rPr>
          <w:color w:val="000000"/>
          <w:sz w:val="28"/>
          <w:szCs w:val="28"/>
        </w:rPr>
        <w:t>ренном настоящим дополнительным С</w:t>
      </w:r>
      <w:r w:rsidR="0004654C" w:rsidRPr="000D3CE4">
        <w:rPr>
          <w:color w:val="000000"/>
          <w:sz w:val="28"/>
          <w:szCs w:val="28"/>
        </w:rPr>
        <w:t>оглашени</w:t>
      </w:r>
      <w:r w:rsidR="005C32C9" w:rsidRPr="000D3CE4">
        <w:rPr>
          <w:color w:val="000000"/>
          <w:sz w:val="28"/>
          <w:szCs w:val="28"/>
        </w:rPr>
        <w:t>ем</w:t>
      </w:r>
      <w:r w:rsidR="0004654C" w:rsidRPr="000D3CE4">
        <w:rPr>
          <w:color w:val="000000"/>
          <w:sz w:val="28"/>
          <w:szCs w:val="28"/>
        </w:rPr>
        <w:t xml:space="preserve">, Стороны руководствуются Соглашением </w:t>
      </w:r>
      <w:r w:rsidR="000F2207" w:rsidRPr="000F2207">
        <w:rPr>
          <w:sz w:val="28"/>
          <w:szCs w:val="28"/>
        </w:rPr>
        <w:t>№ 64 от «17»</w:t>
      </w:r>
      <w:r w:rsidR="000F2207">
        <w:rPr>
          <w:sz w:val="28"/>
          <w:szCs w:val="28"/>
        </w:rPr>
        <w:t xml:space="preserve"> </w:t>
      </w:r>
      <w:r w:rsidR="000F2207" w:rsidRPr="000F2207">
        <w:rPr>
          <w:sz w:val="28"/>
          <w:szCs w:val="28"/>
        </w:rPr>
        <w:t>февраля 2017г</w:t>
      </w:r>
      <w:r w:rsidR="00747F64" w:rsidRPr="000D3CE4">
        <w:rPr>
          <w:sz w:val="28"/>
          <w:szCs w:val="28"/>
        </w:rPr>
        <w:t>.</w:t>
      </w:r>
    </w:p>
    <w:p w:rsidR="0004654C" w:rsidRPr="000D3CE4" w:rsidRDefault="000D3CE4" w:rsidP="00747F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54C" w:rsidRPr="000D3CE4">
        <w:rPr>
          <w:color w:val="000000"/>
          <w:sz w:val="28"/>
          <w:szCs w:val="28"/>
        </w:rPr>
        <w:t xml:space="preserve">. Настоящее </w:t>
      </w:r>
      <w:r w:rsidR="00747F64" w:rsidRPr="000D3CE4">
        <w:rPr>
          <w:color w:val="000000"/>
          <w:sz w:val="28"/>
          <w:szCs w:val="28"/>
        </w:rPr>
        <w:t>д</w:t>
      </w:r>
      <w:r w:rsidR="0004654C" w:rsidRPr="000D3CE4">
        <w:rPr>
          <w:color w:val="000000"/>
          <w:sz w:val="28"/>
          <w:szCs w:val="28"/>
        </w:rPr>
        <w:t xml:space="preserve">ополнительное </w:t>
      </w:r>
      <w:r w:rsidR="00747F64" w:rsidRPr="000D3CE4">
        <w:rPr>
          <w:color w:val="000000"/>
          <w:sz w:val="28"/>
          <w:szCs w:val="28"/>
        </w:rPr>
        <w:t>С</w:t>
      </w:r>
      <w:r w:rsidR="0004654C" w:rsidRPr="000D3CE4">
        <w:rPr>
          <w:color w:val="000000"/>
          <w:sz w:val="28"/>
          <w:szCs w:val="28"/>
        </w:rPr>
        <w:t xml:space="preserve">оглашение составлено в двух экземплярах, имеющих одинаковую юридическую силу – по одному экземпляру каждой из </w:t>
      </w:r>
      <w:r w:rsidR="009400A5">
        <w:rPr>
          <w:color w:val="000000"/>
          <w:sz w:val="28"/>
          <w:szCs w:val="28"/>
        </w:rPr>
        <w:t>С</w:t>
      </w:r>
      <w:r w:rsidR="0004654C" w:rsidRPr="000D3CE4">
        <w:rPr>
          <w:color w:val="000000"/>
          <w:sz w:val="28"/>
          <w:szCs w:val="28"/>
        </w:rPr>
        <w:t>торон.</w:t>
      </w:r>
    </w:p>
    <w:p w:rsidR="00472400" w:rsidRPr="000D3CE4" w:rsidRDefault="000D3CE4" w:rsidP="00747F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654C" w:rsidRPr="000D3CE4">
        <w:rPr>
          <w:color w:val="000000"/>
          <w:sz w:val="28"/>
          <w:szCs w:val="28"/>
        </w:rPr>
        <w:t xml:space="preserve">. Настоящее </w:t>
      </w:r>
      <w:r w:rsidR="00747F64" w:rsidRPr="000D3CE4">
        <w:rPr>
          <w:color w:val="000000"/>
          <w:sz w:val="28"/>
          <w:szCs w:val="28"/>
        </w:rPr>
        <w:t>д</w:t>
      </w:r>
      <w:r w:rsidR="0004654C" w:rsidRPr="000D3CE4">
        <w:rPr>
          <w:color w:val="000000"/>
          <w:sz w:val="28"/>
          <w:szCs w:val="28"/>
        </w:rPr>
        <w:t xml:space="preserve">ополнительное </w:t>
      </w:r>
      <w:r w:rsidR="00747F64" w:rsidRPr="000D3CE4">
        <w:rPr>
          <w:color w:val="000000"/>
          <w:sz w:val="28"/>
          <w:szCs w:val="28"/>
        </w:rPr>
        <w:t>С</w:t>
      </w:r>
      <w:r w:rsidR="0004654C" w:rsidRPr="000D3CE4">
        <w:rPr>
          <w:color w:val="000000"/>
          <w:sz w:val="28"/>
          <w:szCs w:val="28"/>
        </w:rPr>
        <w:t xml:space="preserve">оглашение является неотъемлемой частью Соглашения </w:t>
      </w:r>
      <w:r w:rsidR="000F2207" w:rsidRPr="000F2207">
        <w:rPr>
          <w:sz w:val="28"/>
          <w:szCs w:val="28"/>
        </w:rPr>
        <w:t>№ 64 от 17</w:t>
      </w:r>
      <w:r w:rsidR="009400A5">
        <w:rPr>
          <w:sz w:val="28"/>
          <w:szCs w:val="28"/>
        </w:rPr>
        <w:t>.02.</w:t>
      </w:r>
      <w:r w:rsidR="000F2207" w:rsidRPr="000F2207">
        <w:rPr>
          <w:sz w:val="28"/>
          <w:szCs w:val="28"/>
        </w:rPr>
        <w:t>2017г</w:t>
      </w:r>
      <w:r w:rsidR="000F2207">
        <w:rPr>
          <w:sz w:val="28"/>
          <w:szCs w:val="28"/>
        </w:rPr>
        <w:t>ода</w:t>
      </w:r>
      <w:r w:rsidR="00472400" w:rsidRPr="000D3CE4">
        <w:rPr>
          <w:color w:val="000000"/>
          <w:sz w:val="28"/>
          <w:szCs w:val="28"/>
        </w:rPr>
        <w:t>, и вступает в силу с момента его подписания Сторонами.</w:t>
      </w:r>
    </w:p>
    <w:p w:rsidR="00CD146A" w:rsidRPr="000D3CE4" w:rsidRDefault="00CD146A" w:rsidP="00747F64">
      <w:pPr>
        <w:ind w:firstLine="709"/>
        <w:jc w:val="both"/>
        <w:rPr>
          <w:color w:val="000000"/>
          <w:sz w:val="28"/>
          <w:szCs w:val="28"/>
        </w:rPr>
      </w:pPr>
    </w:p>
    <w:p w:rsidR="00656471" w:rsidRPr="000D3CE4" w:rsidRDefault="000D3CE4" w:rsidP="00747F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76ED" w:rsidRPr="000D3CE4">
        <w:rPr>
          <w:color w:val="000000"/>
          <w:sz w:val="28"/>
          <w:szCs w:val="28"/>
        </w:rPr>
        <w:t xml:space="preserve">. </w:t>
      </w:r>
      <w:r w:rsidR="00472400" w:rsidRPr="000D3CE4">
        <w:rPr>
          <w:color w:val="000000"/>
          <w:sz w:val="28"/>
          <w:szCs w:val="28"/>
        </w:rPr>
        <w:t>Приложени</w:t>
      </w:r>
      <w:r w:rsidR="00AE76ED" w:rsidRPr="000D3CE4">
        <w:rPr>
          <w:color w:val="000000"/>
          <w:sz w:val="28"/>
          <w:szCs w:val="28"/>
        </w:rPr>
        <w:t>я:</w:t>
      </w:r>
    </w:p>
    <w:p w:rsidR="00747F64" w:rsidRPr="000D3CE4" w:rsidRDefault="00747F64" w:rsidP="00747F64">
      <w:pPr>
        <w:jc w:val="both"/>
        <w:rPr>
          <w:sz w:val="28"/>
          <w:szCs w:val="28"/>
        </w:rPr>
      </w:pPr>
      <w:r w:rsidRPr="000D3CE4">
        <w:rPr>
          <w:sz w:val="28"/>
          <w:szCs w:val="28"/>
        </w:rPr>
        <w:t>1.</w:t>
      </w:r>
      <w:r w:rsidRPr="000D3CE4">
        <w:rPr>
          <w:sz w:val="28"/>
          <w:szCs w:val="28"/>
        </w:rPr>
        <w:tab/>
        <w:t xml:space="preserve">Приложение №1 (Распределение средств по объектам мероприятий Программ </w:t>
      </w:r>
      <w:r w:rsidR="00336CCC">
        <w:rPr>
          <w:sz w:val="28"/>
          <w:szCs w:val="28"/>
        </w:rPr>
        <w:t xml:space="preserve">администрации </w:t>
      </w:r>
      <w:r w:rsidR="000F2207" w:rsidRPr="000F2207">
        <w:rPr>
          <w:sz w:val="28"/>
          <w:szCs w:val="28"/>
        </w:rPr>
        <w:t xml:space="preserve">муниципального образования </w:t>
      </w:r>
      <w:proofErr w:type="spellStart"/>
      <w:r w:rsidR="000F2207" w:rsidRPr="000F2207">
        <w:rPr>
          <w:sz w:val="28"/>
          <w:szCs w:val="28"/>
        </w:rPr>
        <w:t>Колтушское</w:t>
      </w:r>
      <w:proofErr w:type="spellEnd"/>
      <w:r w:rsidR="000F2207" w:rsidRPr="000F2207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0D3CE4">
        <w:rPr>
          <w:sz w:val="28"/>
          <w:szCs w:val="28"/>
        </w:rPr>
        <w:t>, предоставляемых бюджету муниципального образования в виде субсидий за счет средств дорожного фонда Ленинградской области в 2017 году).</w:t>
      </w:r>
    </w:p>
    <w:p w:rsidR="00747F64" w:rsidRPr="000D3CE4" w:rsidRDefault="00747F64" w:rsidP="00747F64">
      <w:pPr>
        <w:jc w:val="both"/>
        <w:rPr>
          <w:sz w:val="28"/>
          <w:szCs w:val="28"/>
        </w:rPr>
      </w:pPr>
      <w:r w:rsidRPr="000D3CE4">
        <w:rPr>
          <w:sz w:val="28"/>
          <w:szCs w:val="28"/>
        </w:rPr>
        <w:t>2.</w:t>
      </w:r>
      <w:r w:rsidRPr="000D3CE4">
        <w:rPr>
          <w:sz w:val="28"/>
          <w:szCs w:val="28"/>
        </w:rPr>
        <w:tab/>
        <w:t xml:space="preserve">Приложение №2 (Перечень видов работ, на финансовое обеспечение которых предоставляется Субсидия за счет средств дорожного фонда Ленинградской области бюджету </w:t>
      </w:r>
      <w:r w:rsidR="000F2207" w:rsidRPr="000F2207">
        <w:rPr>
          <w:sz w:val="28"/>
          <w:szCs w:val="28"/>
        </w:rPr>
        <w:t xml:space="preserve">муниципального образования </w:t>
      </w:r>
      <w:proofErr w:type="spellStart"/>
      <w:r w:rsidR="000F2207" w:rsidRPr="000F2207">
        <w:rPr>
          <w:sz w:val="28"/>
          <w:szCs w:val="28"/>
        </w:rPr>
        <w:t>Колтушское</w:t>
      </w:r>
      <w:proofErr w:type="spellEnd"/>
      <w:r w:rsidR="000F2207" w:rsidRPr="000F2207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0D3CE4">
        <w:rPr>
          <w:sz w:val="28"/>
          <w:szCs w:val="28"/>
        </w:rPr>
        <w:t xml:space="preserve"> в 2017 году).</w:t>
      </w:r>
    </w:p>
    <w:p w:rsidR="00747F64" w:rsidRPr="000D3CE4" w:rsidRDefault="00747F64" w:rsidP="00747F64">
      <w:pPr>
        <w:jc w:val="both"/>
        <w:rPr>
          <w:sz w:val="28"/>
          <w:szCs w:val="28"/>
        </w:rPr>
      </w:pPr>
      <w:r w:rsidRPr="000D3CE4">
        <w:rPr>
          <w:sz w:val="28"/>
          <w:szCs w:val="28"/>
        </w:rPr>
        <w:t>3.</w:t>
      </w:r>
      <w:r w:rsidRPr="000D3CE4">
        <w:rPr>
          <w:sz w:val="28"/>
          <w:szCs w:val="28"/>
        </w:rPr>
        <w:tab/>
        <w:t xml:space="preserve">Приложение №3 (Форма: ОТЧЕТ об осуществлении расходов дорожного фонда </w:t>
      </w:r>
      <w:r w:rsidR="000F2207" w:rsidRPr="000F2207">
        <w:rPr>
          <w:sz w:val="28"/>
          <w:szCs w:val="28"/>
        </w:rPr>
        <w:t xml:space="preserve">муниципального образования </w:t>
      </w:r>
      <w:proofErr w:type="spellStart"/>
      <w:r w:rsidR="000F2207" w:rsidRPr="000F2207">
        <w:rPr>
          <w:sz w:val="28"/>
          <w:szCs w:val="28"/>
        </w:rPr>
        <w:t>Колтушское</w:t>
      </w:r>
      <w:proofErr w:type="spellEnd"/>
      <w:r w:rsidR="000F2207" w:rsidRPr="000F2207">
        <w:rPr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Pr="000D3CE4">
        <w:rPr>
          <w:sz w:val="28"/>
          <w:szCs w:val="28"/>
        </w:rPr>
        <w:t xml:space="preserve">на реализацию мероприятий Программ муниципального образования в рамках государственной </w:t>
      </w:r>
      <w:r w:rsidRPr="000D3CE4">
        <w:rPr>
          <w:sz w:val="28"/>
          <w:szCs w:val="28"/>
        </w:rPr>
        <w:lastRenderedPageBreak/>
        <w:t xml:space="preserve">программы Ленинградской области «Развитие автомобильных дорог Ленинградской области» по состоянию на </w:t>
      </w:r>
      <w:r w:rsidR="000F2207">
        <w:rPr>
          <w:sz w:val="28"/>
          <w:szCs w:val="28"/>
        </w:rPr>
        <w:t>01.</w:t>
      </w:r>
      <w:r w:rsidR="00AA4CCC">
        <w:rPr>
          <w:sz w:val="28"/>
          <w:szCs w:val="28"/>
        </w:rPr>
        <w:t>12</w:t>
      </w:r>
      <w:r w:rsidR="000F2207">
        <w:rPr>
          <w:sz w:val="28"/>
          <w:szCs w:val="28"/>
        </w:rPr>
        <w:t>.</w:t>
      </w:r>
      <w:r w:rsidRPr="000D3CE4">
        <w:rPr>
          <w:sz w:val="28"/>
          <w:szCs w:val="28"/>
        </w:rPr>
        <w:t>201</w:t>
      </w:r>
      <w:r w:rsidR="00AA4CCC">
        <w:rPr>
          <w:sz w:val="28"/>
          <w:szCs w:val="28"/>
        </w:rPr>
        <w:t>7</w:t>
      </w:r>
      <w:r w:rsidRPr="000D3CE4">
        <w:rPr>
          <w:sz w:val="28"/>
          <w:szCs w:val="28"/>
        </w:rPr>
        <w:t xml:space="preserve"> года).</w:t>
      </w:r>
    </w:p>
    <w:p w:rsidR="004B37F4" w:rsidRPr="000D3CE4" w:rsidRDefault="004B37F4" w:rsidP="004B37F4">
      <w:pPr>
        <w:jc w:val="both"/>
        <w:rPr>
          <w:color w:val="000000"/>
          <w:sz w:val="28"/>
          <w:szCs w:val="28"/>
        </w:rPr>
      </w:pPr>
    </w:p>
    <w:p w:rsidR="00747F64" w:rsidRPr="000D3CE4" w:rsidRDefault="00747F64" w:rsidP="00747F64">
      <w:pPr>
        <w:jc w:val="center"/>
        <w:rPr>
          <w:b/>
          <w:bCs/>
          <w:sz w:val="28"/>
          <w:szCs w:val="28"/>
        </w:rPr>
      </w:pPr>
      <w:r w:rsidRPr="000D3CE4">
        <w:rPr>
          <w:b/>
          <w:bCs/>
          <w:sz w:val="28"/>
          <w:szCs w:val="28"/>
        </w:rPr>
        <w:t>7. Юридические адреса и реквизиты</w:t>
      </w:r>
    </w:p>
    <w:p w:rsidR="00747F64" w:rsidRPr="000D3CE4" w:rsidRDefault="00747F64" w:rsidP="00747F64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27"/>
        <w:gridCol w:w="3792"/>
        <w:gridCol w:w="1169"/>
      </w:tblGrid>
      <w:tr w:rsidR="00747F64" w:rsidRPr="000D3CE4" w:rsidTr="000F2207">
        <w:trPr>
          <w:gridAfter w:val="1"/>
          <w:wAfter w:w="1169" w:type="dxa"/>
        </w:trPr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7F64" w:rsidRPr="000D3CE4" w:rsidRDefault="00747F64" w:rsidP="006859EE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7F64" w:rsidRPr="000D3CE4" w:rsidRDefault="00747F64" w:rsidP="006859EE">
            <w:pPr>
              <w:rPr>
                <w:sz w:val="28"/>
                <w:szCs w:val="28"/>
                <w:lang w:val="en-US"/>
              </w:rPr>
            </w:pPr>
          </w:p>
        </w:tc>
      </w:tr>
      <w:tr w:rsidR="00747F64" w:rsidRPr="000D3CE4" w:rsidTr="000F2207"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7F64" w:rsidRPr="000F2207" w:rsidRDefault="00747F64" w:rsidP="006859EE">
            <w:pPr>
              <w:rPr>
                <w:b/>
                <w:sz w:val="28"/>
                <w:szCs w:val="28"/>
              </w:rPr>
            </w:pPr>
            <w:r w:rsidRPr="000F2207">
              <w:rPr>
                <w:b/>
                <w:sz w:val="28"/>
                <w:szCs w:val="28"/>
              </w:rPr>
              <w:t>Комитет: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Юридический адрес: 190103, г. Санкт-Петербург, Рижский пр., д.16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УФК по Ленинградской области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(Комитет по дорожному хозяйству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 xml:space="preserve">Ленинградской области 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л/с 02153029002)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ИНН 4700000187   КПП 783901001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ОКОПФ 75204   БИК 044106001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№ счета 40201810300000001022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 xml:space="preserve">Отделение Ленинградское 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г. Санкт-Петербург</w:t>
            </w:r>
          </w:p>
          <w:p w:rsidR="00747F64" w:rsidRPr="000D3CE4" w:rsidRDefault="00747F64" w:rsidP="006859EE">
            <w:pPr>
              <w:rPr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>ОКТМО 41000000</w:t>
            </w:r>
          </w:p>
          <w:p w:rsidR="00747F64" w:rsidRPr="000D3CE4" w:rsidRDefault="00747F64" w:rsidP="006859EE">
            <w:pPr>
              <w:rPr>
                <w:sz w:val="28"/>
                <w:szCs w:val="28"/>
                <w:lang w:val="en-US"/>
              </w:rPr>
            </w:pPr>
            <w:r w:rsidRPr="000D3CE4">
              <w:rPr>
                <w:sz w:val="28"/>
                <w:szCs w:val="28"/>
              </w:rPr>
              <w:t>Код бюджетной классификации 029</w:t>
            </w: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7F64" w:rsidRPr="000F2207" w:rsidRDefault="00747F64" w:rsidP="006859EE">
            <w:pPr>
              <w:rPr>
                <w:b/>
                <w:sz w:val="28"/>
                <w:szCs w:val="28"/>
              </w:rPr>
            </w:pPr>
            <w:r w:rsidRPr="000D3CE4">
              <w:rPr>
                <w:sz w:val="28"/>
                <w:szCs w:val="28"/>
              </w:rPr>
              <w:t xml:space="preserve">             </w:t>
            </w:r>
            <w:r w:rsidRPr="000F2207">
              <w:rPr>
                <w:b/>
                <w:sz w:val="28"/>
                <w:szCs w:val="28"/>
              </w:rPr>
              <w:t>Администрация:</w:t>
            </w:r>
          </w:p>
          <w:p w:rsidR="000F2207" w:rsidRPr="000F2207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 xml:space="preserve">Юридический адрес: 188680 Ленинградская область, Всеволожский район, д. </w:t>
            </w:r>
            <w:proofErr w:type="spellStart"/>
            <w:r w:rsidRPr="000F2207">
              <w:rPr>
                <w:sz w:val="28"/>
                <w:szCs w:val="28"/>
              </w:rPr>
              <w:t>Колтуши</w:t>
            </w:r>
            <w:proofErr w:type="spellEnd"/>
            <w:r w:rsidRPr="000F2207">
              <w:rPr>
                <w:sz w:val="28"/>
                <w:szCs w:val="28"/>
              </w:rPr>
              <w:t xml:space="preserve"> д.32</w:t>
            </w:r>
          </w:p>
          <w:p w:rsidR="000F2207" w:rsidRDefault="000F2207" w:rsidP="000F2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 xml:space="preserve">4703139780 </w:t>
            </w:r>
            <w:r w:rsidRPr="000F2207">
              <w:rPr>
                <w:sz w:val="28"/>
                <w:szCs w:val="28"/>
              </w:rPr>
              <w:t xml:space="preserve"> КПП</w:t>
            </w:r>
            <w:proofErr w:type="gramEnd"/>
            <w:r w:rsidRPr="000F2207">
              <w:rPr>
                <w:sz w:val="28"/>
                <w:szCs w:val="28"/>
              </w:rPr>
              <w:t>470301001</w:t>
            </w:r>
          </w:p>
          <w:p w:rsidR="000F2207" w:rsidRPr="000F2207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>ОГРН</w:t>
            </w:r>
            <w:r>
              <w:rPr>
                <w:sz w:val="28"/>
                <w:szCs w:val="28"/>
              </w:rPr>
              <w:t xml:space="preserve"> </w:t>
            </w:r>
            <w:r w:rsidRPr="000F2207">
              <w:rPr>
                <w:sz w:val="28"/>
                <w:szCs w:val="28"/>
              </w:rPr>
              <w:t>1144703001321</w:t>
            </w:r>
            <w:r>
              <w:rPr>
                <w:sz w:val="28"/>
                <w:szCs w:val="28"/>
              </w:rPr>
              <w:t xml:space="preserve"> </w:t>
            </w:r>
            <w:r w:rsidRPr="000F2207">
              <w:rPr>
                <w:sz w:val="28"/>
                <w:szCs w:val="28"/>
              </w:rPr>
              <w:t>ОКПО 25834516</w:t>
            </w:r>
          </w:p>
          <w:p w:rsidR="000F2207" w:rsidRPr="000F2207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>ОКТМО 41612416 ОКВЭД</w:t>
            </w:r>
            <w:r>
              <w:rPr>
                <w:sz w:val="28"/>
                <w:szCs w:val="28"/>
              </w:rPr>
              <w:t xml:space="preserve"> </w:t>
            </w:r>
            <w:r w:rsidRPr="000F2207">
              <w:rPr>
                <w:sz w:val="28"/>
                <w:szCs w:val="28"/>
              </w:rPr>
              <w:t>84.11.35</w:t>
            </w:r>
          </w:p>
          <w:p w:rsidR="000F2207" w:rsidRPr="000F2207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>Лицевой счет</w:t>
            </w:r>
            <w:r w:rsidRPr="000F2207">
              <w:rPr>
                <w:sz w:val="28"/>
                <w:szCs w:val="28"/>
              </w:rPr>
              <w:tab/>
              <w:t>л/с 04453203840 – администратора доходов бюджета</w:t>
            </w:r>
          </w:p>
          <w:p w:rsidR="000F2207" w:rsidRPr="000F2207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>р/</w:t>
            </w:r>
            <w:proofErr w:type="gramStart"/>
            <w:r w:rsidRPr="000F2207">
              <w:rPr>
                <w:sz w:val="28"/>
                <w:szCs w:val="28"/>
              </w:rPr>
              <w:t>с  40101810200000010022</w:t>
            </w:r>
            <w:proofErr w:type="gramEnd"/>
            <w:r w:rsidRPr="000F2207">
              <w:rPr>
                <w:sz w:val="28"/>
                <w:szCs w:val="28"/>
              </w:rPr>
              <w:t xml:space="preserve"> </w:t>
            </w:r>
          </w:p>
          <w:p w:rsidR="000F2207" w:rsidRPr="000F2207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>открыт в УФК по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0F2207">
              <w:rPr>
                <w:sz w:val="28"/>
                <w:szCs w:val="28"/>
              </w:rPr>
              <w:t>Отделение Ленинградское</w:t>
            </w:r>
          </w:p>
          <w:p w:rsidR="000F2207" w:rsidRPr="000F2207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>БИК 044106001</w:t>
            </w:r>
          </w:p>
          <w:p w:rsidR="000F2207" w:rsidRPr="000F2207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 xml:space="preserve">Код </w:t>
            </w:r>
            <w:proofErr w:type="gramStart"/>
            <w:r w:rsidRPr="000F2207">
              <w:rPr>
                <w:sz w:val="28"/>
                <w:szCs w:val="28"/>
              </w:rPr>
              <w:t>администратора  дохода</w:t>
            </w:r>
            <w:proofErr w:type="gramEnd"/>
            <w:r w:rsidRPr="000F2207">
              <w:rPr>
                <w:sz w:val="28"/>
                <w:szCs w:val="28"/>
              </w:rPr>
              <w:t xml:space="preserve"> - 001</w:t>
            </w:r>
          </w:p>
          <w:p w:rsidR="00747F64" w:rsidRPr="000D3CE4" w:rsidRDefault="000F2207" w:rsidP="000F2207">
            <w:pPr>
              <w:rPr>
                <w:sz w:val="28"/>
                <w:szCs w:val="28"/>
              </w:rPr>
            </w:pPr>
            <w:r w:rsidRPr="000F2207">
              <w:rPr>
                <w:sz w:val="28"/>
                <w:szCs w:val="28"/>
              </w:rPr>
              <w:t>Код дохода – 202 20216 10 0000 151</w:t>
            </w:r>
          </w:p>
        </w:tc>
      </w:tr>
    </w:tbl>
    <w:p w:rsidR="00747F64" w:rsidRPr="000D3CE4" w:rsidRDefault="00747F64" w:rsidP="00747F64">
      <w:pPr>
        <w:rPr>
          <w:sz w:val="28"/>
          <w:szCs w:val="28"/>
        </w:rPr>
      </w:pPr>
    </w:p>
    <w:p w:rsidR="00747F64" w:rsidRPr="000D3CE4" w:rsidRDefault="00747F64" w:rsidP="00747F64">
      <w:pPr>
        <w:rPr>
          <w:sz w:val="28"/>
          <w:szCs w:val="28"/>
        </w:rPr>
      </w:pPr>
    </w:p>
    <w:p w:rsidR="00747F64" w:rsidRPr="000D3CE4" w:rsidRDefault="00747F64" w:rsidP="00747F64">
      <w:pPr>
        <w:tabs>
          <w:tab w:val="left" w:pos="3240"/>
        </w:tabs>
        <w:ind w:firstLine="3240"/>
        <w:rPr>
          <w:b/>
          <w:sz w:val="28"/>
          <w:szCs w:val="28"/>
        </w:rPr>
      </w:pPr>
      <w:r w:rsidRPr="000D3CE4">
        <w:rPr>
          <w:b/>
          <w:sz w:val="28"/>
          <w:szCs w:val="28"/>
        </w:rPr>
        <w:t>8. Подписи сторон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747F64" w:rsidRPr="000D3CE4" w:rsidTr="006859EE">
        <w:trPr>
          <w:trHeight w:val="1062"/>
        </w:trPr>
        <w:tc>
          <w:tcPr>
            <w:tcW w:w="5104" w:type="dxa"/>
          </w:tcPr>
          <w:p w:rsidR="00747F64" w:rsidRPr="000D3CE4" w:rsidRDefault="00747F64" w:rsidP="000F2207">
            <w:pPr>
              <w:jc w:val="center"/>
              <w:rPr>
                <w:b/>
                <w:sz w:val="28"/>
                <w:szCs w:val="28"/>
              </w:rPr>
            </w:pPr>
          </w:p>
          <w:p w:rsidR="00747F64" w:rsidRPr="000D3CE4" w:rsidRDefault="00747F64" w:rsidP="000F2207">
            <w:pPr>
              <w:jc w:val="center"/>
              <w:rPr>
                <w:b/>
                <w:sz w:val="28"/>
                <w:szCs w:val="28"/>
              </w:rPr>
            </w:pPr>
            <w:r w:rsidRPr="000D3CE4">
              <w:rPr>
                <w:b/>
                <w:sz w:val="28"/>
                <w:szCs w:val="28"/>
              </w:rPr>
              <w:t>Комитет:</w:t>
            </w:r>
          </w:p>
          <w:p w:rsidR="000F2207" w:rsidRDefault="00747F64" w:rsidP="000F2207">
            <w:pPr>
              <w:jc w:val="center"/>
              <w:rPr>
                <w:b/>
                <w:sz w:val="28"/>
                <w:szCs w:val="28"/>
              </w:rPr>
            </w:pPr>
            <w:r w:rsidRPr="000D3CE4">
              <w:rPr>
                <w:b/>
                <w:sz w:val="28"/>
                <w:szCs w:val="28"/>
              </w:rPr>
              <w:t>Председатель Комитета</w:t>
            </w:r>
          </w:p>
          <w:p w:rsidR="00747F64" w:rsidRPr="000D3CE4" w:rsidRDefault="00747F64" w:rsidP="000F2207">
            <w:pPr>
              <w:jc w:val="center"/>
              <w:rPr>
                <w:b/>
                <w:sz w:val="28"/>
                <w:szCs w:val="28"/>
              </w:rPr>
            </w:pPr>
            <w:r w:rsidRPr="000D3CE4">
              <w:rPr>
                <w:b/>
                <w:sz w:val="28"/>
                <w:szCs w:val="28"/>
              </w:rPr>
              <w:t>по дорожному хозяйству</w:t>
            </w:r>
          </w:p>
          <w:p w:rsidR="00747F64" w:rsidRPr="000D3CE4" w:rsidRDefault="00747F64" w:rsidP="000F2207">
            <w:pPr>
              <w:jc w:val="center"/>
              <w:rPr>
                <w:b/>
                <w:sz w:val="28"/>
                <w:szCs w:val="28"/>
              </w:rPr>
            </w:pPr>
            <w:r w:rsidRPr="000D3CE4">
              <w:rPr>
                <w:b/>
                <w:sz w:val="28"/>
                <w:szCs w:val="28"/>
              </w:rPr>
              <w:t>Ленинградской области</w:t>
            </w:r>
          </w:p>
          <w:p w:rsidR="00747F64" w:rsidRPr="000D3CE4" w:rsidRDefault="00747F64" w:rsidP="000F2207">
            <w:pPr>
              <w:jc w:val="center"/>
              <w:rPr>
                <w:b/>
                <w:sz w:val="28"/>
                <w:szCs w:val="28"/>
              </w:rPr>
            </w:pPr>
          </w:p>
          <w:p w:rsidR="00747F64" w:rsidRPr="000D3CE4" w:rsidRDefault="00747F64" w:rsidP="000F2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47F64" w:rsidRPr="000D3CE4" w:rsidRDefault="00747F64" w:rsidP="000F2207">
            <w:pPr>
              <w:ind w:left="246"/>
              <w:jc w:val="center"/>
              <w:rPr>
                <w:b/>
                <w:sz w:val="28"/>
                <w:szCs w:val="28"/>
              </w:rPr>
            </w:pPr>
          </w:p>
          <w:p w:rsidR="00747F64" w:rsidRDefault="00747F64" w:rsidP="000F2207">
            <w:pPr>
              <w:ind w:left="246"/>
              <w:jc w:val="center"/>
              <w:rPr>
                <w:b/>
                <w:sz w:val="28"/>
                <w:szCs w:val="28"/>
              </w:rPr>
            </w:pPr>
            <w:r w:rsidRPr="000D3CE4">
              <w:rPr>
                <w:b/>
                <w:sz w:val="28"/>
                <w:szCs w:val="28"/>
              </w:rPr>
              <w:t>Администрация</w:t>
            </w:r>
            <w:r w:rsidR="00336CCC">
              <w:t xml:space="preserve"> </w:t>
            </w:r>
            <w:r w:rsidR="00336CCC" w:rsidRPr="00336CCC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36CCC" w:rsidRPr="00336CCC">
              <w:rPr>
                <w:b/>
                <w:sz w:val="28"/>
                <w:szCs w:val="28"/>
              </w:rPr>
              <w:t>Колтушское</w:t>
            </w:r>
            <w:proofErr w:type="spellEnd"/>
            <w:r w:rsidR="00336CCC" w:rsidRPr="00336CCC">
              <w:rPr>
                <w:b/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</w:t>
            </w:r>
            <w:r w:rsidRPr="000D3CE4">
              <w:rPr>
                <w:b/>
                <w:sz w:val="28"/>
                <w:szCs w:val="28"/>
              </w:rPr>
              <w:t>:</w:t>
            </w:r>
          </w:p>
          <w:p w:rsidR="00747F64" w:rsidRDefault="000F2207" w:rsidP="000F2207">
            <w:pPr>
              <w:ind w:left="2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F2207">
              <w:rPr>
                <w:b/>
                <w:sz w:val="28"/>
                <w:szCs w:val="28"/>
              </w:rPr>
              <w:t>ременно исполняющ</w:t>
            </w:r>
            <w:r>
              <w:rPr>
                <w:b/>
                <w:sz w:val="28"/>
                <w:szCs w:val="28"/>
              </w:rPr>
              <w:t>ий</w:t>
            </w:r>
            <w:r w:rsidRPr="000F2207">
              <w:rPr>
                <w:b/>
                <w:sz w:val="28"/>
                <w:szCs w:val="28"/>
              </w:rPr>
              <w:t xml:space="preserve"> обязанности главы администрации</w:t>
            </w:r>
          </w:p>
          <w:p w:rsidR="00336CCC" w:rsidRPr="000D3CE4" w:rsidRDefault="00336CCC" w:rsidP="000F2207">
            <w:pPr>
              <w:ind w:left="246"/>
              <w:jc w:val="center"/>
              <w:rPr>
                <w:b/>
                <w:sz w:val="28"/>
                <w:szCs w:val="28"/>
              </w:rPr>
            </w:pPr>
          </w:p>
        </w:tc>
      </w:tr>
      <w:tr w:rsidR="00747F64" w:rsidRPr="000D3CE4" w:rsidTr="006859EE">
        <w:trPr>
          <w:trHeight w:val="133"/>
        </w:trPr>
        <w:tc>
          <w:tcPr>
            <w:tcW w:w="5104" w:type="dxa"/>
          </w:tcPr>
          <w:p w:rsidR="00747F64" w:rsidRPr="000D3CE4" w:rsidRDefault="00747F64" w:rsidP="006859EE">
            <w:pPr>
              <w:jc w:val="center"/>
              <w:rPr>
                <w:b/>
                <w:sz w:val="28"/>
                <w:szCs w:val="28"/>
              </w:rPr>
            </w:pPr>
            <w:r w:rsidRPr="000D3CE4">
              <w:rPr>
                <w:b/>
                <w:sz w:val="28"/>
                <w:szCs w:val="28"/>
              </w:rPr>
              <w:t xml:space="preserve">_________________Ю.И. </w:t>
            </w:r>
            <w:proofErr w:type="spellStart"/>
            <w:r w:rsidRPr="000D3CE4">
              <w:rPr>
                <w:b/>
                <w:sz w:val="28"/>
                <w:szCs w:val="28"/>
              </w:rPr>
              <w:t>Запалатский</w:t>
            </w:r>
            <w:proofErr w:type="spellEnd"/>
          </w:p>
        </w:tc>
        <w:tc>
          <w:tcPr>
            <w:tcW w:w="4819" w:type="dxa"/>
          </w:tcPr>
          <w:p w:rsidR="00747F64" w:rsidRPr="000D3CE4" w:rsidRDefault="000F2207" w:rsidP="000F2207">
            <w:pPr>
              <w:ind w:left="2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  <w:proofErr w:type="gramStart"/>
            <w:r>
              <w:rPr>
                <w:b/>
                <w:sz w:val="28"/>
                <w:szCs w:val="28"/>
              </w:rPr>
              <w:t xml:space="preserve">_  </w:t>
            </w:r>
            <w:proofErr w:type="spellStart"/>
            <w:r>
              <w:rPr>
                <w:b/>
                <w:sz w:val="28"/>
                <w:szCs w:val="28"/>
              </w:rPr>
              <w:t>Р.А.Слинчак</w:t>
            </w:r>
            <w:proofErr w:type="spellEnd"/>
            <w:proofErr w:type="gramEnd"/>
          </w:p>
        </w:tc>
      </w:tr>
    </w:tbl>
    <w:p w:rsidR="008E290D" w:rsidRPr="000D3CE4" w:rsidRDefault="008E290D" w:rsidP="000C1E3A">
      <w:pPr>
        <w:pStyle w:val="3"/>
        <w:ind w:left="0"/>
        <w:rPr>
          <w:color w:val="000000"/>
          <w:sz w:val="28"/>
          <w:szCs w:val="28"/>
        </w:rPr>
      </w:pPr>
    </w:p>
    <w:sectPr w:rsidR="008E290D" w:rsidRPr="000D3CE4" w:rsidSect="000D3CE4">
      <w:footerReference w:type="even" r:id="rId7"/>
      <w:footerReference w:type="default" r:id="rId8"/>
      <w:pgSz w:w="11906" w:h="16838"/>
      <w:pgMar w:top="851" w:right="85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59" w:rsidRDefault="00360E59">
      <w:r>
        <w:separator/>
      </w:r>
    </w:p>
  </w:endnote>
  <w:endnote w:type="continuationSeparator" w:id="0">
    <w:p w:rsidR="00360E59" w:rsidRDefault="003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83" w:rsidRDefault="00936C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C83" w:rsidRDefault="00936C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83" w:rsidRDefault="00936C83" w:rsidP="00E10F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59" w:rsidRDefault="00360E59">
      <w:r>
        <w:separator/>
      </w:r>
    </w:p>
  </w:footnote>
  <w:footnote w:type="continuationSeparator" w:id="0">
    <w:p w:rsidR="00360E59" w:rsidRDefault="0036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086"/>
    <w:multiLevelType w:val="multilevel"/>
    <w:tmpl w:val="70A4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1DD24A91"/>
    <w:multiLevelType w:val="hybridMultilevel"/>
    <w:tmpl w:val="C1C6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5BA9"/>
    <w:multiLevelType w:val="hybridMultilevel"/>
    <w:tmpl w:val="7D10507A"/>
    <w:lvl w:ilvl="0" w:tplc="EC32C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FF579B"/>
    <w:multiLevelType w:val="hybridMultilevel"/>
    <w:tmpl w:val="2D56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941AC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50fe46-d49c-4200-acac-5aaa1a09840c"/>
  </w:docVars>
  <w:rsids>
    <w:rsidRoot w:val="00A4711A"/>
    <w:rsid w:val="00001158"/>
    <w:rsid w:val="00002041"/>
    <w:rsid w:val="0000261F"/>
    <w:rsid w:val="000068E8"/>
    <w:rsid w:val="0000694A"/>
    <w:rsid w:val="0001091A"/>
    <w:rsid w:val="00015147"/>
    <w:rsid w:val="000175B8"/>
    <w:rsid w:val="00023F78"/>
    <w:rsid w:val="0003330D"/>
    <w:rsid w:val="00037E2B"/>
    <w:rsid w:val="00043666"/>
    <w:rsid w:val="0004654C"/>
    <w:rsid w:val="000474A1"/>
    <w:rsid w:val="00050FB7"/>
    <w:rsid w:val="00052E77"/>
    <w:rsid w:val="000538D5"/>
    <w:rsid w:val="00060151"/>
    <w:rsid w:val="000616D1"/>
    <w:rsid w:val="0006730F"/>
    <w:rsid w:val="00067D32"/>
    <w:rsid w:val="000741F3"/>
    <w:rsid w:val="00075E18"/>
    <w:rsid w:val="00083F7A"/>
    <w:rsid w:val="0009035D"/>
    <w:rsid w:val="00091275"/>
    <w:rsid w:val="0009410C"/>
    <w:rsid w:val="0009702B"/>
    <w:rsid w:val="0009724A"/>
    <w:rsid w:val="00097A5B"/>
    <w:rsid w:val="000A1C27"/>
    <w:rsid w:val="000A30D0"/>
    <w:rsid w:val="000B5509"/>
    <w:rsid w:val="000C0515"/>
    <w:rsid w:val="000C1E3A"/>
    <w:rsid w:val="000D3CE4"/>
    <w:rsid w:val="000E277C"/>
    <w:rsid w:val="000E3AEE"/>
    <w:rsid w:val="000F1390"/>
    <w:rsid w:val="000F2207"/>
    <w:rsid w:val="000F4411"/>
    <w:rsid w:val="000F7DB7"/>
    <w:rsid w:val="0010001E"/>
    <w:rsid w:val="00101203"/>
    <w:rsid w:val="0010493D"/>
    <w:rsid w:val="001116E2"/>
    <w:rsid w:val="0011172F"/>
    <w:rsid w:val="001128F3"/>
    <w:rsid w:val="00113AD8"/>
    <w:rsid w:val="0011579B"/>
    <w:rsid w:val="00120B81"/>
    <w:rsid w:val="001265C8"/>
    <w:rsid w:val="00127E4E"/>
    <w:rsid w:val="00130B4D"/>
    <w:rsid w:val="00135060"/>
    <w:rsid w:val="00136077"/>
    <w:rsid w:val="00142525"/>
    <w:rsid w:val="001431D8"/>
    <w:rsid w:val="00150C86"/>
    <w:rsid w:val="001513D8"/>
    <w:rsid w:val="00163140"/>
    <w:rsid w:val="00170F05"/>
    <w:rsid w:val="001804A7"/>
    <w:rsid w:val="00181DD5"/>
    <w:rsid w:val="00184F23"/>
    <w:rsid w:val="0018611B"/>
    <w:rsid w:val="00186AA1"/>
    <w:rsid w:val="00192DE6"/>
    <w:rsid w:val="001A343F"/>
    <w:rsid w:val="001C6959"/>
    <w:rsid w:val="001E29A0"/>
    <w:rsid w:val="001E2E6E"/>
    <w:rsid w:val="001E62D2"/>
    <w:rsid w:val="001F2AC3"/>
    <w:rsid w:val="001F33C9"/>
    <w:rsid w:val="001F365C"/>
    <w:rsid w:val="001F36FB"/>
    <w:rsid w:val="0020006D"/>
    <w:rsid w:val="00200B3C"/>
    <w:rsid w:val="00203C11"/>
    <w:rsid w:val="00203FBA"/>
    <w:rsid w:val="00207001"/>
    <w:rsid w:val="00207148"/>
    <w:rsid w:val="002125D4"/>
    <w:rsid w:val="00212EB6"/>
    <w:rsid w:val="0021444C"/>
    <w:rsid w:val="002155D1"/>
    <w:rsid w:val="00223279"/>
    <w:rsid w:val="002235E8"/>
    <w:rsid w:val="00224125"/>
    <w:rsid w:val="00225ACA"/>
    <w:rsid w:val="00233C31"/>
    <w:rsid w:val="002431C7"/>
    <w:rsid w:val="002517EC"/>
    <w:rsid w:val="00252EA4"/>
    <w:rsid w:val="00253160"/>
    <w:rsid w:val="00254E7C"/>
    <w:rsid w:val="00255316"/>
    <w:rsid w:val="00255AE9"/>
    <w:rsid w:val="002706FE"/>
    <w:rsid w:val="00287211"/>
    <w:rsid w:val="00287A90"/>
    <w:rsid w:val="002912FD"/>
    <w:rsid w:val="00291A40"/>
    <w:rsid w:val="002A46AF"/>
    <w:rsid w:val="002A5398"/>
    <w:rsid w:val="002A7072"/>
    <w:rsid w:val="002A7149"/>
    <w:rsid w:val="002B1AC8"/>
    <w:rsid w:val="002C3366"/>
    <w:rsid w:val="002E42B5"/>
    <w:rsid w:val="002E567B"/>
    <w:rsid w:val="002E7721"/>
    <w:rsid w:val="00310764"/>
    <w:rsid w:val="00311D05"/>
    <w:rsid w:val="0031588F"/>
    <w:rsid w:val="00323A5B"/>
    <w:rsid w:val="0032475E"/>
    <w:rsid w:val="00335B4C"/>
    <w:rsid w:val="00335E3B"/>
    <w:rsid w:val="00336CCC"/>
    <w:rsid w:val="00337567"/>
    <w:rsid w:val="00352176"/>
    <w:rsid w:val="003602EA"/>
    <w:rsid w:val="00360E59"/>
    <w:rsid w:val="00362361"/>
    <w:rsid w:val="003634A0"/>
    <w:rsid w:val="00364E55"/>
    <w:rsid w:val="00371209"/>
    <w:rsid w:val="0037266E"/>
    <w:rsid w:val="00376100"/>
    <w:rsid w:val="00381D63"/>
    <w:rsid w:val="00386E80"/>
    <w:rsid w:val="003924D4"/>
    <w:rsid w:val="003A1B63"/>
    <w:rsid w:val="003A3075"/>
    <w:rsid w:val="003B19ED"/>
    <w:rsid w:val="003C029B"/>
    <w:rsid w:val="003C26CD"/>
    <w:rsid w:val="003C79AA"/>
    <w:rsid w:val="003D6BCC"/>
    <w:rsid w:val="003D704F"/>
    <w:rsid w:val="003D7C3C"/>
    <w:rsid w:val="003E245F"/>
    <w:rsid w:val="003E7C4C"/>
    <w:rsid w:val="003F318C"/>
    <w:rsid w:val="003F3D4C"/>
    <w:rsid w:val="0040571C"/>
    <w:rsid w:val="004076AE"/>
    <w:rsid w:val="00407B7F"/>
    <w:rsid w:val="004231DE"/>
    <w:rsid w:val="004278F6"/>
    <w:rsid w:val="00433035"/>
    <w:rsid w:val="00441BC9"/>
    <w:rsid w:val="00445330"/>
    <w:rsid w:val="004560EB"/>
    <w:rsid w:val="00465D6A"/>
    <w:rsid w:val="004711D9"/>
    <w:rsid w:val="00471E22"/>
    <w:rsid w:val="00472400"/>
    <w:rsid w:val="00485425"/>
    <w:rsid w:val="00486531"/>
    <w:rsid w:val="00486B6E"/>
    <w:rsid w:val="004A185C"/>
    <w:rsid w:val="004A742B"/>
    <w:rsid w:val="004A7D56"/>
    <w:rsid w:val="004B125C"/>
    <w:rsid w:val="004B3290"/>
    <w:rsid w:val="004B37F4"/>
    <w:rsid w:val="004C505B"/>
    <w:rsid w:val="004C7A71"/>
    <w:rsid w:val="004D1511"/>
    <w:rsid w:val="004E5949"/>
    <w:rsid w:val="004F0228"/>
    <w:rsid w:val="004F05DD"/>
    <w:rsid w:val="004F3124"/>
    <w:rsid w:val="004F56B1"/>
    <w:rsid w:val="004F6634"/>
    <w:rsid w:val="00513CC8"/>
    <w:rsid w:val="00525B7B"/>
    <w:rsid w:val="00534FD6"/>
    <w:rsid w:val="00556EB6"/>
    <w:rsid w:val="005610E1"/>
    <w:rsid w:val="005617C3"/>
    <w:rsid w:val="00562092"/>
    <w:rsid w:val="00562316"/>
    <w:rsid w:val="00563AFE"/>
    <w:rsid w:val="005800C6"/>
    <w:rsid w:val="00593E3A"/>
    <w:rsid w:val="005A1525"/>
    <w:rsid w:val="005A29F6"/>
    <w:rsid w:val="005A4280"/>
    <w:rsid w:val="005A52DC"/>
    <w:rsid w:val="005A5E4B"/>
    <w:rsid w:val="005C32C9"/>
    <w:rsid w:val="005C4850"/>
    <w:rsid w:val="005C4CE3"/>
    <w:rsid w:val="005D1B96"/>
    <w:rsid w:val="005D2F6D"/>
    <w:rsid w:val="005F3951"/>
    <w:rsid w:val="005F4DA9"/>
    <w:rsid w:val="00613184"/>
    <w:rsid w:val="00616F0D"/>
    <w:rsid w:val="006175DD"/>
    <w:rsid w:val="00622333"/>
    <w:rsid w:val="00623DB3"/>
    <w:rsid w:val="00633232"/>
    <w:rsid w:val="00655AF8"/>
    <w:rsid w:val="00656471"/>
    <w:rsid w:val="00657ABC"/>
    <w:rsid w:val="006778AD"/>
    <w:rsid w:val="006807A5"/>
    <w:rsid w:val="006826DB"/>
    <w:rsid w:val="006859EE"/>
    <w:rsid w:val="006A1A4E"/>
    <w:rsid w:val="006A4414"/>
    <w:rsid w:val="006B00BF"/>
    <w:rsid w:val="006B02AF"/>
    <w:rsid w:val="006B0D79"/>
    <w:rsid w:val="006B35E6"/>
    <w:rsid w:val="006B55E8"/>
    <w:rsid w:val="006C5D95"/>
    <w:rsid w:val="006D43E8"/>
    <w:rsid w:val="006D50D6"/>
    <w:rsid w:val="006D5C98"/>
    <w:rsid w:val="006D6B20"/>
    <w:rsid w:val="006E11EB"/>
    <w:rsid w:val="006F0968"/>
    <w:rsid w:val="006F396D"/>
    <w:rsid w:val="00712250"/>
    <w:rsid w:val="007154A6"/>
    <w:rsid w:val="00717494"/>
    <w:rsid w:val="00721058"/>
    <w:rsid w:val="00723499"/>
    <w:rsid w:val="00724C35"/>
    <w:rsid w:val="00725B19"/>
    <w:rsid w:val="00726875"/>
    <w:rsid w:val="00736A11"/>
    <w:rsid w:val="007370DA"/>
    <w:rsid w:val="00747F64"/>
    <w:rsid w:val="0075463D"/>
    <w:rsid w:val="007549A9"/>
    <w:rsid w:val="00763196"/>
    <w:rsid w:val="00766A9B"/>
    <w:rsid w:val="007709C8"/>
    <w:rsid w:val="00770A4C"/>
    <w:rsid w:val="00771F32"/>
    <w:rsid w:val="007726D8"/>
    <w:rsid w:val="00772FEC"/>
    <w:rsid w:val="00777AB1"/>
    <w:rsid w:val="00783E9E"/>
    <w:rsid w:val="00784347"/>
    <w:rsid w:val="00784B69"/>
    <w:rsid w:val="007861DA"/>
    <w:rsid w:val="007876FB"/>
    <w:rsid w:val="0079098D"/>
    <w:rsid w:val="00797AD6"/>
    <w:rsid w:val="007A438B"/>
    <w:rsid w:val="007B475A"/>
    <w:rsid w:val="007C0DC6"/>
    <w:rsid w:val="007C2FE9"/>
    <w:rsid w:val="007C474B"/>
    <w:rsid w:val="007C6C94"/>
    <w:rsid w:val="007E10BB"/>
    <w:rsid w:val="007E5D4F"/>
    <w:rsid w:val="007F012C"/>
    <w:rsid w:val="007F2B73"/>
    <w:rsid w:val="00801D06"/>
    <w:rsid w:val="00804529"/>
    <w:rsid w:val="00807CA2"/>
    <w:rsid w:val="00810689"/>
    <w:rsid w:val="00810A5C"/>
    <w:rsid w:val="00814D37"/>
    <w:rsid w:val="008157C9"/>
    <w:rsid w:val="00815CC6"/>
    <w:rsid w:val="0081787B"/>
    <w:rsid w:val="008226A9"/>
    <w:rsid w:val="00831F6E"/>
    <w:rsid w:val="00841CB0"/>
    <w:rsid w:val="008426AF"/>
    <w:rsid w:val="00844BB8"/>
    <w:rsid w:val="00853113"/>
    <w:rsid w:val="00870B23"/>
    <w:rsid w:val="0088708E"/>
    <w:rsid w:val="00896371"/>
    <w:rsid w:val="008B3F4D"/>
    <w:rsid w:val="008C01F4"/>
    <w:rsid w:val="008C0493"/>
    <w:rsid w:val="008C0D50"/>
    <w:rsid w:val="008C5422"/>
    <w:rsid w:val="008D1361"/>
    <w:rsid w:val="008E290D"/>
    <w:rsid w:val="008E2A68"/>
    <w:rsid w:val="008F0DD3"/>
    <w:rsid w:val="008F3E74"/>
    <w:rsid w:val="008F4343"/>
    <w:rsid w:val="008F529C"/>
    <w:rsid w:val="008F5480"/>
    <w:rsid w:val="0091487A"/>
    <w:rsid w:val="00917372"/>
    <w:rsid w:val="0092004F"/>
    <w:rsid w:val="00920308"/>
    <w:rsid w:val="00923E69"/>
    <w:rsid w:val="00936C83"/>
    <w:rsid w:val="009400A5"/>
    <w:rsid w:val="009415FE"/>
    <w:rsid w:val="00943BB5"/>
    <w:rsid w:val="00961567"/>
    <w:rsid w:val="00962148"/>
    <w:rsid w:val="00963F57"/>
    <w:rsid w:val="009651A0"/>
    <w:rsid w:val="0096784A"/>
    <w:rsid w:val="00971D81"/>
    <w:rsid w:val="009802AE"/>
    <w:rsid w:val="00991C0A"/>
    <w:rsid w:val="009A07BF"/>
    <w:rsid w:val="009A1859"/>
    <w:rsid w:val="009A2FC5"/>
    <w:rsid w:val="009B4F39"/>
    <w:rsid w:val="009B6D36"/>
    <w:rsid w:val="009C48F1"/>
    <w:rsid w:val="009D013B"/>
    <w:rsid w:val="009E1374"/>
    <w:rsid w:val="009E2A81"/>
    <w:rsid w:val="009F1208"/>
    <w:rsid w:val="00A10825"/>
    <w:rsid w:val="00A11A6B"/>
    <w:rsid w:val="00A14B9A"/>
    <w:rsid w:val="00A30123"/>
    <w:rsid w:val="00A41A65"/>
    <w:rsid w:val="00A44B2B"/>
    <w:rsid w:val="00A4514A"/>
    <w:rsid w:val="00A4711A"/>
    <w:rsid w:val="00A47B16"/>
    <w:rsid w:val="00A561B9"/>
    <w:rsid w:val="00A57298"/>
    <w:rsid w:val="00A70CF5"/>
    <w:rsid w:val="00A75779"/>
    <w:rsid w:val="00A84B72"/>
    <w:rsid w:val="00A85256"/>
    <w:rsid w:val="00AA02DC"/>
    <w:rsid w:val="00AA11C7"/>
    <w:rsid w:val="00AA1726"/>
    <w:rsid w:val="00AA21BE"/>
    <w:rsid w:val="00AA4CCC"/>
    <w:rsid w:val="00AC51B5"/>
    <w:rsid w:val="00AC5D36"/>
    <w:rsid w:val="00AD28B9"/>
    <w:rsid w:val="00AE66CC"/>
    <w:rsid w:val="00AE76ED"/>
    <w:rsid w:val="00AF28E0"/>
    <w:rsid w:val="00AF6EDB"/>
    <w:rsid w:val="00B048E3"/>
    <w:rsid w:val="00B10280"/>
    <w:rsid w:val="00B125FC"/>
    <w:rsid w:val="00B26CA3"/>
    <w:rsid w:val="00B36602"/>
    <w:rsid w:val="00B43399"/>
    <w:rsid w:val="00B47FF4"/>
    <w:rsid w:val="00B7444B"/>
    <w:rsid w:val="00B7517E"/>
    <w:rsid w:val="00B75B03"/>
    <w:rsid w:val="00B8233D"/>
    <w:rsid w:val="00B82E83"/>
    <w:rsid w:val="00B933DC"/>
    <w:rsid w:val="00BA65C5"/>
    <w:rsid w:val="00BB4753"/>
    <w:rsid w:val="00BB587E"/>
    <w:rsid w:val="00BB5F7A"/>
    <w:rsid w:val="00BB7349"/>
    <w:rsid w:val="00BC0C9A"/>
    <w:rsid w:val="00BC1B7E"/>
    <w:rsid w:val="00BC31D0"/>
    <w:rsid w:val="00BD254F"/>
    <w:rsid w:val="00BE00ED"/>
    <w:rsid w:val="00BE34DB"/>
    <w:rsid w:val="00BE3609"/>
    <w:rsid w:val="00BF28EA"/>
    <w:rsid w:val="00C031D1"/>
    <w:rsid w:val="00C10330"/>
    <w:rsid w:val="00C16401"/>
    <w:rsid w:val="00C2273D"/>
    <w:rsid w:val="00C443C2"/>
    <w:rsid w:val="00C55345"/>
    <w:rsid w:val="00C61B7B"/>
    <w:rsid w:val="00C7426C"/>
    <w:rsid w:val="00C767E9"/>
    <w:rsid w:val="00C8426E"/>
    <w:rsid w:val="00C95547"/>
    <w:rsid w:val="00CA10D9"/>
    <w:rsid w:val="00CA3776"/>
    <w:rsid w:val="00CB2FA6"/>
    <w:rsid w:val="00CD146A"/>
    <w:rsid w:val="00CD180F"/>
    <w:rsid w:val="00CD6C7E"/>
    <w:rsid w:val="00CE67CA"/>
    <w:rsid w:val="00D01082"/>
    <w:rsid w:val="00D01E85"/>
    <w:rsid w:val="00D040B3"/>
    <w:rsid w:val="00D17961"/>
    <w:rsid w:val="00D20680"/>
    <w:rsid w:val="00D350E6"/>
    <w:rsid w:val="00D352A7"/>
    <w:rsid w:val="00D434ED"/>
    <w:rsid w:val="00D4626A"/>
    <w:rsid w:val="00D52146"/>
    <w:rsid w:val="00D60579"/>
    <w:rsid w:val="00D6104C"/>
    <w:rsid w:val="00D6510D"/>
    <w:rsid w:val="00D65719"/>
    <w:rsid w:val="00D6677C"/>
    <w:rsid w:val="00D725BF"/>
    <w:rsid w:val="00D73D28"/>
    <w:rsid w:val="00D85D19"/>
    <w:rsid w:val="00D86C9F"/>
    <w:rsid w:val="00D912C0"/>
    <w:rsid w:val="00D9316F"/>
    <w:rsid w:val="00D963A8"/>
    <w:rsid w:val="00DA1483"/>
    <w:rsid w:val="00DB446C"/>
    <w:rsid w:val="00DB4DA2"/>
    <w:rsid w:val="00DB72E5"/>
    <w:rsid w:val="00DC0348"/>
    <w:rsid w:val="00DC049B"/>
    <w:rsid w:val="00DC6C1D"/>
    <w:rsid w:val="00DE0F0E"/>
    <w:rsid w:val="00DE3294"/>
    <w:rsid w:val="00DE5874"/>
    <w:rsid w:val="00DE6B48"/>
    <w:rsid w:val="00DF0202"/>
    <w:rsid w:val="00DF364A"/>
    <w:rsid w:val="00DF7E56"/>
    <w:rsid w:val="00E10F18"/>
    <w:rsid w:val="00E16CBB"/>
    <w:rsid w:val="00E21588"/>
    <w:rsid w:val="00E312C6"/>
    <w:rsid w:val="00E31379"/>
    <w:rsid w:val="00E330C6"/>
    <w:rsid w:val="00E35C2C"/>
    <w:rsid w:val="00E35EC0"/>
    <w:rsid w:val="00E40E5B"/>
    <w:rsid w:val="00E40E79"/>
    <w:rsid w:val="00E41E64"/>
    <w:rsid w:val="00E47C99"/>
    <w:rsid w:val="00E53F62"/>
    <w:rsid w:val="00E5593E"/>
    <w:rsid w:val="00E57393"/>
    <w:rsid w:val="00E61F60"/>
    <w:rsid w:val="00E644FB"/>
    <w:rsid w:val="00E77378"/>
    <w:rsid w:val="00E80054"/>
    <w:rsid w:val="00E85972"/>
    <w:rsid w:val="00EA0E5E"/>
    <w:rsid w:val="00EA3006"/>
    <w:rsid w:val="00EB30E7"/>
    <w:rsid w:val="00EB344E"/>
    <w:rsid w:val="00EB4187"/>
    <w:rsid w:val="00EB57E4"/>
    <w:rsid w:val="00EB7191"/>
    <w:rsid w:val="00EB7255"/>
    <w:rsid w:val="00EC1F67"/>
    <w:rsid w:val="00ED57E7"/>
    <w:rsid w:val="00ED6631"/>
    <w:rsid w:val="00EE26A9"/>
    <w:rsid w:val="00EE7C6F"/>
    <w:rsid w:val="00F01268"/>
    <w:rsid w:val="00F11360"/>
    <w:rsid w:val="00F115D1"/>
    <w:rsid w:val="00F2160A"/>
    <w:rsid w:val="00F233BC"/>
    <w:rsid w:val="00F242C4"/>
    <w:rsid w:val="00F3099D"/>
    <w:rsid w:val="00F37FFD"/>
    <w:rsid w:val="00F40DC0"/>
    <w:rsid w:val="00F41C09"/>
    <w:rsid w:val="00F43953"/>
    <w:rsid w:val="00F51739"/>
    <w:rsid w:val="00F57C79"/>
    <w:rsid w:val="00F60CEE"/>
    <w:rsid w:val="00F60F9C"/>
    <w:rsid w:val="00F734E1"/>
    <w:rsid w:val="00F74262"/>
    <w:rsid w:val="00F83CDE"/>
    <w:rsid w:val="00F85DE3"/>
    <w:rsid w:val="00F91A57"/>
    <w:rsid w:val="00F94CA9"/>
    <w:rsid w:val="00F97685"/>
    <w:rsid w:val="00FA00DF"/>
    <w:rsid w:val="00FA392F"/>
    <w:rsid w:val="00FA4B45"/>
    <w:rsid w:val="00FB4F37"/>
    <w:rsid w:val="00FB4F88"/>
    <w:rsid w:val="00FD0C50"/>
    <w:rsid w:val="00FD18E6"/>
    <w:rsid w:val="00FD76C5"/>
    <w:rsid w:val="00FE7BED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7955-E4C8-4534-A940-AEB7CCE4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A152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92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5A1525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A1525"/>
    <w:pPr>
      <w:ind w:firstLine="720"/>
      <w:jc w:val="both"/>
    </w:pPr>
  </w:style>
  <w:style w:type="paragraph" w:customStyle="1" w:styleId="ConsNormal">
    <w:name w:val="ConsNormal"/>
    <w:rsid w:val="005A152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footer"/>
    <w:basedOn w:val="a"/>
    <w:rsid w:val="005A15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525"/>
  </w:style>
  <w:style w:type="paragraph" w:styleId="a7">
    <w:name w:val="Body Text"/>
    <w:basedOn w:val="a"/>
    <w:rsid w:val="005A1525"/>
    <w:pPr>
      <w:jc w:val="center"/>
    </w:pPr>
  </w:style>
  <w:style w:type="paragraph" w:styleId="a8">
    <w:name w:val="Title"/>
    <w:basedOn w:val="a"/>
    <w:qFormat/>
    <w:rsid w:val="000F7DB7"/>
    <w:pPr>
      <w:jc w:val="center"/>
    </w:pPr>
    <w:rPr>
      <w:b/>
    </w:rPr>
  </w:style>
  <w:style w:type="paragraph" w:styleId="3">
    <w:name w:val="Body Text Indent 3"/>
    <w:basedOn w:val="a"/>
    <w:rsid w:val="008E290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8E290D"/>
    <w:pPr>
      <w:spacing w:after="120" w:line="480" w:lineRule="auto"/>
    </w:pPr>
  </w:style>
  <w:style w:type="paragraph" w:styleId="30">
    <w:name w:val="Body Text 3"/>
    <w:basedOn w:val="a"/>
    <w:rsid w:val="008E290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8E290D"/>
    <w:pPr>
      <w:spacing w:after="120" w:line="480" w:lineRule="auto"/>
      <w:ind w:left="283"/>
    </w:pPr>
  </w:style>
  <w:style w:type="paragraph" w:styleId="a9">
    <w:name w:val="header"/>
    <w:basedOn w:val="a"/>
    <w:rsid w:val="00E10F1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192D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335B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3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Будогощь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Andrey</cp:lastModifiedBy>
  <cp:revision>12</cp:revision>
  <cp:lastPrinted>2018-01-17T14:43:00Z</cp:lastPrinted>
  <dcterms:created xsi:type="dcterms:W3CDTF">2017-11-24T11:26:00Z</dcterms:created>
  <dcterms:modified xsi:type="dcterms:W3CDTF">2018-01-18T14:03:00Z</dcterms:modified>
</cp:coreProperties>
</file>