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86" w:rsidRPr="007F4708" w:rsidRDefault="00B94186" w:rsidP="00B94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08">
        <w:rPr>
          <w:rFonts w:ascii="Times New Roman" w:hAnsi="Times New Roman" w:cs="Times New Roman"/>
          <w:sz w:val="28"/>
          <w:szCs w:val="28"/>
        </w:rPr>
        <w:t>Приложение №</w:t>
      </w:r>
      <w:r w:rsidR="00B02744" w:rsidRPr="007F4708">
        <w:rPr>
          <w:rFonts w:ascii="Times New Roman" w:hAnsi="Times New Roman" w:cs="Times New Roman"/>
          <w:sz w:val="28"/>
          <w:szCs w:val="28"/>
        </w:rPr>
        <w:t xml:space="preserve"> 8</w:t>
      </w:r>
      <w:r w:rsidR="007E3B20" w:rsidRPr="007F47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4186" w:rsidRPr="007F4708" w:rsidRDefault="00B94186" w:rsidP="00B94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0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94186" w:rsidRPr="007F4708" w:rsidRDefault="00B94186" w:rsidP="00B94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08">
        <w:rPr>
          <w:rFonts w:ascii="Times New Roman" w:hAnsi="Times New Roman" w:cs="Times New Roman"/>
          <w:sz w:val="28"/>
          <w:szCs w:val="28"/>
        </w:rPr>
        <w:t xml:space="preserve">МО Колтушское СП </w:t>
      </w:r>
    </w:p>
    <w:p w:rsidR="00B94186" w:rsidRPr="007F4708" w:rsidRDefault="007F4708" w:rsidP="00B94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08">
        <w:rPr>
          <w:rFonts w:ascii="Times New Roman" w:hAnsi="Times New Roman" w:cs="Times New Roman"/>
          <w:sz w:val="28"/>
          <w:szCs w:val="28"/>
        </w:rPr>
        <w:t xml:space="preserve">от </w:t>
      </w:r>
      <w:r w:rsidR="00DF4668">
        <w:rPr>
          <w:rFonts w:ascii="Times New Roman" w:hAnsi="Times New Roman" w:cs="Times New Roman"/>
          <w:sz w:val="28"/>
          <w:szCs w:val="28"/>
        </w:rPr>
        <w:t>_____________</w:t>
      </w:r>
      <w:r w:rsidR="00C10D2F" w:rsidRPr="007F47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6930">
        <w:rPr>
          <w:rFonts w:ascii="Times New Roman" w:hAnsi="Times New Roman" w:cs="Times New Roman"/>
          <w:sz w:val="28"/>
          <w:szCs w:val="28"/>
        </w:rPr>
        <w:t>___</w:t>
      </w:r>
    </w:p>
    <w:p w:rsidR="00B94186" w:rsidRDefault="00B94186"/>
    <w:p w:rsidR="00B94186" w:rsidRDefault="00B02744" w:rsidP="007F4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744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0274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Колтушское сельское поселение Всеволожского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D13A1">
        <w:rPr>
          <w:rFonts w:ascii="Times New Roman" w:hAnsi="Times New Roman" w:cs="Times New Roman"/>
          <w:sz w:val="28"/>
          <w:szCs w:val="28"/>
        </w:rPr>
        <w:t>на 201</w:t>
      </w:r>
      <w:r w:rsidR="001F1F77">
        <w:rPr>
          <w:rFonts w:ascii="Times New Roman" w:hAnsi="Times New Roman" w:cs="Times New Roman"/>
          <w:sz w:val="28"/>
          <w:szCs w:val="28"/>
        </w:rPr>
        <w:t>7</w:t>
      </w:r>
      <w:r w:rsidRPr="00B0274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07" w:type="dxa"/>
        <w:tblInd w:w="113" w:type="dxa"/>
        <w:tblLook w:val="04A0" w:firstRow="1" w:lastRow="0" w:firstColumn="1" w:lastColumn="0" w:noHBand="0" w:noVBand="1"/>
      </w:tblPr>
      <w:tblGrid>
        <w:gridCol w:w="4106"/>
        <w:gridCol w:w="774"/>
        <w:gridCol w:w="709"/>
        <w:gridCol w:w="709"/>
        <w:gridCol w:w="1701"/>
        <w:gridCol w:w="576"/>
        <w:gridCol w:w="1332"/>
      </w:tblGrid>
      <w:tr w:rsidR="00D42DBF" w:rsidRPr="00DF4668" w:rsidTr="00D42DBF">
        <w:trPr>
          <w:trHeight w:val="5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 депутатов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42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4 200,2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4 200,2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4 200,2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4 200,2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"Непрограммные расходы представительного органа власти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4 200,2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2 573,2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2 573,2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1 567,7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1 567,7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42DBF" w:rsidRPr="00DF4668" w:rsidTr="00D42DBF">
        <w:trPr>
          <w:trHeight w:val="18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262 830,7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54 534,9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21 160,7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униципальная программа "Обеспечение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 в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21 160,7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"Создание условий для эффективного выполнения органом местного самоуправления возложенных на них полномочий"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21 160,7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1 336,5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1 336,5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19 232,5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18 165,5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18 165,5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1 019,6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D42DBF" w:rsidRPr="00DF4668" w:rsidTr="00D42DBF">
        <w:trPr>
          <w:trHeight w:val="18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591,8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98 0 01 98600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591,8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2 212,1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2 212,1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"Непрограммные расходы исполнительного органа власти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2 212,1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в рамках непрограммных расходов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2 212,1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2 212,1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31 162,0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"Владение, пользование и распоряжением имуществом, находящегося в собственности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11 136,8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11 136,8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управления активами и приватизации муниципального имущества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обслуживание объектов имущества казны МО Колтушское СП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10 036,8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9 936,8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"Техническое содержание и эксплуатация зданий и сооружений, находящиеся в собственности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19 981,7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"Выполнение муниципальным казенным учреждением "Альтернатива" отдельных функций по владению, пользованию и распоряжению имуществом, находящимся в муниципальной собственности поселения"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19 981,7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содержание и эксплуатация зданий и помещений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5 861,3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5 861,3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МКУ "Альтернатива"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90 0 01 00114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14 120,4</w:t>
            </w:r>
          </w:p>
        </w:tc>
      </w:tr>
      <w:tr w:rsidR="00D42DBF" w:rsidRPr="00DF4668" w:rsidTr="00D42DBF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90 0 01 00114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12 342,1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90 0 01 00114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90 0 01 00114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униципальная программа "Обеспечение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 в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"Создание условий для эффективного выполнения органом местного самоуправления возложенных на них полномочий"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"Непрограммные расходы исполнительного органа власти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членов Ассоциации "Совет муниципальных образований Ленинградской области"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877,6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877,6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877,6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"Непрограммные расходы исполнительного органа власти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877,6</w:t>
            </w:r>
          </w:p>
        </w:tc>
      </w:tr>
      <w:tr w:rsidR="00D42DBF" w:rsidRPr="00DF4668" w:rsidTr="00D42DBF">
        <w:trPr>
          <w:trHeight w:val="8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877,6</w:t>
            </w:r>
          </w:p>
        </w:tc>
      </w:tr>
      <w:tr w:rsidR="00D42DBF" w:rsidRPr="00DF4668" w:rsidTr="00D42DBF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877,6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3 358,2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1 863,2</w:t>
            </w:r>
          </w:p>
        </w:tc>
      </w:tr>
      <w:tr w:rsidR="00D42DBF" w:rsidRPr="00DF4668" w:rsidTr="00D42DBF">
        <w:trPr>
          <w:trHeight w:val="21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"Обеспечение пожарной безопасности, безопасности людей на водных объектах, участие в профилактике и ликвидации последствий проявлений терроризма и экстремизма в границах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1 863,2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"Повышение уровня общественной безопасности на территории МО Колтушское СП"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1 863,2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предупреждении и ликвидации последствий чрезвычайных ситуаций в границах поселения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81 0 01 01155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1 791,2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81 0 01 01155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1 791,2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81 0 01 01156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81 0 01 01156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1 495,0</w:t>
            </w:r>
          </w:p>
        </w:tc>
      </w:tr>
      <w:tr w:rsidR="00D42DBF" w:rsidRPr="00DF4668" w:rsidTr="00D42DBF">
        <w:trPr>
          <w:trHeight w:val="21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пожарной безопасности, безопасности людей на водных объектах, участие в профилактике и ликвидации последствий проявлений терроризма и экстремизма в границах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"Повышение уровня общественной безопасности на территории МО Колтушское СП"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81 0 01 01157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81 0 01 01157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48 789,7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</w:t>
            </w:r>
            <w:r w:rsid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43 317,6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 в 2017г"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43 317,6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"Поддержание существующей сети муниципальных автомобильных дорог и их элементов"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43 317,6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9 853,2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9 853,2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на поддержание в нормативном состоянии муниципальных автомобильных дорог и их элементов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апитальный ремонт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2 336,8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2 336,8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ремонта автомобильных дорог общего пользования местного значения и их элементов по инициативе старост деревень в рамках реализации ОЗ № 95-оз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82 0 01 70880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4 577,3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82 0 01 70880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4 577,3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капитального ремонта и ремонта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1 282,4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1 282,4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ремонта автомобильных дорог общего пользования местного значения и их элементов по инициативе старост деревень в рамках реализации ОЗ № 95-оз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S0880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S0880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754,2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капитального ремонта и ремонта автомобильных дорог общего пользования местного значения, имеющих приоритетный социально-значимый характер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82 0 01 74200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82 0 01 74200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капитального ремонта и ремонта автомобильных дорог общего пользования местного значения, имеющих приоритетный социально-значимый характер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2 364,4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2 364,4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5 472,1</w:t>
            </w:r>
          </w:p>
        </w:tc>
      </w:tr>
      <w:tr w:rsidR="00D42DBF" w:rsidRPr="00DF4668" w:rsidTr="00D42DBF">
        <w:trPr>
          <w:trHeight w:val="167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градостроительной, архитектурной и землеустроительной деятельности на территории муниципального образования Колтушское сельское поселение Всеволожского муниципального района Ленинградской области на 2017г"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5 472,1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"Обеспечение благоприятного инвестиционного климата на территории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5 472,1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4 919,2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82 656,8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1 668,0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</w:t>
            </w:r>
            <w:r w:rsid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из аварийного жилищного фонда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601,3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качественным жильем граждан на территории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601,3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83 0 01 89602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601,3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83 0 01 89602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"Владение, пользование и распоряжением имуществом, находящегося в собственности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1 066,7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1 066,7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обслуживание объектов имущества казны МО Колтушское СП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1 066,7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1 066,7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44 179,8</w:t>
            </w:r>
          </w:p>
        </w:tc>
      </w:tr>
      <w:tr w:rsidR="00D42DBF" w:rsidRPr="00DF4668" w:rsidTr="00DF4668">
        <w:trPr>
          <w:trHeight w:val="212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устойчивого функционирования, развития инженерной коммунальной и инфраструктуры и  повышение энергоэффективности на территории муниципального образования Колтушское сельское поселение Всеволожского муниципального района Ленинградской области в 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30 429,8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условий проживания населения на территории МО Колтушское СП, отвечающих стандартам качества"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30 429,8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водоснабжения населения и водоотведения сточных вод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границах поселения теплоснабжения населения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границах поселения газоснабжения населения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11 966,7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11 966,7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обустройство населенных пунктов на территории МО Колтушское СП объектами инженерной инфраструктуры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организации в границах поселения газоснабжения населения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85 0 01 70200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13 625,3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85 0 01 70200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13 625,3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обустройство населенных пунктов на территории МО Колтушское СП объектами инженерной инфраструктуры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85 0 01 70780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1 197,7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85 0 01 70780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1 197,7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организации в границах поселения водоснабжения населения и водоотведения сточных вод по инициативе старост деревень в рамках реализации ОЗ № 42-оз за счет субсидии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85 0 01 74390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85 0 01 74390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организации в границах поселения газоснабжения населения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1 642,1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1 642,1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комплексного обустройства населенных пунктов на территории МО Колтушское СП объектами инженерной инфраструктуры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S0780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S0780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организации в границах поселения водоснабжения населения и водоотведения сточных вод по инициативе старост деревень в рамках реализации ОЗ № 42-оз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S4390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S4390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D42DBF" w:rsidRPr="00DF4668" w:rsidTr="00D42DBF">
        <w:trPr>
          <w:trHeight w:val="18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"Подготовки объектов жилищно-коммунального хозяйства и топливно-энергетического комплекса муниципального образования Колтушское сельское поселение Всеволожского муниципального района Ленинградской области к отопительному сезону 2017-2018 гг"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2 454,4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условий проживания населения на территории МО Колтушское СП, отвечающих стандартам качества"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2 454,4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  теплоснабжения к отопительному сезону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86 0 01 01016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2 454,4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86 0 01 01016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2 454,4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униципальная программа "Устойчивое развитие сельских территорий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11 295,6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сельских территорий"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11 295,6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муниципального имущества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95 0 01 01066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95 0 01 01066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строительства объектов газоснабжения населения в границах поселения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 объектов газоснабжения населения в границах поселения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36 809,0</w:t>
            </w:r>
          </w:p>
        </w:tc>
      </w:tr>
      <w:tr w:rsidR="00D42DBF" w:rsidRPr="00DF4668" w:rsidTr="00D42DBF">
        <w:trPr>
          <w:trHeight w:val="21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  <w:r w:rsid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устойчивого функционирования, развития инженерной инфраструктуры и повышение энергоэффективности на территории муниципального образования Колтушское сельское поселение Всеволожского муниципального района Ленинградской области в 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9 762,0</w:t>
            </w:r>
          </w:p>
        </w:tc>
      </w:tr>
      <w:tr w:rsidR="00D42DBF" w:rsidRPr="00DF4668" w:rsidTr="00D42DBF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условий проживания населения на территории МО Колтушское СП, отвечающих стандартам качества"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9 762,0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границах поселения электроснабжения населения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9 762,0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9 712,0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 в 2017г"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27 047,0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"Благоустройство территории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27 047,0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мест захоронения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88 0 01 00064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88 0 01 00064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88 0 01 00065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25 560,0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88 0 01 00065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25 560,0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борьбе с борщевиком Сосновского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88 0 01 74310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88 0 01 74310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мероприятий по борьбе с борщевиком Сосновского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"Непрограммные расходы исполнительного органа власти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Премирование победителей конкурсов муниципального образования в сфере культуры и искусства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60 138,3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60 138,3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Ленинградской области в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43 277,5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 Развитие и сохранение культуры, массового спорта и искусства 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43 277,5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казенных учреждений культуры в   МО Колтушское СП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28 062,4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21 507,8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6 544,5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услугами учреждений культуры жителей МО Колтушское СП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3 955,1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3 955,1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массовых культурных мероприятий на территории МО Колтушское СП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4 320,0</w:t>
            </w:r>
          </w:p>
        </w:tc>
      </w:tr>
      <w:tr w:rsidR="00D42DBF" w:rsidRPr="00DF4668" w:rsidTr="00D42DBF">
        <w:trPr>
          <w:trHeight w:val="11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Финансирование стимулирующих выплат работникам муниципальных учреждений культуры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84 0 01 70360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3 470,0</w:t>
            </w:r>
          </w:p>
        </w:tc>
      </w:tr>
      <w:tr w:rsidR="00D42DBF" w:rsidRPr="00DF4668" w:rsidTr="00D42DBF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84 0 01 70360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3 470,0</w:t>
            </w:r>
          </w:p>
        </w:tc>
      </w:tr>
      <w:tr w:rsidR="00D42DBF" w:rsidRPr="00DF4668" w:rsidTr="00D42DBF">
        <w:trPr>
          <w:trHeight w:val="11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Софинансирование стимулирующих выплат работникам муниципальных учреждений культуры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84 0 01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3 470,0</w:t>
            </w:r>
          </w:p>
        </w:tc>
      </w:tr>
      <w:tr w:rsidR="00D42DBF" w:rsidRPr="00DF4668" w:rsidTr="00D42DBF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84 0 01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3 470,0</w:t>
            </w:r>
          </w:p>
        </w:tc>
      </w:tr>
      <w:tr w:rsidR="00D42DBF" w:rsidRPr="00DF4668" w:rsidTr="00D42DBF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униципальная программа "Устойчивое развитие сельских территорий муниципального образования Колтушское сельское поселение Всеволожского муниципального района Ленинградской области в 2017 году"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16 860,9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сельских территорий"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16 860,9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в объекты муниципального имущества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95 0 01 01066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13 852,1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95 0 01 01066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13 852,1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капитального ремонта учреждений культуры за счет субсидий из областного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95 0 01 70670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2 707,8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95 0 01 70670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2 707,8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капитального ремонта учреждений культуры за счет средств местного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S0670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S0670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1 039,3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униципальная программа "Обеспечение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 в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1 039,3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 Расходы на предоставление социальных и иных выплат, предоставляемых депутатам, выборным должностным лицам местного самоуправления, муниципальным служащим и членам их семей МО Колтушское СП"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98 0 02 03001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1 039,3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98 0 02 03001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1 039,3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9 585,9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сохранение культуры, спорта и искусства на территории муниципального образования «Колтушское сельское поселение» Всеволожского муниципального района Ленинградской области в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 Развитие и сохранение культуры, массового спорта и искусства 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9 585,9</w:t>
            </w:r>
          </w:p>
        </w:tc>
      </w:tr>
      <w:tr w:rsidR="00D42DBF" w:rsidRPr="00DF4668" w:rsidTr="00D42DBF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физкультурно-оздоровительных и спортивных мероприятий поселения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9 585,9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9 585,9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сохранение культуры, спорта и искусства на территории муниципального образования «Колтушское сельское поселение» Всеволожского муниципального района Ленинградской области в 2017 году»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F4668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 w:rsidR="00D42DBF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"Обеспечение жителей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42DBF" w:rsidRPr="00DF4668" w:rsidTr="00D42DBF">
        <w:trPr>
          <w:trHeight w:val="15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</w:t>
            </w:r>
            <w:r w:rsidR="00DF4668"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периодических печатных изданиях</w:t>
            </w: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84 0 02 00115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42DBF" w:rsidRPr="00DF4668" w:rsidTr="00D42DBF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F" w:rsidRPr="00DF4668" w:rsidRDefault="00D42DBF" w:rsidP="00DF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84 0 02 00115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42DBF" w:rsidRPr="00DF4668" w:rsidTr="00D42DB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BF" w:rsidRPr="00DF4668" w:rsidRDefault="00D42DBF" w:rsidP="00D4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267 030,9</w:t>
            </w:r>
          </w:p>
        </w:tc>
      </w:tr>
    </w:tbl>
    <w:p w:rsidR="00D42DBF" w:rsidRDefault="00D42DBF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2DBF" w:rsidSect="00305231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ED" w:rsidRDefault="00B967ED" w:rsidP="00B94186">
      <w:pPr>
        <w:spacing w:after="0" w:line="240" w:lineRule="auto"/>
      </w:pPr>
      <w:r>
        <w:separator/>
      </w:r>
    </w:p>
  </w:endnote>
  <w:endnote w:type="continuationSeparator" w:id="0">
    <w:p w:rsidR="00B967ED" w:rsidRDefault="00B967ED" w:rsidP="00B9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ED" w:rsidRDefault="00B967ED" w:rsidP="00B94186">
      <w:pPr>
        <w:spacing w:after="0" w:line="240" w:lineRule="auto"/>
      </w:pPr>
      <w:r>
        <w:separator/>
      </w:r>
    </w:p>
  </w:footnote>
  <w:footnote w:type="continuationSeparator" w:id="0">
    <w:p w:rsidR="00B967ED" w:rsidRDefault="00B967ED" w:rsidP="00B94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CD0"/>
    <w:rsid w:val="00011D3E"/>
    <w:rsid w:val="00012BA7"/>
    <w:rsid w:val="00022D7A"/>
    <w:rsid w:val="00031D09"/>
    <w:rsid w:val="000415EC"/>
    <w:rsid w:val="000507DF"/>
    <w:rsid w:val="0006141C"/>
    <w:rsid w:val="00073D4B"/>
    <w:rsid w:val="000914F0"/>
    <w:rsid w:val="000B60EA"/>
    <w:rsid w:val="000C443C"/>
    <w:rsid w:val="000E0A61"/>
    <w:rsid w:val="00116872"/>
    <w:rsid w:val="00130241"/>
    <w:rsid w:val="00135707"/>
    <w:rsid w:val="001361C5"/>
    <w:rsid w:val="001372A6"/>
    <w:rsid w:val="00157EC1"/>
    <w:rsid w:val="0016746D"/>
    <w:rsid w:val="00167EA8"/>
    <w:rsid w:val="0017503D"/>
    <w:rsid w:val="00180190"/>
    <w:rsid w:val="001814F6"/>
    <w:rsid w:val="00192FFF"/>
    <w:rsid w:val="001A4EB3"/>
    <w:rsid w:val="001A7E2E"/>
    <w:rsid w:val="001B3544"/>
    <w:rsid w:val="001C31E8"/>
    <w:rsid w:val="001C78B7"/>
    <w:rsid w:val="001D0391"/>
    <w:rsid w:val="001D676D"/>
    <w:rsid w:val="001F1F77"/>
    <w:rsid w:val="002068F2"/>
    <w:rsid w:val="0021466A"/>
    <w:rsid w:val="00223DA3"/>
    <w:rsid w:val="00240CCE"/>
    <w:rsid w:val="00245563"/>
    <w:rsid w:val="00256EB7"/>
    <w:rsid w:val="00262E11"/>
    <w:rsid w:val="002713BC"/>
    <w:rsid w:val="00281CFE"/>
    <w:rsid w:val="00283BEB"/>
    <w:rsid w:val="00286334"/>
    <w:rsid w:val="00287FE1"/>
    <w:rsid w:val="002934BC"/>
    <w:rsid w:val="002A701B"/>
    <w:rsid w:val="002E0684"/>
    <w:rsid w:val="002E2930"/>
    <w:rsid w:val="002E5831"/>
    <w:rsid w:val="002F1D14"/>
    <w:rsid w:val="00305231"/>
    <w:rsid w:val="00341D79"/>
    <w:rsid w:val="003423C9"/>
    <w:rsid w:val="00343832"/>
    <w:rsid w:val="00343C35"/>
    <w:rsid w:val="00350272"/>
    <w:rsid w:val="0035067F"/>
    <w:rsid w:val="003507E3"/>
    <w:rsid w:val="003715E7"/>
    <w:rsid w:val="003A5B43"/>
    <w:rsid w:val="003B2D18"/>
    <w:rsid w:val="003C1AC5"/>
    <w:rsid w:val="003D1784"/>
    <w:rsid w:val="003D796A"/>
    <w:rsid w:val="00403021"/>
    <w:rsid w:val="00410B97"/>
    <w:rsid w:val="0042030C"/>
    <w:rsid w:val="00423E5F"/>
    <w:rsid w:val="004269B2"/>
    <w:rsid w:val="00433F2B"/>
    <w:rsid w:val="00434153"/>
    <w:rsid w:val="0045711C"/>
    <w:rsid w:val="00461990"/>
    <w:rsid w:val="00462DD4"/>
    <w:rsid w:val="0046499A"/>
    <w:rsid w:val="00465B16"/>
    <w:rsid w:val="004A6932"/>
    <w:rsid w:val="004B5558"/>
    <w:rsid w:val="004E192C"/>
    <w:rsid w:val="004F3130"/>
    <w:rsid w:val="004F6401"/>
    <w:rsid w:val="00521CF6"/>
    <w:rsid w:val="00522996"/>
    <w:rsid w:val="005242BC"/>
    <w:rsid w:val="00534062"/>
    <w:rsid w:val="00535529"/>
    <w:rsid w:val="00535964"/>
    <w:rsid w:val="00536901"/>
    <w:rsid w:val="00537B7C"/>
    <w:rsid w:val="00546DCD"/>
    <w:rsid w:val="00574053"/>
    <w:rsid w:val="00581E22"/>
    <w:rsid w:val="00584E85"/>
    <w:rsid w:val="005B1A0E"/>
    <w:rsid w:val="005C08F4"/>
    <w:rsid w:val="005D32FA"/>
    <w:rsid w:val="005D43C6"/>
    <w:rsid w:val="005F1443"/>
    <w:rsid w:val="005F76F9"/>
    <w:rsid w:val="00604379"/>
    <w:rsid w:val="00616E95"/>
    <w:rsid w:val="00627A7B"/>
    <w:rsid w:val="00631378"/>
    <w:rsid w:val="00646930"/>
    <w:rsid w:val="006532DB"/>
    <w:rsid w:val="0065697A"/>
    <w:rsid w:val="00662E02"/>
    <w:rsid w:val="0066730E"/>
    <w:rsid w:val="006711EC"/>
    <w:rsid w:val="00677168"/>
    <w:rsid w:val="00694E30"/>
    <w:rsid w:val="006956C9"/>
    <w:rsid w:val="00695F1B"/>
    <w:rsid w:val="006972CF"/>
    <w:rsid w:val="006D3E27"/>
    <w:rsid w:val="006E4A32"/>
    <w:rsid w:val="006F52E2"/>
    <w:rsid w:val="007010ED"/>
    <w:rsid w:val="00701FED"/>
    <w:rsid w:val="00712FF8"/>
    <w:rsid w:val="00717C9E"/>
    <w:rsid w:val="00720E6D"/>
    <w:rsid w:val="00720ED4"/>
    <w:rsid w:val="00727713"/>
    <w:rsid w:val="00733776"/>
    <w:rsid w:val="00737A87"/>
    <w:rsid w:val="00746B48"/>
    <w:rsid w:val="00751F31"/>
    <w:rsid w:val="00752B79"/>
    <w:rsid w:val="00755B83"/>
    <w:rsid w:val="00777A91"/>
    <w:rsid w:val="00786776"/>
    <w:rsid w:val="00790A32"/>
    <w:rsid w:val="0079125B"/>
    <w:rsid w:val="007A2C9C"/>
    <w:rsid w:val="007A52AD"/>
    <w:rsid w:val="007A77D8"/>
    <w:rsid w:val="007B48BA"/>
    <w:rsid w:val="007B6809"/>
    <w:rsid w:val="007D2712"/>
    <w:rsid w:val="007D6E00"/>
    <w:rsid w:val="007E17E5"/>
    <w:rsid w:val="007E3B20"/>
    <w:rsid w:val="007E4F32"/>
    <w:rsid w:val="007F15DF"/>
    <w:rsid w:val="007F4708"/>
    <w:rsid w:val="00803A61"/>
    <w:rsid w:val="00813644"/>
    <w:rsid w:val="008175ED"/>
    <w:rsid w:val="00821A51"/>
    <w:rsid w:val="00834FD4"/>
    <w:rsid w:val="0084130C"/>
    <w:rsid w:val="00851A58"/>
    <w:rsid w:val="00874710"/>
    <w:rsid w:val="00887011"/>
    <w:rsid w:val="00890E15"/>
    <w:rsid w:val="00894CD0"/>
    <w:rsid w:val="008A0FF2"/>
    <w:rsid w:val="008A3D86"/>
    <w:rsid w:val="008A60AA"/>
    <w:rsid w:val="008B275C"/>
    <w:rsid w:val="008B299E"/>
    <w:rsid w:val="008D3A81"/>
    <w:rsid w:val="008D4796"/>
    <w:rsid w:val="008D4C31"/>
    <w:rsid w:val="008E34EE"/>
    <w:rsid w:val="008E4B58"/>
    <w:rsid w:val="00912A96"/>
    <w:rsid w:val="00914E48"/>
    <w:rsid w:val="00915EBB"/>
    <w:rsid w:val="00916264"/>
    <w:rsid w:val="009166C9"/>
    <w:rsid w:val="0093442B"/>
    <w:rsid w:val="0094144F"/>
    <w:rsid w:val="00951F78"/>
    <w:rsid w:val="009529CA"/>
    <w:rsid w:val="00991006"/>
    <w:rsid w:val="009951CE"/>
    <w:rsid w:val="009A2120"/>
    <w:rsid w:val="009B012A"/>
    <w:rsid w:val="009B26A7"/>
    <w:rsid w:val="009C0E95"/>
    <w:rsid w:val="009C705A"/>
    <w:rsid w:val="009D025D"/>
    <w:rsid w:val="009D2594"/>
    <w:rsid w:val="009F24C5"/>
    <w:rsid w:val="009F6094"/>
    <w:rsid w:val="00A047C7"/>
    <w:rsid w:val="00A12214"/>
    <w:rsid w:val="00A22BA6"/>
    <w:rsid w:val="00A262DA"/>
    <w:rsid w:val="00A2658E"/>
    <w:rsid w:val="00A34E39"/>
    <w:rsid w:val="00A4013E"/>
    <w:rsid w:val="00A432F6"/>
    <w:rsid w:val="00A43C6C"/>
    <w:rsid w:val="00A83630"/>
    <w:rsid w:val="00A853EC"/>
    <w:rsid w:val="00A86CAC"/>
    <w:rsid w:val="00A92263"/>
    <w:rsid w:val="00A928EB"/>
    <w:rsid w:val="00AC04C0"/>
    <w:rsid w:val="00AC35F6"/>
    <w:rsid w:val="00AD182B"/>
    <w:rsid w:val="00AE08C2"/>
    <w:rsid w:val="00AE1E4E"/>
    <w:rsid w:val="00B02744"/>
    <w:rsid w:val="00B10354"/>
    <w:rsid w:val="00B1276B"/>
    <w:rsid w:val="00B30198"/>
    <w:rsid w:val="00B31DC9"/>
    <w:rsid w:val="00B3410E"/>
    <w:rsid w:val="00B43DB0"/>
    <w:rsid w:val="00B539C3"/>
    <w:rsid w:val="00B768D0"/>
    <w:rsid w:val="00B84776"/>
    <w:rsid w:val="00B94186"/>
    <w:rsid w:val="00B967ED"/>
    <w:rsid w:val="00BA0711"/>
    <w:rsid w:val="00BA3DCA"/>
    <w:rsid w:val="00BA6B90"/>
    <w:rsid w:val="00BC4745"/>
    <w:rsid w:val="00BE2ACE"/>
    <w:rsid w:val="00BE772A"/>
    <w:rsid w:val="00BF098C"/>
    <w:rsid w:val="00BF716F"/>
    <w:rsid w:val="00C10D2F"/>
    <w:rsid w:val="00C21BA5"/>
    <w:rsid w:val="00C2767C"/>
    <w:rsid w:val="00C41E68"/>
    <w:rsid w:val="00C51302"/>
    <w:rsid w:val="00C57B1F"/>
    <w:rsid w:val="00C634CD"/>
    <w:rsid w:val="00C710AB"/>
    <w:rsid w:val="00C82F1B"/>
    <w:rsid w:val="00CA24F5"/>
    <w:rsid w:val="00CC0425"/>
    <w:rsid w:val="00CE64B5"/>
    <w:rsid w:val="00CF0A89"/>
    <w:rsid w:val="00CF27A7"/>
    <w:rsid w:val="00CF4DCB"/>
    <w:rsid w:val="00D00616"/>
    <w:rsid w:val="00D102AE"/>
    <w:rsid w:val="00D14F5F"/>
    <w:rsid w:val="00D17348"/>
    <w:rsid w:val="00D26F02"/>
    <w:rsid w:val="00D42DBF"/>
    <w:rsid w:val="00D43608"/>
    <w:rsid w:val="00D61BC4"/>
    <w:rsid w:val="00D64CF8"/>
    <w:rsid w:val="00D71465"/>
    <w:rsid w:val="00D80A43"/>
    <w:rsid w:val="00D9555E"/>
    <w:rsid w:val="00DA1179"/>
    <w:rsid w:val="00DA59C9"/>
    <w:rsid w:val="00DA78E0"/>
    <w:rsid w:val="00DB4ACD"/>
    <w:rsid w:val="00DB5FFF"/>
    <w:rsid w:val="00DB64D9"/>
    <w:rsid w:val="00DC013A"/>
    <w:rsid w:val="00DC0FFD"/>
    <w:rsid w:val="00DC2396"/>
    <w:rsid w:val="00DD1A54"/>
    <w:rsid w:val="00DE590B"/>
    <w:rsid w:val="00DF4668"/>
    <w:rsid w:val="00DF49BC"/>
    <w:rsid w:val="00DF698E"/>
    <w:rsid w:val="00E03A28"/>
    <w:rsid w:val="00E415F3"/>
    <w:rsid w:val="00E428C3"/>
    <w:rsid w:val="00E5724A"/>
    <w:rsid w:val="00E731DC"/>
    <w:rsid w:val="00E963F8"/>
    <w:rsid w:val="00EA421F"/>
    <w:rsid w:val="00EA440E"/>
    <w:rsid w:val="00EA696A"/>
    <w:rsid w:val="00EB2FB2"/>
    <w:rsid w:val="00ED13A1"/>
    <w:rsid w:val="00ED70AE"/>
    <w:rsid w:val="00EF3767"/>
    <w:rsid w:val="00EF6882"/>
    <w:rsid w:val="00F17DF0"/>
    <w:rsid w:val="00F32D2A"/>
    <w:rsid w:val="00F350C1"/>
    <w:rsid w:val="00F43119"/>
    <w:rsid w:val="00F44B4D"/>
    <w:rsid w:val="00F50C02"/>
    <w:rsid w:val="00F565B6"/>
    <w:rsid w:val="00F60E1D"/>
    <w:rsid w:val="00F61B97"/>
    <w:rsid w:val="00F664F4"/>
    <w:rsid w:val="00F74D11"/>
    <w:rsid w:val="00F82F09"/>
    <w:rsid w:val="00F97823"/>
    <w:rsid w:val="00FA1146"/>
    <w:rsid w:val="00FB1E10"/>
    <w:rsid w:val="00FB4679"/>
    <w:rsid w:val="00FB6995"/>
    <w:rsid w:val="00FC0C01"/>
    <w:rsid w:val="00FD39B5"/>
    <w:rsid w:val="00FE3432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DD34A-203B-4C34-9167-4517011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186"/>
  </w:style>
  <w:style w:type="paragraph" w:styleId="a5">
    <w:name w:val="footer"/>
    <w:basedOn w:val="a"/>
    <w:link w:val="a6"/>
    <w:uiPriority w:val="99"/>
    <w:semiHidden/>
    <w:unhideWhenUsed/>
    <w:rsid w:val="00B9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186"/>
  </w:style>
  <w:style w:type="character" w:styleId="a7">
    <w:name w:val="Hyperlink"/>
    <w:basedOn w:val="a0"/>
    <w:uiPriority w:val="99"/>
    <w:semiHidden/>
    <w:unhideWhenUsed/>
    <w:rsid w:val="00B027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744"/>
    <w:rPr>
      <w:color w:val="800080"/>
      <w:u w:val="single"/>
    </w:rPr>
  </w:style>
  <w:style w:type="paragraph" w:customStyle="1" w:styleId="xl66">
    <w:name w:val="xl66"/>
    <w:basedOn w:val="a"/>
    <w:rsid w:val="00B027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0274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B0274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274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B02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B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584E8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ED1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D1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D1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D1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D1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D1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5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5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5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Наталья</cp:lastModifiedBy>
  <cp:revision>13</cp:revision>
  <cp:lastPrinted>2015-07-02T14:57:00Z</cp:lastPrinted>
  <dcterms:created xsi:type="dcterms:W3CDTF">2016-06-22T07:30:00Z</dcterms:created>
  <dcterms:modified xsi:type="dcterms:W3CDTF">2018-01-10T10:06:00Z</dcterms:modified>
</cp:coreProperties>
</file>