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ПОСТАНОВЛЕНИЕ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B10D80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>31.01.2018</w:t>
      </w:r>
      <w:r w:rsidR="001E5823" w:rsidRPr="001C357F">
        <w:rPr>
          <w:szCs w:val="28"/>
        </w:rPr>
        <w:t xml:space="preserve">№ </w:t>
      </w:r>
      <w:r>
        <w:rPr>
          <w:szCs w:val="28"/>
        </w:rPr>
        <w:t>36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B10D80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92B4B" wp14:editId="1E5ED0FD">
                <wp:simplePos x="0" y="0"/>
                <wp:positionH relativeFrom="column">
                  <wp:posOffset>4445</wp:posOffset>
                </wp:positionH>
                <wp:positionV relativeFrom="paragraph">
                  <wp:posOffset>92075</wp:posOffset>
                </wp:positionV>
                <wp:extent cx="3648075" cy="1019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7F" w:rsidRDefault="001C357F" w:rsidP="001E5823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1C357F" w:rsidRDefault="001C357F" w:rsidP="001E5823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D3529A" w:rsidRPr="00D3529A" w:rsidRDefault="00D3529A" w:rsidP="00D3529A">
                            <w:pPr>
                              <w:ind w:firstLine="0"/>
                              <w:jc w:val="both"/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1E5823" w:rsidRDefault="00D3529A" w:rsidP="00D3529A">
                            <w:pPr>
                              <w:ind w:firstLine="0"/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№</w:t>
                            </w:r>
                            <w:r w:rsidR="00AF3CEB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397 от 13.11.2017</w:t>
                            </w: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7.25pt;width:287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" strokecolor="white">
                <v:textbox>
                  <w:txbxContent>
                    <w:p w:rsidR="001C357F" w:rsidRDefault="001C357F" w:rsidP="001E5823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</w:p>
                    <w:p w:rsidR="001C357F" w:rsidRDefault="001C357F" w:rsidP="001E5823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</w:p>
                    <w:p w:rsidR="00D3529A" w:rsidRPr="00D3529A" w:rsidRDefault="00D3529A" w:rsidP="00D3529A">
                      <w:pPr>
                        <w:ind w:firstLine="0"/>
                        <w:jc w:val="both"/>
                        <w:rPr>
                          <w:rFonts w:eastAsia="Calibri" w:cs="Times New Roman"/>
                          <w:color w:val="000000"/>
                          <w:szCs w:val="28"/>
                        </w:rPr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1E5823" w:rsidRDefault="00D3529A" w:rsidP="00D3529A">
                      <w:pPr>
                        <w:ind w:firstLine="0"/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>№</w:t>
                      </w:r>
                      <w:r w:rsidR="00AF3CEB">
                        <w:rPr>
                          <w:rFonts w:eastAsia="Calibri" w:cs="Times New Roman"/>
                          <w:color w:val="000000"/>
                          <w:szCs w:val="28"/>
                        </w:rPr>
                        <w:t>397 от 13.11.2017</w:t>
                      </w: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г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 № </w:t>
      </w:r>
      <w:r w:rsidR="004E2D7E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от </w:t>
      </w:r>
      <w:r w:rsidR="004E2D7E">
        <w:rPr>
          <w:color w:val="000000"/>
          <w:szCs w:val="28"/>
        </w:rPr>
        <w:t>31.10.2017</w:t>
      </w:r>
      <w:r>
        <w:rPr>
          <w:color w:val="000000"/>
          <w:szCs w:val="28"/>
        </w:rPr>
        <w:t>г.,</w:t>
      </w:r>
      <w:r w:rsidR="00D35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D3529A" w:rsidRPr="002E0BE4">
        <w:rPr>
          <w:color w:val="000000"/>
          <w:szCs w:val="28"/>
        </w:rPr>
        <w:t>решением совета депутатов №</w:t>
      </w:r>
      <w:r w:rsidR="00D3529A">
        <w:rPr>
          <w:color w:val="000000"/>
          <w:szCs w:val="28"/>
        </w:rPr>
        <w:t>80</w:t>
      </w:r>
      <w:r w:rsidR="00D3529A" w:rsidRPr="002E0BE4">
        <w:rPr>
          <w:color w:val="000000"/>
          <w:szCs w:val="28"/>
        </w:rPr>
        <w:t xml:space="preserve"> от </w:t>
      </w:r>
      <w:r w:rsidR="00D3529A">
        <w:rPr>
          <w:color w:val="000000"/>
          <w:szCs w:val="28"/>
        </w:rPr>
        <w:t>01</w:t>
      </w:r>
      <w:r w:rsidR="00D3529A" w:rsidRPr="002E0BE4">
        <w:rPr>
          <w:color w:val="000000"/>
          <w:szCs w:val="28"/>
        </w:rPr>
        <w:t>.12.201</w:t>
      </w:r>
      <w:r w:rsidR="00D3529A">
        <w:rPr>
          <w:color w:val="000000"/>
          <w:szCs w:val="28"/>
        </w:rPr>
        <w:t>7</w:t>
      </w:r>
      <w:r w:rsidR="00D3529A" w:rsidRPr="002E0BE4">
        <w:rPr>
          <w:color w:val="000000"/>
          <w:szCs w:val="28"/>
        </w:rPr>
        <w:t xml:space="preserve"> года «</w:t>
      </w:r>
      <w:r w:rsidR="00D3529A" w:rsidRPr="00D3529A">
        <w:rPr>
          <w:szCs w:val="28"/>
        </w:rPr>
        <w:t>О бюджете муниципального образования Колтушское</w:t>
      </w:r>
      <w:proofErr w:type="gramEnd"/>
      <w:r w:rsidR="00D3529A" w:rsidRPr="00D3529A">
        <w:rPr>
          <w:szCs w:val="28"/>
        </w:rPr>
        <w:t xml:space="preserve"> сельское поселение Всеволожского муниципального района Ленинградской области на 2018 год и плановый период 2019 и 2020 годов</w:t>
      </w:r>
      <w:r w:rsidR="00D3529A" w:rsidRPr="002E0BE4">
        <w:rPr>
          <w:szCs w:val="28"/>
        </w:rPr>
        <w:t>»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E5823" w:rsidRDefault="001E5823" w:rsidP="001E5823">
      <w:pPr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397</w:t>
      </w:r>
      <w:r w:rsidRPr="00D3529A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13</w:t>
      </w:r>
      <w:r w:rsidRPr="00D3529A">
        <w:rPr>
          <w:color w:val="000000"/>
          <w:szCs w:val="28"/>
        </w:rPr>
        <w:t>.11.201</w:t>
      </w:r>
      <w:r>
        <w:rPr>
          <w:color w:val="000000"/>
          <w:szCs w:val="28"/>
        </w:rPr>
        <w:t>7</w:t>
      </w:r>
      <w:r w:rsidRPr="00D3529A">
        <w:rPr>
          <w:color w:val="000000"/>
          <w:szCs w:val="28"/>
        </w:rPr>
        <w:t xml:space="preserve"> 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раздел</w:t>
      </w:r>
      <w:r w:rsidRPr="00D3529A">
        <w:rPr>
          <w:color w:val="000000"/>
          <w:szCs w:val="28"/>
        </w:rPr>
        <w:t xml:space="preserve"> Паспорта Муниципальной программы «Объемы бюджетных ассигнований муниципальной программы» изложить в следующей редакции: «Источниками финансирования являются: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Местный бюджет, бюджет Ленинградской области.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Стоимость запланированных средств на период с 2018-2020 гг. –   </w:t>
      </w:r>
      <w:r w:rsidR="00EE5DA1">
        <w:rPr>
          <w:color w:val="000000"/>
          <w:szCs w:val="28"/>
        </w:rPr>
        <w:t>48 953 14</w:t>
      </w:r>
      <w:r w:rsidR="005621B3">
        <w:rPr>
          <w:color w:val="000000"/>
          <w:szCs w:val="28"/>
        </w:rPr>
        <w:t>2,44</w:t>
      </w:r>
      <w:r w:rsidRPr="00D3529A">
        <w:rPr>
          <w:color w:val="000000"/>
          <w:szCs w:val="28"/>
        </w:rPr>
        <w:t xml:space="preserve"> рублей, в том числе из них: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Местный бюджет – 47</w:t>
      </w:r>
      <w:r w:rsidR="005621B3">
        <w:rPr>
          <w:color w:val="000000"/>
          <w:szCs w:val="28"/>
        </w:rPr>
        <w:t> 816 922,44</w:t>
      </w:r>
      <w:r w:rsidRPr="00D3529A">
        <w:rPr>
          <w:color w:val="000000"/>
          <w:szCs w:val="28"/>
        </w:rPr>
        <w:t xml:space="preserve"> рублей;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Областной бюджет – </w:t>
      </w:r>
      <w:r>
        <w:rPr>
          <w:color w:val="000000"/>
          <w:szCs w:val="28"/>
        </w:rPr>
        <w:t>1 136 2</w:t>
      </w:r>
      <w:r w:rsidR="00EE5DA1">
        <w:rPr>
          <w:color w:val="000000"/>
          <w:szCs w:val="28"/>
        </w:rPr>
        <w:t>2</w:t>
      </w:r>
      <w:r>
        <w:rPr>
          <w:color w:val="000000"/>
          <w:szCs w:val="28"/>
        </w:rPr>
        <w:t>0,00</w:t>
      </w:r>
      <w:r w:rsidRPr="00D3529A">
        <w:rPr>
          <w:color w:val="000000"/>
          <w:szCs w:val="28"/>
        </w:rPr>
        <w:t xml:space="preserve"> рублей.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В том числе по годам: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lastRenderedPageBreak/>
        <w:t xml:space="preserve">2018 год – </w:t>
      </w:r>
      <w:r w:rsidR="005621B3">
        <w:rPr>
          <w:color w:val="000000"/>
          <w:szCs w:val="28"/>
        </w:rPr>
        <w:t>20 940 7</w:t>
      </w:r>
      <w:r w:rsidR="00EE5DA1">
        <w:rPr>
          <w:color w:val="000000"/>
          <w:szCs w:val="28"/>
        </w:rPr>
        <w:t>6</w:t>
      </w:r>
      <w:r w:rsidR="005621B3">
        <w:rPr>
          <w:color w:val="000000"/>
          <w:szCs w:val="28"/>
        </w:rPr>
        <w:t>0,69</w:t>
      </w:r>
      <w:r w:rsidRPr="00D3529A">
        <w:rPr>
          <w:color w:val="000000"/>
          <w:szCs w:val="28"/>
        </w:rPr>
        <w:t xml:space="preserve"> рублей, в том числе: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Из бюджета МО Колтушское СП </w:t>
      </w:r>
      <w:r w:rsidR="005621B3">
        <w:rPr>
          <w:color w:val="000000"/>
          <w:szCs w:val="28"/>
        </w:rPr>
        <w:t>–</w:t>
      </w:r>
      <w:r w:rsidRPr="00D3529A">
        <w:rPr>
          <w:color w:val="000000"/>
          <w:szCs w:val="28"/>
        </w:rPr>
        <w:t xml:space="preserve"> </w:t>
      </w:r>
      <w:r w:rsidR="005621B3">
        <w:rPr>
          <w:color w:val="000000"/>
          <w:szCs w:val="28"/>
        </w:rPr>
        <w:t>19 804 540,69</w:t>
      </w:r>
      <w:r w:rsidRPr="00D3529A">
        <w:rPr>
          <w:color w:val="000000"/>
          <w:szCs w:val="28"/>
        </w:rPr>
        <w:t xml:space="preserve"> рублей;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областного бюджета -  1</w:t>
      </w:r>
      <w:r>
        <w:rPr>
          <w:color w:val="000000"/>
          <w:szCs w:val="28"/>
        </w:rPr>
        <w:t> 136 2</w:t>
      </w:r>
      <w:r w:rsidR="00EE5DA1">
        <w:rPr>
          <w:color w:val="000000"/>
          <w:szCs w:val="28"/>
        </w:rPr>
        <w:t>2</w:t>
      </w:r>
      <w:r>
        <w:rPr>
          <w:color w:val="000000"/>
          <w:szCs w:val="28"/>
        </w:rPr>
        <w:t>0</w:t>
      </w:r>
      <w:r w:rsidRPr="00D3529A">
        <w:rPr>
          <w:color w:val="000000"/>
          <w:szCs w:val="28"/>
        </w:rPr>
        <w:t>,00 рублей.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2019 год – 14 019 823,18 рублей, в том числе: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бюджета МО Колтушское СП - 14 019 823,18 рублей;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областного бюджета -  0,00 рублей.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2020 год – 13 992 558,57 рублей, в том числе: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бюджета МО Колтушское СП - 13 992 558,57 рублей;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областного бюджета -  0,00 рублей.»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D3529A">
        <w:rPr>
          <w:color w:val="000000"/>
          <w:szCs w:val="28"/>
        </w:rPr>
        <w:t xml:space="preserve">. пункт 6 муниципальной программы «Перечень основных мероприятий и ресурсное обеспечение Программы» изложить в новой редакции, согласно Приложению к настоящему постановлению.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Временно исполняющий обязанности </w:t>
      </w:r>
    </w:p>
    <w:p w:rsidR="001E5823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главы администрации                                                    </w:t>
      </w:r>
      <w:r w:rsidRPr="00D3529A">
        <w:rPr>
          <w:color w:val="000000"/>
          <w:szCs w:val="28"/>
        </w:rPr>
        <w:tab/>
      </w:r>
      <w:r w:rsidRPr="00D3529A">
        <w:rPr>
          <w:color w:val="000000"/>
          <w:szCs w:val="28"/>
        </w:rPr>
        <w:tab/>
        <w:t xml:space="preserve">Р.А. Слинчак  </w:t>
      </w: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  <w:sectPr w:rsidR="00D3529A" w:rsidSect="00D3529A">
          <w:footerReference w:type="default" r:id="rId9"/>
          <w:pgSz w:w="11906" w:h="16838"/>
          <w:pgMar w:top="709" w:right="851" w:bottom="851" w:left="993" w:header="709" w:footer="709" w:gutter="0"/>
          <w:cols w:space="708"/>
          <w:docGrid w:linePitch="381"/>
        </w:sectPr>
      </w:pPr>
    </w:p>
    <w:p w:rsidR="00D3529A" w:rsidRDefault="00D3529A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D64B2" w:rsidRDefault="00AD64B2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D64B2" w:rsidRDefault="00AD64B2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B10D80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от </w:t>
      </w:r>
      <w:r w:rsidR="00B10D80">
        <w:rPr>
          <w:b/>
          <w:sz w:val="24"/>
          <w:szCs w:val="24"/>
        </w:rPr>
        <w:t>31.01.2018</w:t>
      </w:r>
      <w:bookmarkStart w:id="0" w:name="_GoBack"/>
      <w:bookmarkEnd w:id="0"/>
    </w:p>
    <w:p w:rsidR="00AD64B2" w:rsidRDefault="00AD64B2" w:rsidP="00D3529A">
      <w:pPr>
        <w:jc w:val="right"/>
        <w:rPr>
          <w:b/>
          <w:sz w:val="24"/>
          <w:szCs w:val="24"/>
        </w:r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E5DA1" w:rsidRDefault="00EE5DA1" w:rsidP="00CF1F4C">
      <w:pPr>
        <w:jc w:val="center"/>
        <w:rPr>
          <w:b/>
          <w:sz w:val="24"/>
          <w:szCs w:val="24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520"/>
        <w:gridCol w:w="3120"/>
        <w:gridCol w:w="1620"/>
        <w:gridCol w:w="1600"/>
        <w:gridCol w:w="1460"/>
        <w:gridCol w:w="1600"/>
        <w:gridCol w:w="1460"/>
        <w:gridCol w:w="1600"/>
        <w:gridCol w:w="1460"/>
        <w:gridCol w:w="1480"/>
      </w:tblGrid>
      <w:tr w:rsidR="00EE5DA1" w:rsidRPr="00EE5DA1" w:rsidTr="00EE5DA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EE5DA1" w:rsidRPr="00EE5DA1" w:rsidTr="00EE5DA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A1" w:rsidRPr="00EE5DA1" w:rsidTr="00EE5DA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A1" w:rsidRPr="00EE5DA1" w:rsidTr="00EE5DA1">
        <w:trPr>
          <w:trHeight w:val="300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EE5DA1" w:rsidRPr="00EE5DA1" w:rsidTr="00EE5DA1">
        <w:trPr>
          <w:trHeight w:val="300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EE5DA1" w:rsidRPr="00EE5DA1" w:rsidTr="00EE5DA1">
        <w:trPr>
          <w:trHeight w:val="2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900 000,00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EE5DA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300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EE5DA1" w:rsidRPr="00EE5DA1" w:rsidTr="00EE5DA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области. (период: с 16.04.2018 по 31.12.2018)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22 014 246,00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1 762 442,20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835332,37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927109,83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14 118 000,00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165 000,00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 xml:space="preserve">устройство спортивных и детских площадок (д. Старая, ул. Верхняя, 5С; д. Озерки, 28Д, д. Канисты)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4 250 000,00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4250000,00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изготовление адресных указателей домовладений и информационного щита д. Лиголамби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76 900,00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7690,00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69210,00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МСУ</w:t>
            </w:r>
          </w:p>
        </w:tc>
      </w:tr>
      <w:tr w:rsidR="00EE5DA1" w:rsidRPr="00EE5DA1" w:rsidTr="00EE5DA1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EE5DA1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EE5DA1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E5DA1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EE5DA1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E5DA1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1 072 980,00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EE5DA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1 938 850,31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435325,40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1015740,00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304236,42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183548,49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EE5DA1" w:rsidRPr="00EE5DA1" w:rsidTr="00EE5DA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121 917,98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21977,34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51270,00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23512,39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25158,25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EE5DA1" w:rsidRPr="00EE5DA1" w:rsidTr="00EE5DA1">
        <w:trPr>
          <w:trHeight w:val="300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Переходящий с 2017 года</w:t>
            </w:r>
          </w:p>
        </w:tc>
      </w:tr>
      <w:tr w:rsidR="00EE5DA1" w:rsidRPr="00EE5DA1" w:rsidTr="00EE5DA1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 (период: с 01.01.2018 по 15.04.2018) (МК №03/18 от 27.12.2017)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811 918,00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811918,00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 (МК №05/18 от 27.12.2017)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1 145 997,11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1145997,11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ремонт мусорных контейнерных площадок по адресу: д. Старая, ул. Верхняя, д.14, д.34, д.5/1 (МК №18/17 от 26.06.2017)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274 890,84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274890,84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A1" w:rsidRPr="00EE5DA1" w:rsidRDefault="00EE5DA1" w:rsidP="00EE5DA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E5DA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A1" w:rsidRPr="00EE5DA1" w:rsidTr="00EE5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48 953 142,44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19 804 540,69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1 136 220,00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14 019 823,18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13 992 558,57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DA1" w:rsidRPr="00EE5DA1" w:rsidRDefault="00EE5DA1" w:rsidP="00EE5DA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D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1" w:rsidRPr="00EE5DA1" w:rsidRDefault="00EE5DA1" w:rsidP="00EE5DA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EE5DA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E5DA1" w:rsidRDefault="00EE5DA1" w:rsidP="00CF1F4C">
      <w:pPr>
        <w:jc w:val="center"/>
        <w:rPr>
          <w:b/>
          <w:sz w:val="24"/>
          <w:szCs w:val="24"/>
        </w:rPr>
      </w:pP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:rsidR="0042095F" w:rsidRDefault="0042095F" w:rsidP="0042095F">
      <w:pPr>
        <w:ind w:firstLine="0"/>
        <w:rPr>
          <w:b/>
          <w:bCs/>
          <w:sz w:val="24"/>
          <w:szCs w:val="24"/>
        </w:rPr>
      </w:pPr>
    </w:p>
    <w:sectPr w:rsidR="0042095F" w:rsidSect="00D3529A">
      <w:pgSz w:w="16838" w:h="11906" w:orient="landscape"/>
      <w:pgMar w:top="992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15" w:rsidRDefault="00F52015" w:rsidP="00D9097B">
      <w:r>
        <w:separator/>
      </w:r>
    </w:p>
  </w:endnote>
  <w:endnote w:type="continuationSeparator" w:id="0">
    <w:p w:rsidR="00F52015" w:rsidRDefault="00F52015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EF" w:rsidRDefault="00DC69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15" w:rsidRDefault="00F52015" w:rsidP="00D9097B">
      <w:r>
        <w:separator/>
      </w:r>
    </w:p>
  </w:footnote>
  <w:footnote w:type="continuationSeparator" w:id="0">
    <w:p w:rsidR="00F52015" w:rsidRDefault="00F52015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92C9B"/>
    <w:rsid w:val="000A1E78"/>
    <w:rsid w:val="000B0354"/>
    <w:rsid w:val="000B5EE7"/>
    <w:rsid w:val="000B60EA"/>
    <w:rsid w:val="000C417D"/>
    <w:rsid w:val="000D70F5"/>
    <w:rsid w:val="000E0A61"/>
    <w:rsid w:val="000E783F"/>
    <w:rsid w:val="000F20B3"/>
    <w:rsid w:val="00112408"/>
    <w:rsid w:val="00116872"/>
    <w:rsid w:val="00124EE8"/>
    <w:rsid w:val="00125057"/>
    <w:rsid w:val="0013005B"/>
    <w:rsid w:val="00130241"/>
    <w:rsid w:val="00135707"/>
    <w:rsid w:val="001361C5"/>
    <w:rsid w:val="001372A6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3544"/>
    <w:rsid w:val="001C357F"/>
    <w:rsid w:val="001C4882"/>
    <w:rsid w:val="001C78B7"/>
    <w:rsid w:val="001D17FE"/>
    <w:rsid w:val="001D2651"/>
    <w:rsid w:val="001D676D"/>
    <w:rsid w:val="001E4824"/>
    <w:rsid w:val="001E5823"/>
    <w:rsid w:val="001E6047"/>
    <w:rsid w:val="001E61C9"/>
    <w:rsid w:val="001F053D"/>
    <w:rsid w:val="002068F2"/>
    <w:rsid w:val="0021466A"/>
    <w:rsid w:val="00215D92"/>
    <w:rsid w:val="00221DB1"/>
    <w:rsid w:val="0023399F"/>
    <w:rsid w:val="00240CCE"/>
    <w:rsid w:val="00245563"/>
    <w:rsid w:val="0024774C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A701B"/>
    <w:rsid w:val="002B0822"/>
    <w:rsid w:val="002C6F7E"/>
    <w:rsid w:val="002D2A15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366B"/>
    <w:rsid w:val="00373B8F"/>
    <w:rsid w:val="003851D1"/>
    <w:rsid w:val="003A092F"/>
    <w:rsid w:val="003A5B43"/>
    <w:rsid w:val="003B1B1D"/>
    <w:rsid w:val="003B2D18"/>
    <w:rsid w:val="003C1AC5"/>
    <w:rsid w:val="003C3DEA"/>
    <w:rsid w:val="003D1784"/>
    <w:rsid w:val="003D796A"/>
    <w:rsid w:val="003E4030"/>
    <w:rsid w:val="00401F89"/>
    <w:rsid w:val="00403021"/>
    <w:rsid w:val="0040687F"/>
    <w:rsid w:val="0040738A"/>
    <w:rsid w:val="00413FA4"/>
    <w:rsid w:val="0042030C"/>
    <w:rsid w:val="0042095F"/>
    <w:rsid w:val="00423E5F"/>
    <w:rsid w:val="00433F2B"/>
    <w:rsid w:val="00434153"/>
    <w:rsid w:val="00441AB2"/>
    <w:rsid w:val="00443103"/>
    <w:rsid w:val="00456680"/>
    <w:rsid w:val="00461990"/>
    <w:rsid w:val="00462374"/>
    <w:rsid w:val="00462DD4"/>
    <w:rsid w:val="0046499A"/>
    <w:rsid w:val="004A6932"/>
    <w:rsid w:val="004B3F44"/>
    <w:rsid w:val="004B5558"/>
    <w:rsid w:val="004C01E8"/>
    <w:rsid w:val="004C11D7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21CF6"/>
    <w:rsid w:val="005242BC"/>
    <w:rsid w:val="005317C3"/>
    <w:rsid w:val="00534062"/>
    <w:rsid w:val="00535529"/>
    <w:rsid w:val="00536901"/>
    <w:rsid w:val="00537B7C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6E95"/>
    <w:rsid w:val="006223B3"/>
    <w:rsid w:val="00623426"/>
    <w:rsid w:val="00627A7B"/>
    <w:rsid w:val="00631378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C36A1"/>
    <w:rsid w:val="006C62CA"/>
    <w:rsid w:val="006D3E27"/>
    <w:rsid w:val="006E0B45"/>
    <w:rsid w:val="006E2F27"/>
    <w:rsid w:val="006E4A32"/>
    <w:rsid w:val="006F52E2"/>
    <w:rsid w:val="007010ED"/>
    <w:rsid w:val="00712FF8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803A61"/>
    <w:rsid w:val="00813644"/>
    <w:rsid w:val="00820B27"/>
    <w:rsid w:val="008213F7"/>
    <w:rsid w:val="00821A51"/>
    <w:rsid w:val="0084130C"/>
    <w:rsid w:val="0084248E"/>
    <w:rsid w:val="008512B6"/>
    <w:rsid w:val="00861DAF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51F78"/>
    <w:rsid w:val="009529CA"/>
    <w:rsid w:val="00957074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F24C5"/>
    <w:rsid w:val="009F6094"/>
    <w:rsid w:val="00A12214"/>
    <w:rsid w:val="00A13AB7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53E4"/>
    <w:rsid w:val="00AA5584"/>
    <w:rsid w:val="00AB4B68"/>
    <w:rsid w:val="00AC35F6"/>
    <w:rsid w:val="00AD182B"/>
    <w:rsid w:val="00AD64B2"/>
    <w:rsid w:val="00AE08C2"/>
    <w:rsid w:val="00AE1E4E"/>
    <w:rsid w:val="00AE22C1"/>
    <w:rsid w:val="00AF3CEB"/>
    <w:rsid w:val="00B00E1D"/>
    <w:rsid w:val="00B0570C"/>
    <w:rsid w:val="00B10354"/>
    <w:rsid w:val="00B10D80"/>
    <w:rsid w:val="00B1276B"/>
    <w:rsid w:val="00B17AFF"/>
    <w:rsid w:val="00B20117"/>
    <w:rsid w:val="00B247C9"/>
    <w:rsid w:val="00B30198"/>
    <w:rsid w:val="00B3410E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3BE8"/>
    <w:rsid w:val="00B84776"/>
    <w:rsid w:val="00BA3DCA"/>
    <w:rsid w:val="00BA41FB"/>
    <w:rsid w:val="00BA6B90"/>
    <w:rsid w:val="00BB64C2"/>
    <w:rsid w:val="00BC1C5C"/>
    <w:rsid w:val="00BC4745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716F"/>
    <w:rsid w:val="00BF7373"/>
    <w:rsid w:val="00C064AE"/>
    <w:rsid w:val="00C0702D"/>
    <w:rsid w:val="00C21BA5"/>
    <w:rsid w:val="00C239C4"/>
    <w:rsid w:val="00C2767C"/>
    <w:rsid w:val="00C27D9E"/>
    <w:rsid w:val="00C33AEE"/>
    <w:rsid w:val="00C35C73"/>
    <w:rsid w:val="00C4067F"/>
    <w:rsid w:val="00C42E84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A24F5"/>
    <w:rsid w:val="00CC0425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4E2"/>
    <w:rsid w:val="00D045DA"/>
    <w:rsid w:val="00D102AE"/>
    <w:rsid w:val="00D14F5F"/>
    <w:rsid w:val="00D17348"/>
    <w:rsid w:val="00D26F02"/>
    <w:rsid w:val="00D3529A"/>
    <w:rsid w:val="00D3722E"/>
    <w:rsid w:val="00D46BB4"/>
    <w:rsid w:val="00D529FE"/>
    <w:rsid w:val="00D64CF8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51A65"/>
    <w:rsid w:val="00E5724A"/>
    <w:rsid w:val="00E6542A"/>
    <w:rsid w:val="00E67A14"/>
    <w:rsid w:val="00E731DC"/>
    <w:rsid w:val="00E75507"/>
    <w:rsid w:val="00E81A39"/>
    <w:rsid w:val="00E95A17"/>
    <w:rsid w:val="00E963F8"/>
    <w:rsid w:val="00EA421F"/>
    <w:rsid w:val="00EA440E"/>
    <w:rsid w:val="00EA696A"/>
    <w:rsid w:val="00EB2FB2"/>
    <w:rsid w:val="00ED70AE"/>
    <w:rsid w:val="00EE5DA1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2015"/>
    <w:rsid w:val="00F565B6"/>
    <w:rsid w:val="00F61B97"/>
    <w:rsid w:val="00F664F4"/>
    <w:rsid w:val="00F74D11"/>
    <w:rsid w:val="00F76E1A"/>
    <w:rsid w:val="00F82F09"/>
    <w:rsid w:val="00F86FA0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3FC1-D759-4B84-BB35-40681A31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2017-11-14T09:08:00Z</cp:lastPrinted>
  <dcterms:created xsi:type="dcterms:W3CDTF">2018-01-31T10:00:00Z</dcterms:created>
  <dcterms:modified xsi:type="dcterms:W3CDTF">2018-01-31T10:00:00Z</dcterms:modified>
</cp:coreProperties>
</file>