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C8" w:rsidRPr="00F152C8" w:rsidRDefault="00F152C8" w:rsidP="00F152C8">
      <w:pPr>
        <w:ind w:left="709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7</w:t>
      </w:r>
      <w:r w:rsidRPr="00F152C8">
        <w:rPr>
          <w:sz w:val="24"/>
          <w:szCs w:val="24"/>
        </w:rPr>
        <w:t xml:space="preserve"> </w:t>
      </w:r>
    </w:p>
    <w:p w:rsidR="00F152C8" w:rsidRPr="00F152C8" w:rsidRDefault="00F152C8" w:rsidP="00F152C8">
      <w:pPr>
        <w:ind w:left="709" w:firstLine="0"/>
        <w:jc w:val="right"/>
        <w:rPr>
          <w:sz w:val="24"/>
          <w:szCs w:val="24"/>
        </w:rPr>
      </w:pPr>
      <w:r w:rsidRPr="00F152C8">
        <w:rPr>
          <w:sz w:val="24"/>
          <w:szCs w:val="24"/>
        </w:rPr>
        <w:t xml:space="preserve">К постановлению от </w:t>
      </w:r>
    </w:p>
    <w:p w:rsidR="00F152C8" w:rsidRDefault="00F152C8" w:rsidP="00F152C8">
      <w:pPr>
        <w:ind w:left="709" w:firstLine="0"/>
        <w:jc w:val="right"/>
        <w:rPr>
          <w:sz w:val="24"/>
          <w:szCs w:val="24"/>
        </w:rPr>
      </w:pPr>
      <w:r w:rsidRPr="00F152C8">
        <w:rPr>
          <w:sz w:val="24"/>
          <w:szCs w:val="24"/>
        </w:rPr>
        <w:t>19.07.2017 г №_____</w:t>
      </w:r>
    </w:p>
    <w:p w:rsidR="007D0CA8" w:rsidRPr="003F035A" w:rsidRDefault="007D0CA8" w:rsidP="00F152C8">
      <w:pPr>
        <w:ind w:left="709" w:firstLine="0"/>
        <w:jc w:val="center"/>
        <w:rPr>
          <w:sz w:val="24"/>
          <w:szCs w:val="24"/>
        </w:rPr>
      </w:pPr>
      <w:r w:rsidRPr="003F035A">
        <w:rPr>
          <w:sz w:val="24"/>
          <w:szCs w:val="24"/>
        </w:rPr>
        <w:t xml:space="preserve">Сведения </w:t>
      </w:r>
    </w:p>
    <w:p w:rsidR="007D0CA8" w:rsidRPr="003F035A" w:rsidRDefault="007D0CA8" w:rsidP="007D0CA8">
      <w:pPr>
        <w:ind w:left="709" w:firstLine="0"/>
        <w:jc w:val="center"/>
        <w:rPr>
          <w:rFonts w:cs="Times New Roman"/>
          <w:bCs/>
          <w:sz w:val="24"/>
          <w:szCs w:val="24"/>
          <w:lang w:eastAsia="ru-RU"/>
        </w:rPr>
      </w:pPr>
      <w:r w:rsidRPr="003F035A">
        <w:rPr>
          <w:rFonts w:cs="Times New Roman"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EE155F" w:rsidRPr="003F035A">
        <w:rPr>
          <w:color w:val="000000"/>
          <w:sz w:val="24"/>
          <w:szCs w:val="24"/>
        </w:rPr>
        <w:t>«</w:t>
      </w:r>
      <w:r w:rsidR="00FB1A57" w:rsidRPr="003F035A">
        <w:rPr>
          <w:sz w:val="24"/>
          <w:szCs w:val="24"/>
        </w:rPr>
        <w:t xml:space="preserve">Развитие </w:t>
      </w:r>
      <w:r w:rsidR="005656AF" w:rsidRPr="005656AF">
        <w:rPr>
          <w:sz w:val="24"/>
          <w:szCs w:val="24"/>
        </w:rPr>
        <w:t>градостроительной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2017 году</w:t>
      </w:r>
      <w:r w:rsidR="00EE155F" w:rsidRPr="003F035A">
        <w:rPr>
          <w:color w:val="000000"/>
          <w:sz w:val="24"/>
          <w:szCs w:val="24"/>
        </w:rPr>
        <w:t>»</w:t>
      </w: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>Период реализации: 20</w:t>
      </w:r>
      <w:r w:rsidR="003F035A">
        <w:rPr>
          <w:rFonts w:cs="Times New Roman"/>
          <w:sz w:val="24"/>
          <w:szCs w:val="24"/>
          <w:lang w:eastAsia="ru-RU"/>
        </w:rPr>
        <w:t>1</w:t>
      </w:r>
      <w:r w:rsidR="005656AF">
        <w:rPr>
          <w:rFonts w:cs="Times New Roman"/>
          <w:sz w:val="24"/>
          <w:szCs w:val="24"/>
          <w:lang w:eastAsia="ru-RU"/>
        </w:rPr>
        <w:t>7</w:t>
      </w:r>
      <w:r w:rsidRPr="003F035A">
        <w:rPr>
          <w:rFonts w:cs="Times New Roman"/>
          <w:sz w:val="24"/>
          <w:szCs w:val="24"/>
          <w:lang w:eastAsia="ru-RU"/>
        </w:rPr>
        <w:t xml:space="preserve"> год</w:t>
      </w:r>
    </w:p>
    <w:p w:rsidR="00943AE3" w:rsidRDefault="007D0CA8" w:rsidP="00943AE3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F152C8">
        <w:rPr>
          <w:rFonts w:cs="Times New Roman"/>
          <w:sz w:val="24"/>
          <w:szCs w:val="24"/>
          <w:lang w:eastAsia="ru-RU"/>
        </w:rPr>
        <w:t>01.01.2017 – 30.06.2017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года.</w:t>
      </w:r>
    </w:p>
    <w:p w:rsidR="00C1745E" w:rsidRPr="003F035A" w:rsidRDefault="00C1745E" w:rsidP="00943AE3">
      <w:pPr>
        <w:ind w:left="709" w:firstLine="0"/>
        <w:rPr>
          <w:rFonts w:cs="Times New Roman"/>
          <w:sz w:val="24"/>
          <w:szCs w:val="24"/>
          <w:lang w:eastAsia="ru-RU"/>
        </w:rPr>
      </w:pPr>
    </w:p>
    <w:p w:rsidR="004D2B73" w:rsidRDefault="004642F2" w:rsidP="00644058">
      <w:pPr>
        <w:ind w:left="709" w:firstLine="0"/>
        <w:jc w:val="both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>Муниципальная программа «</w:t>
      </w:r>
      <w:r w:rsidR="003F035A">
        <w:rPr>
          <w:sz w:val="24"/>
          <w:szCs w:val="24"/>
        </w:rPr>
        <w:t xml:space="preserve">Развитие градостроительной </w:t>
      </w:r>
      <w:r w:rsidRPr="003F035A">
        <w:rPr>
          <w:sz w:val="24"/>
          <w:szCs w:val="24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</w:t>
      </w:r>
      <w:r w:rsidR="003F035A">
        <w:rPr>
          <w:sz w:val="24"/>
          <w:szCs w:val="24"/>
        </w:rPr>
        <w:t>она Ленинградской области в 201</w:t>
      </w:r>
      <w:r w:rsidR="004D2B73">
        <w:rPr>
          <w:sz w:val="24"/>
          <w:szCs w:val="24"/>
        </w:rPr>
        <w:t>7</w:t>
      </w:r>
      <w:r w:rsidRPr="003F035A">
        <w:rPr>
          <w:sz w:val="24"/>
          <w:szCs w:val="24"/>
        </w:rPr>
        <w:t>году</w:t>
      </w:r>
      <w:r w:rsidRPr="003F035A">
        <w:rPr>
          <w:rFonts w:cs="Times New Roman"/>
          <w:bCs/>
          <w:sz w:val="24"/>
          <w:szCs w:val="24"/>
          <w:lang w:eastAsia="ru-RU"/>
        </w:rPr>
        <w:t xml:space="preserve">» утверждена </w:t>
      </w:r>
      <w:r w:rsidRPr="003F035A">
        <w:rPr>
          <w:color w:val="000000"/>
          <w:sz w:val="24"/>
          <w:szCs w:val="24"/>
        </w:rPr>
        <w:t>п</w:t>
      </w:r>
      <w:r w:rsidR="00644058" w:rsidRPr="003F035A">
        <w:rPr>
          <w:color w:val="000000"/>
          <w:sz w:val="24"/>
          <w:szCs w:val="24"/>
        </w:rPr>
        <w:t>остановление</w:t>
      </w:r>
      <w:r w:rsidRPr="003F035A">
        <w:rPr>
          <w:color w:val="000000"/>
          <w:sz w:val="24"/>
          <w:szCs w:val="24"/>
        </w:rPr>
        <w:t>м</w:t>
      </w:r>
      <w:r w:rsidR="00644058" w:rsidRPr="003F035A">
        <w:rPr>
          <w:color w:val="000000"/>
          <w:sz w:val="24"/>
          <w:szCs w:val="24"/>
        </w:rPr>
        <w:t xml:space="preserve"> </w:t>
      </w:r>
      <w:r w:rsidR="004D2B73">
        <w:rPr>
          <w:rFonts w:cs="Times New Roman"/>
          <w:sz w:val="24"/>
          <w:szCs w:val="24"/>
          <w:lang w:eastAsia="ru-RU"/>
        </w:rPr>
        <w:t xml:space="preserve">от </w:t>
      </w:r>
      <w:r w:rsidR="004D2B73" w:rsidRPr="004D2B73">
        <w:rPr>
          <w:rFonts w:cs="Times New Roman"/>
          <w:sz w:val="24"/>
          <w:szCs w:val="24"/>
          <w:lang w:eastAsia="ru-RU"/>
        </w:rPr>
        <w:t>14.11.2016 №497</w:t>
      </w:r>
      <w:r w:rsidR="004D2B73">
        <w:rPr>
          <w:rFonts w:cs="Times New Roman"/>
          <w:sz w:val="24"/>
          <w:szCs w:val="24"/>
          <w:lang w:eastAsia="ru-RU"/>
        </w:rPr>
        <w:t xml:space="preserve"> (с изменениями: </w:t>
      </w:r>
      <w:r w:rsidR="004D2B73" w:rsidRPr="004D2B73">
        <w:rPr>
          <w:rFonts w:cs="Times New Roman"/>
          <w:sz w:val="24"/>
          <w:szCs w:val="24"/>
          <w:lang w:eastAsia="ru-RU"/>
        </w:rPr>
        <w:t>от 16.12.2016 №556</w:t>
      </w:r>
      <w:r w:rsidR="004D2B73">
        <w:rPr>
          <w:rFonts w:cs="Times New Roman"/>
          <w:sz w:val="24"/>
          <w:szCs w:val="24"/>
          <w:lang w:eastAsia="ru-RU"/>
        </w:rPr>
        <w:t>, от 23.03.2017 №91</w:t>
      </w:r>
      <w:r w:rsidR="000E6DAC">
        <w:rPr>
          <w:rFonts w:cs="Times New Roman"/>
          <w:sz w:val="24"/>
          <w:szCs w:val="24"/>
          <w:lang w:eastAsia="ru-RU"/>
        </w:rPr>
        <w:t>, 12.05.2017 №148</w:t>
      </w:r>
      <w:r w:rsidR="004D2B73">
        <w:rPr>
          <w:rFonts w:cs="Times New Roman"/>
          <w:sz w:val="24"/>
          <w:szCs w:val="24"/>
          <w:lang w:eastAsia="ru-RU"/>
        </w:rPr>
        <w:t xml:space="preserve">). </w:t>
      </w:r>
    </w:p>
    <w:p w:rsidR="002606B5" w:rsidRDefault="00FB1A57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  <w:r w:rsidRPr="003F035A">
        <w:rPr>
          <w:rFonts w:cs="Times New Roman"/>
          <w:bCs/>
          <w:sz w:val="24"/>
          <w:szCs w:val="24"/>
          <w:lang w:eastAsia="ru-RU"/>
        </w:rPr>
        <w:t xml:space="preserve">Источник финансирования </w:t>
      </w:r>
      <w:r w:rsidR="00943AE3" w:rsidRPr="003F035A">
        <w:rPr>
          <w:rFonts w:cs="Times New Roman"/>
          <w:bCs/>
          <w:sz w:val="24"/>
          <w:szCs w:val="24"/>
          <w:lang w:eastAsia="ru-RU"/>
        </w:rPr>
        <w:t>-</w:t>
      </w:r>
      <w:r w:rsidRPr="003F035A">
        <w:rPr>
          <w:rFonts w:cs="Times New Roman"/>
          <w:bCs/>
          <w:sz w:val="24"/>
          <w:szCs w:val="24"/>
          <w:lang w:eastAsia="ru-RU"/>
        </w:rPr>
        <w:t xml:space="preserve"> бюджет МО Колтушское СП</w:t>
      </w:r>
    </w:p>
    <w:p w:rsidR="00C1745E" w:rsidRPr="003F035A" w:rsidRDefault="00C1745E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674" w:type="dxa"/>
        <w:tblInd w:w="108" w:type="dxa"/>
        <w:tblLook w:val="04A0" w:firstRow="1" w:lastRow="0" w:firstColumn="1" w:lastColumn="0" w:noHBand="0" w:noVBand="1"/>
      </w:tblPr>
      <w:tblGrid>
        <w:gridCol w:w="600"/>
        <w:gridCol w:w="2802"/>
        <w:gridCol w:w="2552"/>
        <w:gridCol w:w="1662"/>
        <w:gridCol w:w="1746"/>
        <w:gridCol w:w="1701"/>
        <w:gridCol w:w="1701"/>
        <w:gridCol w:w="1531"/>
        <w:gridCol w:w="1379"/>
      </w:tblGrid>
      <w:tr w:rsidR="00FE1ABB" w:rsidRPr="003F035A" w:rsidTr="00E9256D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</w:t>
            </w:r>
            <w:r w:rsidR="00422EE8"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ие, план (факт), руб.</w:t>
            </w:r>
          </w:p>
        </w:tc>
      </w:tr>
      <w:tr w:rsidR="00FE1ABB" w:rsidRPr="003F035A" w:rsidTr="00E9256D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B73" w:rsidRPr="003F035A" w:rsidTr="004D2B73">
        <w:trPr>
          <w:trHeight w:val="3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4D2B73" w:rsidRDefault="004D2B73" w:rsidP="004D2B73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</w:tr>
      <w:tr w:rsidR="004D2B73" w:rsidRPr="003F035A" w:rsidTr="00E9256D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  <w:lang w:eastAsia="ru-RU"/>
              </w:rPr>
            </w:pPr>
            <w:r w:rsidRPr="004D2B73">
              <w:rPr>
                <w:sz w:val="22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Default="004D2B73" w:rsidP="004D2B73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</w:p>
          <w:p w:rsidR="004D2B73" w:rsidRPr="00137EA3" w:rsidRDefault="004D2B73" w:rsidP="004D2B73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 (исполнение после утверждения изменений в ген.план)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4F3225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56D" w:rsidRPr="003F035A" w:rsidTr="00E9256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</w:t>
            </w:r>
            <w:r w:rsidRPr="004D2B73">
              <w:rPr>
                <w:sz w:val="22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</w:t>
            </w:r>
            <w:r w:rsidRPr="00932567">
              <w:rPr>
                <w:bCs/>
                <w:sz w:val="24"/>
                <w:szCs w:val="24"/>
              </w:rPr>
              <w:t>ромышленно-делов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932567">
              <w:rPr>
                <w:bCs/>
                <w:sz w:val="24"/>
                <w:szCs w:val="24"/>
              </w:rPr>
              <w:t>зон</w:t>
            </w:r>
            <w:r>
              <w:rPr>
                <w:bCs/>
                <w:sz w:val="24"/>
                <w:szCs w:val="24"/>
              </w:rPr>
              <w:t>а</w:t>
            </w:r>
            <w:r w:rsidRPr="00932567">
              <w:rPr>
                <w:bCs/>
                <w:sz w:val="24"/>
                <w:szCs w:val="24"/>
              </w:rPr>
              <w:t xml:space="preserve"> «Разметелево</w:t>
            </w:r>
            <w:r>
              <w:rPr>
                <w:bCs/>
                <w:sz w:val="24"/>
                <w:szCs w:val="24"/>
              </w:rPr>
              <w:t>-Юг»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E9256D" w:rsidRPr="003F035A" w:rsidTr="00E9256D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промышленно-деловой зоны «Разметелево»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32567">
              <w:rPr>
                <w:bCs/>
                <w:sz w:val="24"/>
                <w:szCs w:val="24"/>
              </w:rPr>
              <w:t>ромышленно-делов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932567">
              <w:rPr>
                <w:bCs/>
                <w:sz w:val="24"/>
                <w:szCs w:val="24"/>
              </w:rPr>
              <w:t>зон</w:t>
            </w:r>
            <w:r>
              <w:rPr>
                <w:bCs/>
                <w:sz w:val="24"/>
                <w:szCs w:val="24"/>
              </w:rPr>
              <w:t>а «Разметелево»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447750,00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</w:t>
            </w:r>
            <w:r w:rsidRPr="004D2B73">
              <w:rPr>
                <w:sz w:val="22"/>
              </w:rPr>
              <w:lastRenderedPageBreak/>
              <w:t>«Колтушское шоссе - ул. Генерала Чоглокова д.Старая (в районе ручья)»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lastRenderedPageBreak/>
              <w:t>Территори</w:t>
            </w:r>
            <w:r>
              <w:rPr>
                <w:bCs/>
                <w:sz w:val="24"/>
                <w:szCs w:val="24"/>
              </w:rPr>
              <w:t>я</w:t>
            </w:r>
            <w:r w:rsidRPr="00137EA3">
              <w:rPr>
                <w:bCs/>
                <w:sz w:val="24"/>
                <w:szCs w:val="24"/>
              </w:rPr>
              <w:t xml:space="preserve"> </w:t>
            </w:r>
          </w:p>
          <w:p w:rsidR="00E9256D" w:rsidRPr="00137EA3" w:rsidRDefault="00E9256D" w:rsidP="00E9256D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447750,00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д.Хапо-Ое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263250,00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 решение об одностороннем отказе,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291000,00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 Манушкино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 решение об одностороннем отказе,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226470,00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 Подготовка документации по планировке территории в целях размещения линейного объекта - </w:t>
            </w:r>
            <w:r w:rsidRPr="004D2B73">
              <w:rPr>
                <w:sz w:val="22"/>
              </w:rPr>
              <w:lastRenderedPageBreak/>
              <w:t xml:space="preserve">газопровод д. Коркино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lastRenderedPageBreak/>
              <w:t>д. Коркино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 решение об одностороннем отказе,</w:t>
            </w:r>
          </w:p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300000,00</w:t>
            </w:r>
          </w:p>
        </w:tc>
      </w:tr>
      <w:tr w:rsidR="004D2B73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Озерки-1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Pr="00137EA3" w:rsidRDefault="004D2B73" w:rsidP="004D2B7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д.</w:t>
            </w:r>
            <w:r>
              <w:rPr>
                <w:bCs/>
                <w:sz w:val="24"/>
                <w:szCs w:val="24"/>
              </w:rPr>
              <w:t xml:space="preserve"> Озерки-1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распоряжение КГА и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Новая Пустошь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Новая Пустошь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распоряжение КГА и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</w:tr>
      <w:tr w:rsidR="00E9256D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 документации по планировке территории в целях размещения линейного объекта - газопровод д. Тавры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Тавры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распоряжение КГА и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220000,00</w:t>
            </w:r>
          </w:p>
        </w:tc>
      </w:tr>
      <w:tr w:rsidR="004D2B73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8664F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664F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D2B73">
              <w:rPr>
                <w:sz w:val="22"/>
              </w:rPr>
              <w:br/>
              <w:t>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Pr="00137EA3" w:rsidRDefault="004D2B73" w:rsidP="004D2B7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398000,00</w:t>
            </w:r>
          </w:p>
        </w:tc>
      </w:tr>
      <w:tr w:rsidR="004D2B73" w:rsidRPr="003F035A" w:rsidTr="00E9256D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8664F1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4D2B73" w:rsidRDefault="004D2B73" w:rsidP="004D2B73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73" w:rsidRPr="00137EA3" w:rsidRDefault="004D2B73" w:rsidP="004D2B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4D2B73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E9256D" w:rsidRPr="003F035A" w:rsidRDefault="00E9256D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73" w:rsidRPr="003F035A" w:rsidRDefault="00E9256D" w:rsidP="004D2B7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97500,00</w:t>
            </w:r>
          </w:p>
        </w:tc>
      </w:tr>
      <w:tr w:rsidR="00E9256D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8664F1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4D2B73" w:rsidRDefault="00E9256D" w:rsidP="00E9256D">
            <w:pPr>
              <w:ind w:firstLine="0"/>
              <w:jc w:val="both"/>
              <w:rPr>
                <w:sz w:val="22"/>
              </w:rPr>
            </w:pPr>
            <w:r w:rsidRPr="004D2B73">
              <w:rPr>
                <w:sz w:val="22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6D" w:rsidRPr="00137EA3" w:rsidRDefault="00E9256D" w:rsidP="00E925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Манушкино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ждем ТУ, далее подготовка конкурсной документации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6D" w:rsidRPr="003F035A" w:rsidRDefault="00E9256D" w:rsidP="00E9256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6D" w:rsidRPr="003F035A" w:rsidRDefault="00E9256D" w:rsidP="00E9256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97500,00</w:t>
            </w:r>
          </w:p>
        </w:tc>
      </w:tr>
      <w:tr w:rsidR="004D2B73" w:rsidRPr="003F035A" w:rsidTr="004D2B73">
        <w:trPr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3F035A" w:rsidRDefault="004D2B73" w:rsidP="004D2B7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3" w:rsidRPr="004D2B73" w:rsidRDefault="004D2B73" w:rsidP="004D2B73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4D2B7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4F3225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8664F1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5" w:rsidRPr="00137EA3" w:rsidRDefault="004F3225" w:rsidP="004F3225">
            <w:pPr>
              <w:ind w:firstLine="0"/>
              <w:rPr>
                <w:bCs/>
                <w:sz w:val="24"/>
                <w:szCs w:val="24"/>
              </w:rPr>
            </w:pPr>
            <w:r w:rsidRPr="00137EA3">
              <w:rPr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BE1034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суд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E9256D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312912,42</w:t>
            </w:r>
          </w:p>
        </w:tc>
      </w:tr>
      <w:tr w:rsidR="008664F1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Pr="00137EA3" w:rsidRDefault="008664F1" w:rsidP="004F3225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2E230D">
              <w:rPr>
                <w:bCs/>
                <w:sz w:val="24"/>
                <w:szCs w:val="24"/>
              </w:rPr>
              <w:t>азработке карта (план</w:t>
            </w:r>
            <w:r>
              <w:rPr>
                <w:bCs/>
                <w:sz w:val="24"/>
                <w:szCs w:val="24"/>
              </w:rPr>
              <w:t>а</w:t>
            </w:r>
            <w:r w:rsidRPr="002E230D">
              <w:rPr>
                <w:bCs/>
                <w:sz w:val="24"/>
                <w:szCs w:val="24"/>
              </w:rPr>
              <w:t>) объекта землеустройства – граница населенного пункта д.Манушкино</w:t>
            </w:r>
            <w:r>
              <w:rPr>
                <w:bCs/>
                <w:sz w:val="24"/>
                <w:szCs w:val="24"/>
              </w:rPr>
              <w:t xml:space="preserve"> муниципального </w:t>
            </w:r>
            <w:r w:rsidRPr="009C445B">
              <w:rPr>
                <w:bCs/>
                <w:sz w:val="24"/>
                <w:szCs w:val="24"/>
              </w:rPr>
              <w:t xml:space="preserve">образования Колтушское сельское поселение Всеволожского муниципального района </w:t>
            </w:r>
            <w:r>
              <w:rPr>
                <w:bCs/>
                <w:sz w:val="24"/>
                <w:szCs w:val="24"/>
              </w:rPr>
              <w:t>Л</w:t>
            </w:r>
            <w:r w:rsidRPr="009C445B">
              <w:rPr>
                <w:bCs/>
                <w:sz w:val="24"/>
                <w:szCs w:val="24"/>
              </w:rPr>
              <w:t>енинградской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F1" w:rsidRPr="004F3225" w:rsidRDefault="008664F1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д.Манушкино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F1" w:rsidRDefault="008664F1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4F3225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8664F1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137EA3" w:rsidRDefault="004F3225" w:rsidP="004F3225">
            <w:pPr>
              <w:ind w:firstLine="0"/>
              <w:rPr>
                <w:sz w:val="24"/>
                <w:szCs w:val="24"/>
              </w:rPr>
            </w:pPr>
            <w:r w:rsidRPr="00137EA3">
              <w:rPr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4F3225" w:rsidRPr="004F3225" w:rsidRDefault="004F3225" w:rsidP="004F3225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Pr="003F035A" w:rsidRDefault="004F3225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BE1034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5" w:rsidRDefault="00BE1034" w:rsidP="004F322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BE1034" w:rsidRPr="003F035A" w:rsidTr="00E9256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3F035A" w:rsidRDefault="00BE1034" w:rsidP="008664F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664F1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137EA3" w:rsidRDefault="00BE1034" w:rsidP="00BE1034">
            <w:pPr>
              <w:ind w:firstLine="0"/>
              <w:rPr>
                <w:sz w:val="24"/>
                <w:szCs w:val="24"/>
              </w:rPr>
            </w:pPr>
            <w:r w:rsidRPr="00137EA3">
              <w:rPr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34" w:rsidRPr="004F3225" w:rsidRDefault="00BE1034" w:rsidP="00BE103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</w:p>
          <w:p w:rsidR="00BE1034" w:rsidRPr="004F3225" w:rsidRDefault="00BE1034" w:rsidP="00BE103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F3225">
              <w:rPr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3F035A" w:rsidRDefault="00BE1034" w:rsidP="00BE103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Pr="007C1284" w:rsidRDefault="00BE1034" w:rsidP="00BE1034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34" w:rsidRDefault="00BE1034" w:rsidP="00BE103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FE1ABB" w:rsidRPr="003F035A" w:rsidTr="00E9256D">
        <w:trPr>
          <w:trHeight w:val="5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B" w:rsidRPr="003F035A" w:rsidRDefault="00BE1034" w:rsidP="00373360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152C8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857</w:t>
            </w:r>
            <w:r w:rsidR="00F152C8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132,42</w:t>
            </w:r>
          </w:p>
        </w:tc>
      </w:tr>
    </w:tbl>
    <w:p w:rsidR="002606B5" w:rsidRPr="003F035A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3F035A" w:rsidRDefault="005A1FBB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>гл.</w:t>
      </w:r>
      <w:r w:rsidR="00FE1ABB" w:rsidRPr="003F035A">
        <w:rPr>
          <w:sz w:val="24"/>
          <w:szCs w:val="24"/>
        </w:rPr>
        <w:t xml:space="preserve"> специалист</w:t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Pr="003F035A">
        <w:rPr>
          <w:sz w:val="24"/>
          <w:szCs w:val="24"/>
        </w:rPr>
        <w:t>Богданова Н.И.</w:t>
      </w: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 xml:space="preserve">вед.специалист                                                         Ширяев А.Г. </w:t>
      </w:r>
    </w:p>
    <w:p w:rsidR="00FE1ABB" w:rsidRPr="003F035A" w:rsidRDefault="00FE1ABB">
      <w:pPr>
        <w:ind w:left="709" w:firstLine="0"/>
        <w:rPr>
          <w:sz w:val="24"/>
          <w:szCs w:val="24"/>
        </w:rPr>
      </w:pPr>
    </w:p>
    <w:sectPr w:rsidR="00FE1ABB" w:rsidRPr="003F035A" w:rsidSect="00F64E79">
      <w:pgSz w:w="16838" w:h="11906" w:orient="landscape"/>
      <w:pgMar w:top="680" w:right="425" w:bottom="851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89" w:rsidRDefault="00701289" w:rsidP="007D0CA8">
      <w:r>
        <w:separator/>
      </w:r>
    </w:p>
  </w:endnote>
  <w:endnote w:type="continuationSeparator" w:id="0">
    <w:p w:rsidR="00701289" w:rsidRDefault="00701289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89" w:rsidRDefault="00701289" w:rsidP="007D0CA8">
      <w:r>
        <w:separator/>
      </w:r>
    </w:p>
  </w:footnote>
  <w:footnote w:type="continuationSeparator" w:id="0">
    <w:p w:rsidR="00701289" w:rsidRDefault="00701289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61A7"/>
    <w:rsid w:val="00097296"/>
    <w:rsid w:val="000A450D"/>
    <w:rsid w:val="000B4CE9"/>
    <w:rsid w:val="000B60EA"/>
    <w:rsid w:val="000B611B"/>
    <w:rsid w:val="000D70A0"/>
    <w:rsid w:val="000E0A61"/>
    <w:rsid w:val="000E1AAE"/>
    <w:rsid w:val="000E6DAC"/>
    <w:rsid w:val="000F7A38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B5AD2"/>
    <w:rsid w:val="001C050A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3961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8CF"/>
    <w:rsid w:val="002F1D14"/>
    <w:rsid w:val="00307C9F"/>
    <w:rsid w:val="00315D86"/>
    <w:rsid w:val="00316AA0"/>
    <w:rsid w:val="0032737B"/>
    <w:rsid w:val="00330552"/>
    <w:rsid w:val="00331269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3FA2"/>
    <w:rsid w:val="00366099"/>
    <w:rsid w:val="003715E7"/>
    <w:rsid w:val="00373360"/>
    <w:rsid w:val="003744C3"/>
    <w:rsid w:val="00377F3A"/>
    <w:rsid w:val="003874A2"/>
    <w:rsid w:val="003950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035A"/>
    <w:rsid w:val="003F4928"/>
    <w:rsid w:val="003F5574"/>
    <w:rsid w:val="00403021"/>
    <w:rsid w:val="00406269"/>
    <w:rsid w:val="00407E33"/>
    <w:rsid w:val="00411BCB"/>
    <w:rsid w:val="00420099"/>
    <w:rsid w:val="0042030C"/>
    <w:rsid w:val="00422EE8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2F2"/>
    <w:rsid w:val="0046499A"/>
    <w:rsid w:val="00467C54"/>
    <w:rsid w:val="00480BBC"/>
    <w:rsid w:val="004835F9"/>
    <w:rsid w:val="004A057D"/>
    <w:rsid w:val="004A6932"/>
    <w:rsid w:val="004A6F5C"/>
    <w:rsid w:val="004B5558"/>
    <w:rsid w:val="004C218D"/>
    <w:rsid w:val="004D1D72"/>
    <w:rsid w:val="004D236F"/>
    <w:rsid w:val="004D2B73"/>
    <w:rsid w:val="004D375F"/>
    <w:rsid w:val="004D7A85"/>
    <w:rsid w:val="004E192C"/>
    <w:rsid w:val="004E7478"/>
    <w:rsid w:val="004F3130"/>
    <w:rsid w:val="004F3225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57463"/>
    <w:rsid w:val="005656AF"/>
    <w:rsid w:val="00571D5F"/>
    <w:rsid w:val="00574053"/>
    <w:rsid w:val="0057627E"/>
    <w:rsid w:val="005A1FBB"/>
    <w:rsid w:val="005A3DBC"/>
    <w:rsid w:val="005C08F4"/>
    <w:rsid w:val="005C256B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4058"/>
    <w:rsid w:val="00645610"/>
    <w:rsid w:val="00650FCC"/>
    <w:rsid w:val="0065265F"/>
    <w:rsid w:val="006532DB"/>
    <w:rsid w:val="0065697A"/>
    <w:rsid w:val="0066730E"/>
    <w:rsid w:val="00671B8F"/>
    <w:rsid w:val="00673215"/>
    <w:rsid w:val="00673997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0CB9"/>
    <w:rsid w:val="006E4083"/>
    <w:rsid w:val="006E4A32"/>
    <w:rsid w:val="006E7E6E"/>
    <w:rsid w:val="006F4057"/>
    <w:rsid w:val="006F52E2"/>
    <w:rsid w:val="007000F4"/>
    <w:rsid w:val="00700EDA"/>
    <w:rsid w:val="007010ED"/>
    <w:rsid w:val="00701289"/>
    <w:rsid w:val="007068A6"/>
    <w:rsid w:val="007070FC"/>
    <w:rsid w:val="00712027"/>
    <w:rsid w:val="00712FF8"/>
    <w:rsid w:val="00717C9E"/>
    <w:rsid w:val="00720E6D"/>
    <w:rsid w:val="00720ED4"/>
    <w:rsid w:val="007264A5"/>
    <w:rsid w:val="0073263B"/>
    <w:rsid w:val="00732D44"/>
    <w:rsid w:val="00733496"/>
    <w:rsid w:val="00733776"/>
    <w:rsid w:val="00733E10"/>
    <w:rsid w:val="00737A87"/>
    <w:rsid w:val="00741030"/>
    <w:rsid w:val="007422EF"/>
    <w:rsid w:val="00746B48"/>
    <w:rsid w:val="00747821"/>
    <w:rsid w:val="00754F19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1E21"/>
    <w:rsid w:val="007B2228"/>
    <w:rsid w:val="007B48BA"/>
    <w:rsid w:val="007B6809"/>
    <w:rsid w:val="007C1284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3A60"/>
    <w:rsid w:val="007F4835"/>
    <w:rsid w:val="00803A61"/>
    <w:rsid w:val="008044CF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24A0"/>
    <w:rsid w:val="008446AF"/>
    <w:rsid w:val="0084638E"/>
    <w:rsid w:val="00846DEB"/>
    <w:rsid w:val="00847528"/>
    <w:rsid w:val="00854C4D"/>
    <w:rsid w:val="008653C5"/>
    <w:rsid w:val="008664F1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C5045"/>
    <w:rsid w:val="008D3B9E"/>
    <w:rsid w:val="008E171E"/>
    <w:rsid w:val="008E34EE"/>
    <w:rsid w:val="008E4B58"/>
    <w:rsid w:val="008E559B"/>
    <w:rsid w:val="008E5875"/>
    <w:rsid w:val="008F7B54"/>
    <w:rsid w:val="009032E6"/>
    <w:rsid w:val="00905A34"/>
    <w:rsid w:val="00906C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3AE3"/>
    <w:rsid w:val="009514BE"/>
    <w:rsid w:val="00951F78"/>
    <w:rsid w:val="00952285"/>
    <w:rsid w:val="009529CA"/>
    <w:rsid w:val="00966DF6"/>
    <w:rsid w:val="00973A71"/>
    <w:rsid w:val="0098223A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E6EE5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96DF9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960B0"/>
    <w:rsid w:val="00B969A1"/>
    <w:rsid w:val="00BA04DC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034"/>
    <w:rsid w:val="00BE1146"/>
    <w:rsid w:val="00BE2ACE"/>
    <w:rsid w:val="00BE772A"/>
    <w:rsid w:val="00BF098C"/>
    <w:rsid w:val="00BF6B7A"/>
    <w:rsid w:val="00BF716F"/>
    <w:rsid w:val="00C064AE"/>
    <w:rsid w:val="00C11879"/>
    <w:rsid w:val="00C1745E"/>
    <w:rsid w:val="00C21BA5"/>
    <w:rsid w:val="00C237F0"/>
    <w:rsid w:val="00C24FCA"/>
    <w:rsid w:val="00C25643"/>
    <w:rsid w:val="00C2767C"/>
    <w:rsid w:val="00C315C3"/>
    <w:rsid w:val="00C31A12"/>
    <w:rsid w:val="00C32B8E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4B00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550D9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023"/>
    <w:rsid w:val="00E52F7C"/>
    <w:rsid w:val="00E5724A"/>
    <w:rsid w:val="00E64225"/>
    <w:rsid w:val="00E731DC"/>
    <w:rsid w:val="00E76285"/>
    <w:rsid w:val="00E84ADF"/>
    <w:rsid w:val="00E850BA"/>
    <w:rsid w:val="00E8598E"/>
    <w:rsid w:val="00E86EC9"/>
    <w:rsid w:val="00E87634"/>
    <w:rsid w:val="00E9256D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04C24"/>
    <w:rsid w:val="00F114FB"/>
    <w:rsid w:val="00F1218A"/>
    <w:rsid w:val="00F13C96"/>
    <w:rsid w:val="00F152C8"/>
    <w:rsid w:val="00F15475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4E79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A57"/>
    <w:rsid w:val="00FB1E10"/>
    <w:rsid w:val="00FB350A"/>
    <w:rsid w:val="00FB403C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1BE944-6DBA-48F5-8264-ABFD41D3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3DB4-C4BD-4BEC-868A-9283109B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2</cp:revision>
  <cp:lastPrinted>2016-01-25T13:08:00Z</cp:lastPrinted>
  <dcterms:created xsi:type="dcterms:W3CDTF">2017-07-19T14:27:00Z</dcterms:created>
  <dcterms:modified xsi:type="dcterms:W3CDTF">2017-07-19T14:27:00Z</dcterms:modified>
</cp:coreProperties>
</file>