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41" w:rsidRPr="006612FE" w:rsidRDefault="007B4841" w:rsidP="007B4841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12F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B4841" w:rsidRDefault="00CE4277" w:rsidP="007B4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МО</w:t>
      </w:r>
      <w:r w:rsidR="007B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4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7B4841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7B4841" w:rsidRPr="006612FE" w:rsidRDefault="007B4841" w:rsidP="007B4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D11">
        <w:rPr>
          <w:rFonts w:ascii="Times New Roman" w:hAnsi="Times New Roman" w:cs="Times New Roman"/>
          <w:sz w:val="28"/>
          <w:szCs w:val="28"/>
        </w:rPr>
        <w:t>08.11.</w:t>
      </w:r>
      <w:r>
        <w:rPr>
          <w:rFonts w:ascii="Times New Roman" w:hAnsi="Times New Roman" w:cs="Times New Roman"/>
          <w:sz w:val="28"/>
          <w:szCs w:val="28"/>
        </w:rPr>
        <w:t>2016 года №</w:t>
      </w:r>
    </w:p>
    <w:p w:rsidR="007B4841" w:rsidRDefault="007B4841" w:rsidP="007B4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7B4841" w:rsidRDefault="007B4841" w:rsidP="007B4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4841" w:rsidRDefault="007B4841" w:rsidP="007B4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2FE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B4841" w:rsidRDefault="007B4841" w:rsidP="007B4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2FE"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612FE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12FE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</w:t>
      </w:r>
      <w:r w:rsidRPr="006612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12FE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D9355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КОЛТУШСКОЕ СЕЛЬСКОЕ ПОСЕЛЕНИЕ ВСЕВОЛОЖСКОГО МУНИЦИПАЛЬНЫЙ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2F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4841" w:rsidRPr="006612FE" w:rsidRDefault="007B4841" w:rsidP="007B4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841" w:rsidRPr="007B4841" w:rsidRDefault="007B4841" w:rsidP="007B48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BCC">
        <w:rPr>
          <w:szCs w:val="28"/>
        </w:rPr>
        <w:t xml:space="preserve">Настоящая методика определяет основные принципы прогнозирования поступлений доходов бюджета </w:t>
      </w:r>
      <w:r w:rsidR="00E06372">
        <w:rPr>
          <w:rFonts w:cs="Times New Roman"/>
          <w:szCs w:val="28"/>
        </w:rPr>
        <w:t>м</w:t>
      </w:r>
      <w:r w:rsidR="000841EE">
        <w:rPr>
          <w:rFonts w:cs="Times New Roman"/>
          <w:szCs w:val="28"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Pr="00AD6BCC">
        <w:rPr>
          <w:szCs w:val="28"/>
        </w:rPr>
        <w:t xml:space="preserve"> по кодам доходов бюджетной классификации, главным администратором которых является </w:t>
      </w:r>
      <w:r w:rsidR="00E06372">
        <w:rPr>
          <w:szCs w:val="28"/>
        </w:rPr>
        <w:t xml:space="preserve">администрация </w:t>
      </w:r>
      <w:r w:rsidR="00E06372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AD6BCC">
        <w:rPr>
          <w:szCs w:val="28"/>
        </w:rPr>
        <w:t xml:space="preserve"> (далее - </w:t>
      </w:r>
      <w:r w:rsidR="00E06372">
        <w:rPr>
          <w:szCs w:val="28"/>
        </w:rPr>
        <w:t>администрация</w:t>
      </w:r>
      <w:r w:rsidRPr="00AD6BCC">
        <w:rPr>
          <w:szCs w:val="28"/>
        </w:rPr>
        <w:t>).</w:t>
      </w:r>
    </w:p>
    <w:p w:rsidR="00C36651" w:rsidRPr="00921D8C" w:rsidRDefault="00921D8C" w:rsidP="00921D8C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sub_1006"/>
      <w:r>
        <w:rPr>
          <w:rFonts w:ascii="Times New Roman" w:hAnsi="Times New Roman"/>
          <w:sz w:val="28"/>
          <w:szCs w:val="28"/>
        </w:rPr>
        <w:t>1. Налоговые доходы</w:t>
      </w:r>
    </w:p>
    <w:p w:rsidR="00C36651" w:rsidRDefault="00C36651" w:rsidP="00921D8C">
      <w:pPr>
        <w:ind w:firstLine="708"/>
      </w:pPr>
      <w:r w:rsidRPr="00954CF3">
        <w:t xml:space="preserve">Для расчета прогнозируемого объема налоговых доходов </w:t>
      </w:r>
      <w:bookmarkStart w:id="3" w:name="sub_10061"/>
      <w:bookmarkEnd w:id="2"/>
      <w:r w:rsidRPr="00954CF3">
        <w:t>применяется метод прямого расчета</w:t>
      </w:r>
      <w:r w:rsidR="00954CF3" w:rsidRPr="00954CF3">
        <w:t>.</w:t>
      </w:r>
    </w:p>
    <w:p w:rsidR="00C36651" w:rsidRDefault="001F1FDF" w:rsidP="00D80380">
      <w:pPr>
        <w:ind w:firstLine="708"/>
        <w:jc w:val="both"/>
      </w:pPr>
      <w:r>
        <w:rPr>
          <w:b/>
          <w:u w:val="single"/>
        </w:rPr>
        <w:t>1</w:t>
      </w:r>
      <w:r w:rsidR="00C36651" w:rsidRPr="00954CF3">
        <w:rPr>
          <w:b/>
          <w:u w:val="single"/>
        </w:rPr>
        <w:t xml:space="preserve">08 04020 </w:t>
      </w:r>
      <w:r w:rsidR="007D2952" w:rsidRPr="007D2952">
        <w:rPr>
          <w:b/>
          <w:u w:val="single"/>
        </w:rPr>
        <w:t>01</w:t>
      </w:r>
      <w:r w:rsidR="00C36651" w:rsidRPr="00954CF3">
        <w:rPr>
          <w:b/>
          <w:u w:val="single"/>
        </w:rPr>
        <w:t xml:space="preserve"> </w:t>
      </w:r>
      <w:r w:rsidR="007D2952">
        <w:rPr>
          <w:b/>
          <w:u w:val="single"/>
        </w:rPr>
        <w:t>1</w:t>
      </w:r>
      <w:r w:rsidR="00C36651" w:rsidRPr="00954CF3">
        <w:rPr>
          <w:b/>
          <w:u w:val="single"/>
        </w:rPr>
        <w:t xml:space="preserve">000 </w:t>
      </w:r>
      <w:r w:rsidR="00CE4277" w:rsidRPr="00954CF3">
        <w:rPr>
          <w:b/>
          <w:u w:val="single"/>
        </w:rPr>
        <w:t>110</w:t>
      </w:r>
      <w:r w:rsidR="00CE4277">
        <w:t xml:space="preserve"> -</w:t>
      </w:r>
      <w:r w:rsidR="00D80380">
        <w:t xml:space="preserve"> </w:t>
      </w:r>
      <w:r w:rsidR="00C36651">
        <w:t xml:space="preserve"> </w:t>
      </w:r>
      <w:r w:rsidR="00C36651" w:rsidRPr="000F1BDF">
        <w:t>Государственная пошлина за совершение нотариальных действий должностными лицами органов местного самоуправл</w:t>
      </w:r>
      <w:r w:rsidR="00C36651" w:rsidRPr="000F1BDF">
        <w:t>е</w:t>
      </w:r>
      <w:r w:rsidR="00C36651" w:rsidRPr="000F1BDF">
        <w:t>ния, уполномоченными в соответствии с законодательными актами РФ на совершение нотариальных действий.</w:t>
      </w:r>
    </w:p>
    <w:bookmarkEnd w:id="3"/>
    <w:p w:rsidR="001325F7" w:rsidRPr="001325F7" w:rsidRDefault="001325F7" w:rsidP="001325F7">
      <w:pPr>
        <w:jc w:val="both"/>
        <w:rPr>
          <w:szCs w:val="28"/>
        </w:rPr>
      </w:pPr>
      <w:r w:rsidRPr="001325F7">
        <w:rPr>
          <w:szCs w:val="28"/>
        </w:rPr>
        <w:t xml:space="preserve">Прогноз поступления доходов от </w:t>
      </w:r>
      <w:r w:rsidR="00640D71">
        <w:t>г</w:t>
      </w:r>
      <w:r w:rsidR="00640D71" w:rsidRPr="000F1BDF">
        <w:t>осударственн</w:t>
      </w:r>
      <w:r w:rsidR="00640D71">
        <w:t>ой</w:t>
      </w:r>
      <w:r w:rsidR="00640D71" w:rsidRPr="000F1BDF">
        <w:t xml:space="preserve"> пошлин</w:t>
      </w:r>
      <w:r w:rsidR="00640D71">
        <w:t>ы</w:t>
      </w:r>
      <w:r w:rsidR="00640D71" w:rsidRPr="000F1BDF">
        <w:t xml:space="preserve"> за совершение нотариальных действий должностными лицами органов местного самоуправл</w:t>
      </w:r>
      <w:r w:rsidR="00640D71" w:rsidRPr="000F1BDF">
        <w:t>е</w:t>
      </w:r>
      <w:r w:rsidR="00640D71" w:rsidRPr="000F1BDF">
        <w:t>ния, уполномоченными в соответствии с законодательными актами РФ на совершение нотариальных действий</w:t>
      </w:r>
      <w:r w:rsidRPr="001325F7">
        <w:rPr>
          <w:szCs w:val="28"/>
        </w:rPr>
        <w:t xml:space="preserve"> производится</w:t>
      </w:r>
      <w:r w:rsidR="00164D91">
        <w:rPr>
          <w:szCs w:val="28"/>
        </w:rPr>
        <w:t xml:space="preserve"> методом прямого расчета</w:t>
      </w:r>
      <w:r w:rsidRPr="001325F7">
        <w:rPr>
          <w:szCs w:val="28"/>
        </w:rPr>
        <w:t xml:space="preserve"> по следующей формуле:</w:t>
      </w:r>
    </w:p>
    <w:p w:rsidR="001325F7" w:rsidRPr="001325F7" w:rsidRDefault="00640D71" w:rsidP="001325F7">
      <w:pPr>
        <w:jc w:val="both"/>
        <w:rPr>
          <w:szCs w:val="28"/>
        </w:rPr>
      </w:pPr>
      <w:proofErr w:type="spellStart"/>
      <w:r>
        <w:rPr>
          <w:szCs w:val="28"/>
        </w:rPr>
        <w:t>Дгп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Кгп</w:t>
      </w:r>
      <w:proofErr w:type="spellEnd"/>
      <w:r>
        <w:rPr>
          <w:szCs w:val="28"/>
        </w:rPr>
        <w:t xml:space="preserve"> * </w:t>
      </w:r>
      <w:proofErr w:type="spellStart"/>
      <w:r w:rsidR="00954CF3">
        <w:rPr>
          <w:szCs w:val="28"/>
        </w:rPr>
        <w:t>Ргп</w:t>
      </w:r>
      <w:proofErr w:type="spellEnd"/>
      <w:r>
        <w:rPr>
          <w:szCs w:val="28"/>
        </w:rPr>
        <w:t>,</w:t>
      </w:r>
    </w:p>
    <w:p w:rsidR="001325F7" w:rsidRPr="001325F7" w:rsidRDefault="001325F7" w:rsidP="001325F7">
      <w:pPr>
        <w:jc w:val="both"/>
        <w:rPr>
          <w:szCs w:val="28"/>
        </w:rPr>
      </w:pPr>
      <w:r w:rsidRPr="001325F7">
        <w:rPr>
          <w:szCs w:val="28"/>
        </w:rPr>
        <w:t>где:</w:t>
      </w:r>
    </w:p>
    <w:p w:rsidR="001325F7" w:rsidRDefault="00640D71" w:rsidP="001325F7">
      <w:pPr>
        <w:jc w:val="both"/>
        <w:rPr>
          <w:szCs w:val="28"/>
        </w:rPr>
      </w:pPr>
      <w:r>
        <w:rPr>
          <w:szCs w:val="28"/>
        </w:rPr>
        <w:t xml:space="preserve">Д </w:t>
      </w:r>
      <w:proofErr w:type="spellStart"/>
      <w:r>
        <w:rPr>
          <w:szCs w:val="28"/>
        </w:rPr>
        <w:t>гп</w:t>
      </w:r>
      <w:proofErr w:type="spellEnd"/>
      <w:r w:rsidR="001325F7" w:rsidRPr="001325F7">
        <w:rPr>
          <w:szCs w:val="28"/>
        </w:rPr>
        <w:t xml:space="preserve">- прогноз поступлений доходов </w:t>
      </w:r>
      <w:r w:rsidRPr="001325F7">
        <w:rPr>
          <w:szCs w:val="28"/>
        </w:rPr>
        <w:t xml:space="preserve">от </w:t>
      </w:r>
      <w:r>
        <w:t>г</w:t>
      </w:r>
      <w:r w:rsidRPr="000F1BDF">
        <w:t>осударственн</w:t>
      </w:r>
      <w:r>
        <w:t>ой</w:t>
      </w:r>
      <w:r w:rsidRPr="000F1BDF">
        <w:t xml:space="preserve"> пошлин</w:t>
      </w:r>
      <w:r>
        <w:t>ы</w:t>
      </w:r>
      <w:r w:rsidRPr="000F1BDF">
        <w:t xml:space="preserve"> за совершение нотариальных действий должностными лицами органов местного самоуправл</w:t>
      </w:r>
      <w:r w:rsidRPr="000F1BDF">
        <w:t>е</w:t>
      </w:r>
      <w:r w:rsidRPr="000F1BDF">
        <w:t>ния, уполномоченными в соответствии с законодательными актами РФ на совершение нотариальных действий</w:t>
      </w:r>
      <w:r w:rsidR="001325F7" w:rsidRPr="001325F7">
        <w:rPr>
          <w:szCs w:val="28"/>
        </w:rPr>
        <w:t>;</w:t>
      </w:r>
    </w:p>
    <w:p w:rsidR="00640D71" w:rsidRPr="001325F7" w:rsidRDefault="00640D71" w:rsidP="001325F7">
      <w:pPr>
        <w:jc w:val="both"/>
        <w:rPr>
          <w:szCs w:val="28"/>
        </w:rPr>
      </w:pPr>
      <w:proofErr w:type="spellStart"/>
      <w:r>
        <w:rPr>
          <w:szCs w:val="28"/>
        </w:rPr>
        <w:t>Кгп</w:t>
      </w:r>
      <w:proofErr w:type="spellEnd"/>
      <w:r>
        <w:rPr>
          <w:szCs w:val="28"/>
        </w:rPr>
        <w:t xml:space="preserve"> - </w:t>
      </w:r>
      <w:r w:rsidRPr="001325F7">
        <w:rPr>
          <w:szCs w:val="28"/>
        </w:rPr>
        <w:t>ожидаемое количество</w:t>
      </w:r>
      <w:r>
        <w:rPr>
          <w:szCs w:val="28"/>
        </w:rPr>
        <w:t xml:space="preserve"> совершаемых</w:t>
      </w:r>
      <w:r w:rsidRPr="000F1BDF">
        <w:t xml:space="preserve"> нотариальных действий должностными лицами органов местного самоуправл</w:t>
      </w:r>
      <w:r w:rsidRPr="000F1BDF">
        <w:t>е</w:t>
      </w:r>
      <w:r w:rsidRPr="000F1BDF">
        <w:t>ния, уполномоченными в соответствии с законодательными актами РФ на совершение нотариальных действий</w:t>
      </w:r>
      <w:r>
        <w:t>;</w:t>
      </w:r>
    </w:p>
    <w:p w:rsidR="00640D71" w:rsidRPr="00640D71" w:rsidRDefault="00640D71" w:rsidP="00640D71">
      <w:pPr>
        <w:jc w:val="both"/>
        <w:rPr>
          <w:szCs w:val="28"/>
        </w:rPr>
      </w:pPr>
      <w:proofErr w:type="spellStart"/>
      <w:r>
        <w:rPr>
          <w:szCs w:val="28"/>
        </w:rPr>
        <w:t>Сгп</w:t>
      </w:r>
      <w:proofErr w:type="spellEnd"/>
      <w:r>
        <w:rPr>
          <w:szCs w:val="28"/>
        </w:rPr>
        <w:t xml:space="preserve"> </w:t>
      </w:r>
      <w:r w:rsidR="00954CF3">
        <w:rPr>
          <w:szCs w:val="28"/>
        </w:rPr>
        <w:t>–</w:t>
      </w:r>
      <w:r>
        <w:rPr>
          <w:szCs w:val="28"/>
        </w:rPr>
        <w:t xml:space="preserve"> </w:t>
      </w:r>
      <w:r w:rsidR="00954CF3">
        <w:rPr>
          <w:szCs w:val="28"/>
        </w:rPr>
        <w:t xml:space="preserve">размер </w:t>
      </w:r>
      <w:r w:rsidRPr="00640D71">
        <w:rPr>
          <w:szCs w:val="28"/>
        </w:rPr>
        <w:t>государственн</w:t>
      </w:r>
      <w:r w:rsidR="00954CF3">
        <w:rPr>
          <w:szCs w:val="28"/>
        </w:rPr>
        <w:t>ой</w:t>
      </w:r>
      <w:r w:rsidRPr="00640D71">
        <w:rPr>
          <w:szCs w:val="28"/>
        </w:rPr>
        <w:t xml:space="preserve"> пошлин</w:t>
      </w:r>
      <w:r w:rsidR="00954CF3">
        <w:rPr>
          <w:szCs w:val="28"/>
        </w:rPr>
        <w:t>ы</w:t>
      </w:r>
      <w:r w:rsidRPr="00640D71">
        <w:rPr>
          <w:szCs w:val="28"/>
        </w:rPr>
        <w:t xml:space="preserve"> в соответствии с</w:t>
      </w:r>
      <w:r w:rsidR="00954CF3">
        <w:rPr>
          <w:szCs w:val="28"/>
        </w:rPr>
        <w:t>о</w:t>
      </w:r>
      <w:r w:rsidRPr="00640D71">
        <w:rPr>
          <w:szCs w:val="28"/>
        </w:rPr>
        <w:t xml:space="preserve"> </w:t>
      </w:r>
      <w:hyperlink r:id="rId6" w:history="1">
        <w:r w:rsidRPr="00921D8C">
          <w:rPr>
            <w:rStyle w:val="aa"/>
            <w:color w:val="auto"/>
            <w:szCs w:val="28"/>
          </w:rPr>
          <w:t>стать</w:t>
        </w:r>
        <w:r w:rsidR="00954CF3" w:rsidRPr="00921D8C">
          <w:rPr>
            <w:rStyle w:val="aa"/>
            <w:color w:val="auto"/>
            <w:szCs w:val="28"/>
          </w:rPr>
          <w:t>ей</w:t>
        </w:r>
        <w:r w:rsidRPr="00921D8C">
          <w:rPr>
            <w:rStyle w:val="aa"/>
            <w:color w:val="auto"/>
            <w:szCs w:val="28"/>
          </w:rPr>
          <w:t xml:space="preserve"> 333.</w:t>
        </w:r>
        <w:r w:rsidR="00954CF3" w:rsidRPr="00921D8C">
          <w:rPr>
            <w:rStyle w:val="aa"/>
            <w:color w:val="auto"/>
            <w:szCs w:val="28"/>
          </w:rPr>
          <w:t>24</w:t>
        </w:r>
      </w:hyperlink>
      <w:r w:rsidRPr="00921D8C">
        <w:rPr>
          <w:szCs w:val="28"/>
        </w:rPr>
        <w:t xml:space="preserve"> </w:t>
      </w:r>
      <w:r w:rsidRPr="00640D71">
        <w:rPr>
          <w:szCs w:val="28"/>
        </w:rPr>
        <w:t>главы 25.3. "Государственная пошлина" Налогового кодекса Российской Федерации.</w:t>
      </w:r>
    </w:p>
    <w:p w:rsidR="00954CF3" w:rsidRDefault="00954CF3" w:rsidP="00921D8C">
      <w:pPr>
        <w:pStyle w:val="1"/>
        <w:ind w:firstLine="0"/>
        <w:jc w:val="center"/>
        <w:rPr>
          <w:rFonts w:ascii="Times New Roman" w:hAnsi="Times New Roman"/>
          <w:lang w:val="ru-RU"/>
        </w:rPr>
      </w:pPr>
      <w:r w:rsidRPr="00921D8C">
        <w:rPr>
          <w:rFonts w:ascii="Times New Roman" w:hAnsi="Times New Roman"/>
          <w:lang w:val="ru-RU"/>
        </w:rPr>
        <w:lastRenderedPageBreak/>
        <w:t>2</w:t>
      </w:r>
      <w:r w:rsidRPr="00921D8C">
        <w:rPr>
          <w:rFonts w:ascii="Times New Roman" w:hAnsi="Times New Roman"/>
        </w:rPr>
        <w:t xml:space="preserve">. </w:t>
      </w:r>
      <w:proofErr w:type="spellStart"/>
      <w:r w:rsidRPr="00921D8C">
        <w:rPr>
          <w:rFonts w:ascii="Times New Roman" w:hAnsi="Times New Roman"/>
        </w:rPr>
        <w:t>Н</w:t>
      </w:r>
      <w:r w:rsidRPr="00921D8C">
        <w:rPr>
          <w:rFonts w:ascii="Times New Roman" w:hAnsi="Times New Roman"/>
          <w:lang w:val="ru-RU"/>
        </w:rPr>
        <w:t>ен</w:t>
      </w:r>
      <w:r w:rsidRPr="00921D8C">
        <w:rPr>
          <w:rFonts w:ascii="Times New Roman" w:hAnsi="Times New Roman"/>
        </w:rPr>
        <w:t>алоговые</w:t>
      </w:r>
      <w:proofErr w:type="spellEnd"/>
      <w:r w:rsidRPr="00921D8C">
        <w:rPr>
          <w:rFonts w:ascii="Times New Roman" w:hAnsi="Times New Roman"/>
        </w:rPr>
        <w:t xml:space="preserve"> доходы</w:t>
      </w:r>
    </w:p>
    <w:p w:rsidR="002A7092" w:rsidRPr="002A7092" w:rsidRDefault="002A7092" w:rsidP="002A7092"/>
    <w:p w:rsidR="001F1FDF" w:rsidRPr="002A7092" w:rsidRDefault="00FF5B73" w:rsidP="002A7092">
      <w:pPr>
        <w:numPr>
          <w:ilvl w:val="1"/>
          <w:numId w:val="8"/>
        </w:numPr>
        <w:jc w:val="both"/>
        <w:rPr>
          <w:b/>
          <w:szCs w:val="28"/>
        </w:rPr>
      </w:pPr>
      <w:r w:rsidRPr="001F1FDF">
        <w:rPr>
          <w:b/>
          <w:szCs w:val="28"/>
        </w:rPr>
        <w:t xml:space="preserve">Доходы от использования имущества, находящегося в государственной и муниципальной </w:t>
      </w:r>
      <w:r w:rsidR="002A7092" w:rsidRPr="001F1FDF">
        <w:rPr>
          <w:b/>
          <w:szCs w:val="28"/>
        </w:rPr>
        <w:t>собственности</w:t>
      </w:r>
    </w:p>
    <w:p w:rsidR="002A7092" w:rsidRDefault="001F1FDF" w:rsidP="002A7092">
      <w:pPr>
        <w:jc w:val="both"/>
      </w:pPr>
      <w:r w:rsidRPr="00954CF3">
        <w:t xml:space="preserve">Для расчета прогнозируемого объема доходов </w:t>
      </w:r>
      <w:r w:rsidRPr="00FF5B73">
        <w:rPr>
          <w:szCs w:val="28"/>
        </w:rPr>
        <w:t xml:space="preserve">от использования имущества, находящегося в государственной и муниципальной </w:t>
      </w:r>
      <w:r w:rsidR="002A7092" w:rsidRPr="00FF5B73">
        <w:rPr>
          <w:szCs w:val="28"/>
        </w:rPr>
        <w:t>собственности</w:t>
      </w:r>
      <w:r w:rsidRPr="00954CF3">
        <w:t xml:space="preserve"> применяется метод прямого расчета.</w:t>
      </w:r>
    </w:p>
    <w:p w:rsidR="00990608" w:rsidRDefault="00990608" w:rsidP="001F1FDF">
      <w:pPr>
        <w:jc w:val="both"/>
      </w:pPr>
      <w:r w:rsidRPr="00990608">
        <w:rPr>
          <w:b/>
          <w:u w:val="single"/>
        </w:rPr>
        <w:t>111 05025 10 0000 120</w:t>
      </w:r>
      <w:r>
        <w:rPr>
          <w:b/>
          <w:u w:val="single"/>
        </w:rPr>
        <w:t xml:space="preserve"> </w:t>
      </w:r>
      <w:r w:rsidRPr="002A7092">
        <w:rPr>
          <w:b/>
        </w:rPr>
        <w:t xml:space="preserve">- </w:t>
      </w:r>
      <w:r w:rsidR="002A7092" w:rsidRPr="002A7092">
        <w:rPr>
          <w:b/>
        </w:rPr>
        <w:t xml:space="preserve"> </w:t>
      </w:r>
      <w:r w:rsidRPr="000F1BDF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</w:t>
      </w:r>
      <w:r w:rsidRPr="000F1BDF">
        <w:t>ь</w:t>
      </w:r>
      <w:r w:rsidRPr="000F1BDF">
        <w:t>ных участков муниципальных бюджетных и автономных учрежд</w:t>
      </w:r>
      <w:r w:rsidRPr="000F1BDF">
        <w:t>е</w:t>
      </w:r>
      <w:r w:rsidRPr="000F1BDF">
        <w:t>ний)</w:t>
      </w:r>
    </w:p>
    <w:p w:rsidR="00720683" w:rsidRPr="00C7470F" w:rsidRDefault="00720683" w:rsidP="00720683">
      <w:pPr>
        <w:jc w:val="both"/>
      </w:pPr>
      <w:r w:rsidRPr="00C7470F">
        <w:t xml:space="preserve">Используя метод прямого расчета, прогноз поступлений </w:t>
      </w:r>
      <w:r w:rsidRPr="00C7470F">
        <w:rPr>
          <w:szCs w:val="28"/>
        </w:rPr>
        <w:t xml:space="preserve">по данному коду </w:t>
      </w:r>
      <w:r w:rsidRPr="00C7470F">
        <w:t xml:space="preserve">доходов производится </w:t>
      </w:r>
      <w:r w:rsidR="007D3E59" w:rsidRPr="00720683">
        <w:rPr>
          <w:szCs w:val="28"/>
        </w:rPr>
        <w:t xml:space="preserve">путем суммирования цен договоров аренды за земли, действующих на дату составления прогноза </w:t>
      </w:r>
      <w:r w:rsidRPr="00C7470F">
        <w:t>по формуле:</w:t>
      </w:r>
    </w:p>
    <w:p w:rsidR="00C7470F" w:rsidRDefault="00720683" w:rsidP="00720683">
      <w:pPr>
        <w:jc w:val="both"/>
        <w:rPr>
          <w:szCs w:val="28"/>
        </w:rPr>
      </w:pPr>
      <w:proofErr w:type="spellStart"/>
      <w:r>
        <w:rPr>
          <w:szCs w:val="28"/>
        </w:rPr>
        <w:t>Даз</w:t>
      </w:r>
      <w:proofErr w:type="spellEnd"/>
      <w:r>
        <w:rPr>
          <w:szCs w:val="28"/>
        </w:rPr>
        <w:t xml:space="preserve"> = </w:t>
      </w:r>
      <w:r>
        <w:rPr>
          <w:rFonts w:cs="Times New Roman"/>
          <w:szCs w:val="28"/>
        </w:rPr>
        <w:t>∑</w:t>
      </w:r>
      <w:proofErr w:type="spellStart"/>
      <w:r w:rsidR="00693674">
        <w:rPr>
          <w:rFonts w:cs="Times New Roman"/>
          <w:szCs w:val="28"/>
        </w:rPr>
        <w:t>Цд</w:t>
      </w:r>
      <w:proofErr w:type="spellEnd"/>
      <w:r>
        <w:rPr>
          <w:szCs w:val="28"/>
        </w:rPr>
        <w:t>,</w:t>
      </w:r>
    </w:p>
    <w:p w:rsidR="00720683" w:rsidRDefault="00720683" w:rsidP="00720683">
      <w:pPr>
        <w:jc w:val="both"/>
        <w:rPr>
          <w:szCs w:val="28"/>
        </w:rPr>
      </w:pPr>
      <w:r>
        <w:rPr>
          <w:szCs w:val="28"/>
        </w:rPr>
        <w:t xml:space="preserve"> где:</w:t>
      </w:r>
    </w:p>
    <w:p w:rsidR="00720683" w:rsidRDefault="00720683" w:rsidP="00720683">
      <w:pPr>
        <w:jc w:val="both"/>
      </w:pPr>
      <w:proofErr w:type="spellStart"/>
      <w:r>
        <w:rPr>
          <w:szCs w:val="28"/>
        </w:rPr>
        <w:t>Даз</w:t>
      </w:r>
      <w:proofErr w:type="spellEnd"/>
      <w:r>
        <w:rPr>
          <w:szCs w:val="28"/>
        </w:rPr>
        <w:t xml:space="preserve"> - </w:t>
      </w:r>
      <w:r w:rsidR="00693674" w:rsidRPr="00693674">
        <w:rPr>
          <w:szCs w:val="28"/>
        </w:rPr>
        <w:t>прогноз поступлений доходов</w:t>
      </w:r>
      <w:r w:rsidR="00693674" w:rsidRPr="00693674">
        <w:t>, получаемы</w:t>
      </w:r>
      <w:r w:rsidR="002A7092">
        <w:t>х</w:t>
      </w:r>
      <w:r w:rsidR="00693674" w:rsidRPr="000F1BDF">
        <w:t xml:space="preserve">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</w:t>
      </w:r>
      <w:r w:rsidR="00693674" w:rsidRPr="000F1BDF">
        <w:t>е</w:t>
      </w:r>
      <w:r w:rsidR="00693674" w:rsidRPr="000F1BDF">
        <w:t>ний)</w:t>
      </w:r>
      <w:r w:rsidR="00693674">
        <w:t>;</w:t>
      </w:r>
    </w:p>
    <w:p w:rsidR="00C7470F" w:rsidRDefault="00693674" w:rsidP="002A7092">
      <w:pPr>
        <w:jc w:val="both"/>
        <w:rPr>
          <w:szCs w:val="28"/>
        </w:rPr>
      </w:pP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Цд</w:t>
      </w:r>
      <w:proofErr w:type="spellEnd"/>
      <w:r>
        <w:rPr>
          <w:szCs w:val="28"/>
        </w:rPr>
        <w:t xml:space="preserve"> - </w:t>
      </w:r>
      <w:r w:rsidRPr="00720683">
        <w:rPr>
          <w:szCs w:val="28"/>
        </w:rPr>
        <w:t xml:space="preserve">сумма </w:t>
      </w:r>
      <w:r w:rsidR="00C7470F" w:rsidRPr="00720683">
        <w:rPr>
          <w:szCs w:val="28"/>
        </w:rPr>
        <w:t>цен договоров аренды за земли, действующих и прошедших регистрацию на дату составления прогноза</w:t>
      </w:r>
      <w:r>
        <w:rPr>
          <w:szCs w:val="28"/>
        </w:rPr>
        <w:t>;</w:t>
      </w:r>
    </w:p>
    <w:p w:rsidR="00990608" w:rsidRDefault="00990608" w:rsidP="001F1FDF">
      <w:pPr>
        <w:jc w:val="both"/>
      </w:pPr>
      <w:r w:rsidRPr="00990608">
        <w:rPr>
          <w:b/>
          <w:u w:val="single"/>
        </w:rPr>
        <w:t>111 05035 10 0000 120</w:t>
      </w:r>
      <w:r>
        <w:rPr>
          <w:b/>
          <w:u w:val="single"/>
        </w:rPr>
        <w:t xml:space="preserve"> </w:t>
      </w:r>
      <w:r>
        <w:t xml:space="preserve">- </w:t>
      </w:r>
      <w:r w:rsidRPr="000F1BDF">
        <w:t>Доходы от сдачи в аренду имущества, находящегося в</w:t>
      </w:r>
      <w:r>
        <w:t xml:space="preserve"> опер</w:t>
      </w:r>
      <w:r>
        <w:t>а</w:t>
      </w:r>
      <w:r w:rsidRPr="000F1BDF">
        <w:t>тивном управлении органов управления поселений и созда</w:t>
      </w:r>
      <w:r w:rsidRPr="000F1BDF">
        <w:t>н</w:t>
      </w:r>
      <w:r w:rsidRPr="000F1BDF">
        <w:t>ных ими учреждений (за исключением имущества муниципальных бюджетных и а</w:t>
      </w:r>
      <w:r w:rsidRPr="000F1BDF">
        <w:t>в</w:t>
      </w:r>
      <w:r w:rsidRPr="000F1BDF">
        <w:t>тономных учреждений).</w:t>
      </w:r>
    </w:p>
    <w:p w:rsidR="007D3E59" w:rsidRPr="007D3E59" w:rsidRDefault="007D3E59" w:rsidP="007D3E59">
      <w:pPr>
        <w:jc w:val="both"/>
      </w:pPr>
      <w:r w:rsidRPr="007D3E59">
        <w:t xml:space="preserve">Объем поступлений в </w:t>
      </w:r>
      <w:r>
        <w:t>местный</w:t>
      </w:r>
      <w:r w:rsidRPr="007D3E59">
        <w:t xml:space="preserve"> бюджет по данному коду прогнозируется методом прямого расчета путем суммирования цен договоров аренды за земли, действующих и прошедших регистрац</w:t>
      </w:r>
      <w:r>
        <w:t>ию на дату составления прогноза:</w:t>
      </w:r>
    </w:p>
    <w:p w:rsidR="007D3E59" w:rsidRDefault="007D3E59" w:rsidP="007D3E59">
      <w:pPr>
        <w:jc w:val="both"/>
        <w:rPr>
          <w:szCs w:val="28"/>
        </w:rPr>
      </w:pPr>
      <w:r>
        <w:rPr>
          <w:szCs w:val="28"/>
        </w:rPr>
        <w:t xml:space="preserve">Доу = </w:t>
      </w: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Цд</w:t>
      </w:r>
      <w:proofErr w:type="spellEnd"/>
      <w:r>
        <w:rPr>
          <w:szCs w:val="28"/>
        </w:rPr>
        <w:t>,</w:t>
      </w:r>
    </w:p>
    <w:p w:rsidR="007D3E59" w:rsidRDefault="007D3E59" w:rsidP="007D3E59">
      <w:pPr>
        <w:jc w:val="both"/>
        <w:rPr>
          <w:szCs w:val="28"/>
        </w:rPr>
      </w:pPr>
      <w:r>
        <w:rPr>
          <w:szCs w:val="28"/>
        </w:rPr>
        <w:t xml:space="preserve"> где:</w:t>
      </w:r>
    </w:p>
    <w:p w:rsidR="007D3E59" w:rsidRDefault="007D3E59" w:rsidP="007D3E59">
      <w:pPr>
        <w:jc w:val="both"/>
      </w:pPr>
      <w:r>
        <w:rPr>
          <w:szCs w:val="28"/>
        </w:rPr>
        <w:t xml:space="preserve">Доу - </w:t>
      </w:r>
      <w:r w:rsidRPr="00693674">
        <w:rPr>
          <w:szCs w:val="28"/>
        </w:rPr>
        <w:t>прогноз поступлений доходов</w:t>
      </w:r>
      <w:r w:rsidRPr="000F1BDF">
        <w:t xml:space="preserve"> от сдачи в аренду имущества, находящегося в</w:t>
      </w:r>
      <w:r>
        <w:t xml:space="preserve"> опер</w:t>
      </w:r>
      <w:r>
        <w:t>а</w:t>
      </w:r>
      <w:r w:rsidRPr="000F1BDF">
        <w:t>тивном управлении органов управления поселений и созда</w:t>
      </w:r>
      <w:r w:rsidRPr="000F1BDF">
        <w:t>н</w:t>
      </w:r>
      <w:r w:rsidRPr="000F1BDF">
        <w:t>ных ими учреждений (за исключением имущества муниципальных бюджетных и а</w:t>
      </w:r>
      <w:r w:rsidRPr="000F1BDF">
        <w:t>в</w:t>
      </w:r>
      <w:r w:rsidRPr="000F1BDF">
        <w:t>тономных учреждений)</w:t>
      </w:r>
      <w:r>
        <w:t>;</w:t>
      </w:r>
    </w:p>
    <w:p w:rsidR="00D05DAB" w:rsidRDefault="007D3E59" w:rsidP="002A7092">
      <w:pPr>
        <w:jc w:val="both"/>
        <w:rPr>
          <w:szCs w:val="28"/>
        </w:rPr>
      </w:pP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Цд</w:t>
      </w:r>
      <w:proofErr w:type="spellEnd"/>
      <w:r>
        <w:rPr>
          <w:szCs w:val="28"/>
        </w:rPr>
        <w:t xml:space="preserve"> - </w:t>
      </w:r>
      <w:r w:rsidRPr="00720683">
        <w:rPr>
          <w:szCs w:val="28"/>
        </w:rPr>
        <w:t xml:space="preserve">сумма цен договоров аренды </w:t>
      </w:r>
      <w:r w:rsidRPr="000F1BDF">
        <w:t>имущества, находящегося в</w:t>
      </w:r>
      <w:r>
        <w:t xml:space="preserve"> опера</w:t>
      </w:r>
      <w:r w:rsidRPr="000F1BDF">
        <w:t>тивном управлении органов управления поселений и созда</w:t>
      </w:r>
      <w:r w:rsidRPr="000F1BDF">
        <w:t>н</w:t>
      </w:r>
      <w:r w:rsidRPr="000F1BDF">
        <w:t>ных ими учреждений (за исключением имущества муниципальных бюджетных и а</w:t>
      </w:r>
      <w:r w:rsidRPr="000F1BDF">
        <w:t>в</w:t>
      </w:r>
      <w:r w:rsidRPr="000F1BDF">
        <w:t>тономных учреждений)</w:t>
      </w:r>
      <w:r w:rsidRPr="00720683">
        <w:rPr>
          <w:szCs w:val="28"/>
        </w:rPr>
        <w:t>, действующих на дату составления прогноза</w:t>
      </w:r>
      <w:r w:rsidR="002A7092">
        <w:rPr>
          <w:szCs w:val="28"/>
        </w:rPr>
        <w:t>;</w:t>
      </w:r>
    </w:p>
    <w:p w:rsidR="00D05DAB" w:rsidRDefault="00D05DAB" w:rsidP="007D3E59">
      <w:pPr>
        <w:jc w:val="both"/>
      </w:pPr>
      <w:r w:rsidRPr="00990608">
        <w:rPr>
          <w:b/>
          <w:u w:val="single"/>
        </w:rPr>
        <w:t>111 050</w:t>
      </w:r>
      <w:r>
        <w:rPr>
          <w:b/>
          <w:u w:val="single"/>
        </w:rPr>
        <w:t>7</w:t>
      </w:r>
      <w:r w:rsidRPr="00990608">
        <w:rPr>
          <w:b/>
          <w:u w:val="single"/>
        </w:rPr>
        <w:t>5 10 0000 120</w:t>
      </w:r>
      <w:r>
        <w:rPr>
          <w:b/>
          <w:u w:val="single"/>
        </w:rPr>
        <w:t xml:space="preserve"> - </w:t>
      </w:r>
      <w:r w:rsidRPr="00D05DAB">
        <w:t>Доходы от сдачи в аренду имущества, составляющего казну сельских поселений (за исключением земельных участков)</w:t>
      </w:r>
      <w:r>
        <w:t>.</w:t>
      </w:r>
    </w:p>
    <w:p w:rsidR="00D05DAB" w:rsidRPr="007D3E59" w:rsidRDefault="00D05DAB" w:rsidP="00D05DAB">
      <w:pPr>
        <w:jc w:val="both"/>
      </w:pPr>
      <w:r w:rsidRPr="007D3E59">
        <w:t xml:space="preserve">Объем поступлений в </w:t>
      </w:r>
      <w:r>
        <w:t>местный</w:t>
      </w:r>
      <w:r w:rsidRPr="007D3E59">
        <w:t xml:space="preserve"> бюджет по данному коду прогнозируется методом прямого расчета путем суммирования цен договоров аренды </w:t>
      </w:r>
      <w:r w:rsidRPr="00D05DAB">
        <w:t>имущества, составляющего казну сельских поселений (за исключением земельных участков)</w:t>
      </w:r>
      <w:r>
        <w:t>, на дату составления прогноза:</w:t>
      </w:r>
    </w:p>
    <w:p w:rsidR="00D05DAB" w:rsidRDefault="00D05DAB" w:rsidP="00D05DAB">
      <w:pPr>
        <w:jc w:val="both"/>
        <w:rPr>
          <w:szCs w:val="28"/>
        </w:rPr>
      </w:pPr>
      <w:r>
        <w:rPr>
          <w:szCs w:val="28"/>
        </w:rPr>
        <w:t xml:space="preserve">Дик = </w:t>
      </w: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Цд</w:t>
      </w:r>
      <w:proofErr w:type="spellEnd"/>
      <w:r>
        <w:rPr>
          <w:szCs w:val="28"/>
        </w:rPr>
        <w:t>,</w:t>
      </w:r>
    </w:p>
    <w:p w:rsidR="00D05DAB" w:rsidRDefault="00D05DAB" w:rsidP="00D05DAB">
      <w:pPr>
        <w:jc w:val="both"/>
        <w:rPr>
          <w:szCs w:val="28"/>
        </w:rPr>
      </w:pPr>
      <w:r>
        <w:rPr>
          <w:szCs w:val="28"/>
        </w:rPr>
        <w:lastRenderedPageBreak/>
        <w:t xml:space="preserve"> где:</w:t>
      </w:r>
    </w:p>
    <w:p w:rsidR="00D05DAB" w:rsidRDefault="00D05DAB" w:rsidP="00D05DAB">
      <w:pPr>
        <w:jc w:val="both"/>
      </w:pPr>
      <w:r>
        <w:rPr>
          <w:szCs w:val="28"/>
        </w:rPr>
        <w:t xml:space="preserve">Дик - </w:t>
      </w:r>
      <w:r w:rsidRPr="00693674">
        <w:rPr>
          <w:szCs w:val="28"/>
        </w:rPr>
        <w:t>прогноз поступлений доходов</w:t>
      </w:r>
      <w:r w:rsidRPr="000F1BDF">
        <w:t xml:space="preserve"> от </w:t>
      </w:r>
      <w:r w:rsidRPr="00D05DAB">
        <w:t>сдачи в аренду имущества, составляющего казну сельских поселений (за исключением земельных участков)</w:t>
      </w:r>
      <w:r>
        <w:t>;</w:t>
      </w:r>
    </w:p>
    <w:p w:rsidR="00D05DAB" w:rsidRPr="002A7092" w:rsidRDefault="00D05DAB" w:rsidP="002A7092">
      <w:pPr>
        <w:jc w:val="both"/>
        <w:rPr>
          <w:szCs w:val="28"/>
        </w:rPr>
      </w:pP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Цд</w:t>
      </w:r>
      <w:proofErr w:type="spellEnd"/>
      <w:r>
        <w:rPr>
          <w:szCs w:val="28"/>
        </w:rPr>
        <w:t xml:space="preserve"> - </w:t>
      </w:r>
      <w:r w:rsidRPr="00720683">
        <w:rPr>
          <w:szCs w:val="28"/>
        </w:rPr>
        <w:t xml:space="preserve">сумма цен договоров аренды </w:t>
      </w:r>
      <w:r w:rsidRPr="00D05DAB">
        <w:t>имущества, составляющего казну сельских поселений (за исключением земельных участков)</w:t>
      </w:r>
      <w:r>
        <w:t>, на дату составления прогноза</w:t>
      </w:r>
      <w:r w:rsidR="002A7092">
        <w:rPr>
          <w:szCs w:val="28"/>
        </w:rPr>
        <w:t>;</w:t>
      </w:r>
    </w:p>
    <w:p w:rsidR="00990608" w:rsidRDefault="00990608" w:rsidP="001F1FDF">
      <w:pPr>
        <w:jc w:val="both"/>
      </w:pPr>
      <w:r w:rsidRPr="00990608">
        <w:rPr>
          <w:b/>
          <w:u w:val="single"/>
        </w:rPr>
        <w:t>111 05325 10 0000 120</w:t>
      </w:r>
      <w:r>
        <w:t xml:space="preserve"> - </w:t>
      </w:r>
      <w:r w:rsidRPr="000F1BDF">
        <w:t>Плата по соглашениям об установлении сервитута, заключе</w:t>
      </w:r>
      <w:r w:rsidRPr="000F1BDF">
        <w:t>н</w:t>
      </w:r>
      <w:r w:rsidRPr="000F1BDF">
        <w:t>ным органами местного самоуправления сельских поселений, государственными или муниципальными предприятиями л</w:t>
      </w:r>
      <w:r w:rsidRPr="000F1BDF">
        <w:t>и</w:t>
      </w:r>
      <w:r w:rsidRPr="000F1BDF">
        <w:t>бо государственными или муниципальными учреждениями в отношении земельных участков, находящихся в собственн</w:t>
      </w:r>
      <w:r w:rsidRPr="000F1BDF">
        <w:t>о</w:t>
      </w:r>
      <w:r w:rsidRPr="000F1BDF">
        <w:t>сти сельских поселений</w:t>
      </w:r>
    </w:p>
    <w:p w:rsidR="00D05DAB" w:rsidRPr="007D3E59" w:rsidRDefault="00D05DAB" w:rsidP="00D05DAB">
      <w:pPr>
        <w:jc w:val="both"/>
      </w:pPr>
      <w:r w:rsidRPr="007D3E59">
        <w:t xml:space="preserve">Объем поступлений в </w:t>
      </w:r>
      <w:r>
        <w:t>местный</w:t>
      </w:r>
      <w:r w:rsidRPr="007D3E59">
        <w:t xml:space="preserve"> бюджет по данному коду прогнозируется методом прямого расчета путем суммирования </w:t>
      </w:r>
      <w:r>
        <w:t>п</w:t>
      </w:r>
      <w:r w:rsidRPr="000F1BDF">
        <w:t>лат</w:t>
      </w:r>
      <w:r>
        <w:t>ы</w:t>
      </w:r>
      <w:r w:rsidRPr="000F1BDF">
        <w:t xml:space="preserve"> по соглашениям об установлении сервитута, заключе</w:t>
      </w:r>
      <w:r w:rsidRPr="000F1BDF">
        <w:t>н</w:t>
      </w:r>
      <w:r w:rsidRPr="000F1BDF">
        <w:t>ным органами местного самоуправления сельских поселений,</w:t>
      </w:r>
      <w:r>
        <w:t xml:space="preserve"> на дату составления прогноза:</w:t>
      </w:r>
    </w:p>
    <w:p w:rsidR="00D05DAB" w:rsidRDefault="00D05DAB" w:rsidP="00D05DAB">
      <w:pPr>
        <w:jc w:val="both"/>
        <w:rPr>
          <w:szCs w:val="28"/>
        </w:rPr>
      </w:pPr>
      <w:proofErr w:type="spellStart"/>
      <w:r>
        <w:rPr>
          <w:szCs w:val="28"/>
        </w:rPr>
        <w:t>Д</w:t>
      </w:r>
      <w:r w:rsidR="0070133A">
        <w:rPr>
          <w:szCs w:val="28"/>
        </w:rPr>
        <w:t>у</w:t>
      </w:r>
      <w:r>
        <w:rPr>
          <w:szCs w:val="28"/>
        </w:rPr>
        <w:t>с</w:t>
      </w:r>
      <w:proofErr w:type="spellEnd"/>
      <w:r>
        <w:rPr>
          <w:szCs w:val="28"/>
        </w:rPr>
        <w:t xml:space="preserve"> = </w:t>
      </w: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Пс</w:t>
      </w:r>
      <w:proofErr w:type="spellEnd"/>
      <w:r>
        <w:rPr>
          <w:szCs w:val="28"/>
        </w:rPr>
        <w:t>,</w:t>
      </w:r>
    </w:p>
    <w:p w:rsidR="00D05DAB" w:rsidRDefault="00D05DAB" w:rsidP="00D05DAB">
      <w:pPr>
        <w:jc w:val="both"/>
        <w:rPr>
          <w:szCs w:val="28"/>
        </w:rPr>
      </w:pPr>
      <w:r>
        <w:rPr>
          <w:szCs w:val="28"/>
        </w:rPr>
        <w:t xml:space="preserve"> где:</w:t>
      </w:r>
    </w:p>
    <w:p w:rsidR="00D05DAB" w:rsidRDefault="00D05DAB" w:rsidP="00D05DAB">
      <w:pPr>
        <w:jc w:val="both"/>
      </w:pPr>
      <w:proofErr w:type="spellStart"/>
      <w:r>
        <w:rPr>
          <w:szCs w:val="28"/>
        </w:rPr>
        <w:t>Д</w:t>
      </w:r>
      <w:r w:rsidR="0070133A">
        <w:rPr>
          <w:szCs w:val="28"/>
        </w:rPr>
        <w:t>у</w:t>
      </w:r>
      <w:r>
        <w:rPr>
          <w:szCs w:val="28"/>
        </w:rPr>
        <w:t>с</w:t>
      </w:r>
      <w:proofErr w:type="spellEnd"/>
      <w:r>
        <w:rPr>
          <w:szCs w:val="28"/>
        </w:rPr>
        <w:t xml:space="preserve"> - </w:t>
      </w:r>
      <w:r w:rsidRPr="00693674">
        <w:rPr>
          <w:szCs w:val="28"/>
        </w:rPr>
        <w:t>прогноз поступлений доходов</w:t>
      </w:r>
      <w:r w:rsidRPr="000F1BDF">
        <w:t xml:space="preserve"> </w:t>
      </w:r>
      <w:r>
        <w:t xml:space="preserve">в виде платы </w:t>
      </w:r>
      <w:r w:rsidRPr="000F1BDF">
        <w:t>по соглашениям об установлении сервитута, заключе</w:t>
      </w:r>
      <w:r w:rsidRPr="000F1BDF">
        <w:t>н</w:t>
      </w:r>
      <w:r w:rsidRPr="000F1BDF">
        <w:t>ным органами местного самоуправления сельских поселений</w:t>
      </w:r>
      <w:r>
        <w:t>;</w:t>
      </w:r>
    </w:p>
    <w:p w:rsidR="00990608" w:rsidRPr="002A7092" w:rsidRDefault="00D05DAB" w:rsidP="002A7092">
      <w:pPr>
        <w:jc w:val="both"/>
        <w:rPr>
          <w:szCs w:val="28"/>
        </w:rPr>
      </w:pPr>
      <w:r>
        <w:rPr>
          <w:rFonts w:cs="Times New Roman"/>
          <w:szCs w:val="28"/>
        </w:rPr>
        <w:t>∑</w:t>
      </w:r>
      <w:proofErr w:type="spellStart"/>
      <w:r>
        <w:rPr>
          <w:rFonts w:cs="Times New Roman"/>
          <w:szCs w:val="28"/>
        </w:rPr>
        <w:t>Пс</w:t>
      </w:r>
      <w:proofErr w:type="spellEnd"/>
      <w:r>
        <w:rPr>
          <w:szCs w:val="28"/>
        </w:rPr>
        <w:t xml:space="preserve"> – сумма годовых размеров платы </w:t>
      </w:r>
      <w:r w:rsidRPr="000F1BDF">
        <w:t>по соглашениям об установлении сервитута, заключе</w:t>
      </w:r>
      <w:r w:rsidRPr="000F1BDF">
        <w:t>н</w:t>
      </w:r>
      <w:r w:rsidRPr="000F1BDF">
        <w:t xml:space="preserve">ным органами местного самоуправления сельских </w:t>
      </w:r>
      <w:proofErr w:type="gramStart"/>
      <w:r w:rsidRPr="000F1BDF">
        <w:t>поселений</w:t>
      </w:r>
      <w:r>
        <w:t>,  на</w:t>
      </w:r>
      <w:proofErr w:type="gramEnd"/>
      <w:r>
        <w:t xml:space="preserve"> дату составления прогноза</w:t>
      </w:r>
      <w:r w:rsidR="002A7092">
        <w:rPr>
          <w:szCs w:val="28"/>
        </w:rPr>
        <w:t>;</w:t>
      </w:r>
    </w:p>
    <w:p w:rsidR="00990608" w:rsidRDefault="00990608" w:rsidP="001F1FDF">
      <w:pPr>
        <w:jc w:val="both"/>
      </w:pPr>
      <w:r w:rsidRPr="00990608">
        <w:rPr>
          <w:b/>
          <w:u w:val="single"/>
        </w:rPr>
        <w:t>111 07015 10 0000 120</w:t>
      </w:r>
      <w:r>
        <w:t xml:space="preserve"> - </w:t>
      </w:r>
      <w:r w:rsidRPr="000F1BDF">
        <w:t>Доходы от перечисления части прибыли, остающейся после уплаты налогов и иных обязательных платежей муниципал</w:t>
      </w:r>
      <w:r w:rsidRPr="000F1BDF">
        <w:t>ь</w:t>
      </w:r>
      <w:r w:rsidRPr="000F1BDF">
        <w:t>ных унитарных предприятий, созданных поселениями</w:t>
      </w:r>
      <w:r w:rsidR="00473985">
        <w:t>.</w:t>
      </w:r>
    </w:p>
    <w:p w:rsidR="00EF71FF" w:rsidRDefault="00EF71FF" w:rsidP="00EF71FF">
      <w:pPr>
        <w:jc w:val="both"/>
      </w:pPr>
      <w:r w:rsidRPr="00EF71FF">
        <w:t xml:space="preserve">Размер чистой прибыли подведомственных </w:t>
      </w:r>
      <w:r>
        <w:t xml:space="preserve">администрации МО Колтушское </w:t>
      </w:r>
      <w:proofErr w:type="gramStart"/>
      <w:r>
        <w:t xml:space="preserve">СП </w:t>
      </w:r>
      <w:r w:rsidRPr="00EF71FF">
        <w:t xml:space="preserve"> </w:t>
      </w:r>
      <w:r>
        <w:t>муниципальных</w:t>
      </w:r>
      <w:proofErr w:type="gramEnd"/>
      <w:r w:rsidRPr="00EF71FF">
        <w:t xml:space="preserve"> унитарных предприятий (далее - </w:t>
      </w:r>
      <w:r>
        <w:t>М</w:t>
      </w:r>
      <w:r w:rsidRPr="00EF71FF">
        <w:t xml:space="preserve">УП), подлежащий перечислению в </w:t>
      </w:r>
      <w:r>
        <w:t>местный</w:t>
      </w:r>
      <w:r w:rsidRPr="00EF71FF">
        <w:t xml:space="preserve"> бюджет, ежегодно утверждается </w:t>
      </w:r>
      <w:r>
        <w:t>решением совета депутатов МО Колтушское СП «</w:t>
      </w:r>
      <w:r w:rsidRPr="00EF71FF">
        <w:t>О бюджете муниципального образования Колтушское  сельское поселение Всеволожского муниципального района Ленинградской области</w:t>
      </w:r>
      <w:r>
        <w:t xml:space="preserve">» </w:t>
      </w:r>
      <w:r w:rsidRPr="00EF71FF">
        <w:t xml:space="preserve">на </w:t>
      </w:r>
      <w:r>
        <w:t>очередной финансовый</w:t>
      </w:r>
      <w:r w:rsidRPr="00EF71FF">
        <w:t xml:space="preserve"> год</w:t>
      </w:r>
      <w:r>
        <w:t>.</w:t>
      </w:r>
    </w:p>
    <w:p w:rsidR="00EF71FF" w:rsidRPr="00EF71FF" w:rsidRDefault="00EF71FF" w:rsidP="003B132E">
      <w:pPr>
        <w:shd w:val="clear" w:color="auto" w:fill="FFFFFF"/>
        <w:jc w:val="both"/>
      </w:pPr>
      <w:r w:rsidRPr="00EF71FF">
        <w:t xml:space="preserve">Объем поступлений в </w:t>
      </w:r>
      <w:r>
        <w:t>местный</w:t>
      </w:r>
      <w:r w:rsidRPr="00EF71FF">
        <w:t xml:space="preserve"> бюджет доходов по указанному источнику прогнозируется методом прямого расчета путем суммирования ожидаемых в планируемом году объемов поступлений в </w:t>
      </w:r>
      <w:r>
        <w:t>местный</w:t>
      </w:r>
      <w:r w:rsidRPr="00EF71FF">
        <w:t xml:space="preserve"> бюджет доходов от перечисления части прибыли, остающейся после уплаты налогов и иных обязательных платежей по каждому </w:t>
      </w:r>
      <w:r>
        <w:t>М</w:t>
      </w:r>
      <w:r w:rsidRPr="00EF71FF">
        <w:t xml:space="preserve">УП, подведомственному </w:t>
      </w:r>
      <w:r>
        <w:t>администрации МО Колтушское СП</w:t>
      </w:r>
      <w:r w:rsidRPr="00EF71FF">
        <w:t xml:space="preserve">, </w:t>
      </w:r>
      <w:r w:rsidRPr="003B132E">
        <w:rPr>
          <w:shd w:val="clear" w:color="auto" w:fill="FFFFFF"/>
        </w:rPr>
        <w:t>определяемых на основе проекта программы деятельности МУП на очередной год либо утвержденной программы деятельности МУП на текущий год</w:t>
      </w:r>
      <w:r w:rsidR="00B83FBA" w:rsidRPr="003B132E">
        <w:rPr>
          <w:shd w:val="clear" w:color="auto" w:fill="FFFFFF"/>
        </w:rPr>
        <w:t>. В случае отсутствия программы деятельности МУП, берутся экономические показатели годового бухгалтерского отчета, утвержденного администрацией МО Колтушское СП</w:t>
      </w:r>
      <w:r w:rsidRPr="00EF71FF">
        <w:t>:</w:t>
      </w:r>
    </w:p>
    <w:p w:rsidR="00CE0AE5" w:rsidRDefault="006154B6" w:rsidP="00EF71FF">
      <w:pPr>
        <w:jc w:val="both"/>
        <w:rPr>
          <w:rFonts w:cs="Times New Roman"/>
        </w:rPr>
      </w:pPr>
      <w:r>
        <w:t xml:space="preserve">Д </w:t>
      </w:r>
      <w:proofErr w:type="spellStart"/>
      <w:r>
        <w:t>ччп</w:t>
      </w:r>
      <w:proofErr w:type="spellEnd"/>
      <w:r>
        <w:t xml:space="preserve"> </w:t>
      </w:r>
      <w:proofErr w:type="spellStart"/>
      <w:r>
        <w:t>муп</w:t>
      </w:r>
      <w:proofErr w:type="spellEnd"/>
      <w:r>
        <w:t xml:space="preserve"> = </w:t>
      </w:r>
      <w:r>
        <w:rPr>
          <w:rFonts w:cs="Times New Roman"/>
        </w:rPr>
        <w:t>∑</w:t>
      </w:r>
      <w:proofErr w:type="spellStart"/>
      <w:r w:rsidR="007C474F">
        <w:rPr>
          <w:rFonts w:cs="Times New Roman"/>
        </w:rPr>
        <w:t>Ч</w:t>
      </w:r>
      <w:r>
        <w:rPr>
          <w:rFonts w:cs="Times New Roman"/>
        </w:rPr>
        <w:t>Пмуп</w:t>
      </w:r>
      <w:proofErr w:type="spellEnd"/>
      <w:r>
        <w:rPr>
          <w:rFonts w:cs="Times New Roman"/>
        </w:rPr>
        <w:t xml:space="preserve"> * </w:t>
      </w:r>
      <w:proofErr w:type="spellStart"/>
      <w:r>
        <w:rPr>
          <w:rFonts w:cs="Times New Roman"/>
        </w:rPr>
        <w:t>Рп</w:t>
      </w:r>
      <w:proofErr w:type="spellEnd"/>
      <w:r>
        <w:rPr>
          <w:rFonts w:cs="Times New Roman"/>
        </w:rPr>
        <w:t xml:space="preserve">, </w:t>
      </w:r>
    </w:p>
    <w:p w:rsidR="006154B6" w:rsidRPr="00EF71FF" w:rsidRDefault="006154B6" w:rsidP="00EF71FF">
      <w:pPr>
        <w:jc w:val="both"/>
      </w:pPr>
      <w:r>
        <w:rPr>
          <w:rFonts w:cs="Times New Roman"/>
        </w:rPr>
        <w:t>где:</w:t>
      </w:r>
    </w:p>
    <w:p w:rsidR="00EF71FF" w:rsidRPr="00EF71FF" w:rsidRDefault="006154B6" w:rsidP="00EF71FF">
      <w:pPr>
        <w:jc w:val="both"/>
      </w:pPr>
      <w:r>
        <w:t xml:space="preserve">Д </w:t>
      </w:r>
      <w:proofErr w:type="spellStart"/>
      <w:r>
        <w:t>ччп</w:t>
      </w:r>
      <w:proofErr w:type="spellEnd"/>
      <w:r>
        <w:t xml:space="preserve"> </w:t>
      </w:r>
      <w:proofErr w:type="spellStart"/>
      <w:r>
        <w:t>муп</w:t>
      </w:r>
      <w:proofErr w:type="spellEnd"/>
      <w:r w:rsidR="00EF71FF" w:rsidRPr="00EF71FF">
        <w:t>- п</w:t>
      </w:r>
      <w:r>
        <w:t xml:space="preserve">рогнозируемый объем поступлений </w:t>
      </w:r>
      <w:r w:rsidRPr="007D3E59">
        <w:t>по данному коду</w:t>
      </w:r>
      <w:r>
        <w:t>;</w:t>
      </w:r>
    </w:p>
    <w:p w:rsidR="00990608" w:rsidRDefault="007C474F" w:rsidP="001F1FDF">
      <w:pPr>
        <w:jc w:val="both"/>
      </w:pPr>
      <w:proofErr w:type="spellStart"/>
      <w:r>
        <w:rPr>
          <w:rFonts w:cs="Times New Roman"/>
        </w:rPr>
        <w:lastRenderedPageBreak/>
        <w:t>Ч</w:t>
      </w:r>
      <w:r w:rsidR="006154B6">
        <w:rPr>
          <w:rFonts w:cs="Times New Roman"/>
        </w:rPr>
        <w:t>Пмуп</w:t>
      </w:r>
      <w:proofErr w:type="spellEnd"/>
      <w:r w:rsidR="006154B6">
        <w:rPr>
          <w:rFonts w:cs="Times New Roman"/>
        </w:rPr>
        <w:t xml:space="preserve"> –ожидаем</w:t>
      </w:r>
      <w:r>
        <w:rPr>
          <w:rFonts w:cs="Times New Roman"/>
        </w:rPr>
        <w:t>ый</w:t>
      </w:r>
      <w:r w:rsidR="006154B6">
        <w:rPr>
          <w:rFonts w:cs="Times New Roman"/>
        </w:rPr>
        <w:t xml:space="preserve"> размер </w:t>
      </w:r>
      <w:r w:rsidR="006154B6" w:rsidRPr="00EF71FF">
        <w:t xml:space="preserve">прибыли, остающейся после уплаты налогов и иных обязательных платежей по каждому </w:t>
      </w:r>
      <w:r w:rsidR="006154B6">
        <w:t>М</w:t>
      </w:r>
      <w:r w:rsidR="006154B6" w:rsidRPr="00EF71FF">
        <w:t xml:space="preserve">УП, подведомственному </w:t>
      </w:r>
      <w:r w:rsidR="006154B6">
        <w:t>администрации МО Колтушское СП;</w:t>
      </w:r>
    </w:p>
    <w:p w:rsidR="006154B6" w:rsidRDefault="006154B6" w:rsidP="002A7092">
      <w:pPr>
        <w:ind w:firstLine="708"/>
        <w:jc w:val="both"/>
      </w:pPr>
      <w:proofErr w:type="spellStart"/>
      <w:r>
        <w:t>Рп</w:t>
      </w:r>
      <w:proofErr w:type="spellEnd"/>
      <w:r>
        <w:t xml:space="preserve"> </w:t>
      </w:r>
      <w:r w:rsidR="000E631B">
        <w:t>–</w:t>
      </w:r>
      <w:r>
        <w:t xml:space="preserve"> </w:t>
      </w:r>
      <w:r w:rsidRPr="006154B6">
        <w:t>Установ</w:t>
      </w:r>
      <w:r w:rsidR="000E631B">
        <w:t>ленный размер</w:t>
      </w:r>
      <w:r w:rsidRPr="006154B6">
        <w:t xml:space="preserve"> процентов прибыли муниципальных предприятий, остающейся после уплаты налогов и иных обязательных платежей, зачисля</w:t>
      </w:r>
      <w:r w:rsidR="002A7092">
        <w:t>емый</w:t>
      </w:r>
      <w:r w:rsidRPr="006154B6">
        <w:t xml:space="preserve"> в бюджет муниципального образования Колтушское сельское поселение Всеволожского муниципального района Ленинград</w:t>
      </w:r>
      <w:r w:rsidR="000E631B">
        <w:t>ской области.</w:t>
      </w:r>
    </w:p>
    <w:p w:rsidR="00990608" w:rsidRDefault="00990608" w:rsidP="001F1FDF">
      <w:pPr>
        <w:jc w:val="both"/>
      </w:pPr>
      <w:r w:rsidRPr="00990608">
        <w:rPr>
          <w:b/>
          <w:u w:val="single"/>
        </w:rPr>
        <w:t>111 09035 10 0000 120</w:t>
      </w:r>
      <w:r>
        <w:t xml:space="preserve"> - </w:t>
      </w:r>
      <w:r w:rsidRPr="000F1BDF">
        <w:t>Доходы от эксплуатации и использования имущества автом</w:t>
      </w:r>
      <w:r w:rsidRPr="000F1BDF">
        <w:t>о</w:t>
      </w:r>
      <w:r w:rsidRPr="000F1BDF">
        <w:t>бильных дорог, находящихся в собственности поселений.</w:t>
      </w:r>
    </w:p>
    <w:p w:rsidR="00990608" w:rsidRPr="002A7092" w:rsidRDefault="007D3F9E" w:rsidP="002A7092">
      <w:pPr>
        <w:jc w:val="both"/>
        <w:rPr>
          <w:szCs w:val="28"/>
        </w:rPr>
      </w:pPr>
      <w:r w:rsidRPr="00AD6BCC">
        <w:rPr>
          <w:szCs w:val="28"/>
        </w:rPr>
        <w:t xml:space="preserve">Прогноз поступлений по </w:t>
      </w:r>
      <w:r>
        <w:rPr>
          <w:szCs w:val="28"/>
        </w:rPr>
        <w:t>указанному коду</w:t>
      </w:r>
      <w:r w:rsidRPr="00AD6BCC">
        <w:rPr>
          <w:szCs w:val="28"/>
        </w:rPr>
        <w:t xml:space="preserve"> доходов </w:t>
      </w:r>
      <w:r>
        <w:rPr>
          <w:szCs w:val="28"/>
        </w:rPr>
        <w:t xml:space="preserve">на этапе формирования проекта местного бюджета на очередной финансовый год не осуществляется в связи с отсутствием системного </w:t>
      </w:r>
      <w:proofErr w:type="gramStart"/>
      <w:r>
        <w:rPr>
          <w:szCs w:val="28"/>
        </w:rPr>
        <w:t>характера  их</w:t>
      </w:r>
      <w:proofErr w:type="gramEnd"/>
      <w:r>
        <w:rPr>
          <w:szCs w:val="28"/>
        </w:rPr>
        <w:t xml:space="preserve"> уплаты.</w:t>
      </w:r>
      <w:r w:rsidRPr="007D3F9E">
        <w:rPr>
          <w:szCs w:val="28"/>
        </w:rPr>
        <w:t xml:space="preserve"> </w:t>
      </w:r>
      <w:r w:rsidRPr="00AD6BCC">
        <w:rPr>
          <w:szCs w:val="28"/>
        </w:rPr>
        <w:t xml:space="preserve">Показатели поступлений доходов, указанных в настоящем </w:t>
      </w:r>
      <w:r>
        <w:rPr>
          <w:szCs w:val="28"/>
        </w:rPr>
        <w:t>под</w:t>
      </w:r>
      <w:r w:rsidRPr="00AD6BCC">
        <w:rPr>
          <w:szCs w:val="28"/>
        </w:rPr>
        <w:t xml:space="preserve">пункте, в </w:t>
      </w:r>
      <w:r>
        <w:rPr>
          <w:szCs w:val="28"/>
        </w:rPr>
        <w:t>очередном</w:t>
      </w:r>
      <w:r w:rsidRPr="00AD6BCC">
        <w:rPr>
          <w:szCs w:val="28"/>
        </w:rPr>
        <w:t xml:space="preserve"> финансовом году корректируются с учетом </w:t>
      </w:r>
      <w:r>
        <w:rPr>
          <w:szCs w:val="28"/>
        </w:rPr>
        <w:t xml:space="preserve">их </w:t>
      </w:r>
      <w:r w:rsidRPr="00AD6BCC">
        <w:rPr>
          <w:szCs w:val="28"/>
        </w:rPr>
        <w:t xml:space="preserve">фактического поступления в ходе исполнения </w:t>
      </w:r>
      <w:r>
        <w:rPr>
          <w:szCs w:val="28"/>
        </w:rPr>
        <w:t>местного бюджета.</w:t>
      </w:r>
    </w:p>
    <w:p w:rsidR="00990608" w:rsidRDefault="00990608" w:rsidP="001F1FDF">
      <w:pPr>
        <w:jc w:val="both"/>
        <w:rPr>
          <w:szCs w:val="28"/>
        </w:rPr>
      </w:pPr>
      <w:r w:rsidRPr="00990608">
        <w:rPr>
          <w:b/>
          <w:u w:val="single"/>
        </w:rPr>
        <w:t>111 09045 10 0000 120</w:t>
      </w:r>
      <w:r>
        <w:t xml:space="preserve"> - </w:t>
      </w:r>
      <w:r w:rsidRPr="000F1BDF">
        <w:t>Прочие поступления от использования имущества, находящ</w:t>
      </w:r>
      <w:r w:rsidRPr="000F1BDF">
        <w:t>е</w:t>
      </w:r>
      <w:r w:rsidRPr="000F1BDF">
        <w:t>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</w:t>
      </w:r>
      <w:r w:rsidRPr="000F1BDF">
        <w:t>а</w:t>
      </w:r>
      <w:r w:rsidRPr="000F1BDF">
        <w:t>зенных)</w:t>
      </w:r>
    </w:p>
    <w:p w:rsidR="00507C51" w:rsidRDefault="00507C51" w:rsidP="00507C51">
      <w:pPr>
        <w:shd w:val="clear" w:color="auto" w:fill="FFFFFF"/>
        <w:jc w:val="both"/>
        <w:rPr>
          <w:color w:val="FF0000"/>
          <w:szCs w:val="28"/>
          <w:lang w:eastAsia="ru-RU"/>
        </w:rPr>
      </w:pPr>
      <w:r w:rsidRPr="007D3E59">
        <w:t xml:space="preserve">Объем поступлений в </w:t>
      </w:r>
      <w:r>
        <w:t>местный</w:t>
      </w:r>
      <w:r w:rsidRPr="007D3E59">
        <w:t xml:space="preserve"> бюджет по данному коду прогнозируется методом прямого расчета</w:t>
      </w:r>
      <w:r w:rsidR="00E20D19">
        <w:t xml:space="preserve"> </w:t>
      </w:r>
      <w:r w:rsidRPr="00C7470F">
        <w:t>по формуле:</w:t>
      </w:r>
    </w:p>
    <w:p w:rsidR="00EE711D" w:rsidRPr="00E20D19" w:rsidRDefault="00E20D19" w:rsidP="00E20D19">
      <w:pPr>
        <w:shd w:val="clear" w:color="auto" w:fill="FFFFFF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П</w:t>
      </w:r>
      <w:r w:rsidRPr="00E20D19">
        <w:rPr>
          <w:szCs w:val="28"/>
          <w:lang w:eastAsia="ru-RU"/>
        </w:rPr>
        <w:t>н</w:t>
      </w:r>
      <w:proofErr w:type="spellEnd"/>
      <w:r w:rsidR="00EE711D" w:rsidRPr="00E20D19">
        <w:rPr>
          <w:szCs w:val="28"/>
          <w:lang w:eastAsia="ru-RU"/>
        </w:rPr>
        <w:t xml:space="preserve"> = </w:t>
      </w:r>
      <w:r>
        <w:rPr>
          <w:szCs w:val="28"/>
          <w:lang w:val="en-US" w:eastAsia="ru-RU"/>
        </w:rPr>
        <w:t>S</w:t>
      </w:r>
      <w:proofErr w:type="spellStart"/>
      <w:r>
        <w:rPr>
          <w:szCs w:val="28"/>
          <w:lang w:eastAsia="ru-RU"/>
        </w:rPr>
        <w:t>мжф</w:t>
      </w:r>
      <w:proofErr w:type="spellEnd"/>
      <w:r>
        <w:rPr>
          <w:szCs w:val="28"/>
          <w:lang w:eastAsia="ru-RU"/>
        </w:rPr>
        <w:t xml:space="preserve"> * </w:t>
      </w:r>
      <w:proofErr w:type="spellStart"/>
      <w:r>
        <w:rPr>
          <w:szCs w:val="28"/>
          <w:lang w:eastAsia="ru-RU"/>
        </w:rPr>
        <w:t>Рп</w:t>
      </w:r>
      <w:proofErr w:type="spellEnd"/>
      <w:r>
        <w:rPr>
          <w:szCs w:val="28"/>
          <w:lang w:eastAsia="ru-RU"/>
        </w:rPr>
        <w:t xml:space="preserve"> * 12</w:t>
      </w:r>
      <w:r w:rsidR="00D07164">
        <w:rPr>
          <w:szCs w:val="28"/>
          <w:lang w:eastAsia="ru-RU"/>
        </w:rPr>
        <w:t>,</w:t>
      </w:r>
    </w:p>
    <w:p w:rsidR="00EE711D" w:rsidRPr="00E20D19" w:rsidRDefault="00EE711D" w:rsidP="00E20D19">
      <w:pPr>
        <w:shd w:val="clear" w:color="auto" w:fill="FFFFFF"/>
        <w:jc w:val="both"/>
        <w:rPr>
          <w:szCs w:val="28"/>
          <w:lang w:eastAsia="ru-RU"/>
        </w:rPr>
      </w:pPr>
      <w:r w:rsidRPr="00E20D19">
        <w:rPr>
          <w:szCs w:val="28"/>
          <w:lang w:eastAsia="ru-RU"/>
        </w:rPr>
        <w:t>где:</w:t>
      </w:r>
    </w:p>
    <w:p w:rsidR="00EE711D" w:rsidRPr="00E20D19" w:rsidRDefault="00E20D19" w:rsidP="00E20D19">
      <w:pPr>
        <w:shd w:val="clear" w:color="auto" w:fill="FFFFFF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П</w:t>
      </w:r>
      <w:r w:rsidRPr="00E20D19">
        <w:rPr>
          <w:szCs w:val="28"/>
          <w:lang w:eastAsia="ru-RU"/>
        </w:rPr>
        <w:t>н</w:t>
      </w:r>
      <w:proofErr w:type="spellEnd"/>
      <w:r w:rsidR="00EE711D" w:rsidRPr="00E20D19">
        <w:rPr>
          <w:szCs w:val="28"/>
          <w:lang w:eastAsia="ru-RU"/>
        </w:rPr>
        <w:t xml:space="preserve"> – прогнозируемый объем </w:t>
      </w:r>
      <w:r w:rsidR="00B37DE3" w:rsidRPr="00E20D19">
        <w:t>плат</w:t>
      </w:r>
      <w:r>
        <w:t>ы</w:t>
      </w:r>
      <w:r w:rsidR="00B37DE3" w:rsidRPr="00E20D19">
        <w:t xml:space="preserve"> </w:t>
      </w:r>
      <w:r w:rsidR="00B37DE3" w:rsidRPr="00E20D19">
        <w:rPr>
          <w:szCs w:val="28"/>
        </w:rPr>
        <w:t>за наем жилищных помещений</w:t>
      </w:r>
      <w:r w:rsidRPr="00E20D19">
        <w:rPr>
          <w:szCs w:val="28"/>
        </w:rPr>
        <w:t xml:space="preserve"> от нанимателей жилищных помещений, находящихся в муниципальной собственности МО Колтушское СП;</w:t>
      </w:r>
    </w:p>
    <w:p w:rsidR="00EE711D" w:rsidRPr="00E20D19" w:rsidRDefault="00E20D19" w:rsidP="00E20D19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val="en-US" w:eastAsia="ru-RU"/>
        </w:rPr>
        <w:t>S</w:t>
      </w:r>
      <w:proofErr w:type="spellStart"/>
      <w:r w:rsidR="00EE711D" w:rsidRPr="00E20D19">
        <w:rPr>
          <w:szCs w:val="28"/>
          <w:lang w:eastAsia="ru-RU"/>
        </w:rPr>
        <w:t>мжф</w:t>
      </w:r>
      <w:proofErr w:type="spellEnd"/>
      <w:r w:rsidR="00EE711D" w:rsidRPr="00E20D19">
        <w:rPr>
          <w:szCs w:val="28"/>
          <w:lang w:eastAsia="ru-RU"/>
        </w:rPr>
        <w:t xml:space="preserve"> - общая площадь муниципального жилого фонда</w:t>
      </w:r>
      <w:r w:rsidRPr="00E20D19">
        <w:rPr>
          <w:szCs w:val="28"/>
          <w:lang w:eastAsia="ru-RU"/>
        </w:rPr>
        <w:t>,</w:t>
      </w:r>
      <w:r w:rsidR="00D07164">
        <w:rPr>
          <w:szCs w:val="28"/>
          <w:lang w:eastAsia="ru-RU"/>
        </w:rPr>
        <w:t xml:space="preserve"> составляющего имущество казны</w:t>
      </w:r>
      <w:proofErr w:type="gramStart"/>
      <w:r w:rsidR="00D07164">
        <w:rPr>
          <w:szCs w:val="28"/>
          <w:lang w:eastAsia="ru-RU"/>
        </w:rPr>
        <w:t xml:space="preserve">, </w:t>
      </w:r>
      <w:r w:rsidRPr="00E20D19">
        <w:rPr>
          <w:szCs w:val="28"/>
          <w:lang w:eastAsia="ru-RU"/>
        </w:rPr>
        <w:t xml:space="preserve"> </w:t>
      </w:r>
      <w:proofErr w:type="spellStart"/>
      <w:r w:rsidRPr="00E20D19">
        <w:rPr>
          <w:szCs w:val="28"/>
          <w:lang w:eastAsia="ru-RU"/>
        </w:rPr>
        <w:t>кв.м</w:t>
      </w:r>
      <w:proofErr w:type="spellEnd"/>
      <w:proofErr w:type="gramEnd"/>
      <w:r w:rsidRPr="00E20D19">
        <w:rPr>
          <w:szCs w:val="28"/>
          <w:lang w:eastAsia="ru-RU"/>
        </w:rPr>
        <w:t>.;</w:t>
      </w:r>
    </w:p>
    <w:p w:rsidR="00E20D19" w:rsidRPr="00E20D19" w:rsidRDefault="00EE711D" w:rsidP="00E20D19">
      <w:pPr>
        <w:shd w:val="clear" w:color="auto" w:fill="FFFFFF"/>
        <w:jc w:val="both"/>
        <w:rPr>
          <w:szCs w:val="28"/>
          <w:lang w:eastAsia="ru-RU"/>
        </w:rPr>
      </w:pPr>
      <w:proofErr w:type="spellStart"/>
      <w:r w:rsidRPr="00E20D19">
        <w:rPr>
          <w:szCs w:val="28"/>
          <w:lang w:eastAsia="ru-RU"/>
        </w:rPr>
        <w:t>Рп</w:t>
      </w:r>
      <w:proofErr w:type="spellEnd"/>
      <w:r w:rsidRPr="00E20D19">
        <w:rPr>
          <w:szCs w:val="28"/>
          <w:lang w:eastAsia="ru-RU"/>
        </w:rPr>
        <w:t xml:space="preserve"> – размер платы за наем </w:t>
      </w:r>
      <w:r w:rsidR="00E20D19" w:rsidRPr="00E20D19">
        <w:rPr>
          <w:szCs w:val="28"/>
          <w:lang w:eastAsia="ru-RU"/>
        </w:rPr>
        <w:t xml:space="preserve">жилых помещений, установленный на дату составления </w:t>
      </w:r>
      <w:proofErr w:type="gramStart"/>
      <w:r w:rsidR="00E20D19" w:rsidRPr="00E20D19">
        <w:rPr>
          <w:szCs w:val="28"/>
          <w:lang w:eastAsia="ru-RU"/>
        </w:rPr>
        <w:t>прогноза ,</w:t>
      </w:r>
      <w:proofErr w:type="gramEnd"/>
      <w:r w:rsidR="00E20D19" w:rsidRPr="00E20D19">
        <w:rPr>
          <w:szCs w:val="28"/>
          <w:lang w:eastAsia="ru-RU"/>
        </w:rPr>
        <w:t xml:space="preserve"> руб./1 </w:t>
      </w:r>
      <w:proofErr w:type="spellStart"/>
      <w:r w:rsidR="00E20D19" w:rsidRPr="00E20D19">
        <w:rPr>
          <w:szCs w:val="28"/>
          <w:lang w:eastAsia="ru-RU"/>
        </w:rPr>
        <w:t>кв.м</w:t>
      </w:r>
      <w:proofErr w:type="spellEnd"/>
      <w:r w:rsidR="00E20D19" w:rsidRPr="00E20D19">
        <w:rPr>
          <w:szCs w:val="28"/>
          <w:lang w:eastAsia="ru-RU"/>
        </w:rPr>
        <w:t>;</w:t>
      </w:r>
    </w:p>
    <w:p w:rsidR="00E20D19" w:rsidRPr="00E20D19" w:rsidRDefault="00E20D19" w:rsidP="002A7092">
      <w:pPr>
        <w:shd w:val="clear" w:color="auto" w:fill="FFFFFF"/>
        <w:jc w:val="both"/>
        <w:rPr>
          <w:szCs w:val="28"/>
        </w:rPr>
      </w:pPr>
      <w:r w:rsidRPr="00E20D19">
        <w:rPr>
          <w:szCs w:val="28"/>
        </w:rPr>
        <w:t xml:space="preserve">12 </w:t>
      </w:r>
      <w:r w:rsidR="00D07164">
        <w:rPr>
          <w:szCs w:val="28"/>
        </w:rPr>
        <w:t xml:space="preserve">– количество </w:t>
      </w:r>
      <w:r>
        <w:rPr>
          <w:szCs w:val="28"/>
        </w:rPr>
        <w:t>месяцев в году;</w:t>
      </w:r>
    </w:p>
    <w:p w:rsidR="00507C51" w:rsidRPr="00507C51" w:rsidRDefault="00507C51" w:rsidP="002A7092">
      <w:pPr>
        <w:numPr>
          <w:ilvl w:val="1"/>
          <w:numId w:val="8"/>
        </w:numPr>
        <w:jc w:val="center"/>
        <w:rPr>
          <w:b/>
          <w:szCs w:val="28"/>
        </w:rPr>
      </w:pPr>
      <w:r w:rsidRPr="00507C51">
        <w:rPr>
          <w:b/>
          <w:szCs w:val="28"/>
        </w:rPr>
        <w:t>Доходы от оказания платных услуг (работ)</w:t>
      </w:r>
    </w:p>
    <w:p w:rsidR="00507C51" w:rsidRPr="002A7092" w:rsidRDefault="002A7092" w:rsidP="002A7092">
      <w:pPr>
        <w:ind w:left="2212" w:firstLine="0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507C51" w:rsidRPr="00507C51">
        <w:rPr>
          <w:b/>
          <w:szCs w:val="28"/>
        </w:rPr>
        <w:t>и компенсации затрат государства</w:t>
      </w:r>
    </w:p>
    <w:p w:rsidR="00AE62EC" w:rsidRDefault="00AE62EC" w:rsidP="007B4841">
      <w:pPr>
        <w:jc w:val="both"/>
      </w:pPr>
      <w:r w:rsidRPr="00AE62EC">
        <w:rPr>
          <w:b/>
          <w:u w:val="single"/>
        </w:rPr>
        <w:t>113 01995 10 0000 130</w:t>
      </w:r>
      <w:r>
        <w:t xml:space="preserve"> - </w:t>
      </w:r>
      <w:r w:rsidRPr="000F1BDF">
        <w:t>Прочие доходы от оказания платных услуг (работ) получат</w:t>
      </w:r>
      <w:r w:rsidRPr="000F1BDF">
        <w:t>е</w:t>
      </w:r>
      <w:r w:rsidRPr="000F1BDF">
        <w:t>лями средств бюджетов поселений</w:t>
      </w:r>
    </w:p>
    <w:p w:rsidR="00E07259" w:rsidRPr="00E07259" w:rsidRDefault="00E07259" w:rsidP="00E07259">
      <w:pPr>
        <w:jc w:val="both"/>
      </w:pPr>
      <w:r w:rsidRPr="00E07259">
        <w:t>Для расчета прогнозируемого объема доходов от оказания платных услуг (работ) применяется метод прямого расчета.</w:t>
      </w:r>
    </w:p>
    <w:p w:rsidR="00E07259" w:rsidRPr="00E07259" w:rsidRDefault="00E07259" w:rsidP="00E07259">
      <w:pPr>
        <w:jc w:val="both"/>
      </w:pPr>
      <w:r w:rsidRPr="00E07259">
        <w:t>Прогноз поступления доходов от оказания платных услуг (работ) казенными учреждениями производится по следующей формуле:</w:t>
      </w:r>
    </w:p>
    <w:p w:rsidR="00E07259" w:rsidRPr="00E07259" w:rsidRDefault="00E07259" w:rsidP="00E07259">
      <w:pPr>
        <w:jc w:val="both"/>
      </w:pPr>
      <w:proofErr w:type="spellStart"/>
      <w:r>
        <w:t>Дпл</w:t>
      </w:r>
      <w:proofErr w:type="spellEnd"/>
      <w:r>
        <w:t xml:space="preserve"> = </w:t>
      </w:r>
      <w:proofErr w:type="spellStart"/>
      <w:r>
        <w:t>Кпл</w:t>
      </w:r>
      <w:proofErr w:type="spellEnd"/>
      <w:r>
        <w:t xml:space="preserve"> * </w:t>
      </w:r>
      <w:proofErr w:type="spellStart"/>
      <w:r>
        <w:t>Спл</w:t>
      </w:r>
      <w:proofErr w:type="spellEnd"/>
      <w:r>
        <w:t xml:space="preserve"> + </w:t>
      </w:r>
      <w:proofErr w:type="spellStart"/>
      <w:r>
        <w:t>Зд</w:t>
      </w:r>
      <w:proofErr w:type="spellEnd"/>
      <w:r>
        <w:t>,</w:t>
      </w:r>
    </w:p>
    <w:p w:rsidR="00E07259" w:rsidRPr="00E07259" w:rsidRDefault="00E07259" w:rsidP="00E07259">
      <w:pPr>
        <w:jc w:val="both"/>
      </w:pPr>
      <w:r w:rsidRPr="00E07259">
        <w:t>где:</w:t>
      </w:r>
    </w:p>
    <w:p w:rsidR="00E07259" w:rsidRPr="00E07259" w:rsidRDefault="00E07259" w:rsidP="00E07259">
      <w:pPr>
        <w:jc w:val="both"/>
      </w:pPr>
      <w:proofErr w:type="spellStart"/>
      <w:r>
        <w:t>Дпл</w:t>
      </w:r>
      <w:proofErr w:type="spellEnd"/>
      <w:r>
        <w:t xml:space="preserve"> </w:t>
      </w:r>
      <w:r w:rsidRPr="00E07259">
        <w:t>- прогноз поступлений доходов от оказания платных услуг (работ);</w:t>
      </w:r>
    </w:p>
    <w:p w:rsidR="00E07259" w:rsidRPr="00E07259" w:rsidRDefault="00E07259" w:rsidP="00E07259">
      <w:pPr>
        <w:jc w:val="both"/>
      </w:pPr>
      <w:proofErr w:type="spellStart"/>
      <w:r>
        <w:t>Кпл</w:t>
      </w:r>
      <w:proofErr w:type="spellEnd"/>
      <w:r>
        <w:t xml:space="preserve"> </w:t>
      </w:r>
      <w:r w:rsidRPr="00E07259">
        <w:t>- ожидаемое количество планируемых платных услуг (работ);</w:t>
      </w:r>
    </w:p>
    <w:p w:rsidR="00E07259" w:rsidRPr="00E07259" w:rsidRDefault="00E07259" w:rsidP="00E07259">
      <w:pPr>
        <w:jc w:val="both"/>
      </w:pPr>
      <w:proofErr w:type="spellStart"/>
      <w:r>
        <w:t>Спл</w:t>
      </w:r>
      <w:proofErr w:type="spellEnd"/>
      <w:r>
        <w:t xml:space="preserve"> </w:t>
      </w:r>
      <w:r w:rsidRPr="00E07259">
        <w:t>- стоимость платных услуг (работ);</w:t>
      </w:r>
    </w:p>
    <w:p w:rsidR="00E07259" w:rsidRPr="00E07259" w:rsidRDefault="00E07259" w:rsidP="00E07259">
      <w:pPr>
        <w:jc w:val="both"/>
      </w:pPr>
      <w:proofErr w:type="spellStart"/>
      <w:r>
        <w:t>Зд</w:t>
      </w:r>
      <w:proofErr w:type="spellEnd"/>
      <w:r>
        <w:t xml:space="preserve"> </w:t>
      </w:r>
      <w:r w:rsidRPr="00E07259">
        <w:t>- размер задолженности по доходам от оказания платных услуг (работ) за предыдущие годы, ожидаемой к поступлению в прогнозируемом году.</w:t>
      </w:r>
    </w:p>
    <w:p w:rsidR="00E07259" w:rsidRPr="00E07259" w:rsidRDefault="00E07259" w:rsidP="002A7092">
      <w:pPr>
        <w:jc w:val="both"/>
      </w:pPr>
      <w:r w:rsidRPr="00E07259">
        <w:lastRenderedPageBreak/>
        <w:t>Определение количества планируемых платных услуг (работ) каждого вида основывается на фактических данных оказанных услуг (работ) не менее чем за три года или за весь период оказания услуг (работ) в случае,</w:t>
      </w:r>
      <w:r w:rsidR="002A7092">
        <w:t xml:space="preserve"> если он не превышает три года.</w:t>
      </w:r>
    </w:p>
    <w:p w:rsidR="00AE62EC" w:rsidRDefault="00232CFE" w:rsidP="007B4841">
      <w:pPr>
        <w:jc w:val="both"/>
      </w:pPr>
      <w:r w:rsidRPr="00232CFE">
        <w:rPr>
          <w:b/>
          <w:u w:val="single"/>
        </w:rPr>
        <w:t>113 02995 10 0000 130</w:t>
      </w:r>
      <w:r>
        <w:t xml:space="preserve"> - </w:t>
      </w:r>
      <w:r w:rsidRPr="000F1BDF">
        <w:t>Прочие доходы от компенсации затрат бюджетов поселений</w:t>
      </w:r>
      <w:r>
        <w:t>.</w:t>
      </w:r>
    </w:p>
    <w:p w:rsidR="00232CFE" w:rsidRPr="002A7092" w:rsidRDefault="00232CFE" w:rsidP="002A7092">
      <w:pPr>
        <w:shd w:val="clear" w:color="auto" w:fill="FFFFFF"/>
        <w:jc w:val="both"/>
      </w:pPr>
      <w:r w:rsidRPr="00232CFE">
        <w:t xml:space="preserve">Прогнозирование прочих доходов от компенсации затрат </w:t>
      </w:r>
      <w:r>
        <w:t>местного</w:t>
      </w:r>
      <w:r w:rsidRPr="00232CFE">
        <w:t xml:space="preserve"> бюджета осуществляется методом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</w:t>
      </w:r>
      <w:r>
        <w:t>ме</w:t>
      </w:r>
      <w:r w:rsidRPr="00232CFE">
        <w:t>стной бюдж</w:t>
      </w:r>
      <w:r w:rsidR="002A7092">
        <w:t>ет в очередном финансовом году.</w:t>
      </w:r>
    </w:p>
    <w:p w:rsidR="007C474F" w:rsidRPr="002A7092" w:rsidRDefault="00232CFE" w:rsidP="002A7092">
      <w:pPr>
        <w:numPr>
          <w:ilvl w:val="1"/>
          <w:numId w:val="8"/>
        </w:numPr>
        <w:jc w:val="center"/>
        <w:rPr>
          <w:b/>
          <w:szCs w:val="28"/>
        </w:rPr>
      </w:pPr>
      <w:r w:rsidRPr="00507C51">
        <w:rPr>
          <w:b/>
          <w:szCs w:val="28"/>
        </w:rPr>
        <w:t xml:space="preserve">Доходы от </w:t>
      </w:r>
      <w:r w:rsidR="007C474F" w:rsidRPr="007C474F">
        <w:rPr>
          <w:b/>
          <w:szCs w:val="28"/>
        </w:rPr>
        <w:t>продажи материальных и нематериальных активов</w:t>
      </w:r>
    </w:p>
    <w:p w:rsidR="008A644E" w:rsidRDefault="008A644E" w:rsidP="008A644E">
      <w:pPr>
        <w:jc w:val="both"/>
        <w:rPr>
          <w:szCs w:val="28"/>
        </w:rPr>
      </w:pPr>
      <w:r w:rsidRPr="008A644E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:</w:t>
      </w:r>
    </w:p>
    <w:p w:rsidR="008A644E" w:rsidRDefault="008A644E" w:rsidP="008A644E">
      <w:pPr>
        <w:jc w:val="both"/>
      </w:pPr>
      <w:r w:rsidRPr="008A644E">
        <w:rPr>
          <w:b/>
          <w:u w:val="single"/>
        </w:rPr>
        <w:t>114 01050 10 0000 410</w:t>
      </w:r>
      <w:r>
        <w:t xml:space="preserve"> - </w:t>
      </w:r>
      <w:r w:rsidRPr="000F1BDF">
        <w:t>Доходы от продажи квартир находящихся в собственности пос</w:t>
      </w:r>
      <w:r w:rsidRPr="000F1BDF">
        <w:t>е</w:t>
      </w:r>
      <w:r w:rsidRPr="000F1BDF">
        <w:t>лений</w:t>
      </w:r>
      <w:r>
        <w:t>;</w:t>
      </w:r>
    </w:p>
    <w:p w:rsidR="008A644E" w:rsidRDefault="008A644E" w:rsidP="008A644E">
      <w:pPr>
        <w:jc w:val="both"/>
      </w:pPr>
      <w:r w:rsidRPr="008A644E">
        <w:rPr>
          <w:b/>
          <w:u w:val="single"/>
        </w:rPr>
        <w:t>114 02052 10 0000 410</w:t>
      </w:r>
      <w:r>
        <w:t xml:space="preserve"> - </w:t>
      </w:r>
      <w:r w:rsidRPr="000F1BDF">
        <w:t>Доходы от реализации имущества, находящегося в операти</w:t>
      </w:r>
      <w:r w:rsidRPr="000F1BDF">
        <w:t>в</w:t>
      </w:r>
      <w:r w:rsidRPr="000F1BDF">
        <w:t>ном управлении учреждений, находящихся в ведении органов управления поселений (за исключением имущества муниц</w:t>
      </w:r>
      <w:r w:rsidRPr="000F1BDF">
        <w:t>и</w:t>
      </w:r>
      <w:r w:rsidRPr="000F1BDF">
        <w:t>пальных бюджетных и автономных учреждений), в части реализации о</w:t>
      </w:r>
      <w:r w:rsidRPr="000F1BDF">
        <w:t>с</w:t>
      </w:r>
      <w:r w:rsidRPr="000F1BDF">
        <w:t>новных средств по указанному имуществу</w:t>
      </w:r>
      <w:r>
        <w:t>;</w:t>
      </w:r>
    </w:p>
    <w:p w:rsidR="008A644E" w:rsidRDefault="008A644E" w:rsidP="008A644E">
      <w:pPr>
        <w:jc w:val="both"/>
      </w:pPr>
      <w:r w:rsidRPr="008A644E">
        <w:rPr>
          <w:b/>
          <w:u w:val="single"/>
        </w:rPr>
        <w:t>114 02052 10 0000 440</w:t>
      </w:r>
      <w:r>
        <w:t xml:space="preserve"> - </w:t>
      </w:r>
      <w:r w:rsidRPr="000F1BDF">
        <w:t>Доходы от реализации имущества, находящегося в операти</w:t>
      </w:r>
      <w:r w:rsidRPr="000F1BDF">
        <w:t>в</w:t>
      </w:r>
      <w:r w:rsidRPr="000F1BDF">
        <w:t>ном управлении учреждений, находящихся в ведении органов управления поселений (за исключением имущества муниц</w:t>
      </w:r>
      <w:r w:rsidRPr="000F1BDF">
        <w:t>и</w:t>
      </w:r>
      <w:r w:rsidRPr="000F1BDF">
        <w:t>пальных бюджетных и автономных учреждений), в части реализации м</w:t>
      </w:r>
      <w:r w:rsidRPr="000F1BDF">
        <w:t>а</w:t>
      </w:r>
      <w:r w:rsidRPr="000F1BDF">
        <w:t>териальных запасов по указанному имуществу</w:t>
      </w:r>
      <w:r>
        <w:t>;</w:t>
      </w:r>
    </w:p>
    <w:p w:rsidR="008A644E" w:rsidRDefault="008A644E" w:rsidP="008A644E">
      <w:pPr>
        <w:jc w:val="both"/>
      </w:pPr>
      <w:r w:rsidRPr="008A644E">
        <w:rPr>
          <w:b/>
          <w:u w:val="single"/>
        </w:rPr>
        <w:t>114 02053 10 0000 410</w:t>
      </w:r>
      <w:r>
        <w:t xml:space="preserve"> - </w:t>
      </w:r>
      <w:r w:rsidRPr="000F1BDF">
        <w:t>Доходы от реализации иного имущества, находящегося в собственности поселений (за исключением имущества муниц</w:t>
      </w:r>
      <w:r w:rsidRPr="000F1BDF">
        <w:t>и</w:t>
      </w:r>
      <w:r w:rsidRPr="000F1BDF">
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>
        <w:t xml:space="preserve"> </w:t>
      </w:r>
      <w:r w:rsidRPr="000F1BDF">
        <w:t>по указанному им</w:t>
      </w:r>
      <w:r w:rsidRPr="000F1BDF">
        <w:t>у</w:t>
      </w:r>
      <w:r w:rsidRPr="000F1BDF">
        <w:t>ществу</w:t>
      </w:r>
      <w:r>
        <w:t>;</w:t>
      </w:r>
    </w:p>
    <w:p w:rsidR="008A644E" w:rsidRPr="008A644E" w:rsidRDefault="008A644E" w:rsidP="008A644E">
      <w:pPr>
        <w:jc w:val="both"/>
        <w:rPr>
          <w:szCs w:val="28"/>
        </w:rPr>
      </w:pPr>
      <w:r w:rsidRPr="008A644E">
        <w:rPr>
          <w:b/>
          <w:u w:val="single"/>
        </w:rPr>
        <w:t>114 02053 10 0000 440</w:t>
      </w:r>
      <w:r>
        <w:t xml:space="preserve"> - </w:t>
      </w:r>
      <w:r w:rsidRPr="000F1BDF">
        <w:t>Доходы от реализации иного имущества, находящегося в собственности поселений (за исключением имущества муниц</w:t>
      </w:r>
      <w:r w:rsidRPr="000F1BDF">
        <w:t>и</w:t>
      </w:r>
      <w:r w:rsidRPr="000F1BDF">
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</w:r>
      <w:r w:rsidRPr="000F1BDF">
        <w:t>у</w:t>
      </w:r>
      <w:r w:rsidRPr="000F1BDF">
        <w:t>ществу</w:t>
      </w:r>
      <w:r>
        <w:t xml:space="preserve">; </w:t>
      </w:r>
    </w:p>
    <w:p w:rsidR="007C474F" w:rsidRDefault="008A644E" w:rsidP="008A644E">
      <w:pPr>
        <w:jc w:val="both"/>
      </w:pPr>
      <w:r w:rsidRPr="008A644E">
        <w:rPr>
          <w:b/>
          <w:u w:val="single"/>
        </w:rPr>
        <w:t>114 06025 10 0000 430</w:t>
      </w:r>
      <w:r>
        <w:t xml:space="preserve"> - </w:t>
      </w:r>
      <w:r w:rsidRPr="000F1BDF">
        <w:t>Доходы от продажи земельных участков, находящихся в со</w:t>
      </w:r>
      <w:r w:rsidRPr="000F1BDF">
        <w:t>б</w:t>
      </w:r>
      <w:r w:rsidRPr="000F1BDF">
        <w:t>ственности поселений (за исключением земельных участков мун</w:t>
      </w:r>
      <w:r w:rsidRPr="000F1BDF">
        <w:t>и</w:t>
      </w:r>
      <w:r w:rsidRPr="000F1BDF">
        <w:t>ципальных бюджетных и автономных учреждений)</w:t>
      </w:r>
      <w:r>
        <w:t>;</w:t>
      </w:r>
    </w:p>
    <w:p w:rsidR="00B0175E" w:rsidRPr="002A7092" w:rsidRDefault="008A644E" w:rsidP="002A7092">
      <w:pPr>
        <w:jc w:val="both"/>
        <w:rPr>
          <w:b/>
          <w:szCs w:val="28"/>
        </w:rPr>
      </w:pPr>
      <w:r w:rsidRPr="008A644E">
        <w:rPr>
          <w:b/>
          <w:u w:val="single"/>
        </w:rPr>
        <w:t>114 06325 10 0000 430</w:t>
      </w:r>
      <w:r>
        <w:t xml:space="preserve"> - </w:t>
      </w:r>
      <w:r w:rsidRPr="000F1BDF"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</w:t>
      </w:r>
      <w:r w:rsidRPr="000F1BDF">
        <w:t>о</w:t>
      </w:r>
      <w:r w:rsidRPr="000F1BDF">
        <w:t>дящихся в собственности сельских поселений</w:t>
      </w:r>
      <w:r w:rsidR="00042350">
        <w:t>.</w:t>
      </w:r>
    </w:p>
    <w:p w:rsidR="008A644E" w:rsidRPr="00042350" w:rsidRDefault="00042350" w:rsidP="008A644E">
      <w:pPr>
        <w:shd w:val="clear" w:color="auto" w:fill="FFFFFF"/>
        <w:jc w:val="both"/>
        <w:rPr>
          <w:i/>
          <w:iCs/>
          <w:szCs w:val="28"/>
          <w:lang w:eastAsia="ru-RU"/>
        </w:rPr>
      </w:pPr>
      <w:r w:rsidRPr="00042350">
        <w:rPr>
          <w:szCs w:val="28"/>
          <w:lang w:eastAsia="ru-RU"/>
        </w:rPr>
        <w:t xml:space="preserve">Вышеперечисленные доходы </w:t>
      </w:r>
      <w:r w:rsidR="008A644E" w:rsidRPr="00042350">
        <w:rPr>
          <w:szCs w:val="28"/>
          <w:lang w:eastAsia="ru-RU"/>
        </w:rPr>
        <w:t>прогнозируются с учетом плана реализации имущества, находящегося в муниципальной собственности.</w:t>
      </w:r>
      <w:r w:rsidRPr="00042350">
        <w:rPr>
          <w:szCs w:val="28"/>
          <w:lang w:eastAsia="ru-RU"/>
        </w:rPr>
        <w:t xml:space="preserve"> </w:t>
      </w:r>
    </w:p>
    <w:p w:rsidR="008A644E" w:rsidRPr="000E5E4F" w:rsidRDefault="008A644E" w:rsidP="008A644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r w:rsidRPr="000E5E4F">
        <w:rPr>
          <w:rFonts w:eastAsia="Calibri" w:cs="Times New Roman"/>
          <w:szCs w:val="28"/>
          <w:lang w:eastAsia="ru-RU"/>
        </w:rPr>
        <w:lastRenderedPageBreak/>
        <w:t xml:space="preserve">Для расчета прогнозируемого объема доходов от реализации </w:t>
      </w:r>
      <w:r w:rsidRPr="00042350">
        <w:rPr>
          <w:rFonts w:cs="Times New Roman"/>
          <w:szCs w:val="28"/>
        </w:rPr>
        <w:t>материальных и нематериальных активов,</w:t>
      </w:r>
      <w:r w:rsidRPr="000E5E4F">
        <w:rPr>
          <w:rFonts w:eastAsia="Calibri" w:cs="Times New Roman"/>
          <w:szCs w:val="28"/>
          <w:lang w:eastAsia="ru-RU"/>
        </w:rPr>
        <w:t xml:space="preserve"> находящ</w:t>
      </w:r>
      <w:r w:rsidRPr="00042350">
        <w:rPr>
          <w:rFonts w:eastAsia="Calibri" w:cs="Times New Roman"/>
          <w:szCs w:val="28"/>
          <w:lang w:eastAsia="ru-RU"/>
        </w:rPr>
        <w:t>ихся</w:t>
      </w:r>
      <w:r w:rsidRPr="000E5E4F">
        <w:rPr>
          <w:rFonts w:eastAsia="Calibri" w:cs="Times New Roman"/>
          <w:szCs w:val="28"/>
          <w:lang w:eastAsia="ru-RU"/>
        </w:rPr>
        <w:t xml:space="preserve"> в собственности </w:t>
      </w:r>
      <w:r w:rsidRPr="00042350">
        <w:rPr>
          <w:rFonts w:eastAsia="Calibri" w:cs="Times New Roman"/>
          <w:szCs w:val="28"/>
          <w:lang w:eastAsia="ru-RU"/>
        </w:rPr>
        <w:t>МО Колтушское СП</w:t>
      </w:r>
      <w:r w:rsidRPr="000E5E4F">
        <w:rPr>
          <w:rFonts w:eastAsia="Calibri" w:cs="Times New Roman"/>
          <w:szCs w:val="28"/>
          <w:lang w:eastAsia="ru-RU"/>
        </w:rPr>
        <w:t xml:space="preserve"> применяется метод прямого расчета.</w:t>
      </w:r>
    </w:p>
    <w:p w:rsidR="008A644E" w:rsidRDefault="008A644E" w:rsidP="008A644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r w:rsidRPr="000E5E4F">
        <w:rPr>
          <w:rFonts w:eastAsia="Calibri" w:cs="Times New Roman"/>
          <w:szCs w:val="28"/>
          <w:lang w:eastAsia="ru-RU"/>
        </w:rPr>
        <w:t xml:space="preserve">Прогноз поступлений доходов от реализации </w:t>
      </w:r>
      <w:r w:rsidRPr="00042350">
        <w:rPr>
          <w:rFonts w:cs="Times New Roman"/>
          <w:szCs w:val="28"/>
        </w:rPr>
        <w:t>материальных и нематериальных активов</w:t>
      </w:r>
      <w:r w:rsidRPr="000E5E4F">
        <w:rPr>
          <w:rFonts w:eastAsia="Calibri" w:cs="Times New Roman"/>
          <w:szCs w:val="28"/>
          <w:lang w:eastAsia="ru-RU"/>
        </w:rPr>
        <w:t>, находящ</w:t>
      </w:r>
      <w:r w:rsidR="002A7092">
        <w:rPr>
          <w:rFonts w:eastAsia="Calibri" w:cs="Times New Roman"/>
          <w:szCs w:val="28"/>
          <w:lang w:eastAsia="ru-RU"/>
        </w:rPr>
        <w:t xml:space="preserve">ихся </w:t>
      </w:r>
      <w:r w:rsidRPr="000E5E4F">
        <w:rPr>
          <w:rFonts w:eastAsia="Calibri" w:cs="Times New Roman"/>
          <w:szCs w:val="28"/>
          <w:lang w:eastAsia="ru-RU"/>
        </w:rPr>
        <w:t xml:space="preserve">в собственности </w:t>
      </w:r>
      <w:r w:rsidR="00042350" w:rsidRPr="00042350">
        <w:rPr>
          <w:rFonts w:eastAsia="Calibri" w:cs="Times New Roman"/>
          <w:szCs w:val="28"/>
          <w:lang w:eastAsia="ru-RU"/>
        </w:rPr>
        <w:t>МО Колтушское СП</w:t>
      </w:r>
      <w:r w:rsidRPr="000E5E4F">
        <w:rPr>
          <w:rFonts w:eastAsia="Calibri" w:cs="Times New Roman"/>
          <w:szCs w:val="28"/>
          <w:lang w:eastAsia="ru-RU"/>
        </w:rPr>
        <w:t>, производится по формуле:</w:t>
      </w:r>
    </w:p>
    <w:p w:rsidR="00042350" w:rsidRPr="000E5E4F" w:rsidRDefault="00042350" w:rsidP="008A644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proofErr w:type="spellStart"/>
      <w:r>
        <w:rPr>
          <w:rFonts w:eastAsia="Calibri" w:cs="Times New Roman"/>
          <w:szCs w:val="28"/>
          <w:lang w:eastAsia="ru-RU"/>
        </w:rPr>
        <w:t>Дра</w:t>
      </w:r>
      <w:proofErr w:type="spellEnd"/>
      <w:r>
        <w:rPr>
          <w:rFonts w:eastAsia="Calibri" w:cs="Times New Roman"/>
          <w:szCs w:val="28"/>
          <w:lang w:eastAsia="ru-RU"/>
        </w:rPr>
        <w:t xml:space="preserve"> = </w:t>
      </w:r>
      <w:proofErr w:type="spellStart"/>
      <w:r>
        <w:rPr>
          <w:rFonts w:eastAsia="Calibri" w:cs="Times New Roman"/>
          <w:szCs w:val="28"/>
          <w:lang w:eastAsia="ru-RU"/>
        </w:rPr>
        <w:t>Кра</w:t>
      </w:r>
      <w:proofErr w:type="spellEnd"/>
      <w:r>
        <w:rPr>
          <w:rFonts w:eastAsia="Calibri" w:cs="Times New Roman"/>
          <w:szCs w:val="28"/>
          <w:lang w:eastAsia="ru-RU"/>
        </w:rPr>
        <w:t xml:space="preserve"> * </w:t>
      </w:r>
      <w:proofErr w:type="spellStart"/>
      <w:r>
        <w:rPr>
          <w:rFonts w:eastAsia="Calibri" w:cs="Times New Roman"/>
          <w:szCs w:val="28"/>
          <w:lang w:eastAsia="ru-RU"/>
        </w:rPr>
        <w:t>Сра</w:t>
      </w:r>
      <w:proofErr w:type="spellEnd"/>
      <w:r>
        <w:rPr>
          <w:rFonts w:eastAsia="Calibri" w:cs="Times New Roman"/>
          <w:szCs w:val="28"/>
          <w:lang w:eastAsia="ru-RU"/>
        </w:rPr>
        <w:t xml:space="preserve">, </w:t>
      </w:r>
    </w:p>
    <w:p w:rsidR="008A644E" w:rsidRPr="000E5E4F" w:rsidRDefault="008A644E" w:rsidP="00042350">
      <w:pPr>
        <w:autoSpaceDE w:val="0"/>
        <w:autoSpaceDN w:val="0"/>
        <w:adjustRightInd w:val="0"/>
        <w:ind w:firstLine="698"/>
        <w:rPr>
          <w:rFonts w:eastAsia="Calibri" w:cs="Times New Roman"/>
          <w:szCs w:val="28"/>
          <w:lang w:eastAsia="ru-RU"/>
        </w:rPr>
      </w:pPr>
      <w:r w:rsidRPr="000E5E4F">
        <w:rPr>
          <w:rFonts w:eastAsia="Calibri" w:cs="Times New Roman"/>
          <w:szCs w:val="28"/>
          <w:lang w:eastAsia="ru-RU"/>
        </w:rPr>
        <w:t>где:</w:t>
      </w:r>
    </w:p>
    <w:p w:rsidR="008A644E" w:rsidRPr="000E5E4F" w:rsidRDefault="00042350" w:rsidP="00042350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proofErr w:type="spellStart"/>
      <w:r>
        <w:rPr>
          <w:rFonts w:eastAsia="Calibri" w:cs="Times New Roman"/>
          <w:szCs w:val="28"/>
          <w:lang w:eastAsia="ru-RU"/>
        </w:rPr>
        <w:t>Дра</w:t>
      </w:r>
      <w:proofErr w:type="spellEnd"/>
      <w:r>
        <w:rPr>
          <w:rFonts w:eastAsia="Calibri" w:cs="Times New Roman"/>
          <w:szCs w:val="28"/>
          <w:lang w:eastAsia="ru-RU"/>
        </w:rPr>
        <w:t xml:space="preserve"> -</w:t>
      </w:r>
      <w:r w:rsidR="008A644E" w:rsidRPr="000E5E4F">
        <w:rPr>
          <w:rFonts w:eastAsia="Calibri" w:cs="Times New Roman"/>
          <w:szCs w:val="28"/>
          <w:lang w:eastAsia="ru-RU"/>
        </w:rPr>
        <w:t xml:space="preserve"> прогноз поступлений доходов от реализации </w:t>
      </w:r>
      <w:r w:rsidRPr="00042350">
        <w:rPr>
          <w:rFonts w:cs="Times New Roman"/>
          <w:szCs w:val="28"/>
        </w:rPr>
        <w:t>материальных и нематериальных активов</w:t>
      </w:r>
      <w:r>
        <w:rPr>
          <w:rFonts w:cs="Times New Roman"/>
          <w:szCs w:val="28"/>
        </w:rPr>
        <w:t>;</w:t>
      </w:r>
    </w:p>
    <w:p w:rsidR="008A644E" w:rsidRPr="000E5E4F" w:rsidRDefault="00042350" w:rsidP="008A644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proofErr w:type="spellStart"/>
      <w:r w:rsidRPr="00042350">
        <w:rPr>
          <w:rFonts w:eastAsia="Calibri" w:cs="Times New Roman"/>
          <w:bCs/>
          <w:color w:val="26282F"/>
          <w:szCs w:val="28"/>
          <w:lang w:eastAsia="ru-RU"/>
        </w:rPr>
        <w:t>Кр</w:t>
      </w:r>
      <w:r>
        <w:rPr>
          <w:rFonts w:eastAsia="Calibri" w:cs="Times New Roman"/>
          <w:bCs/>
          <w:color w:val="26282F"/>
          <w:szCs w:val="28"/>
          <w:lang w:eastAsia="ru-RU"/>
        </w:rPr>
        <w:t>а</w:t>
      </w:r>
      <w:proofErr w:type="spellEnd"/>
      <w:r>
        <w:rPr>
          <w:rFonts w:eastAsia="Calibri" w:cs="Times New Roman"/>
          <w:b/>
          <w:bCs/>
          <w:color w:val="26282F"/>
          <w:szCs w:val="28"/>
          <w:lang w:eastAsia="ru-RU"/>
        </w:rPr>
        <w:t xml:space="preserve"> </w:t>
      </w:r>
      <w:r w:rsidR="008A644E" w:rsidRPr="000E5E4F">
        <w:rPr>
          <w:rFonts w:eastAsia="Calibri" w:cs="Times New Roman"/>
          <w:szCs w:val="28"/>
          <w:lang w:eastAsia="ru-RU"/>
        </w:rPr>
        <w:t xml:space="preserve">- ожидаемое количество планируемого к реализации </w:t>
      </w:r>
      <w:r w:rsidRPr="00042350">
        <w:rPr>
          <w:rFonts w:cs="Times New Roman"/>
          <w:szCs w:val="28"/>
        </w:rPr>
        <w:t>материальных и нематериальных активов</w:t>
      </w:r>
      <w:r w:rsidR="008A644E" w:rsidRPr="000E5E4F">
        <w:rPr>
          <w:rFonts w:eastAsia="Calibri" w:cs="Times New Roman"/>
          <w:szCs w:val="28"/>
          <w:lang w:eastAsia="ru-RU"/>
        </w:rPr>
        <w:t>;</w:t>
      </w:r>
    </w:p>
    <w:p w:rsidR="008A644E" w:rsidRPr="000E5E4F" w:rsidRDefault="008A644E" w:rsidP="008A644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proofErr w:type="spellStart"/>
      <w:r w:rsidRPr="00042350">
        <w:rPr>
          <w:rFonts w:eastAsia="Calibri" w:cs="Times New Roman"/>
          <w:bCs/>
          <w:color w:val="26282F"/>
          <w:szCs w:val="28"/>
          <w:lang w:eastAsia="ru-RU"/>
        </w:rPr>
        <w:t>Ср</w:t>
      </w:r>
      <w:r w:rsidR="00042350">
        <w:rPr>
          <w:rFonts w:eastAsia="Calibri" w:cs="Times New Roman"/>
          <w:bCs/>
          <w:color w:val="26282F"/>
          <w:szCs w:val="28"/>
          <w:lang w:eastAsia="ru-RU"/>
        </w:rPr>
        <w:t>а</w:t>
      </w:r>
      <w:proofErr w:type="spellEnd"/>
      <w:r w:rsidRPr="000E5E4F">
        <w:rPr>
          <w:rFonts w:eastAsia="Calibri" w:cs="Times New Roman"/>
          <w:szCs w:val="28"/>
          <w:lang w:eastAsia="ru-RU"/>
        </w:rPr>
        <w:t xml:space="preserve"> - стоимость реализуемого </w:t>
      </w:r>
      <w:r w:rsidR="00042350" w:rsidRPr="00042350">
        <w:rPr>
          <w:rFonts w:cs="Times New Roman"/>
          <w:szCs w:val="28"/>
        </w:rPr>
        <w:t>материальн</w:t>
      </w:r>
      <w:r w:rsidR="00042350">
        <w:rPr>
          <w:rFonts w:cs="Times New Roman"/>
          <w:szCs w:val="28"/>
        </w:rPr>
        <w:t>ого</w:t>
      </w:r>
      <w:r w:rsidR="00042350" w:rsidRPr="00042350">
        <w:rPr>
          <w:rFonts w:cs="Times New Roman"/>
          <w:szCs w:val="28"/>
        </w:rPr>
        <w:t xml:space="preserve"> и</w:t>
      </w:r>
      <w:r w:rsidR="00042350">
        <w:rPr>
          <w:rFonts w:cs="Times New Roman"/>
          <w:szCs w:val="28"/>
        </w:rPr>
        <w:t>ли</w:t>
      </w:r>
      <w:r w:rsidR="00042350" w:rsidRPr="00042350">
        <w:rPr>
          <w:rFonts w:cs="Times New Roman"/>
          <w:szCs w:val="28"/>
        </w:rPr>
        <w:t xml:space="preserve"> нематериальн</w:t>
      </w:r>
      <w:r w:rsidR="00042350">
        <w:rPr>
          <w:rFonts w:cs="Times New Roman"/>
          <w:szCs w:val="28"/>
        </w:rPr>
        <w:t>ого</w:t>
      </w:r>
      <w:r w:rsidR="00042350" w:rsidRPr="00042350">
        <w:rPr>
          <w:rFonts w:cs="Times New Roman"/>
          <w:szCs w:val="28"/>
        </w:rPr>
        <w:t xml:space="preserve"> актив</w:t>
      </w:r>
      <w:r w:rsidR="00042350">
        <w:rPr>
          <w:rFonts w:cs="Times New Roman"/>
          <w:szCs w:val="28"/>
        </w:rPr>
        <w:t>а</w:t>
      </w:r>
      <w:r w:rsidRPr="000E5E4F">
        <w:rPr>
          <w:rFonts w:eastAsia="Calibri" w:cs="Times New Roman"/>
          <w:szCs w:val="28"/>
          <w:lang w:eastAsia="ru-RU"/>
        </w:rPr>
        <w:t>.</w:t>
      </w:r>
    </w:p>
    <w:p w:rsidR="002A7092" w:rsidRPr="002A7092" w:rsidRDefault="008A644E" w:rsidP="002A709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  <w:lang w:eastAsia="ru-RU"/>
        </w:rPr>
      </w:pPr>
      <w:r w:rsidRPr="000E5E4F">
        <w:rPr>
          <w:rFonts w:eastAsia="Calibri" w:cs="Times New Roman"/>
          <w:szCs w:val="28"/>
          <w:lang w:eastAsia="ru-RU"/>
        </w:rPr>
        <w:t>Для расчета стоимости реализуемого имущества используется рыночная стоимость, при невозможности определения рыночной стоимости следует использовать среднюю стоимость аналогичного имущества, реализованного в отчетном году, но</w:t>
      </w:r>
      <w:r w:rsidR="002A7092">
        <w:rPr>
          <w:rFonts w:eastAsia="Calibri" w:cs="Times New Roman"/>
          <w:szCs w:val="28"/>
          <w:lang w:eastAsia="ru-RU"/>
        </w:rPr>
        <w:t xml:space="preserve"> не менее остаточной стоимости.</w:t>
      </w:r>
    </w:p>
    <w:p w:rsidR="00AE62EC" w:rsidRPr="002A7092" w:rsidRDefault="00CC4A12" w:rsidP="002A7092">
      <w:pPr>
        <w:numPr>
          <w:ilvl w:val="1"/>
          <w:numId w:val="8"/>
        </w:numPr>
        <w:jc w:val="center"/>
        <w:rPr>
          <w:b/>
          <w:szCs w:val="28"/>
        </w:rPr>
      </w:pPr>
      <w:r w:rsidRPr="00CC4A12">
        <w:rPr>
          <w:b/>
          <w:szCs w:val="28"/>
        </w:rPr>
        <w:t xml:space="preserve">Административные платежи и сборы  </w:t>
      </w:r>
    </w:p>
    <w:p w:rsidR="008856D0" w:rsidRDefault="008856D0" w:rsidP="007B4841">
      <w:pPr>
        <w:jc w:val="both"/>
        <w:rPr>
          <w:szCs w:val="28"/>
        </w:rPr>
      </w:pPr>
      <w:r w:rsidRPr="008856D0">
        <w:rPr>
          <w:b/>
          <w:u w:val="single"/>
        </w:rPr>
        <w:t>115 02050 10 0000 140</w:t>
      </w:r>
      <w:r>
        <w:t xml:space="preserve"> - </w:t>
      </w:r>
      <w:r w:rsidRPr="000F1BDF">
        <w:t>Платежи, взимаемые органами управления (организациями) п</w:t>
      </w:r>
      <w:r w:rsidRPr="000F1BDF">
        <w:t>о</w:t>
      </w:r>
      <w:r w:rsidRPr="000F1BDF">
        <w:t>селений за выполнение определенных функций</w:t>
      </w:r>
    </w:p>
    <w:p w:rsidR="00232CFE" w:rsidRDefault="00CC4A12" w:rsidP="002A7092">
      <w:pPr>
        <w:jc w:val="both"/>
        <w:rPr>
          <w:szCs w:val="28"/>
        </w:rPr>
      </w:pPr>
      <w:r w:rsidRPr="00AD6BCC">
        <w:rPr>
          <w:szCs w:val="28"/>
        </w:rPr>
        <w:t xml:space="preserve">Прогноз поступлений по </w:t>
      </w:r>
      <w:r>
        <w:rPr>
          <w:szCs w:val="28"/>
        </w:rPr>
        <w:t>указанному коду</w:t>
      </w:r>
      <w:r w:rsidRPr="00AD6BCC">
        <w:rPr>
          <w:szCs w:val="28"/>
        </w:rPr>
        <w:t xml:space="preserve"> доходов </w:t>
      </w:r>
      <w:r>
        <w:rPr>
          <w:szCs w:val="28"/>
        </w:rPr>
        <w:t xml:space="preserve">на этапе формирования проекта местного бюджета на очередной финансовый год не осуществляется в связи с отсутствием системного </w:t>
      </w:r>
      <w:proofErr w:type="gramStart"/>
      <w:r>
        <w:rPr>
          <w:szCs w:val="28"/>
        </w:rPr>
        <w:t>характера  их</w:t>
      </w:r>
      <w:proofErr w:type="gramEnd"/>
      <w:r>
        <w:rPr>
          <w:szCs w:val="28"/>
        </w:rPr>
        <w:t xml:space="preserve"> уплаты.</w:t>
      </w:r>
      <w:r w:rsidRPr="007D3F9E">
        <w:rPr>
          <w:szCs w:val="28"/>
        </w:rPr>
        <w:t xml:space="preserve"> </w:t>
      </w:r>
      <w:r w:rsidRPr="00AD6BCC">
        <w:rPr>
          <w:szCs w:val="28"/>
        </w:rPr>
        <w:t xml:space="preserve">Показатели поступлений доходов, указанных в настоящем </w:t>
      </w:r>
      <w:r>
        <w:rPr>
          <w:szCs w:val="28"/>
        </w:rPr>
        <w:t>под</w:t>
      </w:r>
      <w:r w:rsidRPr="00AD6BCC">
        <w:rPr>
          <w:szCs w:val="28"/>
        </w:rPr>
        <w:t xml:space="preserve">пункте, в </w:t>
      </w:r>
      <w:r>
        <w:rPr>
          <w:szCs w:val="28"/>
        </w:rPr>
        <w:t>очередном</w:t>
      </w:r>
      <w:r w:rsidRPr="00AD6BCC">
        <w:rPr>
          <w:szCs w:val="28"/>
        </w:rPr>
        <w:t xml:space="preserve"> финансовом году корректируются с учетом </w:t>
      </w:r>
      <w:r>
        <w:rPr>
          <w:szCs w:val="28"/>
        </w:rPr>
        <w:t xml:space="preserve">их </w:t>
      </w:r>
      <w:r w:rsidRPr="00AD6BCC">
        <w:rPr>
          <w:szCs w:val="28"/>
        </w:rPr>
        <w:t xml:space="preserve">фактического поступления в ходе исполнения </w:t>
      </w:r>
      <w:r>
        <w:rPr>
          <w:szCs w:val="28"/>
        </w:rPr>
        <w:t>местного бюджета.</w:t>
      </w:r>
    </w:p>
    <w:p w:rsidR="008856D0" w:rsidRPr="002A7092" w:rsidRDefault="008856D0" w:rsidP="002A7092">
      <w:pPr>
        <w:numPr>
          <w:ilvl w:val="1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t>Штрафы, санкции, возмещение ущерба</w:t>
      </w:r>
      <w:r w:rsidRPr="00CC4A12">
        <w:rPr>
          <w:b/>
          <w:szCs w:val="28"/>
        </w:rPr>
        <w:t xml:space="preserve"> </w:t>
      </w:r>
    </w:p>
    <w:p w:rsidR="00361B37" w:rsidRDefault="00361B37" w:rsidP="007B4841">
      <w:pPr>
        <w:jc w:val="both"/>
        <w:rPr>
          <w:szCs w:val="28"/>
        </w:rPr>
      </w:pPr>
      <w:r w:rsidRPr="00AD6BCC">
        <w:rPr>
          <w:szCs w:val="28"/>
        </w:rPr>
        <w:t xml:space="preserve">Прогноз поступлений по </w:t>
      </w:r>
      <w:r>
        <w:rPr>
          <w:szCs w:val="28"/>
        </w:rPr>
        <w:t>перечисленным ниже</w:t>
      </w:r>
      <w:r w:rsidRPr="00AD6BCC">
        <w:rPr>
          <w:szCs w:val="28"/>
        </w:rPr>
        <w:t xml:space="preserve"> видам неналоговых доходов </w:t>
      </w:r>
      <w:r>
        <w:rPr>
          <w:szCs w:val="28"/>
        </w:rPr>
        <w:t xml:space="preserve">на этапе формирования проекта местного бюджета на очередной финансовый год не осуществляется в связи с отсутствием системного </w:t>
      </w:r>
      <w:proofErr w:type="gramStart"/>
      <w:r>
        <w:rPr>
          <w:szCs w:val="28"/>
        </w:rPr>
        <w:t>характера  их</w:t>
      </w:r>
      <w:proofErr w:type="gramEnd"/>
      <w:r>
        <w:rPr>
          <w:szCs w:val="28"/>
        </w:rPr>
        <w:t xml:space="preserve"> уплаты</w:t>
      </w:r>
      <w:r w:rsidRPr="00AD6BCC">
        <w:rPr>
          <w:szCs w:val="28"/>
        </w:rPr>
        <w:t>:</w:t>
      </w:r>
    </w:p>
    <w:p w:rsidR="008856D0" w:rsidRDefault="00361B37" w:rsidP="007B4841">
      <w:pPr>
        <w:jc w:val="both"/>
      </w:pPr>
      <w:r w:rsidRPr="00361B37">
        <w:rPr>
          <w:b/>
          <w:u w:val="single"/>
        </w:rPr>
        <w:t>116 18050 10 0000 140</w:t>
      </w:r>
      <w:r>
        <w:t xml:space="preserve"> - </w:t>
      </w:r>
      <w:r w:rsidRPr="000F1BDF">
        <w:t>Денежные взыскания (штрафы) за нарушение бюджетного зак</w:t>
      </w:r>
      <w:r w:rsidRPr="000F1BDF">
        <w:t>о</w:t>
      </w:r>
      <w:r w:rsidRPr="000F1BDF">
        <w:t>нодательства (в части бюджетов поселений)</w:t>
      </w:r>
      <w:r>
        <w:t>;</w:t>
      </w:r>
    </w:p>
    <w:p w:rsidR="00361B37" w:rsidRDefault="009F1936" w:rsidP="007B4841">
      <w:pPr>
        <w:jc w:val="both"/>
      </w:pPr>
      <w:r w:rsidRPr="00361B37">
        <w:rPr>
          <w:b/>
          <w:u w:val="single"/>
        </w:rPr>
        <w:t>116 21050 10 0000 140</w:t>
      </w:r>
      <w:r>
        <w:t xml:space="preserve"> - </w:t>
      </w:r>
      <w:r w:rsidRPr="000F1BDF">
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</w:r>
      <w:r>
        <w:t>зачисляемые в бюджеты поселений;</w:t>
      </w:r>
    </w:p>
    <w:p w:rsidR="009F1936" w:rsidRPr="00141D65" w:rsidRDefault="009F1936" w:rsidP="00141D65">
      <w:pPr>
        <w:shd w:val="clear" w:color="auto" w:fill="FFFFFF"/>
        <w:jc w:val="both"/>
      </w:pPr>
      <w:r w:rsidRPr="00141D65">
        <w:rPr>
          <w:b/>
          <w:u w:val="single"/>
        </w:rPr>
        <w:t>116 25074 10 0000 140</w:t>
      </w:r>
      <w:r w:rsidRPr="00141D65">
        <w:t xml:space="preserve"> - Денежные взыскания (штрафы) за нарушение лесного законодательства на лесных участках, находящихся в собственности п</w:t>
      </w:r>
      <w:r w:rsidRPr="00141D65">
        <w:t>о</w:t>
      </w:r>
      <w:r w:rsidRPr="00141D65">
        <w:t>селений;</w:t>
      </w:r>
    </w:p>
    <w:p w:rsidR="009F1936" w:rsidRDefault="009F1936" w:rsidP="00141D65">
      <w:pPr>
        <w:shd w:val="clear" w:color="auto" w:fill="FFFFFF"/>
        <w:jc w:val="both"/>
      </w:pPr>
      <w:r w:rsidRPr="00141D65">
        <w:rPr>
          <w:b/>
          <w:u w:val="single"/>
        </w:rPr>
        <w:t>116 25085 10 0000 140</w:t>
      </w:r>
      <w:r w:rsidRPr="00141D65">
        <w:t xml:space="preserve"> - Денежные взыскания (штрафы) за нарушение водного зак</w:t>
      </w:r>
      <w:r w:rsidRPr="00141D65">
        <w:t>о</w:t>
      </w:r>
      <w:r w:rsidRPr="00141D65">
        <w:t>нодательства</w:t>
      </w:r>
      <w:r w:rsidRPr="000F1BDF">
        <w:t xml:space="preserve"> на водных объектах, находящихся в собственности п</w:t>
      </w:r>
      <w:r w:rsidRPr="000F1BDF">
        <w:t>о</w:t>
      </w:r>
      <w:r w:rsidRPr="000F1BDF">
        <w:t>селений</w:t>
      </w:r>
      <w:r>
        <w:t>;</w:t>
      </w:r>
    </w:p>
    <w:p w:rsidR="009F1936" w:rsidRDefault="009F1936" w:rsidP="007B4841">
      <w:pPr>
        <w:jc w:val="both"/>
      </w:pPr>
      <w:r>
        <w:rPr>
          <w:b/>
          <w:u w:val="single"/>
        </w:rPr>
        <w:t>1</w:t>
      </w:r>
      <w:r w:rsidR="009B530B">
        <w:rPr>
          <w:b/>
          <w:u w:val="single"/>
        </w:rPr>
        <w:t xml:space="preserve">16 32000 </w:t>
      </w:r>
      <w:r w:rsidRPr="00361B37">
        <w:rPr>
          <w:b/>
          <w:u w:val="single"/>
        </w:rPr>
        <w:t>10 0000 140</w:t>
      </w:r>
      <w:r>
        <w:t xml:space="preserve"> - </w:t>
      </w:r>
      <w:r w:rsidRPr="000F1BDF">
        <w:t>Денежные взыскания, налагаемые в возмещение ущерба, пр</w:t>
      </w:r>
      <w:r w:rsidRPr="000F1BDF">
        <w:t>и</w:t>
      </w:r>
      <w:r w:rsidRPr="000F1BDF">
        <w:t>чиненного в результате незаконного или нецелевого использования бюджетных средств (в части бюджетов п</w:t>
      </w:r>
      <w:r w:rsidRPr="000F1BDF">
        <w:t>о</w:t>
      </w:r>
      <w:r w:rsidRPr="000F1BDF">
        <w:t>селений)</w:t>
      </w:r>
      <w:r>
        <w:t>;</w:t>
      </w:r>
    </w:p>
    <w:p w:rsidR="009F1936" w:rsidRDefault="009F1936" w:rsidP="007B4841">
      <w:pPr>
        <w:jc w:val="both"/>
      </w:pPr>
      <w:r>
        <w:rPr>
          <w:b/>
          <w:u w:val="single"/>
        </w:rPr>
        <w:lastRenderedPageBreak/>
        <w:t>1</w:t>
      </w:r>
      <w:r w:rsidRPr="00361B37">
        <w:rPr>
          <w:b/>
          <w:u w:val="single"/>
        </w:rPr>
        <w:t>16 33050 10 0000 140</w:t>
      </w:r>
      <w:r>
        <w:t xml:space="preserve"> - </w:t>
      </w:r>
      <w:r w:rsidRPr="000F1BDF">
        <w:t>Денежные взыскания (штрафы) за нарушение законодател</w:t>
      </w:r>
      <w:r w:rsidRPr="000F1BDF">
        <w:t>ь</w:t>
      </w:r>
      <w:r w:rsidRPr="000F1BDF">
        <w:t>ства РФ о размещении заказов на поставки товаров, выполнение р</w:t>
      </w:r>
      <w:r w:rsidRPr="000F1BDF">
        <w:t>а</w:t>
      </w:r>
      <w:r w:rsidRPr="000F1BDF">
        <w:t>бот, ок</w:t>
      </w:r>
      <w:r>
        <w:t>азание услуг для нужд поселений;</w:t>
      </w:r>
    </w:p>
    <w:p w:rsidR="009F1936" w:rsidRDefault="009F1936" w:rsidP="007B4841">
      <w:pPr>
        <w:jc w:val="both"/>
      </w:pPr>
      <w:r w:rsidRPr="00361B37">
        <w:rPr>
          <w:b/>
          <w:u w:val="single"/>
        </w:rPr>
        <w:t>116 90050 10 0000 140</w:t>
      </w:r>
      <w:r>
        <w:t xml:space="preserve"> - </w:t>
      </w:r>
      <w:r w:rsidRPr="000F1BDF">
        <w:t>Прочие поступления от денежных взысканий (штрафов) и иных сумм в возмещение ущерба, зачисляемые в бюджеты поселений.</w:t>
      </w:r>
    </w:p>
    <w:p w:rsidR="00803AA1" w:rsidRPr="002A7092" w:rsidRDefault="009B530B" w:rsidP="002A7092">
      <w:pPr>
        <w:jc w:val="both"/>
      </w:pPr>
      <w:r w:rsidRPr="00AD6BCC">
        <w:rPr>
          <w:szCs w:val="28"/>
        </w:rPr>
        <w:t xml:space="preserve">Показатели поступлений доходов, указанных в настоящем </w:t>
      </w:r>
      <w:r>
        <w:rPr>
          <w:szCs w:val="28"/>
        </w:rPr>
        <w:t>под</w:t>
      </w:r>
      <w:r w:rsidRPr="00AD6BCC">
        <w:rPr>
          <w:szCs w:val="28"/>
        </w:rPr>
        <w:t xml:space="preserve">пункте, в </w:t>
      </w:r>
      <w:r>
        <w:rPr>
          <w:szCs w:val="28"/>
        </w:rPr>
        <w:t>очередном</w:t>
      </w:r>
      <w:r w:rsidRPr="00AD6BCC">
        <w:rPr>
          <w:szCs w:val="28"/>
        </w:rPr>
        <w:t xml:space="preserve"> финансовом году корректируются с учетом </w:t>
      </w:r>
      <w:r>
        <w:rPr>
          <w:szCs w:val="28"/>
        </w:rPr>
        <w:t xml:space="preserve">их </w:t>
      </w:r>
      <w:r w:rsidRPr="00AD6BCC">
        <w:rPr>
          <w:szCs w:val="28"/>
        </w:rPr>
        <w:t xml:space="preserve">фактического поступления в ходе исполнения </w:t>
      </w:r>
      <w:r>
        <w:rPr>
          <w:szCs w:val="28"/>
        </w:rPr>
        <w:t>местного бюджета.</w:t>
      </w:r>
    </w:p>
    <w:p w:rsidR="00803AA1" w:rsidRPr="002A7092" w:rsidRDefault="00803AA1" w:rsidP="002A7092">
      <w:pPr>
        <w:numPr>
          <w:ilvl w:val="1"/>
          <w:numId w:val="8"/>
        </w:numPr>
        <w:autoSpaceDE w:val="0"/>
        <w:autoSpaceDN w:val="0"/>
        <w:adjustRightInd w:val="0"/>
        <w:ind w:firstLine="720"/>
        <w:jc w:val="both"/>
        <w:rPr>
          <w:rFonts w:eastAsia="Calibri" w:cs="Times New Roman"/>
          <w:b/>
          <w:sz w:val="32"/>
          <w:szCs w:val="32"/>
          <w:lang w:eastAsia="ru-RU"/>
        </w:rPr>
      </w:pPr>
      <w:r w:rsidRPr="00803AA1">
        <w:rPr>
          <w:rFonts w:cs="Times New Roman"/>
          <w:b/>
          <w:sz w:val="32"/>
          <w:szCs w:val="32"/>
        </w:rPr>
        <w:t>П</w:t>
      </w:r>
      <w:r w:rsidRPr="00803AA1">
        <w:rPr>
          <w:rFonts w:eastAsia="Calibri" w:cs="Times New Roman"/>
          <w:b/>
          <w:sz w:val="32"/>
          <w:szCs w:val="32"/>
          <w:lang w:eastAsia="ru-RU"/>
        </w:rPr>
        <w:t>рочие неналоговые доходы</w:t>
      </w:r>
    </w:p>
    <w:p w:rsidR="00803AA1" w:rsidRDefault="00803AA1" w:rsidP="007B4841">
      <w:pPr>
        <w:jc w:val="both"/>
      </w:pPr>
      <w:r>
        <w:rPr>
          <w:b/>
          <w:u w:val="single"/>
        </w:rPr>
        <w:t>1</w:t>
      </w:r>
      <w:r w:rsidRPr="00361B37">
        <w:rPr>
          <w:b/>
          <w:u w:val="single"/>
        </w:rPr>
        <w:t>17 01050 10 0000 180</w:t>
      </w:r>
      <w:r>
        <w:t xml:space="preserve"> - </w:t>
      </w:r>
      <w:r w:rsidRPr="000F1BDF">
        <w:t>Невыясненные поступления, зачисляемые в бюджеты посел</w:t>
      </w:r>
      <w:r w:rsidRPr="000F1BDF">
        <w:t>е</w:t>
      </w:r>
      <w:r w:rsidRPr="000F1BDF">
        <w:t>ний</w:t>
      </w:r>
      <w:r>
        <w:t>;</w:t>
      </w:r>
    </w:p>
    <w:p w:rsidR="004F2F52" w:rsidRPr="002A7092" w:rsidRDefault="004F2F52" w:rsidP="002A7092">
      <w:pPr>
        <w:jc w:val="both"/>
        <w:rPr>
          <w:szCs w:val="28"/>
        </w:rPr>
      </w:pPr>
      <w:r w:rsidRPr="00AD6BCC">
        <w:rPr>
          <w:szCs w:val="28"/>
        </w:rPr>
        <w:t xml:space="preserve">Прогноз </w:t>
      </w:r>
      <w:r>
        <w:rPr>
          <w:szCs w:val="28"/>
        </w:rPr>
        <w:t xml:space="preserve">невыясненных </w:t>
      </w:r>
      <w:r w:rsidRPr="00AD6BCC">
        <w:rPr>
          <w:szCs w:val="28"/>
        </w:rPr>
        <w:t xml:space="preserve">поступлений </w:t>
      </w:r>
      <w:r>
        <w:rPr>
          <w:szCs w:val="28"/>
        </w:rPr>
        <w:t>на этапе формирования проекта местного бюджета на очередной фи</w:t>
      </w:r>
      <w:r w:rsidR="002A7092">
        <w:rPr>
          <w:szCs w:val="28"/>
        </w:rPr>
        <w:t>нансовый год не осуществляется.</w:t>
      </w:r>
    </w:p>
    <w:p w:rsidR="00803AA1" w:rsidRDefault="00803AA1" w:rsidP="007B4841">
      <w:pPr>
        <w:jc w:val="both"/>
        <w:rPr>
          <w:szCs w:val="28"/>
        </w:rPr>
      </w:pPr>
      <w:r w:rsidRPr="00361B37">
        <w:rPr>
          <w:b/>
          <w:u w:val="single"/>
        </w:rPr>
        <w:t>117 05050 10 0000 180</w:t>
      </w:r>
      <w:r>
        <w:t xml:space="preserve"> - </w:t>
      </w:r>
      <w:r w:rsidRPr="000F1BDF">
        <w:t>Прочие неналоговые доходы бюджетов поселений</w:t>
      </w:r>
      <w:r w:rsidR="002A7092">
        <w:t>.</w:t>
      </w:r>
    </w:p>
    <w:p w:rsidR="00BE22FB" w:rsidRPr="002A7092" w:rsidRDefault="004F2F52" w:rsidP="002A7092">
      <w:pPr>
        <w:jc w:val="both"/>
      </w:pPr>
      <w:r w:rsidRPr="00AD6BCC">
        <w:rPr>
          <w:szCs w:val="28"/>
        </w:rPr>
        <w:t xml:space="preserve">Прогноз </w:t>
      </w:r>
      <w:r>
        <w:rPr>
          <w:szCs w:val="28"/>
        </w:rPr>
        <w:t>п</w:t>
      </w:r>
      <w:r w:rsidRPr="000F1BDF">
        <w:t>рочи</w:t>
      </w:r>
      <w:r>
        <w:t>х</w:t>
      </w:r>
      <w:r w:rsidRPr="000F1BDF">
        <w:t xml:space="preserve"> неналоговы</w:t>
      </w:r>
      <w:r>
        <w:t>х</w:t>
      </w:r>
      <w:r w:rsidRPr="000F1BDF">
        <w:t xml:space="preserve"> доход</w:t>
      </w:r>
      <w:r>
        <w:t>ов</w:t>
      </w:r>
      <w:r w:rsidRPr="000F1BDF">
        <w:t xml:space="preserve"> </w:t>
      </w:r>
      <w:r>
        <w:rPr>
          <w:szCs w:val="28"/>
        </w:rPr>
        <w:t>на этапе формирования проекта местного бюджета на очередной финансовый год не осуществляется</w:t>
      </w:r>
      <w:r w:rsidR="002A7092">
        <w:rPr>
          <w:szCs w:val="28"/>
        </w:rPr>
        <w:t>.</w:t>
      </w:r>
      <w:r w:rsidRPr="00AD6BCC">
        <w:rPr>
          <w:szCs w:val="28"/>
        </w:rPr>
        <w:t xml:space="preserve"> </w:t>
      </w:r>
      <w:r w:rsidR="00BE22FB" w:rsidRPr="00AD6BCC">
        <w:rPr>
          <w:szCs w:val="28"/>
        </w:rPr>
        <w:t xml:space="preserve">Показатели поступлений </w:t>
      </w:r>
      <w:r>
        <w:rPr>
          <w:szCs w:val="28"/>
        </w:rPr>
        <w:t>п</w:t>
      </w:r>
      <w:r w:rsidRPr="000F1BDF">
        <w:t>рочи</w:t>
      </w:r>
      <w:r>
        <w:t>х</w:t>
      </w:r>
      <w:r w:rsidRPr="000F1BDF">
        <w:t xml:space="preserve"> неналоговы</w:t>
      </w:r>
      <w:r>
        <w:t>х</w:t>
      </w:r>
      <w:r w:rsidRPr="000F1BDF">
        <w:t xml:space="preserve"> доход</w:t>
      </w:r>
      <w:r>
        <w:t>ов</w:t>
      </w:r>
      <w:r w:rsidR="00BE22FB" w:rsidRPr="00AD6BCC">
        <w:rPr>
          <w:szCs w:val="28"/>
        </w:rPr>
        <w:t xml:space="preserve"> в </w:t>
      </w:r>
      <w:r w:rsidR="00BE22FB">
        <w:rPr>
          <w:szCs w:val="28"/>
        </w:rPr>
        <w:t>очередном</w:t>
      </w:r>
      <w:r w:rsidR="00BE22FB" w:rsidRPr="00AD6BCC">
        <w:rPr>
          <w:szCs w:val="28"/>
        </w:rPr>
        <w:t xml:space="preserve"> финансовом году корректируются с учетом </w:t>
      </w:r>
      <w:r w:rsidR="00BE22FB">
        <w:rPr>
          <w:szCs w:val="28"/>
        </w:rPr>
        <w:t xml:space="preserve">их </w:t>
      </w:r>
      <w:r w:rsidR="00BE22FB" w:rsidRPr="00AD6BCC">
        <w:rPr>
          <w:szCs w:val="28"/>
        </w:rPr>
        <w:t xml:space="preserve">фактического поступления в ходе исполнения </w:t>
      </w:r>
      <w:r w:rsidR="00BE22FB">
        <w:rPr>
          <w:szCs w:val="28"/>
        </w:rPr>
        <w:t>местного бюджета.</w:t>
      </w:r>
    </w:p>
    <w:p w:rsidR="00E4177A" w:rsidRPr="002A7092" w:rsidRDefault="00BE22FB" w:rsidP="00E4177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2A7092">
        <w:rPr>
          <w:rFonts w:ascii="Times New Roman" w:hAnsi="Times New Roman"/>
          <w:sz w:val="28"/>
          <w:szCs w:val="28"/>
          <w:lang w:val="ru-RU"/>
        </w:rPr>
        <w:t>3</w:t>
      </w:r>
      <w:r w:rsidRPr="002A7092">
        <w:rPr>
          <w:rFonts w:ascii="Times New Roman" w:hAnsi="Times New Roman"/>
          <w:sz w:val="28"/>
          <w:szCs w:val="28"/>
        </w:rPr>
        <w:t xml:space="preserve">. </w:t>
      </w:r>
      <w:r w:rsidR="00E4177A" w:rsidRPr="002A7092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BE22FB" w:rsidRPr="002A7092" w:rsidRDefault="00BE22FB" w:rsidP="00BE22FB">
      <w:pPr>
        <w:jc w:val="both"/>
        <w:rPr>
          <w:rFonts w:cs="Times New Roman"/>
          <w:szCs w:val="28"/>
        </w:rPr>
      </w:pPr>
    </w:p>
    <w:p w:rsidR="00BE22FB" w:rsidRDefault="00BE22FB" w:rsidP="002A7092">
      <w:pPr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3.1. Б</w:t>
      </w:r>
      <w:r w:rsidRPr="00BE22FB">
        <w:rPr>
          <w:b/>
          <w:szCs w:val="28"/>
        </w:rPr>
        <w:t>езвозмездные поступления от других бюджетов бюджетн</w:t>
      </w:r>
      <w:r w:rsidR="002A7092">
        <w:rPr>
          <w:b/>
          <w:szCs w:val="28"/>
        </w:rPr>
        <w:t>ой системы Российской Федерации</w:t>
      </w:r>
    </w:p>
    <w:p w:rsidR="00430563" w:rsidRPr="00430563" w:rsidRDefault="009E3095" w:rsidP="002A7092">
      <w:pPr>
        <w:jc w:val="both"/>
        <w:rPr>
          <w:szCs w:val="28"/>
        </w:rPr>
      </w:pPr>
      <w:r>
        <w:rPr>
          <w:szCs w:val="28"/>
        </w:rPr>
        <w:t xml:space="preserve">3.1.1. </w:t>
      </w:r>
      <w:r w:rsidR="00430563">
        <w:rPr>
          <w:szCs w:val="28"/>
        </w:rPr>
        <w:t xml:space="preserve">Прогноз </w:t>
      </w:r>
      <w:r w:rsidR="00430563" w:rsidRPr="00AD6BCC">
        <w:rPr>
          <w:szCs w:val="28"/>
        </w:rPr>
        <w:t>безвозмездны</w:t>
      </w:r>
      <w:r w:rsidR="00430563">
        <w:rPr>
          <w:szCs w:val="28"/>
        </w:rPr>
        <w:t>х</w:t>
      </w:r>
      <w:r w:rsidR="00430563" w:rsidRPr="00AD6BCC">
        <w:rPr>
          <w:szCs w:val="28"/>
        </w:rPr>
        <w:t xml:space="preserve"> поступлени</w:t>
      </w:r>
      <w:r w:rsidR="00430563">
        <w:rPr>
          <w:szCs w:val="28"/>
        </w:rPr>
        <w:t xml:space="preserve">й в доход бюджета </w:t>
      </w:r>
      <w:r w:rsidR="00430563">
        <w:rPr>
          <w:rFonts w:cs="Times New Roman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03785">
        <w:rPr>
          <w:rFonts w:cs="Times New Roman"/>
          <w:szCs w:val="28"/>
        </w:rPr>
        <w:t xml:space="preserve">, перечисленных ниже, </w:t>
      </w:r>
      <w:r w:rsidR="00430563">
        <w:rPr>
          <w:szCs w:val="28"/>
        </w:rPr>
        <w:t>осуществляется в соответствии с объемом расходов, предусмотренных на указанные</w:t>
      </w:r>
      <w:r>
        <w:rPr>
          <w:szCs w:val="28"/>
        </w:rPr>
        <w:t xml:space="preserve"> цели</w:t>
      </w:r>
      <w:r w:rsidR="00430563">
        <w:rPr>
          <w:szCs w:val="28"/>
        </w:rPr>
        <w:t xml:space="preserve"> расходов соответству</w:t>
      </w:r>
      <w:r>
        <w:rPr>
          <w:szCs w:val="28"/>
        </w:rPr>
        <w:t>ющего бюджета бюджетной системы:</w:t>
      </w:r>
    </w:p>
    <w:p w:rsidR="00BE22FB" w:rsidRDefault="009E3095" w:rsidP="007B4841">
      <w:pPr>
        <w:jc w:val="both"/>
        <w:rPr>
          <w:szCs w:val="28"/>
        </w:rPr>
      </w:pPr>
      <w:r>
        <w:rPr>
          <w:b/>
          <w:u w:val="single"/>
        </w:rPr>
        <w:t>2</w:t>
      </w:r>
      <w:r w:rsidRPr="00361B37">
        <w:rPr>
          <w:b/>
          <w:u w:val="single"/>
        </w:rPr>
        <w:t>02 01001 10 0000 151</w:t>
      </w:r>
      <w:r>
        <w:rPr>
          <w:b/>
          <w:u w:val="single"/>
        </w:rPr>
        <w:t xml:space="preserve"> </w:t>
      </w:r>
      <w:r>
        <w:t xml:space="preserve">- </w:t>
      </w:r>
      <w:r w:rsidRPr="000F1BDF">
        <w:t>Дотации бюджетам поселений на выравнивание бюджетной обеспеченности</w:t>
      </w:r>
      <w:r>
        <w:t>;</w:t>
      </w:r>
    </w:p>
    <w:p w:rsidR="00BE22FB" w:rsidRDefault="009E3095" w:rsidP="007B4841">
      <w:pPr>
        <w:jc w:val="both"/>
        <w:rPr>
          <w:szCs w:val="28"/>
        </w:rPr>
      </w:pPr>
      <w:r w:rsidRPr="00361B37">
        <w:rPr>
          <w:b/>
          <w:u w:val="single"/>
        </w:rPr>
        <w:t>202 01003 10 0000 151</w:t>
      </w:r>
      <w:r>
        <w:t xml:space="preserve"> - </w:t>
      </w:r>
      <w:r w:rsidRPr="000F1BDF">
        <w:t>Дотации бюджетам поселений на поддержку мер по обесп</w:t>
      </w:r>
      <w:r w:rsidRPr="000F1BDF">
        <w:t>е</w:t>
      </w:r>
      <w:r w:rsidRPr="000F1BDF">
        <w:t>чению сбалансированности бюджетов</w:t>
      </w:r>
      <w:r>
        <w:t>;</w:t>
      </w:r>
    </w:p>
    <w:p w:rsidR="00803AA1" w:rsidRDefault="009E3095" w:rsidP="007B4841">
      <w:pPr>
        <w:jc w:val="both"/>
      </w:pPr>
      <w:r w:rsidRPr="00361B37">
        <w:rPr>
          <w:b/>
          <w:u w:val="single"/>
        </w:rPr>
        <w:t>202 03015 10 0000 151</w:t>
      </w:r>
      <w:r>
        <w:t xml:space="preserve"> - </w:t>
      </w:r>
      <w:r w:rsidRPr="000F1BDF">
        <w:t>Субвенции бюджетам поселений на осуществление первичн</w:t>
      </w:r>
      <w:r w:rsidRPr="000F1BDF">
        <w:t>о</w:t>
      </w:r>
      <w:r w:rsidRPr="000F1BDF">
        <w:t>го воинского учета на территориях, где отсутствуют военные к</w:t>
      </w:r>
      <w:r w:rsidRPr="000F1BDF">
        <w:t>о</w:t>
      </w:r>
      <w:r w:rsidRPr="000F1BDF">
        <w:t>миссариаты</w:t>
      </w:r>
      <w:r>
        <w:t>;</w:t>
      </w:r>
    </w:p>
    <w:p w:rsidR="009E3095" w:rsidRDefault="009E3095" w:rsidP="007B4841">
      <w:pPr>
        <w:jc w:val="both"/>
      </w:pPr>
      <w:r w:rsidRPr="00361B37">
        <w:rPr>
          <w:b/>
          <w:u w:val="single"/>
        </w:rPr>
        <w:t>202 03024 10 0000 151</w:t>
      </w:r>
      <w:r w:rsidRPr="009E3095">
        <w:t xml:space="preserve"> </w:t>
      </w:r>
      <w:r>
        <w:t xml:space="preserve">- </w:t>
      </w:r>
      <w:r w:rsidRPr="000F1BDF">
        <w:t>Субвенции бюджетам поселений на выполнение передава</w:t>
      </w:r>
      <w:r w:rsidRPr="000F1BDF">
        <w:t>е</w:t>
      </w:r>
      <w:r>
        <w:t>мых полномочий субъектов РФ;</w:t>
      </w:r>
    </w:p>
    <w:p w:rsidR="009E3095" w:rsidRDefault="009E3095" w:rsidP="007B4841">
      <w:pPr>
        <w:jc w:val="both"/>
      </w:pPr>
      <w:r w:rsidRPr="009E3095">
        <w:rPr>
          <w:b/>
          <w:u w:val="single"/>
        </w:rPr>
        <w:t xml:space="preserve">202 03999 10 0000 151 </w:t>
      </w:r>
      <w:r w:rsidRPr="00903785">
        <w:rPr>
          <w:b/>
        </w:rPr>
        <w:t xml:space="preserve">  - </w:t>
      </w:r>
      <w:r w:rsidRPr="009E3095">
        <w:t>Прочие субвенции бюджетам поселений</w:t>
      </w:r>
      <w:r>
        <w:t>;</w:t>
      </w:r>
    </w:p>
    <w:p w:rsidR="009E3095" w:rsidRDefault="009E3095" w:rsidP="007B4841">
      <w:pPr>
        <w:jc w:val="both"/>
      </w:pPr>
      <w:r w:rsidRPr="009E3095">
        <w:rPr>
          <w:b/>
          <w:u w:val="single"/>
        </w:rPr>
        <w:t>202 04012 10 0000 151</w:t>
      </w:r>
      <w:r>
        <w:t xml:space="preserve"> - </w:t>
      </w:r>
      <w:r w:rsidRPr="009E3095">
        <w:t>Межбюджетные трансферты, передаваемые бюджетам поселений для компенсации дополнительных расходов, возни</w:t>
      </w:r>
      <w:r w:rsidRPr="009E3095">
        <w:t>к</w:t>
      </w:r>
      <w:r w:rsidRPr="009E3095">
        <w:t>ших   в   результате   решений, принятых органами власти другого уровня</w:t>
      </w:r>
      <w:r>
        <w:t>;</w:t>
      </w:r>
    </w:p>
    <w:p w:rsidR="009E3095" w:rsidRDefault="009E3095" w:rsidP="007B4841">
      <w:pPr>
        <w:jc w:val="both"/>
      </w:pPr>
      <w:r w:rsidRPr="009E3095">
        <w:rPr>
          <w:b/>
          <w:u w:val="single"/>
        </w:rPr>
        <w:t>202 04014 10 0000 151</w:t>
      </w:r>
      <w:r>
        <w:t xml:space="preserve"> - </w:t>
      </w:r>
      <w:r w:rsidRPr="009E3095">
        <w:t xml:space="preserve">Межбюджетные трансферты, передаваемые бюджетам поселений из бюджетов муниципальных районов на осуществление   </w:t>
      </w:r>
      <w:r w:rsidRPr="009E3095">
        <w:lastRenderedPageBreak/>
        <w:t>части   полномочий   по   решению вопросов местного знач</w:t>
      </w:r>
      <w:r w:rsidRPr="009E3095">
        <w:t>е</w:t>
      </w:r>
      <w:r w:rsidRPr="009E3095">
        <w:t xml:space="preserve">ния в </w:t>
      </w:r>
      <w:r>
        <w:t>с</w:t>
      </w:r>
      <w:r w:rsidRPr="009E3095">
        <w:t>оответствии с заключенными соглашениями</w:t>
      </w:r>
      <w:r>
        <w:t>;</w:t>
      </w:r>
    </w:p>
    <w:p w:rsidR="00080205" w:rsidRDefault="009E3095" w:rsidP="002A7092">
      <w:pPr>
        <w:jc w:val="both"/>
      </w:pPr>
      <w:r w:rsidRPr="009E3095">
        <w:rPr>
          <w:b/>
          <w:u w:val="single"/>
        </w:rPr>
        <w:t>202 04999 10 0000 151</w:t>
      </w:r>
      <w:r>
        <w:t xml:space="preserve"> - </w:t>
      </w:r>
      <w:r w:rsidRPr="009E3095">
        <w:t>Прочие межбюджетные трансферты, передаваемые бюджетам п</w:t>
      </w:r>
      <w:r w:rsidRPr="009E3095">
        <w:t>о</w:t>
      </w:r>
      <w:r w:rsidRPr="009E3095">
        <w:t>селений</w:t>
      </w:r>
      <w:r w:rsidR="002A7092">
        <w:t>.</w:t>
      </w:r>
    </w:p>
    <w:p w:rsidR="00080205" w:rsidRPr="00C674C4" w:rsidRDefault="009E3095" w:rsidP="002A7092">
      <w:pPr>
        <w:shd w:val="clear" w:color="auto" w:fill="FFFFFF"/>
        <w:jc w:val="both"/>
        <w:rPr>
          <w:szCs w:val="28"/>
        </w:rPr>
      </w:pPr>
      <w:r w:rsidRPr="00C674C4">
        <w:rPr>
          <w:b/>
          <w:szCs w:val="28"/>
        </w:rPr>
        <w:t>3.1.2.</w:t>
      </w:r>
      <w:r w:rsidRPr="00C674C4">
        <w:rPr>
          <w:szCs w:val="28"/>
        </w:rPr>
        <w:t xml:space="preserve"> </w:t>
      </w:r>
      <w:r w:rsidR="00E4177A" w:rsidRPr="00C674C4">
        <w:rPr>
          <w:szCs w:val="28"/>
        </w:rPr>
        <w:t>Прогнозирование доходов по перечисленным ниже безвозмездным поступлениям на этапе формирования проекта местного бюджета на очередной финансовый год не осуществляется в связи с отсутствием объективной информации для осуществления прогноза: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202 02041 10 0000 151</w:t>
      </w:r>
      <w:r>
        <w:t xml:space="preserve"> - </w:t>
      </w:r>
      <w:r w:rsidRPr="000F1BDF">
        <w:t>Субсидии бюджетам поселений на строительство, модерниз</w:t>
      </w:r>
      <w:r w:rsidRPr="000F1BDF">
        <w:t>а</w:t>
      </w:r>
      <w:r w:rsidRPr="000F1BDF">
        <w:t>цию, ремонт и содержание автомобильных дорог общего пользования, в том числе дорог в поселениях (за исключен</w:t>
      </w:r>
      <w:r w:rsidRPr="000F1BDF">
        <w:t>и</w:t>
      </w:r>
      <w:r w:rsidRPr="000F1BDF">
        <w:t>ем автомобильных д</w:t>
      </w:r>
      <w:r w:rsidRPr="000F1BDF">
        <w:t>о</w:t>
      </w:r>
      <w:r w:rsidRPr="000F1BDF">
        <w:t>рог федерального значения.)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202 02044 10 0000 151</w:t>
      </w:r>
      <w:r>
        <w:t xml:space="preserve"> - </w:t>
      </w:r>
      <w:r w:rsidRPr="000F1BDF">
        <w:t>Субсидии бюджетам поселений на обеспечение автомобил</w:t>
      </w:r>
      <w:r w:rsidRPr="000F1BDF">
        <w:t>ь</w:t>
      </w:r>
      <w:r w:rsidRPr="000F1BDF">
        <w:t>н</w:t>
      </w:r>
      <w:r>
        <w:t>ыми дорогами новых микрорайонов;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202 02051 10 0000 151</w:t>
      </w:r>
      <w:r>
        <w:t xml:space="preserve"> - </w:t>
      </w:r>
      <w:r w:rsidRPr="000F1BDF">
        <w:t>Субсидии бюджетам поселений на реализацию федеральных ц</w:t>
      </w:r>
      <w:r w:rsidRPr="000F1BDF">
        <w:t>е</w:t>
      </w:r>
      <w:r>
        <w:t>левых программ;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202 02077 10 0000 151</w:t>
      </w:r>
      <w:r>
        <w:t xml:space="preserve"> - </w:t>
      </w:r>
      <w:r w:rsidRPr="000F1BDF">
        <w:t xml:space="preserve">Субсидии бюджетам поселений на </w:t>
      </w:r>
      <w:proofErr w:type="spellStart"/>
      <w:r w:rsidRPr="000F1BDF">
        <w:t>софинансирование</w:t>
      </w:r>
      <w:proofErr w:type="spellEnd"/>
      <w:r w:rsidRPr="000F1BDF">
        <w:t xml:space="preserve"> кап</w:t>
      </w:r>
      <w:r w:rsidRPr="000F1BDF">
        <w:t>и</w:t>
      </w:r>
      <w:r w:rsidRPr="000F1BDF">
        <w:t>тальных вложений в объекты муниципальной собственности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202 02078 10 0000 151</w:t>
      </w:r>
      <w:r>
        <w:t xml:space="preserve"> - </w:t>
      </w:r>
      <w:r w:rsidRPr="000F1BDF">
        <w:t>Субсидии бюджетам поселений на бюджетные инвестиции для модернизации объек</w:t>
      </w:r>
      <w:r>
        <w:t>тов коммунальной инфраструктуры;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202 02079 10 0000 151</w:t>
      </w:r>
      <w:r>
        <w:t xml:space="preserve"> - </w:t>
      </w:r>
      <w:r w:rsidRPr="000F1BDF">
        <w:t>Субсидии бюджетам поселений на переселение граждан из жилищного фонда, призванного непригодным для прожив</w:t>
      </w:r>
      <w:r w:rsidRPr="000F1BDF">
        <w:t>а</w:t>
      </w:r>
      <w:r w:rsidRPr="000F1BDF">
        <w:t>ния, и (или) жилищного фонда с высоким уров</w:t>
      </w:r>
      <w:r>
        <w:t>нем износа (более 70 процентов);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202 02080 10 0000 151</w:t>
      </w:r>
      <w:r>
        <w:t xml:space="preserve"> - </w:t>
      </w:r>
      <w:r w:rsidRPr="000F1BDF">
        <w:t>Субсидии бюджетам поселений для обеспечения земельных уч</w:t>
      </w:r>
      <w:r w:rsidRPr="000F1BDF">
        <w:t>а</w:t>
      </w:r>
      <w:r w:rsidRPr="000F1BDF">
        <w:t>стков коммунальной инфраструктурой в целях жилищного строительства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202 02088 10 0001 151</w:t>
      </w:r>
      <w:r>
        <w:t xml:space="preserve"> - </w:t>
      </w:r>
      <w:r w:rsidRPr="000F1BDF">
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</w:t>
      </w:r>
      <w:r w:rsidRPr="000F1BDF">
        <w:t>о</w:t>
      </w:r>
      <w:r w:rsidRPr="000F1BDF">
        <w:t>зяйства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202 02088 10 0002 151</w:t>
      </w:r>
      <w:r>
        <w:t xml:space="preserve"> - </w:t>
      </w:r>
      <w:r w:rsidRPr="000F1BDF">
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</w:t>
      </w:r>
      <w:r w:rsidRPr="000F1BDF">
        <w:t>е</w:t>
      </w:r>
      <w:r w:rsidRPr="000F1BDF">
        <w:t>формированию жилищно-коммунального хозяйства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202 02088 10 0004 151</w:t>
      </w:r>
      <w:r>
        <w:t xml:space="preserve"> - </w:t>
      </w:r>
      <w:r w:rsidRPr="000F1BDF">
        <w:t>Субсидии бюджетам поселений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счет средств, поступивших от государстве</w:t>
      </w:r>
      <w:r w:rsidRPr="000F1BDF">
        <w:t>н</w:t>
      </w:r>
      <w:r w:rsidRPr="000F1BDF">
        <w:t>ной корпорации Фонд содействия реформированию жилищно-коммунального хозяйс</w:t>
      </w:r>
      <w:r w:rsidRPr="000F1BDF">
        <w:t>т</w:t>
      </w:r>
      <w:r w:rsidRPr="000F1BDF">
        <w:t>ва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202 02089 10 0001 151</w:t>
      </w:r>
      <w:r>
        <w:t xml:space="preserve"> - </w:t>
      </w:r>
      <w:r w:rsidRPr="000F1BDF">
        <w:t>Субсидии бюджетам поселений на обеспечение мероприятий по капитальному ремонту многоквартирных домов за счет средств бюджетов</w:t>
      </w:r>
      <w:r>
        <w:t>;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202 02089 10 0002 151</w:t>
      </w:r>
      <w:r>
        <w:t xml:space="preserve"> - </w:t>
      </w:r>
      <w:r w:rsidRPr="000F1BDF">
        <w:t>Субсидии бюджетам поселений на обеспечение мероприятий по переселению граждан из аварийного жилищного фонда за счет средств бюджетов</w:t>
      </w:r>
      <w:r>
        <w:t>;</w:t>
      </w:r>
    </w:p>
    <w:p w:rsidR="00E4177A" w:rsidRDefault="00E4177A" w:rsidP="007B4841">
      <w:pPr>
        <w:jc w:val="both"/>
        <w:rPr>
          <w:szCs w:val="28"/>
        </w:rPr>
      </w:pPr>
      <w:r w:rsidRPr="00361B37">
        <w:rPr>
          <w:b/>
          <w:u w:val="single"/>
        </w:rPr>
        <w:lastRenderedPageBreak/>
        <w:t>202 02089 10 0004 151</w:t>
      </w:r>
      <w:r>
        <w:t xml:space="preserve"> - </w:t>
      </w:r>
      <w:r w:rsidRPr="000F1BDF">
        <w:t>Субсидии бюджетам поселений на обеспечение мероприятий по переселению граждан из аварийного жилищного фонда с учётом необходимости развития малоэтажного жилищного строител</w:t>
      </w:r>
      <w:r w:rsidRPr="000F1BDF">
        <w:t>ь</w:t>
      </w:r>
      <w:r w:rsidRPr="000F1BDF">
        <w:t>ства за счет средств бюджетов</w:t>
      </w:r>
    </w:p>
    <w:p w:rsidR="00E4177A" w:rsidRDefault="00E4177A" w:rsidP="007B4841">
      <w:pPr>
        <w:jc w:val="both"/>
      </w:pPr>
      <w:r w:rsidRPr="00361B37">
        <w:rPr>
          <w:b/>
          <w:u w:val="single"/>
        </w:rPr>
        <w:t>202 02102 10 0000 151</w:t>
      </w:r>
      <w:r>
        <w:t xml:space="preserve"> - </w:t>
      </w:r>
      <w:r w:rsidRPr="000F1BDF">
        <w:t>Субсидии бюджетам поселений на закупку автотранспортных средств и коммунальной техники</w:t>
      </w:r>
      <w:r>
        <w:t>;</w:t>
      </w:r>
    </w:p>
    <w:p w:rsidR="00E4177A" w:rsidRDefault="00E4177A" w:rsidP="007B4841">
      <w:pPr>
        <w:jc w:val="both"/>
      </w:pPr>
      <w:r w:rsidRPr="00E4177A">
        <w:rPr>
          <w:b/>
          <w:u w:val="single"/>
        </w:rPr>
        <w:t>202 02216 10 0000 151</w:t>
      </w:r>
      <w:r>
        <w:t xml:space="preserve"> - </w:t>
      </w:r>
      <w:r w:rsidRPr="000F1BDF"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</w:t>
      </w:r>
      <w:r w:rsidRPr="000F1BDF">
        <w:t>о</w:t>
      </w:r>
      <w:r w:rsidRPr="000F1BDF">
        <w:t>вых территорий многоквартирных домов, проездов к двор</w:t>
      </w:r>
      <w:r w:rsidRPr="000F1BDF">
        <w:t>о</w:t>
      </w:r>
      <w:r w:rsidRPr="000F1BDF">
        <w:t>вым территориям многоквартирных домов населенных пун</w:t>
      </w:r>
      <w:r w:rsidRPr="000F1BDF">
        <w:t>к</w:t>
      </w:r>
      <w:r w:rsidRPr="000F1BDF">
        <w:t>тов</w:t>
      </w:r>
      <w:r>
        <w:t>;</w:t>
      </w:r>
    </w:p>
    <w:p w:rsidR="00DF5B35" w:rsidRPr="00DF5B35" w:rsidRDefault="00E4177A" w:rsidP="002A7092">
      <w:pPr>
        <w:jc w:val="both"/>
        <w:rPr>
          <w:szCs w:val="28"/>
        </w:rPr>
      </w:pPr>
      <w:r w:rsidRPr="00361B37">
        <w:rPr>
          <w:b/>
          <w:u w:val="single"/>
        </w:rPr>
        <w:t>202 02999 10 0000 151</w:t>
      </w:r>
      <w:r>
        <w:t xml:space="preserve"> - </w:t>
      </w:r>
      <w:r w:rsidRPr="000F1BDF">
        <w:t>Прочие субсидии бюджетам поселений.</w:t>
      </w:r>
    </w:p>
    <w:p w:rsidR="002A7092" w:rsidRDefault="00E4177A" w:rsidP="002A7092">
      <w:pPr>
        <w:shd w:val="clear" w:color="auto" w:fill="FFFFFF"/>
        <w:jc w:val="both"/>
        <w:rPr>
          <w:szCs w:val="28"/>
        </w:rPr>
      </w:pPr>
      <w:r w:rsidRPr="00DF5B35">
        <w:rPr>
          <w:szCs w:val="28"/>
        </w:rPr>
        <w:t xml:space="preserve">Показатели поступлений доходов, указанных в настоящем пункте, в очередном финансовом году корректируются </w:t>
      </w:r>
      <w:r w:rsidR="00C674C4" w:rsidRPr="00DF5B35">
        <w:rPr>
          <w:szCs w:val="28"/>
        </w:rPr>
        <w:t>на основании Уведомлений</w:t>
      </w:r>
      <w:r w:rsidR="00DF5B35" w:rsidRPr="00DF5B35">
        <w:rPr>
          <w:szCs w:val="28"/>
        </w:rPr>
        <w:t xml:space="preserve"> по расчета</w:t>
      </w:r>
      <w:r w:rsidR="002A7092">
        <w:rPr>
          <w:szCs w:val="28"/>
        </w:rPr>
        <w:t>м</w:t>
      </w:r>
      <w:r w:rsidR="00DF5B35" w:rsidRPr="00DF5B35">
        <w:rPr>
          <w:szCs w:val="28"/>
        </w:rPr>
        <w:t xml:space="preserve"> между бюджетами, согласно заключенным Соглашениям о предоставлении субсидий</w:t>
      </w:r>
      <w:r w:rsidR="00DF5B35">
        <w:rPr>
          <w:szCs w:val="28"/>
        </w:rPr>
        <w:t xml:space="preserve">, </w:t>
      </w:r>
      <w:r w:rsidR="00DF5B35" w:rsidRPr="00DF5B35">
        <w:rPr>
          <w:szCs w:val="28"/>
        </w:rPr>
        <w:t>в соответствии с постановлениями Правительства Ленинградской области о распределении субсидий бюдж</w:t>
      </w:r>
      <w:r w:rsidR="002A7092">
        <w:rPr>
          <w:szCs w:val="28"/>
        </w:rPr>
        <w:t>етам муниципальных образований.</w:t>
      </w:r>
    </w:p>
    <w:p w:rsidR="00080205" w:rsidRPr="002A7092" w:rsidRDefault="00080205" w:rsidP="002A7092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3.2. Прочие б</w:t>
      </w:r>
      <w:r w:rsidRPr="00BE22FB">
        <w:rPr>
          <w:b/>
          <w:szCs w:val="28"/>
        </w:rPr>
        <w:t>езвозмездные</w:t>
      </w:r>
      <w:r>
        <w:rPr>
          <w:b/>
          <w:szCs w:val="28"/>
        </w:rPr>
        <w:t xml:space="preserve"> поступления.</w:t>
      </w:r>
    </w:p>
    <w:p w:rsidR="00C10D4E" w:rsidRPr="00600067" w:rsidRDefault="00C10D4E" w:rsidP="007B4841">
      <w:pPr>
        <w:jc w:val="both"/>
        <w:rPr>
          <w:rFonts w:cs="Times New Roman"/>
        </w:rPr>
      </w:pPr>
      <w:r w:rsidRPr="00600067">
        <w:rPr>
          <w:b/>
          <w:u w:val="single"/>
        </w:rPr>
        <w:t>2 07 05010 10 0000 180</w:t>
      </w:r>
      <w:r w:rsidRPr="00600067">
        <w:rPr>
          <w:b/>
        </w:rPr>
        <w:t xml:space="preserve"> - </w:t>
      </w:r>
      <w:r w:rsidRPr="00600067">
        <w:rPr>
          <w:rFonts w:cs="Times New Roman"/>
        </w:rPr>
        <w:t>Безвозмездные поступления от физ</w:t>
      </w:r>
      <w:r w:rsidRPr="00600067">
        <w:rPr>
          <w:rFonts w:cs="Times New Roman"/>
        </w:rPr>
        <w:t>и</w:t>
      </w:r>
      <w:r w:rsidRPr="00600067">
        <w:rPr>
          <w:rFonts w:cs="Times New Roman"/>
        </w:rPr>
        <w:t>ческих и юридических лиц на финансовое обеспечение дорожной де</w:t>
      </w:r>
      <w:r w:rsidRPr="00600067">
        <w:rPr>
          <w:rFonts w:cs="Times New Roman"/>
        </w:rPr>
        <w:t>я</w:t>
      </w:r>
      <w:r w:rsidRPr="00600067">
        <w:rPr>
          <w:rFonts w:cs="Times New Roman"/>
        </w:rPr>
        <w:t>тельности, в том числе добровольных пожертвований, в отношении автом</w:t>
      </w:r>
      <w:r w:rsidRPr="00600067">
        <w:rPr>
          <w:rFonts w:cs="Times New Roman"/>
        </w:rPr>
        <w:t>о</w:t>
      </w:r>
      <w:r w:rsidRPr="00600067">
        <w:rPr>
          <w:rFonts w:cs="Times New Roman"/>
        </w:rPr>
        <w:t>бильных дорог общего пользования местного значения сельских посел</w:t>
      </w:r>
      <w:r w:rsidRPr="00600067">
        <w:rPr>
          <w:rFonts w:cs="Times New Roman"/>
        </w:rPr>
        <w:t>е</w:t>
      </w:r>
      <w:r w:rsidRPr="00600067">
        <w:rPr>
          <w:rFonts w:cs="Times New Roman"/>
        </w:rPr>
        <w:t>ний;</w:t>
      </w:r>
    </w:p>
    <w:p w:rsidR="00C10D4E" w:rsidRDefault="00C10D4E" w:rsidP="007B4841">
      <w:pPr>
        <w:jc w:val="both"/>
        <w:rPr>
          <w:b/>
          <w:u w:val="single"/>
        </w:rPr>
      </w:pPr>
      <w:r w:rsidRPr="00600067">
        <w:rPr>
          <w:b/>
          <w:u w:val="single"/>
        </w:rPr>
        <w:t>2 07 05020 10 0000 180</w:t>
      </w:r>
      <w:r w:rsidRPr="00600067">
        <w:rPr>
          <w:b/>
        </w:rPr>
        <w:t xml:space="preserve"> - </w:t>
      </w:r>
      <w:r w:rsidRPr="00600067">
        <w:rPr>
          <w:rFonts w:cs="Times New Roman"/>
        </w:rPr>
        <w:t>Поступления от денежных пожертвований, предоставляемых физическими лицами получателям средств бюджетов сельских поселений;</w:t>
      </w:r>
    </w:p>
    <w:p w:rsidR="00E4177A" w:rsidRDefault="00080205" w:rsidP="007B4841">
      <w:pPr>
        <w:jc w:val="both"/>
        <w:rPr>
          <w:szCs w:val="28"/>
        </w:rPr>
      </w:pPr>
      <w:r>
        <w:rPr>
          <w:b/>
          <w:u w:val="single"/>
        </w:rPr>
        <w:t>2</w:t>
      </w:r>
      <w:r w:rsidRPr="00361B37">
        <w:rPr>
          <w:b/>
          <w:u w:val="single"/>
        </w:rPr>
        <w:t>07 050</w:t>
      </w:r>
      <w:r w:rsidRPr="00080205">
        <w:rPr>
          <w:b/>
          <w:u w:val="single"/>
        </w:rPr>
        <w:t>3</w:t>
      </w:r>
      <w:r w:rsidRPr="00361B37">
        <w:rPr>
          <w:b/>
          <w:u w:val="single"/>
        </w:rPr>
        <w:t>0 10 0000 180</w:t>
      </w:r>
      <w:r>
        <w:t xml:space="preserve"> - </w:t>
      </w:r>
      <w:r w:rsidRPr="000F1BDF">
        <w:t>Прочие безвозмездные поступления в бюджеты поселений.</w:t>
      </w:r>
    </w:p>
    <w:p w:rsidR="00080205" w:rsidRPr="007D3E59" w:rsidRDefault="00080205" w:rsidP="00080205">
      <w:pPr>
        <w:jc w:val="both"/>
      </w:pPr>
      <w:r w:rsidRPr="007D3E59">
        <w:t xml:space="preserve">Объем поступлений в </w:t>
      </w:r>
      <w:r>
        <w:t>местный</w:t>
      </w:r>
      <w:r w:rsidRPr="007D3E59">
        <w:t xml:space="preserve"> бюджет по </w:t>
      </w:r>
      <w:r w:rsidR="00C10D4E">
        <w:t>перечисленным</w:t>
      </w:r>
      <w:r w:rsidRPr="007D3E59">
        <w:t xml:space="preserve"> код</w:t>
      </w:r>
      <w:r w:rsidR="00C10D4E">
        <w:t xml:space="preserve">ам доходов </w:t>
      </w:r>
      <w:r w:rsidRPr="007D3E59">
        <w:t xml:space="preserve">прогнозируется методом прямого расчета путем суммирования </w:t>
      </w:r>
      <w:r>
        <w:t>п</w:t>
      </w:r>
      <w:r w:rsidRPr="000F1BDF">
        <w:t>лат</w:t>
      </w:r>
      <w:r>
        <w:t>ы</w:t>
      </w:r>
      <w:r w:rsidRPr="000F1BDF">
        <w:t xml:space="preserve"> по </w:t>
      </w:r>
      <w:r>
        <w:t>инвестиционным соглашениям</w:t>
      </w:r>
      <w:r w:rsidRPr="000F1BDF">
        <w:t xml:space="preserve">, </w:t>
      </w:r>
      <w:proofErr w:type="gramStart"/>
      <w:r>
        <w:t>действующим  на</w:t>
      </w:r>
      <w:proofErr w:type="gramEnd"/>
      <w:r>
        <w:t xml:space="preserve"> дату составления прогноза:</w:t>
      </w:r>
    </w:p>
    <w:p w:rsidR="00080205" w:rsidRDefault="00080205" w:rsidP="00080205">
      <w:pPr>
        <w:jc w:val="both"/>
        <w:rPr>
          <w:szCs w:val="28"/>
        </w:rPr>
      </w:pPr>
      <w:proofErr w:type="spellStart"/>
      <w:r>
        <w:rPr>
          <w:szCs w:val="28"/>
        </w:rPr>
        <w:t>Ди</w:t>
      </w:r>
      <w:proofErr w:type="spellEnd"/>
      <w:r>
        <w:rPr>
          <w:szCs w:val="28"/>
        </w:rPr>
        <w:t xml:space="preserve"> = </w:t>
      </w:r>
      <w:r>
        <w:rPr>
          <w:rFonts w:cs="Times New Roman"/>
          <w:szCs w:val="28"/>
        </w:rPr>
        <w:t>∑Пи</w:t>
      </w:r>
      <w:r>
        <w:rPr>
          <w:szCs w:val="28"/>
        </w:rPr>
        <w:t>,</w:t>
      </w:r>
    </w:p>
    <w:p w:rsidR="00080205" w:rsidRDefault="00080205" w:rsidP="00080205">
      <w:pPr>
        <w:jc w:val="both"/>
        <w:rPr>
          <w:szCs w:val="28"/>
        </w:rPr>
      </w:pPr>
      <w:r>
        <w:rPr>
          <w:szCs w:val="28"/>
        </w:rPr>
        <w:t xml:space="preserve"> где:</w:t>
      </w:r>
    </w:p>
    <w:p w:rsidR="00080205" w:rsidRDefault="00080205" w:rsidP="00080205">
      <w:pPr>
        <w:jc w:val="both"/>
      </w:pPr>
      <w:proofErr w:type="spellStart"/>
      <w:r>
        <w:rPr>
          <w:szCs w:val="28"/>
        </w:rPr>
        <w:t>Ди</w:t>
      </w:r>
      <w:proofErr w:type="spellEnd"/>
      <w:r>
        <w:rPr>
          <w:szCs w:val="28"/>
        </w:rPr>
        <w:t xml:space="preserve"> - </w:t>
      </w:r>
      <w:r w:rsidRPr="00693674">
        <w:rPr>
          <w:szCs w:val="28"/>
        </w:rPr>
        <w:t>прогноз поступлений доходов</w:t>
      </w:r>
      <w:r w:rsidRPr="000F1BDF">
        <w:t xml:space="preserve"> </w:t>
      </w:r>
      <w:r w:rsidR="00C10D4E">
        <w:t>прочих безвозмездных поступлений</w:t>
      </w:r>
      <w:r>
        <w:t>;</w:t>
      </w:r>
    </w:p>
    <w:p w:rsidR="00C10D4E" w:rsidRDefault="00080205" w:rsidP="002A7092">
      <w:pPr>
        <w:jc w:val="both"/>
        <w:rPr>
          <w:szCs w:val="28"/>
        </w:rPr>
      </w:pPr>
      <w:r>
        <w:rPr>
          <w:rFonts w:cs="Times New Roman"/>
          <w:szCs w:val="28"/>
        </w:rPr>
        <w:t>∑П</w:t>
      </w:r>
      <w:r w:rsidR="00C10D4E">
        <w:rPr>
          <w:rFonts w:cs="Times New Roman"/>
          <w:szCs w:val="28"/>
        </w:rPr>
        <w:t>и</w:t>
      </w:r>
      <w:r>
        <w:rPr>
          <w:szCs w:val="28"/>
        </w:rPr>
        <w:t xml:space="preserve"> – сумма годовых </w:t>
      </w:r>
      <w:r w:rsidR="00C10D4E">
        <w:rPr>
          <w:szCs w:val="28"/>
        </w:rPr>
        <w:t xml:space="preserve">объемов инвестиций и пожертвований </w:t>
      </w:r>
      <w:r w:rsidRPr="000F1BDF">
        <w:t xml:space="preserve">по </w:t>
      </w:r>
      <w:r w:rsidR="00C10D4E">
        <w:t xml:space="preserve">заключенным </w:t>
      </w:r>
      <w:proofErr w:type="gramStart"/>
      <w:r w:rsidR="00C10D4E">
        <w:t xml:space="preserve">соглашениям </w:t>
      </w:r>
      <w:r>
        <w:t xml:space="preserve"> на</w:t>
      </w:r>
      <w:proofErr w:type="gramEnd"/>
      <w:r>
        <w:t xml:space="preserve"> дату составления прогноза</w:t>
      </w:r>
      <w:r w:rsidR="002A7092">
        <w:rPr>
          <w:szCs w:val="28"/>
        </w:rPr>
        <w:t>;</w:t>
      </w:r>
    </w:p>
    <w:p w:rsidR="00C10D4E" w:rsidRPr="002A7092" w:rsidRDefault="00C10D4E" w:rsidP="002A7092">
      <w:pPr>
        <w:jc w:val="center"/>
        <w:rPr>
          <w:b/>
          <w:szCs w:val="28"/>
        </w:rPr>
      </w:pPr>
      <w:r w:rsidRPr="00C10D4E">
        <w:rPr>
          <w:b/>
          <w:szCs w:val="28"/>
        </w:rPr>
        <w:t>3.3.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b/>
          <w:szCs w:val="28"/>
        </w:rPr>
        <w:t>:</w:t>
      </w:r>
    </w:p>
    <w:p w:rsidR="00C10D4E" w:rsidRDefault="00C10D4E" w:rsidP="007B4841">
      <w:pPr>
        <w:jc w:val="both"/>
      </w:pPr>
      <w:r w:rsidRPr="004035E0">
        <w:rPr>
          <w:b/>
          <w:u w:val="single"/>
        </w:rPr>
        <w:t>208 05000 10 0000 180</w:t>
      </w:r>
      <w:r>
        <w:t xml:space="preserve"> - </w:t>
      </w:r>
      <w:r w:rsidRPr="000F1BDF">
        <w:t>Перечисления из бюджетов поселений (в бюджеты поселений) для осуществления возврата (зачета) излишне уплаче</w:t>
      </w:r>
      <w:r w:rsidRPr="000F1BDF">
        <w:t>н</w:t>
      </w:r>
      <w:r w:rsidRPr="000F1BDF">
        <w:t>ных или излишне взысканных сумм налогов, сборов и иных платежей, а также сумм процентов за несвоевременное ос</w:t>
      </w:r>
      <w:r w:rsidRPr="000F1BDF">
        <w:t>у</w:t>
      </w:r>
      <w:r w:rsidRPr="000F1BDF">
        <w:t>ществление такого возврата и процентов, начисленных на и</w:t>
      </w:r>
      <w:r w:rsidRPr="000F1BDF">
        <w:t>з</w:t>
      </w:r>
      <w:r w:rsidRPr="000F1BDF">
        <w:t>лишне взысканные суммы</w:t>
      </w:r>
    </w:p>
    <w:p w:rsidR="00C10D4E" w:rsidRDefault="00C10D4E" w:rsidP="007B4841">
      <w:pPr>
        <w:jc w:val="both"/>
        <w:rPr>
          <w:color w:val="FF0000"/>
          <w:szCs w:val="28"/>
        </w:rPr>
      </w:pPr>
      <w:r w:rsidRPr="00AD6BCC">
        <w:rPr>
          <w:szCs w:val="28"/>
        </w:rPr>
        <w:lastRenderedPageBreak/>
        <w:t>Прогноз</w:t>
      </w:r>
      <w:r>
        <w:rPr>
          <w:szCs w:val="28"/>
        </w:rPr>
        <w:t>ирование</w:t>
      </w:r>
      <w:r w:rsidRPr="00AD6BCC">
        <w:rPr>
          <w:szCs w:val="28"/>
        </w:rPr>
        <w:t xml:space="preserve"> </w:t>
      </w:r>
      <w:r>
        <w:rPr>
          <w:szCs w:val="28"/>
        </w:rPr>
        <w:t>доходов</w:t>
      </w:r>
      <w:r w:rsidRPr="00AD6BCC">
        <w:rPr>
          <w:szCs w:val="28"/>
        </w:rPr>
        <w:t xml:space="preserve"> по </w:t>
      </w:r>
      <w:r>
        <w:rPr>
          <w:szCs w:val="28"/>
        </w:rPr>
        <w:t>указанному коду доходов на этапе формирования проекта местного бюджета на очередной финансовый год не осуществляется в связи с отсутствием объективной информации для осуществления прогноза.</w:t>
      </w:r>
    </w:p>
    <w:p w:rsidR="002A7092" w:rsidRPr="00C10D4E" w:rsidRDefault="00C10D4E" w:rsidP="002A7092">
      <w:pPr>
        <w:jc w:val="both"/>
        <w:rPr>
          <w:szCs w:val="28"/>
        </w:rPr>
      </w:pPr>
      <w:r w:rsidRPr="00C10D4E">
        <w:rPr>
          <w:szCs w:val="28"/>
        </w:rPr>
        <w:t xml:space="preserve">Показатели поступлений </w:t>
      </w:r>
      <w:r>
        <w:rPr>
          <w:szCs w:val="28"/>
        </w:rPr>
        <w:t xml:space="preserve">по данному коду доходов </w:t>
      </w:r>
      <w:r w:rsidRPr="00C10D4E">
        <w:rPr>
          <w:szCs w:val="28"/>
        </w:rPr>
        <w:t>в очередном финансовом году корректируются с учетом их фактического поступления в хо</w:t>
      </w:r>
      <w:r w:rsidR="002A7092">
        <w:rPr>
          <w:szCs w:val="28"/>
        </w:rPr>
        <w:t>де исполнения местного бюджета.</w:t>
      </w:r>
    </w:p>
    <w:p w:rsidR="002A7092" w:rsidRPr="00C10D4E" w:rsidRDefault="00C10D4E" w:rsidP="002A7092">
      <w:pPr>
        <w:jc w:val="center"/>
        <w:rPr>
          <w:b/>
          <w:szCs w:val="28"/>
        </w:rPr>
      </w:pPr>
      <w:r w:rsidRPr="00C10D4E">
        <w:rPr>
          <w:b/>
          <w:szCs w:val="28"/>
        </w:rPr>
        <w:t>3.4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</w:p>
    <w:p w:rsidR="00C10D4E" w:rsidRDefault="00C10D4E" w:rsidP="007B4841">
      <w:pPr>
        <w:jc w:val="both"/>
        <w:rPr>
          <w:color w:val="FF0000"/>
          <w:szCs w:val="28"/>
        </w:rPr>
      </w:pPr>
      <w:r>
        <w:rPr>
          <w:b/>
          <w:u w:val="single"/>
        </w:rPr>
        <w:t>2</w:t>
      </w:r>
      <w:r w:rsidRPr="00361B37">
        <w:rPr>
          <w:b/>
          <w:u w:val="single"/>
        </w:rPr>
        <w:t>18 05010 10 0000 151</w:t>
      </w:r>
      <w:r>
        <w:t xml:space="preserve"> - </w:t>
      </w:r>
      <w:r w:rsidRPr="000F1BDF"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</w:t>
      </w:r>
      <w:r w:rsidRPr="000F1BDF">
        <w:t>й</w:t>
      </w:r>
      <w:r w:rsidRPr="000F1BDF">
        <w:t>онов</w:t>
      </w:r>
    </w:p>
    <w:p w:rsidR="00C10D4E" w:rsidRDefault="00C10D4E" w:rsidP="00C10D4E">
      <w:pPr>
        <w:jc w:val="both"/>
        <w:rPr>
          <w:color w:val="FF0000"/>
          <w:szCs w:val="28"/>
        </w:rPr>
      </w:pPr>
      <w:r w:rsidRPr="00AD6BCC">
        <w:rPr>
          <w:szCs w:val="28"/>
        </w:rPr>
        <w:t>Прогноз</w:t>
      </w:r>
      <w:r>
        <w:rPr>
          <w:szCs w:val="28"/>
        </w:rPr>
        <w:t>ирование</w:t>
      </w:r>
      <w:r w:rsidRPr="00AD6BCC">
        <w:rPr>
          <w:szCs w:val="28"/>
        </w:rPr>
        <w:t xml:space="preserve"> </w:t>
      </w:r>
      <w:r>
        <w:rPr>
          <w:szCs w:val="28"/>
        </w:rPr>
        <w:t>доходов</w:t>
      </w:r>
      <w:r w:rsidRPr="00AD6BCC">
        <w:rPr>
          <w:szCs w:val="28"/>
        </w:rPr>
        <w:t xml:space="preserve"> по </w:t>
      </w:r>
      <w:r>
        <w:rPr>
          <w:szCs w:val="28"/>
        </w:rPr>
        <w:t>указанному коду доходов на этапе формирования проекта местного бюджета на очередной финансовый год не осуществляется в связи с отсутствием объективной информации для осуществления прогноза.</w:t>
      </w:r>
    </w:p>
    <w:p w:rsidR="00C10D4E" w:rsidRPr="002A7092" w:rsidRDefault="00C10D4E" w:rsidP="002A7092">
      <w:pPr>
        <w:jc w:val="both"/>
        <w:rPr>
          <w:szCs w:val="28"/>
        </w:rPr>
      </w:pPr>
      <w:r w:rsidRPr="00C10D4E">
        <w:rPr>
          <w:szCs w:val="28"/>
        </w:rPr>
        <w:t xml:space="preserve">Показатели поступлений </w:t>
      </w:r>
      <w:r>
        <w:rPr>
          <w:szCs w:val="28"/>
        </w:rPr>
        <w:t xml:space="preserve">по данному коду доходов </w:t>
      </w:r>
      <w:r w:rsidRPr="00C10D4E">
        <w:rPr>
          <w:szCs w:val="28"/>
        </w:rPr>
        <w:t>в очередном финансовом году корректируются с учетом их фактического поступления в хо</w:t>
      </w:r>
      <w:r w:rsidR="002A7092">
        <w:rPr>
          <w:szCs w:val="28"/>
        </w:rPr>
        <w:t>де исполнения местного бюджета.</w:t>
      </w:r>
    </w:p>
    <w:p w:rsidR="00C10D4E" w:rsidRPr="00C10D4E" w:rsidRDefault="00C10D4E" w:rsidP="002A7092">
      <w:pPr>
        <w:jc w:val="center"/>
        <w:rPr>
          <w:b/>
          <w:szCs w:val="28"/>
        </w:rPr>
      </w:pPr>
      <w:r w:rsidRPr="00C10D4E">
        <w:rPr>
          <w:b/>
          <w:szCs w:val="28"/>
        </w:rPr>
        <w:t>3.5.</w:t>
      </w:r>
      <w:r>
        <w:rPr>
          <w:b/>
          <w:szCs w:val="28"/>
        </w:rPr>
        <w:t xml:space="preserve"> </w:t>
      </w:r>
      <w:r w:rsidRPr="00C10D4E">
        <w:rPr>
          <w:b/>
          <w:szCs w:val="28"/>
        </w:rPr>
        <w:t xml:space="preserve">возврат остатков субсидий, субвенций и иных межбюджетных трансфертов, имеющих </w:t>
      </w:r>
      <w:r w:rsidR="002A7092">
        <w:rPr>
          <w:b/>
          <w:szCs w:val="28"/>
        </w:rPr>
        <w:t>целевое назначение, прошлых лет</w:t>
      </w:r>
    </w:p>
    <w:p w:rsidR="00C10D4E" w:rsidRDefault="00C10D4E" w:rsidP="007B4841">
      <w:pPr>
        <w:jc w:val="both"/>
        <w:rPr>
          <w:color w:val="FF0000"/>
          <w:szCs w:val="28"/>
        </w:rPr>
      </w:pPr>
      <w:r>
        <w:rPr>
          <w:b/>
          <w:u w:val="single"/>
        </w:rPr>
        <w:t>2</w:t>
      </w:r>
      <w:r w:rsidRPr="00361B37">
        <w:rPr>
          <w:b/>
          <w:u w:val="single"/>
        </w:rPr>
        <w:t>19 05000 10 0000 151</w:t>
      </w:r>
      <w:r>
        <w:t xml:space="preserve"> - </w:t>
      </w:r>
      <w:r w:rsidRPr="000F1BDF">
        <w:t>Возврат остатков субсидий, субвенций и иных межбюдже</w:t>
      </w:r>
      <w:r w:rsidRPr="000F1BDF">
        <w:t>т</w:t>
      </w:r>
      <w:r w:rsidRPr="000F1BDF">
        <w:t>ных трансфертов, имеющих целевое назначение, прошлых лет из бюджетов поселений</w:t>
      </w:r>
    </w:p>
    <w:p w:rsidR="00C10D4E" w:rsidRDefault="00C10D4E" w:rsidP="00C10D4E">
      <w:pPr>
        <w:jc w:val="both"/>
        <w:rPr>
          <w:color w:val="FF0000"/>
          <w:szCs w:val="28"/>
        </w:rPr>
      </w:pPr>
      <w:r w:rsidRPr="00AD6BCC">
        <w:rPr>
          <w:szCs w:val="28"/>
        </w:rPr>
        <w:t>Прогноз</w:t>
      </w:r>
      <w:r>
        <w:rPr>
          <w:szCs w:val="28"/>
        </w:rPr>
        <w:t>ирование</w:t>
      </w:r>
      <w:r w:rsidRPr="00AD6BCC">
        <w:rPr>
          <w:szCs w:val="28"/>
        </w:rPr>
        <w:t xml:space="preserve"> </w:t>
      </w:r>
      <w:r>
        <w:rPr>
          <w:szCs w:val="28"/>
        </w:rPr>
        <w:t>доходов</w:t>
      </w:r>
      <w:r w:rsidRPr="00AD6BCC">
        <w:rPr>
          <w:szCs w:val="28"/>
        </w:rPr>
        <w:t xml:space="preserve"> по </w:t>
      </w:r>
      <w:r>
        <w:rPr>
          <w:szCs w:val="28"/>
        </w:rPr>
        <w:t>указанному коду доходов на этапе формирования проекта местного бюджета на очередной финансовый год не осуществляется в связи с отсутствием объективной информации для осуществления прогноза.</w:t>
      </w:r>
    </w:p>
    <w:p w:rsidR="002A7092" w:rsidRDefault="00C10D4E" w:rsidP="002A7092">
      <w:pPr>
        <w:jc w:val="both"/>
        <w:rPr>
          <w:szCs w:val="28"/>
        </w:rPr>
      </w:pPr>
      <w:r w:rsidRPr="00C10D4E">
        <w:rPr>
          <w:szCs w:val="28"/>
        </w:rPr>
        <w:t xml:space="preserve">Показатели поступлений </w:t>
      </w:r>
      <w:r>
        <w:rPr>
          <w:szCs w:val="28"/>
        </w:rPr>
        <w:t xml:space="preserve">по данному коду доходов </w:t>
      </w:r>
      <w:r w:rsidRPr="00C10D4E">
        <w:rPr>
          <w:szCs w:val="28"/>
        </w:rPr>
        <w:t>в очередном финансовом году корректируются с учетом их фактического поступления в ходе исполнения местн</w:t>
      </w:r>
      <w:r w:rsidR="002A7092">
        <w:rPr>
          <w:szCs w:val="28"/>
        </w:rPr>
        <w:t>ого бюджета.</w:t>
      </w:r>
    </w:p>
    <w:p w:rsidR="002A7092" w:rsidRPr="002A7092" w:rsidRDefault="002A7092" w:rsidP="002A7092">
      <w:pPr>
        <w:jc w:val="both"/>
        <w:rPr>
          <w:szCs w:val="28"/>
        </w:rPr>
      </w:pPr>
    </w:p>
    <w:p w:rsidR="007B4841" w:rsidRPr="002A7092" w:rsidRDefault="002A7092" w:rsidP="007B48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7092">
        <w:rPr>
          <w:szCs w:val="28"/>
        </w:rPr>
        <w:t>4.</w:t>
      </w:r>
      <w:r w:rsidR="007B4841" w:rsidRPr="002A7092">
        <w:rPr>
          <w:szCs w:val="28"/>
        </w:rPr>
        <w:t xml:space="preserve">Методика подлежит уточнению при изменении бюджетного законодательства или иных нормативных правовых актов, а также в случае изменения функций администрации МО </w:t>
      </w:r>
      <w:r w:rsidR="000D7C60" w:rsidRPr="002A7092">
        <w:rPr>
          <w:szCs w:val="28"/>
        </w:rPr>
        <w:t>Колтушское СП</w:t>
      </w:r>
      <w:r w:rsidR="007B4841" w:rsidRPr="002A7092">
        <w:rPr>
          <w:szCs w:val="28"/>
        </w:rPr>
        <w:t>.</w:t>
      </w:r>
    </w:p>
    <w:p w:rsidR="007B4841" w:rsidRDefault="007B4841" w:rsidP="007B4841"/>
    <w:sectPr w:rsidR="007B4841" w:rsidSect="002A7092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B6BEA"/>
    <w:multiLevelType w:val="multilevel"/>
    <w:tmpl w:val="C8A29B06"/>
    <w:lvl w:ilvl="0">
      <w:start w:val="1"/>
      <w:numFmt w:val="decimal"/>
      <w:lvlText w:val="%1."/>
      <w:lvlJc w:val="left"/>
      <w:pPr>
        <w:ind w:left="1873" w:hanging="116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4" w:hanging="15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5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50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50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50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4329"/>
    <w:multiLevelType w:val="multilevel"/>
    <w:tmpl w:val="7548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23417"/>
    <w:multiLevelType w:val="multilevel"/>
    <w:tmpl w:val="C8A29B06"/>
    <w:lvl w:ilvl="0">
      <w:start w:val="1"/>
      <w:numFmt w:val="decimal"/>
      <w:lvlText w:val="%1."/>
      <w:lvlJc w:val="left"/>
      <w:pPr>
        <w:ind w:left="1873" w:hanging="116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212" w:hanging="15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5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50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50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50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54373"/>
    <w:multiLevelType w:val="hybridMultilevel"/>
    <w:tmpl w:val="22B61F48"/>
    <w:lvl w:ilvl="0" w:tplc="10CE093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2350"/>
    <w:rsid w:val="0004600F"/>
    <w:rsid w:val="000507DF"/>
    <w:rsid w:val="00051C91"/>
    <w:rsid w:val="00053AC7"/>
    <w:rsid w:val="00054410"/>
    <w:rsid w:val="0006146C"/>
    <w:rsid w:val="00073BC8"/>
    <w:rsid w:val="00080205"/>
    <w:rsid w:val="000841EE"/>
    <w:rsid w:val="000A2D4F"/>
    <w:rsid w:val="000A450D"/>
    <w:rsid w:val="000B4CE9"/>
    <w:rsid w:val="000B60EA"/>
    <w:rsid w:val="000D70A0"/>
    <w:rsid w:val="000D7C60"/>
    <w:rsid w:val="000E0A61"/>
    <w:rsid w:val="000E1AAE"/>
    <w:rsid w:val="000E273E"/>
    <w:rsid w:val="000E5E4F"/>
    <w:rsid w:val="000E631B"/>
    <w:rsid w:val="00107C0C"/>
    <w:rsid w:val="00116614"/>
    <w:rsid w:val="00116872"/>
    <w:rsid w:val="0012711F"/>
    <w:rsid w:val="00127B45"/>
    <w:rsid w:val="00130241"/>
    <w:rsid w:val="001325F7"/>
    <w:rsid w:val="00135707"/>
    <w:rsid w:val="001361C5"/>
    <w:rsid w:val="001372A6"/>
    <w:rsid w:val="00141D65"/>
    <w:rsid w:val="00142069"/>
    <w:rsid w:val="00144C05"/>
    <w:rsid w:val="00150A21"/>
    <w:rsid w:val="00162893"/>
    <w:rsid w:val="00164A65"/>
    <w:rsid w:val="00164D91"/>
    <w:rsid w:val="00167EA8"/>
    <w:rsid w:val="00170F13"/>
    <w:rsid w:val="001714D2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1FDF"/>
    <w:rsid w:val="001F5B78"/>
    <w:rsid w:val="002068F2"/>
    <w:rsid w:val="00213FBC"/>
    <w:rsid w:val="0021466A"/>
    <w:rsid w:val="00222834"/>
    <w:rsid w:val="00232CFE"/>
    <w:rsid w:val="0023628C"/>
    <w:rsid w:val="0024042F"/>
    <w:rsid w:val="00240CCE"/>
    <w:rsid w:val="00245563"/>
    <w:rsid w:val="00246BAB"/>
    <w:rsid w:val="00251C9D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A7092"/>
    <w:rsid w:val="002B0902"/>
    <w:rsid w:val="002B45F5"/>
    <w:rsid w:val="002C22ED"/>
    <w:rsid w:val="002C4881"/>
    <w:rsid w:val="002D0D21"/>
    <w:rsid w:val="002E0684"/>
    <w:rsid w:val="002E090A"/>
    <w:rsid w:val="002E2930"/>
    <w:rsid w:val="002E5831"/>
    <w:rsid w:val="002F1D14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1B37"/>
    <w:rsid w:val="00362512"/>
    <w:rsid w:val="00366099"/>
    <w:rsid w:val="003715E7"/>
    <w:rsid w:val="003744C3"/>
    <w:rsid w:val="0039620B"/>
    <w:rsid w:val="00397462"/>
    <w:rsid w:val="003A5B43"/>
    <w:rsid w:val="003A6488"/>
    <w:rsid w:val="003B0F5A"/>
    <w:rsid w:val="003B132E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3F616A"/>
    <w:rsid w:val="00403021"/>
    <w:rsid w:val="004035E0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0563"/>
    <w:rsid w:val="00433F2B"/>
    <w:rsid w:val="00434153"/>
    <w:rsid w:val="00442405"/>
    <w:rsid w:val="004476D5"/>
    <w:rsid w:val="0045762D"/>
    <w:rsid w:val="00461990"/>
    <w:rsid w:val="00462DD4"/>
    <w:rsid w:val="0046499A"/>
    <w:rsid w:val="00466823"/>
    <w:rsid w:val="00473985"/>
    <w:rsid w:val="00480BBC"/>
    <w:rsid w:val="004A6932"/>
    <w:rsid w:val="004A6F5C"/>
    <w:rsid w:val="004B5558"/>
    <w:rsid w:val="004D15C1"/>
    <w:rsid w:val="004D1D72"/>
    <w:rsid w:val="004D236F"/>
    <w:rsid w:val="004D375F"/>
    <w:rsid w:val="004D7A85"/>
    <w:rsid w:val="004E192C"/>
    <w:rsid w:val="004E7478"/>
    <w:rsid w:val="004F2F52"/>
    <w:rsid w:val="004F3130"/>
    <w:rsid w:val="004F5672"/>
    <w:rsid w:val="004F6401"/>
    <w:rsid w:val="005020C2"/>
    <w:rsid w:val="0050219B"/>
    <w:rsid w:val="0050488A"/>
    <w:rsid w:val="00507C51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3FBB"/>
    <w:rsid w:val="00571D5F"/>
    <w:rsid w:val="00574053"/>
    <w:rsid w:val="0057627E"/>
    <w:rsid w:val="00585931"/>
    <w:rsid w:val="005A3DBC"/>
    <w:rsid w:val="005C08F4"/>
    <w:rsid w:val="005D23D2"/>
    <w:rsid w:val="005D32FA"/>
    <w:rsid w:val="005D43C6"/>
    <w:rsid w:val="005D7082"/>
    <w:rsid w:val="005E4B57"/>
    <w:rsid w:val="005E5008"/>
    <w:rsid w:val="00600067"/>
    <w:rsid w:val="00604379"/>
    <w:rsid w:val="00611866"/>
    <w:rsid w:val="00613156"/>
    <w:rsid w:val="006154B6"/>
    <w:rsid w:val="00616E95"/>
    <w:rsid w:val="00623426"/>
    <w:rsid w:val="00627A7B"/>
    <w:rsid w:val="00631378"/>
    <w:rsid w:val="006344BC"/>
    <w:rsid w:val="00634EC4"/>
    <w:rsid w:val="0063598F"/>
    <w:rsid w:val="00640D71"/>
    <w:rsid w:val="00650FCC"/>
    <w:rsid w:val="0065265F"/>
    <w:rsid w:val="006532DB"/>
    <w:rsid w:val="0065653E"/>
    <w:rsid w:val="0065697A"/>
    <w:rsid w:val="00665DAA"/>
    <w:rsid w:val="0066730E"/>
    <w:rsid w:val="00671B8F"/>
    <w:rsid w:val="00673215"/>
    <w:rsid w:val="00677168"/>
    <w:rsid w:val="00693674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C5C9B"/>
    <w:rsid w:val="006D211A"/>
    <w:rsid w:val="006D2453"/>
    <w:rsid w:val="006D3E27"/>
    <w:rsid w:val="006E4083"/>
    <w:rsid w:val="006E4A32"/>
    <w:rsid w:val="006E64B2"/>
    <w:rsid w:val="006E7E6E"/>
    <w:rsid w:val="006F4057"/>
    <w:rsid w:val="006F52E2"/>
    <w:rsid w:val="00700EDA"/>
    <w:rsid w:val="007010ED"/>
    <w:rsid w:val="0070133A"/>
    <w:rsid w:val="007068A6"/>
    <w:rsid w:val="00712027"/>
    <w:rsid w:val="00712FF8"/>
    <w:rsid w:val="00717C9E"/>
    <w:rsid w:val="00720683"/>
    <w:rsid w:val="00720E6D"/>
    <w:rsid w:val="00720ED4"/>
    <w:rsid w:val="007264A5"/>
    <w:rsid w:val="00732D44"/>
    <w:rsid w:val="00733776"/>
    <w:rsid w:val="00733E10"/>
    <w:rsid w:val="00737A87"/>
    <w:rsid w:val="00742053"/>
    <w:rsid w:val="00746B48"/>
    <w:rsid w:val="00747821"/>
    <w:rsid w:val="00755B83"/>
    <w:rsid w:val="00755EC6"/>
    <w:rsid w:val="0076744F"/>
    <w:rsid w:val="007723A0"/>
    <w:rsid w:val="00772DFE"/>
    <w:rsid w:val="00790A32"/>
    <w:rsid w:val="0079125B"/>
    <w:rsid w:val="007960BF"/>
    <w:rsid w:val="007A1A6D"/>
    <w:rsid w:val="007A52AD"/>
    <w:rsid w:val="007A615B"/>
    <w:rsid w:val="007B0140"/>
    <w:rsid w:val="007B206B"/>
    <w:rsid w:val="007B4841"/>
    <w:rsid w:val="007B48BA"/>
    <w:rsid w:val="007B6809"/>
    <w:rsid w:val="007C18B5"/>
    <w:rsid w:val="007C474F"/>
    <w:rsid w:val="007D2712"/>
    <w:rsid w:val="007D2952"/>
    <w:rsid w:val="007D3E59"/>
    <w:rsid w:val="007D3F9E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03AA1"/>
    <w:rsid w:val="008114DE"/>
    <w:rsid w:val="00812922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6DEB"/>
    <w:rsid w:val="00854C4D"/>
    <w:rsid w:val="008653C5"/>
    <w:rsid w:val="00866144"/>
    <w:rsid w:val="00866BDD"/>
    <w:rsid w:val="00874710"/>
    <w:rsid w:val="00877298"/>
    <w:rsid w:val="00880BB9"/>
    <w:rsid w:val="00884576"/>
    <w:rsid w:val="008856D0"/>
    <w:rsid w:val="00886046"/>
    <w:rsid w:val="00890E15"/>
    <w:rsid w:val="00894B16"/>
    <w:rsid w:val="008A0FF2"/>
    <w:rsid w:val="008A3D86"/>
    <w:rsid w:val="008A60AA"/>
    <w:rsid w:val="008A644E"/>
    <w:rsid w:val="008B1E14"/>
    <w:rsid w:val="008B275C"/>
    <w:rsid w:val="008B2F8A"/>
    <w:rsid w:val="008B39BD"/>
    <w:rsid w:val="008D3B9E"/>
    <w:rsid w:val="008E171E"/>
    <w:rsid w:val="008E34EE"/>
    <w:rsid w:val="008E4B58"/>
    <w:rsid w:val="008E5875"/>
    <w:rsid w:val="008F7B54"/>
    <w:rsid w:val="00903785"/>
    <w:rsid w:val="00905A34"/>
    <w:rsid w:val="00912A96"/>
    <w:rsid w:val="00914E48"/>
    <w:rsid w:val="00916264"/>
    <w:rsid w:val="009166C9"/>
    <w:rsid w:val="00921D8C"/>
    <w:rsid w:val="00924F28"/>
    <w:rsid w:val="00927A7D"/>
    <w:rsid w:val="00927B92"/>
    <w:rsid w:val="00932C59"/>
    <w:rsid w:val="0093442B"/>
    <w:rsid w:val="00937A5C"/>
    <w:rsid w:val="0094144F"/>
    <w:rsid w:val="009422C4"/>
    <w:rsid w:val="00951F78"/>
    <w:rsid w:val="00952285"/>
    <w:rsid w:val="009529CA"/>
    <w:rsid w:val="00954CF3"/>
    <w:rsid w:val="00966DF6"/>
    <w:rsid w:val="009708A8"/>
    <w:rsid w:val="00973A71"/>
    <w:rsid w:val="00976DA1"/>
    <w:rsid w:val="00984BB3"/>
    <w:rsid w:val="00990608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B530B"/>
    <w:rsid w:val="009C0E95"/>
    <w:rsid w:val="009C471C"/>
    <w:rsid w:val="009C705A"/>
    <w:rsid w:val="009C7D38"/>
    <w:rsid w:val="009D47F1"/>
    <w:rsid w:val="009D4A20"/>
    <w:rsid w:val="009E3095"/>
    <w:rsid w:val="009E44FA"/>
    <w:rsid w:val="009F1936"/>
    <w:rsid w:val="009F24C5"/>
    <w:rsid w:val="009F48AA"/>
    <w:rsid w:val="009F52DA"/>
    <w:rsid w:val="009F6094"/>
    <w:rsid w:val="00A00D28"/>
    <w:rsid w:val="00A022A7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46B6B"/>
    <w:rsid w:val="00A52331"/>
    <w:rsid w:val="00A61E5B"/>
    <w:rsid w:val="00A72853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229"/>
    <w:rsid w:val="00AE08C2"/>
    <w:rsid w:val="00AE1E4E"/>
    <w:rsid w:val="00AE62EC"/>
    <w:rsid w:val="00AE697E"/>
    <w:rsid w:val="00AE75AC"/>
    <w:rsid w:val="00AF5E05"/>
    <w:rsid w:val="00AF6170"/>
    <w:rsid w:val="00B0175E"/>
    <w:rsid w:val="00B10354"/>
    <w:rsid w:val="00B1276B"/>
    <w:rsid w:val="00B223C8"/>
    <w:rsid w:val="00B2705B"/>
    <w:rsid w:val="00B27BF0"/>
    <w:rsid w:val="00B30198"/>
    <w:rsid w:val="00B3410E"/>
    <w:rsid w:val="00B37DE3"/>
    <w:rsid w:val="00B406BF"/>
    <w:rsid w:val="00B43DB0"/>
    <w:rsid w:val="00B539C3"/>
    <w:rsid w:val="00B5419A"/>
    <w:rsid w:val="00B65942"/>
    <w:rsid w:val="00B768D0"/>
    <w:rsid w:val="00B8068D"/>
    <w:rsid w:val="00B83FBA"/>
    <w:rsid w:val="00B84776"/>
    <w:rsid w:val="00B866A0"/>
    <w:rsid w:val="00B911FA"/>
    <w:rsid w:val="00B9492C"/>
    <w:rsid w:val="00B960B0"/>
    <w:rsid w:val="00B969A1"/>
    <w:rsid w:val="00BA3C98"/>
    <w:rsid w:val="00BA3DCA"/>
    <w:rsid w:val="00BA435C"/>
    <w:rsid w:val="00BA6B90"/>
    <w:rsid w:val="00BB6792"/>
    <w:rsid w:val="00BC3281"/>
    <w:rsid w:val="00BC4745"/>
    <w:rsid w:val="00BC727B"/>
    <w:rsid w:val="00BD018C"/>
    <w:rsid w:val="00BD113E"/>
    <w:rsid w:val="00BE05D1"/>
    <w:rsid w:val="00BE1146"/>
    <w:rsid w:val="00BE22FB"/>
    <w:rsid w:val="00BE2ACE"/>
    <w:rsid w:val="00BE772A"/>
    <w:rsid w:val="00BF098C"/>
    <w:rsid w:val="00BF4AFB"/>
    <w:rsid w:val="00BF6B7A"/>
    <w:rsid w:val="00BF716F"/>
    <w:rsid w:val="00C064AE"/>
    <w:rsid w:val="00C10D4E"/>
    <w:rsid w:val="00C11879"/>
    <w:rsid w:val="00C21BA5"/>
    <w:rsid w:val="00C24FCA"/>
    <w:rsid w:val="00C25643"/>
    <w:rsid w:val="00C2767C"/>
    <w:rsid w:val="00C315C3"/>
    <w:rsid w:val="00C31A12"/>
    <w:rsid w:val="00C32D35"/>
    <w:rsid w:val="00C35753"/>
    <w:rsid w:val="00C36651"/>
    <w:rsid w:val="00C51302"/>
    <w:rsid w:val="00C57B1F"/>
    <w:rsid w:val="00C61BBD"/>
    <w:rsid w:val="00C634CD"/>
    <w:rsid w:val="00C674C4"/>
    <w:rsid w:val="00C710AB"/>
    <w:rsid w:val="00C7470F"/>
    <w:rsid w:val="00C76860"/>
    <w:rsid w:val="00C8019C"/>
    <w:rsid w:val="00C8182E"/>
    <w:rsid w:val="00C821E0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4A12"/>
    <w:rsid w:val="00CC5A61"/>
    <w:rsid w:val="00CC7A85"/>
    <w:rsid w:val="00CC7BA5"/>
    <w:rsid w:val="00CD6FEC"/>
    <w:rsid w:val="00CE0AE3"/>
    <w:rsid w:val="00CE0AE5"/>
    <w:rsid w:val="00CE4277"/>
    <w:rsid w:val="00CE64B5"/>
    <w:rsid w:val="00CF00B0"/>
    <w:rsid w:val="00CF0A89"/>
    <w:rsid w:val="00CF0C1D"/>
    <w:rsid w:val="00CF27A7"/>
    <w:rsid w:val="00CF4DCB"/>
    <w:rsid w:val="00D05DAB"/>
    <w:rsid w:val="00D07164"/>
    <w:rsid w:val="00D102AE"/>
    <w:rsid w:val="00D14F5F"/>
    <w:rsid w:val="00D17348"/>
    <w:rsid w:val="00D20965"/>
    <w:rsid w:val="00D26F02"/>
    <w:rsid w:val="00D30F99"/>
    <w:rsid w:val="00D52584"/>
    <w:rsid w:val="00D54FD9"/>
    <w:rsid w:val="00D64CF8"/>
    <w:rsid w:val="00D71175"/>
    <w:rsid w:val="00D71465"/>
    <w:rsid w:val="00D80380"/>
    <w:rsid w:val="00D80A43"/>
    <w:rsid w:val="00D9355A"/>
    <w:rsid w:val="00D9555E"/>
    <w:rsid w:val="00D9561A"/>
    <w:rsid w:val="00D95D64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349"/>
    <w:rsid w:val="00DE590B"/>
    <w:rsid w:val="00DF4527"/>
    <w:rsid w:val="00DF49BC"/>
    <w:rsid w:val="00DF5B35"/>
    <w:rsid w:val="00DF698E"/>
    <w:rsid w:val="00E0091E"/>
    <w:rsid w:val="00E03A28"/>
    <w:rsid w:val="00E06372"/>
    <w:rsid w:val="00E07259"/>
    <w:rsid w:val="00E14037"/>
    <w:rsid w:val="00E20D19"/>
    <w:rsid w:val="00E25C7A"/>
    <w:rsid w:val="00E415F3"/>
    <w:rsid w:val="00E4177A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184C"/>
    <w:rsid w:val="00EB2FB2"/>
    <w:rsid w:val="00ED70AE"/>
    <w:rsid w:val="00EE5F46"/>
    <w:rsid w:val="00EE711D"/>
    <w:rsid w:val="00EF3767"/>
    <w:rsid w:val="00EF5E2A"/>
    <w:rsid w:val="00EF6882"/>
    <w:rsid w:val="00EF71FF"/>
    <w:rsid w:val="00F0324B"/>
    <w:rsid w:val="00F03472"/>
    <w:rsid w:val="00F06D11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898"/>
    <w:rsid w:val="00F82F09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  <w:rsid w:val="00FF5B73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5843-BE73-4038-8E92-0E79640A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22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B484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List Paragraph"/>
    <w:basedOn w:val="a"/>
    <w:uiPriority w:val="34"/>
    <w:qFormat/>
    <w:rsid w:val="007B484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EB184C"/>
  </w:style>
  <w:style w:type="character" w:customStyle="1" w:styleId="a9">
    <w:name w:val="Гипертекстовая ссылка"/>
    <w:uiPriority w:val="99"/>
    <w:rsid w:val="00866144"/>
    <w:rPr>
      <w:color w:val="106BBE"/>
    </w:rPr>
  </w:style>
  <w:style w:type="character" w:styleId="aa">
    <w:name w:val="Hyperlink"/>
    <w:uiPriority w:val="99"/>
    <w:unhideWhenUsed/>
    <w:rsid w:val="00640D71"/>
    <w:rPr>
      <w:color w:val="0000FF"/>
      <w:u w:val="single"/>
    </w:rPr>
  </w:style>
  <w:style w:type="character" w:customStyle="1" w:styleId="ab">
    <w:name w:val="Цветовое выделение"/>
    <w:uiPriority w:val="99"/>
    <w:rsid w:val="000E5E4F"/>
    <w:rPr>
      <w:b/>
      <w:bCs/>
      <w:color w:val="26282F"/>
    </w:rPr>
  </w:style>
  <w:style w:type="paragraph" w:customStyle="1" w:styleId="ConsPlusNonformat">
    <w:name w:val="ConsPlusNonformat"/>
    <w:uiPriority w:val="99"/>
    <w:rsid w:val="008856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333033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068D-AB32-4976-BD0A-55B83999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24216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garantf1://10800200.333033172/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2016-11-08T12:45:00Z</cp:lastPrinted>
  <dcterms:created xsi:type="dcterms:W3CDTF">2016-11-10T13:20:00Z</dcterms:created>
  <dcterms:modified xsi:type="dcterms:W3CDTF">2016-11-10T13:20:00Z</dcterms:modified>
</cp:coreProperties>
</file>