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0" w:rsidRDefault="00CF007F" w:rsidP="00666CB0">
      <w:pPr>
        <w:pStyle w:val="aa"/>
      </w:pPr>
      <w:bookmarkStart w:id="0" w:name="_GoBack"/>
      <w:bookmarkEnd w:id="0"/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:rsidR="0044134D" w:rsidRPr="0044134D" w:rsidRDefault="0044134D" w:rsidP="0044134D">
      <w:pPr>
        <w:autoSpaceDE w:val="0"/>
        <w:jc w:val="center"/>
        <w:rPr>
          <w:rFonts w:ascii="Arial" w:hAnsi="Arial" w:cs="Arial"/>
        </w:rPr>
      </w:pPr>
      <w:r w:rsidRPr="0044134D">
        <w:rPr>
          <w:rFonts w:ascii="Arial" w:hAnsi="Arial" w:cs="Arial"/>
        </w:rPr>
        <w:t>Проектная организация</w:t>
      </w:r>
    </w:p>
    <w:p w:rsidR="0044134D" w:rsidRPr="0044134D" w:rsidRDefault="0044134D" w:rsidP="0044134D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44134D">
        <w:rPr>
          <w:rFonts w:ascii="Arial" w:hAnsi="Arial" w:cs="Arial"/>
          <w:b/>
          <w:color w:val="000000"/>
          <w:sz w:val="28"/>
          <w:szCs w:val="28"/>
        </w:rPr>
        <w:t>ООО "Градостроительное общество развития территорий"</w:t>
      </w:r>
    </w:p>
    <w:p w:rsidR="0044134D" w:rsidRPr="0044134D" w:rsidRDefault="0044134D" w:rsidP="0044134D">
      <w:pPr>
        <w:tabs>
          <w:tab w:val="left" w:pos="4065"/>
        </w:tabs>
        <w:jc w:val="center"/>
        <w:rPr>
          <w:rFonts w:ascii="Arial" w:hAnsi="Arial" w:cs="Arial"/>
          <w:u w:val="single"/>
        </w:rPr>
      </w:pPr>
      <w:r w:rsidRPr="0044134D">
        <w:rPr>
          <w:rFonts w:ascii="Arial" w:hAnsi="Arial" w:cs="Arial"/>
          <w:u w:val="single"/>
        </w:rPr>
        <w:t xml:space="preserve">  ________Свидетельство СРО№ </w:t>
      </w:r>
      <w:r w:rsidR="0033647A" w:rsidRPr="0033647A">
        <w:rPr>
          <w:rFonts w:ascii="Arial" w:hAnsi="Arial" w:cs="Arial"/>
          <w:u w:val="single"/>
        </w:rPr>
        <w:t>0687-2012-4703099174-04 от 04.12.2012г</w:t>
      </w:r>
      <w:r w:rsidRPr="0044134D">
        <w:rPr>
          <w:rFonts w:ascii="Arial" w:hAnsi="Arial" w:cs="Arial"/>
          <w:u w:val="single"/>
        </w:rPr>
        <w:t>.________</w:t>
      </w:r>
    </w:p>
    <w:p w:rsidR="0044134D" w:rsidRPr="0044134D" w:rsidRDefault="0044134D" w:rsidP="0044134D">
      <w:pPr>
        <w:tabs>
          <w:tab w:val="left" w:pos="4065"/>
        </w:tabs>
        <w:jc w:val="center"/>
        <w:rPr>
          <w:rFonts w:ascii="Arial" w:hAnsi="Arial" w:cs="Arial"/>
        </w:rPr>
      </w:pPr>
    </w:p>
    <w:p w:rsidR="0044134D" w:rsidRPr="0044134D" w:rsidRDefault="0044134D" w:rsidP="0044134D">
      <w:pPr>
        <w:jc w:val="center"/>
        <w:rPr>
          <w:rFonts w:ascii="Arial" w:hAnsi="Arial" w:cs="Arial"/>
        </w:rPr>
      </w:pPr>
      <w:r w:rsidRPr="0044134D">
        <w:rPr>
          <w:rFonts w:ascii="Arial" w:hAnsi="Arial" w:cs="Arial"/>
        </w:rPr>
        <w:t xml:space="preserve">                                                                                                                 АРХ.№ _________  </w:t>
      </w:r>
    </w:p>
    <w:p w:rsidR="0044134D" w:rsidRPr="0044134D" w:rsidRDefault="0044134D" w:rsidP="0044134D">
      <w:pPr>
        <w:jc w:val="center"/>
        <w:rPr>
          <w:rFonts w:ascii="Arial" w:hAnsi="Arial" w:cs="Arial"/>
        </w:rPr>
      </w:pPr>
      <w:r w:rsidRPr="0044134D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44134D" w:rsidRPr="0044134D" w:rsidRDefault="0044134D" w:rsidP="0044134D">
      <w:pPr>
        <w:jc w:val="center"/>
        <w:rPr>
          <w:rFonts w:ascii="Arial" w:hAnsi="Arial" w:cs="Arial"/>
          <w:b/>
        </w:rPr>
      </w:pPr>
      <w:r w:rsidRPr="0044134D">
        <w:rPr>
          <w:rFonts w:ascii="Arial" w:hAnsi="Arial" w:cs="Arial"/>
        </w:rPr>
        <w:t xml:space="preserve">                                                                                                                 ЭКЗ.№ _________</w:t>
      </w:r>
    </w:p>
    <w:p w:rsidR="00AD08D8" w:rsidRDefault="00AD08D8" w:rsidP="00AD08D8">
      <w:pPr>
        <w:jc w:val="center"/>
        <w:rPr>
          <w:rFonts w:ascii="Arial" w:hAnsi="Arial" w:cs="Arial"/>
          <w:u w:val="single"/>
        </w:rPr>
      </w:pPr>
    </w:p>
    <w:p w:rsidR="00357E12" w:rsidRPr="00357E12" w:rsidRDefault="00357E12" w:rsidP="00357E12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357E12">
        <w:rPr>
          <w:rFonts w:ascii="Arial" w:hAnsi="Arial" w:cs="Arial"/>
          <w:b/>
          <w:caps/>
          <w:sz w:val="28"/>
          <w:szCs w:val="28"/>
        </w:rPr>
        <w:t>Проект планировки территории</w:t>
      </w:r>
    </w:p>
    <w:p w:rsidR="00357E12" w:rsidRPr="00357E12" w:rsidRDefault="00357E12" w:rsidP="00357E12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357E12">
        <w:rPr>
          <w:rFonts w:ascii="Arial" w:hAnsi="Arial" w:cs="Arial"/>
          <w:b/>
          <w:caps/>
          <w:sz w:val="28"/>
          <w:szCs w:val="28"/>
        </w:rPr>
        <w:t>и проект межевания территории</w:t>
      </w:r>
    </w:p>
    <w:p w:rsidR="00357E12" w:rsidRPr="00357E12" w:rsidRDefault="00357E12" w:rsidP="00357E12">
      <w:pPr>
        <w:tabs>
          <w:tab w:val="left" w:pos="2618"/>
        </w:tabs>
        <w:ind w:firstLine="56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7E12">
        <w:rPr>
          <w:rFonts w:ascii="Arial" w:hAnsi="Arial" w:cs="Arial"/>
          <w:b/>
          <w:bCs/>
          <w:color w:val="000000"/>
          <w:sz w:val="28"/>
          <w:szCs w:val="28"/>
        </w:rPr>
        <w:t>юго-западнее дер. Разметелево</w:t>
      </w:r>
    </w:p>
    <w:p w:rsidR="00357E12" w:rsidRPr="00357E12" w:rsidRDefault="00357E12" w:rsidP="00357E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7E12">
        <w:rPr>
          <w:rFonts w:ascii="Arial" w:hAnsi="Arial" w:cs="Arial"/>
          <w:b/>
          <w:bCs/>
          <w:color w:val="000000"/>
          <w:sz w:val="28"/>
          <w:szCs w:val="28"/>
        </w:rPr>
        <w:t xml:space="preserve">      МО «Разметелевское сельское поселение»</w:t>
      </w:r>
    </w:p>
    <w:p w:rsidR="00357E12" w:rsidRPr="00357E12" w:rsidRDefault="00357E12" w:rsidP="00357E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7E12">
        <w:rPr>
          <w:rFonts w:ascii="Arial" w:hAnsi="Arial" w:cs="Arial"/>
          <w:b/>
          <w:bCs/>
          <w:color w:val="000000"/>
          <w:sz w:val="28"/>
          <w:szCs w:val="28"/>
        </w:rPr>
        <w:t xml:space="preserve">       Всеволожского района Ленинградской области,</w:t>
      </w:r>
    </w:p>
    <w:p w:rsidR="00357E12" w:rsidRPr="00357E12" w:rsidRDefault="00357E12" w:rsidP="00357E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7E12">
        <w:rPr>
          <w:rFonts w:ascii="Arial" w:hAnsi="Arial" w:cs="Arial"/>
          <w:b/>
          <w:bCs/>
          <w:color w:val="000000"/>
          <w:sz w:val="28"/>
          <w:szCs w:val="28"/>
        </w:rPr>
        <w:t>массив «Соржа-Рыжики», общей площадью</w:t>
      </w:r>
    </w:p>
    <w:p w:rsidR="00357E12" w:rsidRPr="00357E12" w:rsidRDefault="00357E12" w:rsidP="00357E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7E12">
        <w:rPr>
          <w:rFonts w:ascii="Arial" w:hAnsi="Arial" w:cs="Arial"/>
          <w:b/>
          <w:bCs/>
          <w:color w:val="000000"/>
          <w:sz w:val="28"/>
          <w:szCs w:val="28"/>
        </w:rPr>
        <w:t>около 18000 кв.м.</w:t>
      </w:r>
    </w:p>
    <w:p w:rsidR="00AD08D8" w:rsidRDefault="00AD08D8" w:rsidP="00AD08D8">
      <w:pPr>
        <w:pStyle w:val="a3"/>
        <w:rPr>
          <w:rFonts w:cs="Arial"/>
          <w:b w:val="0"/>
          <w:sz w:val="28"/>
          <w:szCs w:val="28"/>
        </w:rPr>
      </w:pPr>
    </w:p>
    <w:p w:rsidR="00AD08D8" w:rsidRDefault="00640A32" w:rsidP="00AD08D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ТОМ 2. Книга 2 (часть1)</w:t>
      </w:r>
    </w:p>
    <w:p w:rsidR="003427CD" w:rsidRDefault="00640A32" w:rsidP="003427C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Материалы по обоснованию проекта планировки территории</w:t>
      </w:r>
    </w:p>
    <w:p w:rsidR="00A24421" w:rsidRPr="006F6ACF" w:rsidRDefault="00640A32" w:rsidP="006F6ACF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(Графические материалы)</w:t>
      </w:r>
    </w:p>
    <w:p w:rsidR="00A24421" w:rsidRDefault="00A24421" w:rsidP="00AD08D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A24421" w:rsidRDefault="003867F6" w:rsidP="00AD08D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357E1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95975" cy="2981325"/>
            <wp:effectExtent l="0" t="0" r="0" b="0"/>
            <wp:docPr id="1" name="Рисунок 1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1" w:rsidRDefault="00A24421" w:rsidP="00AD08D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357E12" w:rsidRPr="00357E12" w:rsidRDefault="00357E12" w:rsidP="00357E12">
      <w:pPr>
        <w:rPr>
          <w:rFonts w:ascii="Arial" w:hAnsi="Arial" w:cs="Arial"/>
          <w:color w:val="000000"/>
          <w:szCs w:val="24"/>
        </w:rPr>
      </w:pPr>
      <w:r w:rsidRPr="00357E12">
        <w:rPr>
          <w:rFonts w:ascii="Arial" w:hAnsi="Arial" w:cs="Arial"/>
          <w:b/>
        </w:rPr>
        <w:t>ЗАКАЗЧИК:</w:t>
      </w:r>
      <w:r w:rsidRPr="00357E12">
        <w:rPr>
          <w:rFonts w:ascii="Arial" w:hAnsi="Arial" w:cs="Arial"/>
          <w:color w:val="000000"/>
          <w:szCs w:val="24"/>
        </w:rPr>
        <w:t xml:space="preserve"> </w:t>
      </w:r>
      <w:r w:rsidRPr="00357E12">
        <w:rPr>
          <w:rFonts w:ascii="Arial" w:hAnsi="Arial" w:cs="Arial"/>
        </w:rPr>
        <w:t xml:space="preserve">ООО «Дизайн-Карго» </w:t>
      </w:r>
    </w:p>
    <w:p w:rsidR="00357E12" w:rsidRPr="00357E12" w:rsidRDefault="00357E12" w:rsidP="00357E12">
      <w:pPr>
        <w:rPr>
          <w:rFonts w:ascii="Arial" w:hAnsi="Arial" w:cs="Arial"/>
        </w:rPr>
      </w:pPr>
      <w:r w:rsidRPr="00357E12">
        <w:rPr>
          <w:rFonts w:ascii="Arial" w:hAnsi="Arial" w:cs="Arial"/>
        </w:rPr>
        <w:t xml:space="preserve">                       </w:t>
      </w:r>
    </w:p>
    <w:p w:rsidR="00357E12" w:rsidRPr="00357E12" w:rsidRDefault="00357E12" w:rsidP="00357E12">
      <w:pPr>
        <w:rPr>
          <w:rFonts w:ascii="Arial" w:hAnsi="Arial" w:cs="Arial"/>
          <w:sz w:val="22"/>
          <w:szCs w:val="22"/>
        </w:rPr>
      </w:pPr>
      <w:r w:rsidRPr="00357E12">
        <w:rPr>
          <w:rFonts w:ascii="Arial" w:hAnsi="Arial" w:cs="Arial"/>
          <w:b/>
        </w:rPr>
        <w:t>ПРОЕКТИРОВЩИК:</w:t>
      </w:r>
      <w:r w:rsidRPr="00357E12">
        <w:rPr>
          <w:rFonts w:ascii="Arial" w:hAnsi="Arial" w:cs="Arial"/>
        </w:rPr>
        <w:t xml:space="preserve"> ООО «Градостроительное общество развития территорий</w:t>
      </w:r>
      <w:r w:rsidRPr="00357E12">
        <w:rPr>
          <w:rFonts w:ascii="Arial" w:hAnsi="Arial" w:cs="Arial"/>
          <w:sz w:val="22"/>
          <w:szCs w:val="22"/>
        </w:rPr>
        <w:t>»</w:t>
      </w:r>
    </w:p>
    <w:p w:rsidR="00357E12" w:rsidRPr="00357E12" w:rsidRDefault="00357E12" w:rsidP="00357E12">
      <w:pPr>
        <w:rPr>
          <w:rFonts w:ascii="Arial" w:hAnsi="Arial" w:cs="Arial"/>
        </w:rPr>
      </w:pPr>
    </w:p>
    <w:p w:rsidR="00357E12" w:rsidRPr="00357E12" w:rsidRDefault="00357E12" w:rsidP="00357E12">
      <w:pPr>
        <w:rPr>
          <w:rFonts w:ascii="Arial" w:hAnsi="Arial" w:cs="Arial"/>
        </w:rPr>
      </w:pPr>
    </w:p>
    <w:p w:rsidR="00357E12" w:rsidRPr="00357E12" w:rsidRDefault="00357E12" w:rsidP="00357E12">
      <w:pPr>
        <w:rPr>
          <w:rFonts w:ascii="Arial" w:hAnsi="Arial" w:cs="Arial"/>
        </w:rPr>
      </w:pPr>
      <w:r w:rsidRPr="00357E12">
        <w:rPr>
          <w:rFonts w:ascii="Arial" w:hAnsi="Arial" w:cs="Arial"/>
        </w:rPr>
        <w:t xml:space="preserve">Главный архитектор проекта                                                                    Клюшин А.В.   </w:t>
      </w:r>
    </w:p>
    <w:p w:rsidR="00357E12" w:rsidRPr="00357E12" w:rsidRDefault="00357E12" w:rsidP="00357E12">
      <w:pPr>
        <w:rPr>
          <w:rFonts w:ascii="Arial" w:hAnsi="Arial" w:cs="Arial"/>
        </w:rPr>
      </w:pPr>
      <w:r w:rsidRPr="00357E12">
        <w:rPr>
          <w:rFonts w:ascii="Arial" w:hAnsi="Arial" w:cs="Arial"/>
        </w:rPr>
        <w:t xml:space="preserve">                                                     </w:t>
      </w:r>
    </w:p>
    <w:p w:rsidR="00357E12" w:rsidRPr="00357E12" w:rsidRDefault="00357E12" w:rsidP="00357E12">
      <w:pPr>
        <w:tabs>
          <w:tab w:val="left" w:pos="7725"/>
        </w:tabs>
        <w:rPr>
          <w:rFonts w:ascii="Arial" w:hAnsi="Arial" w:cs="Arial"/>
          <w:szCs w:val="24"/>
        </w:rPr>
      </w:pPr>
      <w:r w:rsidRPr="00357E12">
        <w:rPr>
          <w:rFonts w:ascii="Arial" w:hAnsi="Arial" w:cs="Arial"/>
          <w:szCs w:val="24"/>
        </w:rPr>
        <w:t>Генеральный директор</w:t>
      </w:r>
      <w:r w:rsidRPr="00357E12">
        <w:rPr>
          <w:rFonts w:ascii="Arial" w:hAnsi="Arial" w:cs="Arial"/>
          <w:szCs w:val="24"/>
        </w:rPr>
        <w:tab/>
        <w:t xml:space="preserve"> Коген И.Ю.</w:t>
      </w:r>
    </w:p>
    <w:p w:rsidR="00357E12" w:rsidRPr="00357E12" w:rsidRDefault="00357E12" w:rsidP="00357E12">
      <w:pPr>
        <w:tabs>
          <w:tab w:val="left" w:pos="7725"/>
        </w:tabs>
        <w:rPr>
          <w:rFonts w:ascii="Arial" w:hAnsi="Arial" w:cs="Arial"/>
          <w:szCs w:val="24"/>
        </w:rPr>
      </w:pPr>
    </w:p>
    <w:p w:rsidR="00357E12" w:rsidRPr="00357E12" w:rsidRDefault="00357E12" w:rsidP="00357E12">
      <w:pPr>
        <w:tabs>
          <w:tab w:val="left" w:pos="7725"/>
        </w:tabs>
        <w:rPr>
          <w:rFonts w:ascii="Arial" w:hAnsi="Arial" w:cs="Arial"/>
          <w:szCs w:val="24"/>
        </w:rPr>
      </w:pPr>
    </w:p>
    <w:p w:rsidR="00357E12" w:rsidRPr="00357E12" w:rsidRDefault="00357E12" w:rsidP="00357E12">
      <w:pPr>
        <w:tabs>
          <w:tab w:val="left" w:pos="7725"/>
        </w:tabs>
        <w:rPr>
          <w:rFonts w:ascii="Arial" w:hAnsi="Arial" w:cs="Arial"/>
          <w:szCs w:val="24"/>
        </w:rPr>
      </w:pPr>
    </w:p>
    <w:p w:rsidR="00357E12" w:rsidRPr="00357E12" w:rsidRDefault="00357E12" w:rsidP="00357E12">
      <w:pPr>
        <w:tabs>
          <w:tab w:val="left" w:pos="7725"/>
        </w:tabs>
        <w:rPr>
          <w:rFonts w:ascii="Arial" w:hAnsi="Arial" w:cs="Arial"/>
          <w:b/>
          <w:sz w:val="28"/>
          <w:szCs w:val="28"/>
        </w:rPr>
      </w:pPr>
    </w:p>
    <w:p w:rsidR="00357E12" w:rsidRPr="00357E12" w:rsidRDefault="00357E12" w:rsidP="00357E12">
      <w:pPr>
        <w:jc w:val="center"/>
        <w:rPr>
          <w:rFonts w:ascii="Arial" w:hAnsi="Arial" w:cs="Arial"/>
        </w:rPr>
      </w:pPr>
      <w:r w:rsidRPr="00357E12">
        <w:rPr>
          <w:rFonts w:ascii="Arial" w:hAnsi="Arial" w:cs="Arial"/>
        </w:rPr>
        <w:t>Санкт-Петербург</w:t>
      </w:r>
    </w:p>
    <w:p w:rsidR="00357E12" w:rsidRPr="00357E12" w:rsidRDefault="00357E12" w:rsidP="00357E12">
      <w:pPr>
        <w:jc w:val="center"/>
        <w:rPr>
          <w:rFonts w:ascii="Arial" w:hAnsi="Arial" w:cs="Arial"/>
        </w:rPr>
      </w:pPr>
      <w:r w:rsidRPr="00357E12">
        <w:rPr>
          <w:rFonts w:ascii="Arial" w:hAnsi="Arial" w:cs="Arial"/>
        </w:rPr>
        <w:t>2012 г.</w:t>
      </w:r>
    </w:p>
    <w:p w:rsidR="00585B4A" w:rsidRDefault="00585B4A" w:rsidP="002441F3">
      <w:pPr>
        <w:jc w:val="center"/>
        <w:rPr>
          <w:rFonts w:ascii="Arial" w:hAnsi="Arial" w:cs="Arial"/>
        </w:rPr>
      </w:pPr>
    </w:p>
    <w:p w:rsidR="00585B4A" w:rsidRPr="00585B4A" w:rsidRDefault="00585B4A" w:rsidP="00585B4A">
      <w:pPr>
        <w:suppressAutoHyphens/>
        <w:rPr>
          <w:b/>
          <w:lang w:eastAsia="ar-SA"/>
        </w:rPr>
      </w:pPr>
      <w:r w:rsidRPr="00585B4A">
        <w:rPr>
          <w:b/>
          <w:lang w:eastAsia="ar-SA"/>
        </w:rPr>
        <w:t>СОСТАВ РАЗРАБОТКИ:</w:t>
      </w:r>
    </w:p>
    <w:p w:rsidR="00585B4A" w:rsidRPr="00585B4A" w:rsidRDefault="00585B4A" w:rsidP="00585B4A">
      <w:pPr>
        <w:suppressAutoHyphens/>
        <w:rPr>
          <w:b/>
          <w:lang w:eastAsia="ar-SA"/>
        </w:rPr>
      </w:pPr>
    </w:p>
    <w:p w:rsidR="00585B4A" w:rsidRPr="00585B4A" w:rsidRDefault="00585B4A" w:rsidP="00585B4A">
      <w:pPr>
        <w:numPr>
          <w:ilvl w:val="0"/>
          <w:numId w:val="19"/>
        </w:numPr>
        <w:tabs>
          <w:tab w:val="num" w:pos="426"/>
        </w:tabs>
        <w:suppressAutoHyphens/>
        <w:ind w:hanging="1429"/>
        <w:jc w:val="both"/>
        <w:rPr>
          <w:szCs w:val="24"/>
        </w:rPr>
      </w:pPr>
      <w:r w:rsidRPr="00585B4A">
        <w:rPr>
          <w:szCs w:val="24"/>
        </w:rPr>
        <w:t>Том 1   -  Основная (утверждаемая) часть – текстовые материалы и чертежи;</w:t>
      </w:r>
    </w:p>
    <w:p w:rsidR="00585B4A" w:rsidRPr="00585B4A" w:rsidRDefault="00585B4A" w:rsidP="00585B4A">
      <w:pPr>
        <w:numPr>
          <w:ilvl w:val="0"/>
          <w:numId w:val="19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585B4A">
        <w:rPr>
          <w:szCs w:val="24"/>
        </w:rPr>
        <w:t xml:space="preserve">Том 2. Книга 1 - Материалы  по обоснованию проекта планировки - текстовые материалы (Положение о размещении объектов капитального строительства, характеристиках планируемого развития территории и характеристиках развития систем социального и транспортного обслуживания и инженерно – технического обеспечения, необходимых для развития территории севернее пос. Бугры,  </w:t>
      </w:r>
      <w:r w:rsidRPr="00585B4A">
        <w:rPr>
          <w:bCs/>
          <w:color w:val="000000"/>
          <w:szCs w:val="24"/>
        </w:rPr>
        <w:t>Бугровского сельского поселения, Всеволожского района, Ленинградской области (</w:t>
      </w:r>
      <w:r w:rsidRPr="00585B4A">
        <w:rPr>
          <w:bCs/>
          <w:szCs w:val="24"/>
        </w:rPr>
        <w:t xml:space="preserve"> </w:t>
      </w:r>
      <w:r w:rsidRPr="00585B4A">
        <w:rPr>
          <w:bCs/>
          <w:color w:val="000000"/>
          <w:szCs w:val="24"/>
        </w:rPr>
        <w:t>участок Лаврики, кад. ном: 47:07:07-13-003:0154, общая площадь 60900 кв.м);</w:t>
      </w:r>
    </w:p>
    <w:p w:rsidR="00585B4A" w:rsidRPr="00585B4A" w:rsidRDefault="00585B4A" w:rsidP="00585B4A">
      <w:pPr>
        <w:numPr>
          <w:ilvl w:val="0"/>
          <w:numId w:val="19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585B4A">
        <w:rPr>
          <w:szCs w:val="24"/>
        </w:rPr>
        <w:t>Том 2. Книга 2 (часть 1) - Материалы  по обоснованию проекта планировки – графические материалы;</w:t>
      </w:r>
    </w:p>
    <w:p w:rsidR="00585B4A" w:rsidRPr="00585B4A" w:rsidRDefault="00585B4A" w:rsidP="00585B4A">
      <w:pPr>
        <w:numPr>
          <w:ilvl w:val="0"/>
          <w:numId w:val="19"/>
        </w:numPr>
        <w:tabs>
          <w:tab w:val="num" w:pos="426"/>
        </w:tabs>
        <w:suppressAutoHyphens/>
        <w:ind w:left="426" w:hanging="426"/>
        <w:jc w:val="both"/>
        <w:rPr>
          <w:bCs/>
          <w:szCs w:val="24"/>
        </w:rPr>
      </w:pPr>
      <w:r w:rsidRPr="00585B4A">
        <w:rPr>
          <w:szCs w:val="24"/>
        </w:rPr>
        <w:t xml:space="preserve">Том 2. Книга 2 (часть 2) – Проект межевания территории севернее пос. Бугры,  </w:t>
      </w:r>
      <w:r w:rsidRPr="00585B4A">
        <w:rPr>
          <w:bCs/>
          <w:szCs w:val="24"/>
        </w:rPr>
        <w:t>Бугровского сельского поселения, Всеволожского района Ленинградской области ( участок Лаврики, кад. ном: 47:07:07-13-003:0154, общая площадь 60900 кв.м);</w:t>
      </w:r>
    </w:p>
    <w:p w:rsidR="00585B4A" w:rsidRPr="00585B4A" w:rsidRDefault="00585B4A" w:rsidP="00585B4A">
      <w:pPr>
        <w:numPr>
          <w:ilvl w:val="0"/>
          <w:numId w:val="19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585B4A">
        <w:rPr>
          <w:szCs w:val="24"/>
        </w:rPr>
        <w:t>Том 3. Перечень мероприятий по гражданской обороне, мероприятий по предупреждению чрезвычайных ситуаций природного и техногенного характера (ИТМ ГО ЧС);</w:t>
      </w:r>
    </w:p>
    <w:p w:rsidR="00585B4A" w:rsidRPr="00585B4A" w:rsidRDefault="00585B4A" w:rsidP="00585B4A">
      <w:pPr>
        <w:numPr>
          <w:ilvl w:val="0"/>
          <w:numId w:val="19"/>
        </w:numPr>
        <w:tabs>
          <w:tab w:val="num" w:pos="426"/>
        </w:tabs>
        <w:suppressAutoHyphens/>
        <w:ind w:hanging="1429"/>
        <w:jc w:val="both"/>
        <w:rPr>
          <w:szCs w:val="24"/>
        </w:rPr>
      </w:pPr>
      <w:r w:rsidRPr="00585B4A">
        <w:rPr>
          <w:szCs w:val="24"/>
        </w:rPr>
        <w:t>Том  4.  - Перечень мероприятий по обеспечению пожарной безопасности;</w:t>
      </w:r>
    </w:p>
    <w:p w:rsidR="00585B4A" w:rsidRDefault="00585B4A" w:rsidP="00585B4A">
      <w:pPr>
        <w:numPr>
          <w:ilvl w:val="0"/>
          <w:numId w:val="19"/>
        </w:numPr>
        <w:tabs>
          <w:tab w:val="num" w:pos="426"/>
        </w:tabs>
        <w:suppressAutoHyphens/>
        <w:ind w:hanging="1429"/>
        <w:jc w:val="both"/>
        <w:rPr>
          <w:szCs w:val="24"/>
        </w:rPr>
      </w:pPr>
      <w:r w:rsidRPr="00585B4A">
        <w:rPr>
          <w:szCs w:val="24"/>
        </w:rPr>
        <w:t>Том  5. – Исходно-разрешительная документация;</w:t>
      </w:r>
    </w:p>
    <w:p w:rsidR="00585B4A" w:rsidRPr="00585B4A" w:rsidRDefault="00585B4A" w:rsidP="00585B4A">
      <w:pPr>
        <w:suppressAutoHyphens/>
        <w:ind w:left="1429"/>
        <w:jc w:val="both"/>
        <w:rPr>
          <w:szCs w:val="24"/>
        </w:rPr>
      </w:pPr>
    </w:p>
    <w:p w:rsidR="00585B4A" w:rsidRDefault="00585B4A" w:rsidP="00585B4A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СОДЕРЖАНИЕ РАЗДЕЛА:</w:t>
      </w:r>
    </w:p>
    <w:p w:rsidR="00585B4A" w:rsidRPr="00585B4A" w:rsidRDefault="00585B4A" w:rsidP="00585B4A">
      <w:pPr>
        <w:suppressAutoHyphens/>
        <w:rPr>
          <w:lang w:eastAsia="ar-SA"/>
        </w:rPr>
      </w:pPr>
      <w:r w:rsidRPr="00585B4A">
        <w:rPr>
          <w:lang w:eastAsia="ar-SA"/>
        </w:rPr>
        <w:t xml:space="preserve">   </w:t>
      </w:r>
    </w:p>
    <w:p w:rsidR="00585B4A" w:rsidRPr="00585B4A" w:rsidRDefault="00585B4A" w:rsidP="00585B4A">
      <w:pPr>
        <w:numPr>
          <w:ilvl w:val="0"/>
          <w:numId w:val="23"/>
        </w:numPr>
        <w:suppressAutoHyphens/>
        <w:rPr>
          <w:b/>
          <w:szCs w:val="24"/>
          <w:lang w:eastAsia="ar-SA"/>
        </w:rPr>
      </w:pPr>
      <w:r w:rsidRPr="00585B4A">
        <w:rPr>
          <w:b/>
          <w:szCs w:val="24"/>
          <w:lang w:eastAsia="ar-SA"/>
        </w:rPr>
        <w:t>ГРАФИЧЕСКИЕ МАТЕРИАЛЫ ПО ОБОСНОВАНИЮ ПРОЕКТА ПЛАНИРОВКИ</w:t>
      </w:r>
      <w:r w:rsidR="00F37975">
        <w:rPr>
          <w:b/>
          <w:szCs w:val="24"/>
          <w:lang w:eastAsia="ar-SA"/>
        </w:rPr>
        <w:t xml:space="preserve"> ТЕРРИТОРИИ</w:t>
      </w:r>
      <w:r w:rsidRPr="00585B4A">
        <w:rPr>
          <w:b/>
          <w:szCs w:val="24"/>
          <w:lang w:eastAsia="ar-SA"/>
        </w:rPr>
        <w:t>:</w:t>
      </w:r>
      <w:r w:rsidR="00BA02C5">
        <w:rPr>
          <w:b/>
          <w:szCs w:val="24"/>
          <w:lang w:eastAsia="ar-SA"/>
        </w:rPr>
        <w:t xml:space="preserve">                                                                                                     </w:t>
      </w:r>
      <w:r w:rsidR="00B71C78">
        <w:rPr>
          <w:b/>
          <w:szCs w:val="24"/>
          <w:lang w:eastAsia="ar-SA"/>
        </w:rPr>
        <w:t xml:space="preserve">        </w:t>
      </w:r>
      <w:r w:rsidR="00BA02C5">
        <w:rPr>
          <w:b/>
          <w:szCs w:val="24"/>
          <w:lang w:eastAsia="ar-SA"/>
        </w:rPr>
        <w:t xml:space="preserve">  </w:t>
      </w:r>
    </w:p>
    <w:p w:rsidR="00585B4A" w:rsidRPr="00585B4A" w:rsidRDefault="00585B4A" w:rsidP="00585B4A">
      <w:pPr>
        <w:suppressAutoHyphens/>
        <w:ind w:left="360"/>
        <w:rPr>
          <w:sz w:val="20"/>
          <w:lang w:eastAsia="ar-SA"/>
        </w:rPr>
      </w:pPr>
    </w:p>
    <w:p w:rsidR="00585B4A" w:rsidRPr="00585B4A" w:rsidRDefault="00585B4A" w:rsidP="00585B4A">
      <w:pPr>
        <w:tabs>
          <w:tab w:val="left" w:pos="489"/>
        </w:tabs>
        <w:suppressAutoHyphens/>
        <w:autoSpaceDE w:val="0"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1. </w:t>
      </w:r>
      <w:r w:rsidRPr="00585B4A">
        <w:rPr>
          <w:caps/>
          <w:sz w:val="20"/>
          <w:lang w:eastAsia="ar-SA"/>
        </w:rPr>
        <w:t xml:space="preserve">Схема расположения элемента планировочной структуры </w:t>
      </w:r>
      <w:r w:rsidRPr="00585B4A">
        <w:rPr>
          <w:sz w:val="20"/>
          <w:lang w:eastAsia="ar-SA"/>
        </w:rPr>
        <w:t xml:space="preserve">(лист 5)         БМ </w:t>
      </w:r>
    </w:p>
    <w:p w:rsidR="00585B4A" w:rsidRPr="00585B4A" w:rsidRDefault="00585B4A" w:rsidP="00585B4A">
      <w:pPr>
        <w:suppressAutoHyphens/>
        <w:ind w:left="360"/>
        <w:rPr>
          <w:sz w:val="20"/>
          <w:lang w:eastAsia="ar-SA"/>
        </w:rPr>
      </w:pPr>
    </w:p>
    <w:p w:rsidR="00585B4A" w:rsidRPr="00585B4A" w:rsidRDefault="00585B4A" w:rsidP="00585B4A">
      <w:pPr>
        <w:tabs>
          <w:tab w:val="left" w:pos="733"/>
        </w:tabs>
        <w:suppressAutoHyphens/>
        <w:autoSpaceDE w:val="0"/>
        <w:rPr>
          <w:caps/>
          <w:sz w:val="20"/>
          <w:lang w:eastAsia="ar-SA"/>
        </w:rPr>
      </w:pPr>
      <w:r w:rsidRPr="00585B4A">
        <w:rPr>
          <w:sz w:val="20"/>
          <w:lang w:eastAsia="ar-SA"/>
        </w:rPr>
        <w:t xml:space="preserve">     2.  </w:t>
      </w:r>
      <w:r w:rsidRPr="00585B4A">
        <w:rPr>
          <w:caps/>
          <w:sz w:val="20"/>
          <w:lang w:eastAsia="ar-SA"/>
        </w:rPr>
        <w:t>Схема использования территории в период подготовки проекта планировки</w:t>
      </w:r>
    </w:p>
    <w:p w:rsidR="00585B4A" w:rsidRPr="00585B4A" w:rsidRDefault="00585B4A" w:rsidP="00585B4A">
      <w:pPr>
        <w:tabs>
          <w:tab w:val="left" w:pos="733"/>
        </w:tabs>
        <w:suppressAutoHyphens/>
        <w:autoSpaceDE w:val="0"/>
        <w:rPr>
          <w:sz w:val="20"/>
          <w:lang w:eastAsia="ar-SA"/>
        </w:rPr>
      </w:pPr>
      <w:r w:rsidRPr="00585B4A">
        <w:rPr>
          <w:caps/>
          <w:sz w:val="20"/>
          <w:lang w:eastAsia="ar-SA"/>
        </w:rPr>
        <w:t xml:space="preserve">          территории </w:t>
      </w:r>
      <w:r w:rsidRPr="00585B4A">
        <w:rPr>
          <w:sz w:val="20"/>
          <w:lang w:eastAsia="ar-SA"/>
        </w:rPr>
        <w:t>И ГРАНИЦ ЗОН С ОСОБЫМИ УЛОВИЯМИ</w:t>
      </w:r>
    </w:p>
    <w:p w:rsidR="00585B4A" w:rsidRPr="00585B4A" w:rsidRDefault="00585B4A" w:rsidP="00585B4A">
      <w:pPr>
        <w:tabs>
          <w:tab w:val="left" w:pos="733"/>
        </w:tabs>
        <w:suppressAutoHyphens/>
        <w:autoSpaceDE w:val="0"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    ИСПОЛЬЗОВАНИЯ ТЕРРИТОРИИ (лист 6)                                                                                     М 1:1000                                                   </w:t>
      </w:r>
      <w:r w:rsidRPr="00585B4A">
        <w:rPr>
          <w:sz w:val="20"/>
          <w:lang w:eastAsia="ar-SA"/>
        </w:rPr>
        <w:tab/>
      </w:r>
      <w:r w:rsidRPr="00585B4A">
        <w:rPr>
          <w:sz w:val="20"/>
          <w:lang w:eastAsia="ar-SA"/>
        </w:rPr>
        <w:tab/>
        <w:t xml:space="preserve">  </w:t>
      </w:r>
    </w:p>
    <w:p w:rsidR="00585B4A" w:rsidRPr="00585B4A" w:rsidRDefault="00585B4A" w:rsidP="00585B4A">
      <w:pPr>
        <w:suppressAutoHyphens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3. ЭСКИЗ ПЛАНИРОВКИ ТЕРРИТОРИИ (лист 7)                                                                               М 1:1000</w:t>
      </w:r>
    </w:p>
    <w:p w:rsidR="00585B4A" w:rsidRPr="00585B4A" w:rsidRDefault="00585B4A" w:rsidP="00585B4A">
      <w:pPr>
        <w:suppressAutoHyphens/>
        <w:ind w:left="360"/>
        <w:rPr>
          <w:sz w:val="20"/>
          <w:lang w:eastAsia="ar-SA"/>
        </w:rPr>
      </w:pPr>
    </w:p>
    <w:p w:rsidR="00585B4A" w:rsidRPr="00585B4A" w:rsidRDefault="00585B4A" w:rsidP="00585B4A">
      <w:pPr>
        <w:suppressAutoHyphens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4.   СХЕМА УЛИЧНО-ДОРОЖНОЙ СЕТИ И СХЕМА ОРГАНИЗАЦИИ ДВИЖЕНИЯ </w:t>
      </w:r>
    </w:p>
    <w:p w:rsidR="00585B4A" w:rsidRPr="00585B4A" w:rsidRDefault="00585B4A" w:rsidP="00585B4A">
      <w:pPr>
        <w:suppressAutoHyphens/>
        <w:ind w:left="360"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ТРАНСПОРТА (лист 8)    </w:t>
      </w:r>
      <w:r w:rsidRPr="00585B4A">
        <w:rPr>
          <w:sz w:val="20"/>
          <w:lang w:eastAsia="ar-SA"/>
        </w:rPr>
        <w:tab/>
        <w:t xml:space="preserve">                                                                                                    М 1:1000</w:t>
      </w:r>
    </w:p>
    <w:p w:rsidR="00585B4A" w:rsidRPr="00585B4A" w:rsidRDefault="00585B4A" w:rsidP="00585B4A">
      <w:pPr>
        <w:suppressAutoHyphens/>
        <w:ind w:left="360"/>
        <w:rPr>
          <w:sz w:val="20"/>
          <w:lang w:eastAsia="ar-SA"/>
        </w:rPr>
      </w:pPr>
    </w:p>
    <w:p w:rsidR="00585B4A" w:rsidRPr="00585B4A" w:rsidRDefault="00585B4A" w:rsidP="00585B4A">
      <w:pPr>
        <w:suppressAutoHyphens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5.  СХЕМА ВЕРТИКАЛЬНОЙ ПЛАНИРОВКИ И ИНЖЕНЕРНОЙ  ПОДГОТОВКИ </w:t>
      </w:r>
    </w:p>
    <w:p w:rsidR="00585B4A" w:rsidRPr="00585B4A" w:rsidRDefault="00585B4A" w:rsidP="00585B4A">
      <w:pPr>
        <w:suppressAutoHyphens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     ТЕРРИТОРИИ    (лист 9)                                                                                                                     М 1:1000</w:t>
      </w:r>
    </w:p>
    <w:p w:rsidR="00585B4A" w:rsidRPr="00585B4A" w:rsidRDefault="00585B4A" w:rsidP="00585B4A">
      <w:pPr>
        <w:suppressAutoHyphens/>
        <w:ind w:left="360"/>
        <w:rPr>
          <w:sz w:val="20"/>
          <w:lang w:eastAsia="ar-SA"/>
        </w:rPr>
      </w:pPr>
    </w:p>
    <w:p w:rsidR="00585B4A" w:rsidRDefault="00585B4A" w:rsidP="00585B4A">
      <w:pPr>
        <w:suppressAutoHyphens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6.  СХЕМА ИНЖЕНЕРНЫХ СЕТЕЙ И СООРУЖЕНИЙ (лист 10)                                                     М 1:1000       </w:t>
      </w:r>
    </w:p>
    <w:p w:rsidR="00585B4A" w:rsidRDefault="00585B4A" w:rsidP="00585B4A">
      <w:pPr>
        <w:suppressAutoHyphens/>
        <w:rPr>
          <w:sz w:val="20"/>
          <w:lang w:eastAsia="ar-SA"/>
        </w:rPr>
      </w:pPr>
    </w:p>
    <w:p w:rsidR="008B2AA0" w:rsidRDefault="00585B4A" w:rsidP="00585B4A">
      <w:pPr>
        <w:suppressAutoHyphens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                </w:t>
      </w: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8B2AA0" w:rsidRDefault="008B2AA0" w:rsidP="00585B4A">
      <w:pPr>
        <w:suppressAutoHyphens/>
        <w:rPr>
          <w:sz w:val="20"/>
          <w:lang w:eastAsia="ar-SA"/>
        </w:rPr>
      </w:pPr>
    </w:p>
    <w:p w:rsidR="00585B4A" w:rsidRPr="00585B4A" w:rsidRDefault="00585B4A" w:rsidP="00585B4A">
      <w:pPr>
        <w:suppressAutoHyphens/>
        <w:rPr>
          <w:sz w:val="20"/>
          <w:lang w:eastAsia="ar-SA"/>
        </w:rPr>
      </w:pPr>
      <w:r w:rsidRPr="00585B4A">
        <w:rPr>
          <w:sz w:val="20"/>
          <w:lang w:eastAsia="ar-SA"/>
        </w:rPr>
        <w:t xml:space="preserve">                                                          </w:t>
      </w:r>
    </w:p>
    <w:p w:rsidR="00585B4A" w:rsidRPr="00585B4A" w:rsidRDefault="00585B4A" w:rsidP="00585B4A">
      <w:pPr>
        <w:numPr>
          <w:ilvl w:val="0"/>
          <w:numId w:val="23"/>
        </w:numPr>
        <w:tabs>
          <w:tab w:val="left" w:pos="567"/>
        </w:tabs>
        <w:suppressAutoHyphens/>
        <w:rPr>
          <w:b/>
          <w:szCs w:val="24"/>
          <w:lang w:eastAsia="ar-SA"/>
        </w:rPr>
      </w:pPr>
      <w:r w:rsidRPr="00585B4A">
        <w:rPr>
          <w:b/>
          <w:szCs w:val="24"/>
          <w:lang w:eastAsia="ar-SA"/>
        </w:rPr>
        <w:t>ПРИЛОЖЕНИЯ:</w:t>
      </w:r>
      <w:r w:rsidR="00BA02C5">
        <w:rPr>
          <w:b/>
          <w:szCs w:val="24"/>
          <w:lang w:eastAsia="ar-SA"/>
        </w:rPr>
        <w:t xml:space="preserve">                                                                                       </w:t>
      </w:r>
      <w:r w:rsidR="003C34C2">
        <w:rPr>
          <w:b/>
          <w:szCs w:val="24"/>
          <w:lang w:eastAsia="ar-SA"/>
        </w:rPr>
        <w:t xml:space="preserve">                    </w:t>
      </w:r>
    </w:p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8829"/>
      </w:tblGrid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 xml:space="preserve">Постановление администрации МО «Разметелевское сельское поселение» Всеволожского района Ленинградской области № 28 от 03.04.2012г. «О разработке документации по планировке территории в составе проекта планировки и проекта межевания и </w:t>
            </w:r>
            <w:r w:rsidRPr="0013076B">
              <w:rPr>
                <w:bCs/>
                <w:sz w:val="23"/>
                <w:szCs w:val="23"/>
              </w:rPr>
              <w:t xml:space="preserve">техническое задание на разработку проекта планировки и проекта межевания территории. 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Свидетельство о государственной регистрации права 47-АБ 002520 от 15 ноября 2010г. ООО «Дизайн-Карго».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Копия кадастровой выписки о земельном участке с кад. номером:</w:t>
            </w:r>
            <w:r w:rsidRPr="0013076B">
              <w:rPr>
                <w:color w:val="000000"/>
                <w:sz w:val="23"/>
                <w:szCs w:val="23"/>
              </w:rPr>
              <w:t xml:space="preserve"> </w:t>
            </w:r>
            <w:r w:rsidRPr="0013076B">
              <w:rPr>
                <w:sz w:val="23"/>
                <w:szCs w:val="23"/>
              </w:rPr>
              <w:t>47:07:1047005:2975 ООО «Дизайн-Карго» № 47/201/12-83276 от 29.05.2012г.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4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Копия кадастровой выписки с ошибочным кадастровым номером: 47:07:1047006:26 ООО «Дизайн-Карго» № 4707/201/10-13395 от 13.07.2010г.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5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Копия Решения ФГБУ «Всеволожская кадастровая палата Росреестра» по Ленинградской области № 47/12-31300 от 25.04.12г. («об исправлении технической ошибки в указании  кадастрового номера земельного участка ООО «Дизайн-Карго»).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6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Копия письма отдела по Всеволожскому району филиала ФГБУ «Всеволожская кадастровая палата Росреестра» по Ленинградской области № 1457/0412 от 27.04.12 («о технической ошибке в указании  кадастрового номера земельного участка ООО «Дизайн-Карго»).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7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Свидетельство о государственной регистрации права 47-АБ 080900 от 11 января 2011г. ООО «ТНК-</w:t>
            </w:r>
            <w:r w:rsidRPr="0013076B">
              <w:rPr>
                <w:sz w:val="23"/>
                <w:szCs w:val="23"/>
                <w:lang w:val="en-US"/>
              </w:rPr>
              <w:t>BP</w:t>
            </w:r>
            <w:r w:rsidRPr="0013076B">
              <w:rPr>
                <w:sz w:val="23"/>
                <w:szCs w:val="23"/>
              </w:rPr>
              <w:t xml:space="preserve"> Северная столица»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8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Копия кадастровой выписки о земельном участке с кад. номером: 47:07:1047006:25 ООО «ТНК-</w:t>
            </w:r>
            <w:r w:rsidRPr="0013076B">
              <w:rPr>
                <w:sz w:val="23"/>
                <w:szCs w:val="23"/>
                <w:lang w:val="en-US"/>
              </w:rPr>
              <w:t>BP</w:t>
            </w:r>
            <w:r w:rsidRPr="0013076B">
              <w:rPr>
                <w:sz w:val="23"/>
                <w:szCs w:val="23"/>
              </w:rPr>
              <w:t xml:space="preserve"> Северная столица» № 4707/201/10-13394 от 13.07.2010г.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9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Письмо ФГУ «Севзапуправтодор» № 4953 от 15.12.2010г. «О согласовании проекта переходно-скоростных полос к участку ООО «Дизайн-Карго».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10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Технические требования и условия № 3996 от 21.10.2010г. «О реконструкции существующего съезда на Федеральную а/д «Кола».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 xml:space="preserve">   11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Схема переходно-скоростных полос к участку ООО «Дизайн-Карго» согласованная в ФГУ «Севзапуправтодор» 04.10.2010г.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BE62F9">
            <w:pPr>
              <w:rPr>
                <w:sz w:val="23"/>
                <w:szCs w:val="23"/>
              </w:rPr>
            </w:pPr>
            <w:r w:rsidRPr="0013076B">
              <w:rPr>
                <w:bCs/>
                <w:noProof/>
                <w:sz w:val="23"/>
                <w:szCs w:val="23"/>
              </w:rPr>
              <w:t>Техническое задание (предварительные ТУ) МУП «Разметелево»   на присоединение к системам инженерно—технического обеспечения водоснабжения.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Письмо ООО «Газпром трансгаз Санкт-Петербург Северное ЛПМУГ» № 01-2/586 от 12.05.2012г. («о технической возможности ГРС «Всеволожская»).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14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 xml:space="preserve"> Письмо ЗАО «Леноблгаз» исх. №______от____.12.2012г. «о технической возможности газификации земельного участка» 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15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Письмо ООО «РазСтройГаз» исх. № 46-10/12 от 29.10.2012г. «о предоставлении технической возможности газификации земельного участка».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16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Письмо ООО «УСК» № 191-001 от 21.02.2012г.  «о присоединении электрической нагрузки объектов ООО «Дизайн-Карго» расположенных в районе д. Разметелево».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17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Письмо ООО «УСК № 524-001 от 04.05.2012г. «о присоединении электрической нагрузки объектов ООО «Дизайн-Карго» расположенных в районе д. Разметелево».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snapToGrid w:val="0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 xml:space="preserve">   18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 xml:space="preserve"> Письмо из Невско-Ладожского БВУ № Р6-37-2635 от 06.06.2012г «О согласовании точки сброса»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19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Предварительное заключение ОАО «Ленэнерго» № ______ от ____12.2012г. «о возможности электроснабжения проектируемых объектов ООО «Дизайн-Карго» расположенных в районе д. Разметелево».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snapToGrid w:val="0"/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20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Технические условия на телефонизацию территории от Северо-Западного филиала ОАО «Мегафон» № 509 от 19.12.2011г</w:t>
            </w:r>
          </w:p>
        </w:tc>
      </w:tr>
      <w:tr w:rsidR="00B76CB0" w:rsidRPr="006B1D13" w:rsidTr="00442A7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jc w:val="center"/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>21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B0" w:rsidRPr="0013076B" w:rsidRDefault="00B76CB0" w:rsidP="00442A7E">
            <w:pPr>
              <w:rPr>
                <w:sz w:val="23"/>
                <w:szCs w:val="23"/>
              </w:rPr>
            </w:pPr>
            <w:r w:rsidRPr="0013076B">
              <w:rPr>
                <w:sz w:val="23"/>
                <w:szCs w:val="23"/>
              </w:rPr>
              <w:t xml:space="preserve">Свидетельство СРО№ 0687-2011-4703099174-02 от 08.02.2011г. </w:t>
            </w:r>
          </w:p>
        </w:tc>
      </w:tr>
    </w:tbl>
    <w:p w:rsidR="00585B4A" w:rsidRDefault="00585B4A" w:rsidP="002441F3">
      <w:pPr>
        <w:jc w:val="center"/>
        <w:rPr>
          <w:rFonts w:ascii="Arial" w:hAnsi="Arial" w:cs="Arial"/>
        </w:rPr>
      </w:pPr>
    </w:p>
    <w:p w:rsidR="00585B4A" w:rsidRDefault="00585B4A" w:rsidP="00B76CB0">
      <w:pPr>
        <w:rPr>
          <w:rFonts w:ascii="Arial" w:hAnsi="Arial" w:cs="Arial"/>
        </w:rPr>
      </w:pPr>
    </w:p>
    <w:sectPr w:rsidR="00585B4A" w:rsidSect="003427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851" w:bottom="726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CE" w:rsidRDefault="005C11CE">
      <w:r>
        <w:separator/>
      </w:r>
    </w:p>
  </w:endnote>
  <w:endnote w:type="continuationSeparator" w:id="0">
    <w:p w:rsidR="005C11CE" w:rsidRDefault="005C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 w:rsidP="0016558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1F3" w:rsidRDefault="002441F3" w:rsidP="001655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867F6">
      <w:rPr>
        <w:noProof/>
      </w:rPr>
      <w:t>3</w:t>
    </w:r>
    <w:r>
      <w:fldChar w:fldCharType="end"/>
    </w:r>
  </w:p>
  <w:p w:rsidR="002441F3" w:rsidRDefault="002441F3" w:rsidP="001655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CE" w:rsidRDefault="005C11CE">
      <w:r>
        <w:separator/>
      </w:r>
    </w:p>
  </w:footnote>
  <w:footnote w:type="continuationSeparator" w:id="0">
    <w:p w:rsidR="005C11CE" w:rsidRDefault="005C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441F3" w:rsidRDefault="002441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 w:rsidP="001655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DB2D2E"/>
    <w:multiLevelType w:val="multilevel"/>
    <w:tmpl w:val="0AC22C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1117E"/>
    <w:multiLevelType w:val="hybridMultilevel"/>
    <w:tmpl w:val="5E52DF62"/>
    <w:lvl w:ilvl="0" w:tplc="9C2812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3B27B6A"/>
    <w:multiLevelType w:val="hybridMultilevel"/>
    <w:tmpl w:val="D0387AB0"/>
    <w:lvl w:ilvl="0" w:tplc="4DDC4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83C9C"/>
    <w:multiLevelType w:val="multilevel"/>
    <w:tmpl w:val="B3680F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39"/>
        </w:tabs>
        <w:ind w:left="3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5E1974"/>
    <w:multiLevelType w:val="hybridMultilevel"/>
    <w:tmpl w:val="7586F90E"/>
    <w:lvl w:ilvl="0" w:tplc="4DDC47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46493F"/>
    <w:multiLevelType w:val="hybridMultilevel"/>
    <w:tmpl w:val="C614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5DF3"/>
    <w:multiLevelType w:val="hybridMultilevel"/>
    <w:tmpl w:val="0A248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98393F"/>
    <w:multiLevelType w:val="singleLevel"/>
    <w:tmpl w:val="7354C3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F006A60"/>
    <w:multiLevelType w:val="hybridMultilevel"/>
    <w:tmpl w:val="6A745A36"/>
    <w:lvl w:ilvl="0" w:tplc="FFC492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16E371D"/>
    <w:multiLevelType w:val="hybridMultilevel"/>
    <w:tmpl w:val="12FA3F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CB5E22"/>
    <w:multiLevelType w:val="hybridMultilevel"/>
    <w:tmpl w:val="EC426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221F9"/>
    <w:multiLevelType w:val="hybridMultilevel"/>
    <w:tmpl w:val="BAF6EE84"/>
    <w:lvl w:ilvl="0" w:tplc="CE227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6784FAD"/>
    <w:multiLevelType w:val="hybridMultilevel"/>
    <w:tmpl w:val="6B3E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E1C49"/>
    <w:multiLevelType w:val="singleLevel"/>
    <w:tmpl w:val="5A282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2D1D13"/>
    <w:multiLevelType w:val="multilevel"/>
    <w:tmpl w:val="B5DE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0DC6A05"/>
    <w:multiLevelType w:val="multilevel"/>
    <w:tmpl w:val="020E38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002EB1"/>
    <w:multiLevelType w:val="hybridMultilevel"/>
    <w:tmpl w:val="FFCCBED6"/>
    <w:lvl w:ilvl="0" w:tplc="07EA2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B61B7"/>
    <w:multiLevelType w:val="hybridMultilevel"/>
    <w:tmpl w:val="BCF20CFC"/>
    <w:lvl w:ilvl="0" w:tplc="FFC492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AA0217A"/>
    <w:multiLevelType w:val="hybridMultilevel"/>
    <w:tmpl w:val="952E90CC"/>
    <w:lvl w:ilvl="0" w:tplc="800E35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D3974"/>
    <w:multiLevelType w:val="hybridMultilevel"/>
    <w:tmpl w:val="7310D19C"/>
    <w:lvl w:ilvl="0" w:tplc="A0E03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5024B2"/>
    <w:multiLevelType w:val="hybridMultilevel"/>
    <w:tmpl w:val="76DAE448"/>
    <w:lvl w:ilvl="0" w:tplc="FFC492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9F704CA"/>
    <w:multiLevelType w:val="hybridMultilevel"/>
    <w:tmpl w:val="D506DBAC"/>
    <w:lvl w:ilvl="0" w:tplc="07EA20CA">
      <w:start w:val="1"/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Arial" w:hAnsi="Arial" w:hint="default"/>
      </w:rPr>
    </w:lvl>
    <w:lvl w:ilvl="1" w:tplc="07EA2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A33A1"/>
    <w:multiLevelType w:val="singleLevel"/>
    <w:tmpl w:val="CABAF9D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7FF9395C"/>
    <w:multiLevelType w:val="hybridMultilevel"/>
    <w:tmpl w:val="61508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24"/>
  </w:num>
  <w:num w:numId="8">
    <w:abstractNumId w:val="0"/>
  </w:num>
  <w:num w:numId="9">
    <w:abstractNumId w:val="7"/>
  </w:num>
  <w:num w:numId="10">
    <w:abstractNumId w:val="15"/>
    <w:lvlOverride w:ilvl="0">
      <w:startOverride w:val="2"/>
    </w:lvlOverride>
  </w:num>
  <w:num w:numId="11">
    <w:abstractNumId w:val="19"/>
  </w:num>
  <w:num w:numId="12">
    <w:abstractNumId w:val="13"/>
  </w:num>
  <w:num w:numId="13">
    <w:abstractNumId w:val="12"/>
  </w:num>
  <w:num w:numId="14">
    <w:abstractNumId w:val="22"/>
  </w:num>
  <w:num w:numId="15">
    <w:abstractNumId w:val="11"/>
  </w:num>
  <w:num w:numId="16">
    <w:abstractNumId w:val="17"/>
  </w:num>
  <w:num w:numId="17">
    <w:abstractNumId w:val="3"/>
  </w:num>
  <w:num w:numId="18">
    <w:abstractNumId w:val="10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"/>
  </w:num>
  <w:num w:numId="22">
    <w:abstractNumId w:val="16"/>
  </w:num>
  <w:num w:numId="23">
    <w:abstractNumId w:val="18"/>
  </w:num>
  <w:num w:numId="24">
    <w:abstractNumId w:val="21"/>
  </w:num>
  <w:num w:numId="25">
    <w:abstractNumId w:val="2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00762D"/>
    <w:rsid w:val="00015157"/>
    <w:rsid w:val="0002072D"/>
    <w:rsid w:val="00025559"/>
    <w:rsid w:val="00031E56"/>
    <w:rsid w:val="00034462"/>
    <w:rsid w:val="00040BDF"/>
    <w:rsid w:val="00043C4C"/>
    <w:rsid w:val="000559F6"/>
    <w:rsid w:val="00057D08"/>
    <w:rsid w:val="000757F7"/>
    <w:rsid w:val="00082EB1"/>
    <w:rsid w:val="000842D9"/>
    <w:rsid w:val="00084D79"/>
    <w:rsid w:val="00091677"/>
    <w:rsid w:val="0009315E"/>
    <w:rsid w:val="00097FDD"/>
    <w:rsid w:val="000C5CF8"/>
    <w:rsid w:val="000C60BC"/>
    <w:rsid w:val="000C64BC"/>
    <w:rsid w:val="000D0E5B"/>
    <w:rsid w:val="001120C5"/>
    <w:rsid w:val="00113D71"/>
    <w:rsid w:val="0013682F"/>
    <w:rsid w:val="00141DE2"/>
    <w:rsid w:val="001459DE"/>
    <w:rsid w:val="0016086E"/>
    <w:rsid w:val="00162B30"/>
    <w:rsid w:val="001637DD"/>
    <w:rsid w:val="0016431F"/>
    <w:rsid w:val="00165425"/>
    <w:rsid w:val="00165586"/>
    <w:rsid w:val="0016637E"/>
    <w:rsid w:val="001674CF"/>
    <w:rsid w:val="00174FF9"/>
    <w:rsid w:val="00192848"/>
    <w:rsid w:val="00194C9E"/>
    <w:rsid w:val="00195C21"/>
    <w:rsid w:val="00195E08"/>
    <w:rsid w:val="00196455"/>
    <w:rsid w:val="001976E2"/>
    <w:rsid w:val="001A0762"/>
    <w:rsid w:val="001A0A7C"/>
    <w:rsid w:val="001A0DBF"/>
    <w:rsid w:val="001A3F9F"/>
    <w:rsid w:val="001A4ABA"/>
    <w:rsid w:val="001A4C1F"/>
    <w:rsid w:val="001B19CF"/>
    <w:rsid w:val="001B58C7"/>
    <w:rsid w:val="001B5D79"/>
    <w:rsid w:val="001B6A45"/>
    <w:rsid w:val="001C35C4"/>
    <w:rsid w:val="001C56FA"/>
    <w:rsid w:val="001C60F8"/>
    <w:rsid w:val="001C6783"/>
    <w:rsid w:val="001D223E"/>
    <w:rsid w:val="001D2263"/>
    <w:rsid w:val="001D2B4E"/>
    <w:rsid w:val="001D4BD6"/>
    <w:rsid w:val="001D655C"/>
    <w:rsid w:val="001D74BF"/>
    <w:rsid w:val="001E0375"/>
    <w:rsid w:val="001E16E1"/>
    <w:rsid w:val="001E2F1C"/>
    <w:rsid w:val="001E2FF4"/>
    <w:rsid w:val="001E3388"/>
    <w:rsid w:val="001F14BC"/>
    <w:rsid w:val="001F3121"/>
    <w:rsid w:val="001F4D9A"/>
    <w:rsid w:val="0020278D"/>
    <w:rsid w:val="00205C95"/>
    <w:rsid w:val="002276B6"/>
    <w:rsid w:val="00241F6B"/>
    <w:rsid w:val="002441F3"/>
    <w:rsid w:val="00244AC3"/>
    <w:rsid w:val="0024575B"/>
    <w:rsid w:val="00246111"/>
    <w:rsid w:val="002535FC"/>
    <w:rsid w:val="002561BF"/>
    <w:rsid w:val="0026000D"/>
    <w:rsid w:val="00262E8B"/>
    <w:rsid w:val="002647D7"/>
    <w:rsid w:val="00265686"/>
    <w:rsid w:val="00272FA9"/>
    <w:rsid w:val="002A28B2"/>
    <w:rsid w:val="002A4EDA"/>
    <w:rsid w:val="002B040B"/>
    <w:rsid w:val="002B5C48"/>
    <w:rsid w:val="002B7ADE"/>
    <w:rsid w:val="002C28F7"/>
    <w:rsid w:val="002C7BE1"/>
    <w:rsid w:val="002D61CF"/>
    <w:rsid w:val="002D7138"/>
    <w:rsid w:val="002E00C0"/>
    <w:rsid w:val="002E0300"/>
    <w:rsid w:val="002E154B"/>
    <w:rsid w:val="002F19BF"/>
    <w:rsid w:val="002F4C30"/>
    <w:rsid w:val="002F5468"/>
    <w:rsid w:val="002F65EA"/>
    <w:rsid w:val="003034E0"/>
    <w:rsid w:val="003068B0"/>
    <w:rsid w:val="00307A4F"/>
    <w:rsid w:val="003137B7"/>
    <w:rsid w:val="003215CC"/>
    <w:rsid w:val="00333BB6"/>
    <w:rsid w:val="00334093"/>
    <w:rsid w:val="00334C60"/>
    <w:rsid w:val="0033647A"/>
    <w:rsid w:val="00340EF0"/>
    <w:rsid w:val="003427CD"/>
    <w:rsid w:val="00342D6E"/>
    <w:rsid w:val="003444D7"/>
    <w:rsid w:val="00357E12"/>
    <w:rsid w:val="00373E82"/>
    <w:rsid w:val="00375185"/>
    <w:rsid w:val="003762E7"/>
    <w:rsid w:val="00385550"/>
    <w:rsid w:val="003867F6"/>
    <w:rsid w:val="003877E9"/>
    <w:rsid w:val="00387C59"/>
    <w:rsid w:val="00391B49"/>
    <w:rsid w:val="0039324F"/>
    <w:rsid w:val="00394084"/>
    <w:rsid w:val="003A0A0A"/>
    <w:rsid w:val="003A0A51"/>
    <w:rsid w:val="003A4D6E"/>
    <w:rsid w:val="003B621E"/>
    <w:rsid w:val="003B689A"/>
    <w:rsid w:val="003C03FB"/>
    <w:rsid w:val="003C19AC"/>
    <w:rsid w:val="003C1AB4"/>
    <w:rsid w:val="003C34C2"/>
    <w:rsid w:val="003D6871"/>
    <w:rsid w:val="003E158E"/>
    <w:rsid w:val="003E3EDC"/>
    <w:rsid w:val="003E7DCA"/>
    <w:rsid w:val="00410ED4"/>
    <w:rsid w:val="004141DC"/>
    <w:rsid w:val="00425770"/>
    <w:rsid w:val="004274FB"/>
    <w:rsid w:val="00427AE9"/>
    <w:rsid w:val="00432537"/>
    <w:rsid w:val="00436009"/>
    <w:rsid w:val="00437B90"/>
    <w:rsid w:val="0044134D"/>
    <w:rsid w:val="004419F0"/>
    <w:rsid w:val="00442A7E"/>
    <w:rsid w:val="00444786"/>
    <w:rsid w:val="004455F4"/>
    <w:rsid w:val="004477A1"/>
    <w:rsid w:val="00454100"/>
    <w:rsid w:val="004547DE"/>
    <w:rsid w:val="00460A97"/>
    <w:rsid w:val="00464C6D"/>
    <w:rsid w:val="00473914"/>
    <w:rsid w:val="004801A9"/>
    <w:rsid w:val="00482D0D"/>
    <w:rsid w:val="00485736"/>
    <w:rsid w:val="004934FF"/>
    <w:rsid w:val="0049514E"/>
    <w:rsid w:val="00495ACE"/>
    <w:rsid w:val="0049659C"/>
    <w:rsid w:val="004A5ED6"/>
    <w:rsid w:val="004A7207"/>
    <w:rsid w:val="004B064F"/>
    <w:rsid w:val="004B482F"/>
    <w:rsid w:val="004C34BE"/>
    <w:rsid w:val="004C6F8A"/>
    <w:rsid w:val="004D35A4"/>
    <w:rsid w:val="004D6081"/>
    <w:rsid w:val="004E1016"/>
    <w:rsid w:val="004E274C"/>
    <w:rsid w:val="004E3786"/>
    <w:rsid w:val="004E6675"/>
    <w:rsid w:val="004E738B"/>
    <w:rsid w:val="004F31A2"/>
    <w:rsid w:val="004F7ED6"/>
    <w:rsid w:val="005046D7"/>
    <w:rsid w:val="00504A8F"/>
    <w:rsid w:val="00507EDE"/>
    <w:rsid w:val="00516971"/>
    <w:rsid w:val="00524050"/>
    <w:rsid w:val="005268B7"/>
    <w:rsid w:val="005456E6"/>
    <w:rsid w:val="00555E2E"/>
    <w:rsid w:val="005568C4"/>
    <w:rsid w:val="005606A1"/>
    <w:rsid w:val="00561C71"/>
    <w:rsid w:val="00562C05"/>
    <w:rsid w:val="00567CFA"/>
    <w:rsid w:val="0058031F"/>
    <w:rsid w:val="00585B4A"/>
    <w:rsid w:val="00592995"/>
    <w:rsid w:val="0059562D"/>
    <w:rsid w:val="005C11CE"/>
    <w:rsid w:val="005D1520"/>
    <w:rsid w:val="005D1B09"/>
    <w:rsid w:val="005D20B0"/>
    <w:rsid w:val="005D5AF2"/>
    <w:rsid w:val="005D5E17"/>
    <w:rsid w:val="005D640D"/>
    <w:rsid w:val="005E34C1"/>
    <w:rsid w:val="005E35EA"/>
    <w:rsid w:val="005E590C"/>
    <w:rsid w:val="005E7632"/>
    <w:rsid w:val="005F24C4"/>
    <w:rsid w:val="005F2B3C"/>
    <w:rsid w:val="00601299"/>
    <w:rsid w:val="006126E7"/>
    <w:rsid w:val="00620552"/>
    <w:rsid w:val="006206DE"/>
    <w:rsid w:val="006220DC"/>
    <w:rsid w:val="0062356E"/>
    <w:rsid w:val="00633F59"/>
    <w:rsid w:val="006354AB"/>
    <w:rsid w:val="00640A32"/>
    <w:rsid w:val="0065176E"/>
    <w:rsid w:val="00652227"/>
    <w:rsid w:val="00652476"/>
    <w:rsid w:val="006558D2"/>
    <w:rsid w:val="00662B7F"/>
    <w:rsid w:val="00662D1C"/>
    <w:rsid w:val="006650E9"/>
    <w:rsid w:val="006656B4"/>
    <w:rsid w:val="00666779"/>
    <w:rsid w:val="00666CB0"/>
    <w:rsid w:val="00686511"/>
    <w:rsid w:val="0069346D"/>
    <w:rsid w:val="00697771"/>
    <w:rsid w:val="006A0D52"/>
    <w:rsid w:val="006A3505"/>
    <w:rsid w:val="006A4185"/>
    <w:rsid w:val="006A475B"/>
    <w:rsid w:val="006B037E"/>
    <w:rsid w:val="006B0413"/>
    <w:rsid w:val="006B3C26"/>
    <w:rsid w:val="006B6E0F"/>
    <w:rsid w:val="006C061E"/>
    <w:rsid w:val="006C5823"/>
    <w:rsid w:val="006C6166"/>
    <w:rsid w:val="006C7C48"/>
    <w:rsid w:val="006D1146"/>
    <w:rsid w:val="006D1C77"/>
    <w:rsid w:val="006D4651"/>
    <w:rsid w:val="006D79A3"/>
    <w:rsid w:val="006E1D0E"/>
    <w:rsid w:val="006F07B6"/>
    <w:rsid w:val="006F0E53"/>
    <w:rsid w:val="006F1E16"/>
    <w:rsid w:val="006F20A0"/>
    <w:rsid w:val="006F2BB3"/>
    <w:rsid w:val="006F3287"/>
    <w:rsid w:val="006F6ACF"/>
    <w:rsid w:val="00705B09"/>
    <w:rsid w:val="00713BFB"/>
    <w:rsid w:val="00715D44"/>
    <w:rsid w:val="0072661B"/>
    <w:rsid w:val="00731036"/>
    <w:rsid w:val="00734AB3"/>
    <w:rsid w:val="0073534A"/>
    <w:rsid w:val="00735BB6"/>
    <w:rsid w:val="00736BCA"/>
    <w:rsid w:val="00740DF9"/>
    <w:rsid w:val="00740E16"/>
    <w:rsid w:val="00743499"/>
    <w:rsid w:val="00744334"/>
    <w:rsid w:val="00744403"/>
    <w:rsid w:val="0074505C"/>
    <w:rsid w:val="007467C7"/>
    <w:rsid w:val="00747D86"/>
    <w:rsid w:val="00754518"/>
    <w:rsid w:val="00757AF1"/>
    <w:rsid w:val="007669A4"/>
    <w:rsid w:val="00774A99"/>
    <w:rsid w:val="007808CB"/>
    <w:rsid w:val="00784749"/>
    <w:rsid w:val="007941CE"/>
    <w:rsid w:val="007948EF"/>
    <w:rsid w:val="00795AD7"/>
    <w:rsid w:val="007A5958"/>
    <w:rsid w:val="007A692A"/>
    <w:rsid w:val="007B4AAC"/>
    <w:rsid w:val="007C0502"/>
    <w:rsid w:val="007C74D7"/>
    <w:rsid w:val="007D1409"/>
    <w:rsid w:val="007D245A"/>
    <w:rsid w:val="007D400F"/>
    <w:rsid w:val="007D74DD"/>
    <w:rsid w:val="007E5ED8"/>
    <w:rsid w:val="007E6E3D"/>
    <w:rsid w:val="007F5A67"/>
    <w:rsid w:val="00805148"/>
    <w:rsid w:val="008054A8"/>
    <w:rsid w:val="00815992"/>
    <w:rsid w:val="0082076A"/>
    <w:rsid w:val="0082283D"/>
    <w:rsid w:val="00822F69"/>
    <w:rsid w:val="00823195"/>
    <w:rsid w:val="00830162"/>
    <w:rsid w:val="008327CC"/>
    <w:rsid w:val="008339F2"/>
    <w:rsid w:val="00835A65"/>
    <w:rsid w:val="00846052"/>
    <w:rsid w:val="00847627"/>
    <w:rsid w:val="008519C1"/>
    <w:rsid w:val="00852929"/>
    <w:rsid w:val="0085362F"/>
    <w:rsid w:val="00853DBB"/>
    <w:rsid w:val="00863588"/>
    <w:rsid w:val="00865E68"/>
    <w:rsid w:val="00873EAD"/>
    <w:rsid w:val="00875DA1"/>
    <w:rsid w:val="00876341"/>
    <w:rsid w:val="00885670"/>
    <w:rsid w:val="00885EBC"/>
    <w:rsid w:val="00892729"/>
    <w:rsid w:val="008A7D59"/>
    <w:rsid w:val="008B0445"/>
    <w:rsid w:val="008B2AA0"/>
    <w:rsid w:val="008C0598"/>
    <w:rsid w:val="008C1A61"/>
    <w:rsid w:val="008C50C9"/>
    <w:rsid w:val="008C64CB"/>
    <w:rsid w:val="008D003A"/>
    <w:rsid w:val="008D4429"/>
    <w:rsid w:val="008D5AD5"/>
    <w:rsid w:val="008E060C"/>
    <w:rsid w:val="008E5119"/>
    <w:rsid w:val="008F1246"/>
    <w:rsid w:val="008F3178"/>
    <w:rsid w:val="008F5A49"/>
    <w:rsid w:val="00902326"/>
    <w:rsid w:val="00902687"/>
    <w:rsid w:val="00902DCF"/>
    <w:rsid w:val="00905877"/>
    <w:rsid w:val="00906259"/>
    <w:rsid w:val="009109F8"/>
    <w:rsid w:val="00912867"/>
    <w:rsid w:val="00917C5F"/>
    <w:rsid w:val="009213D1"/>
    <w:rsid w:val="00922402"/>
    <w:rsid w:val="00932503"/>
    <w:rsid w:val="0093418D"/>
    <w:rsid w:val="00937109"/>
    <w:rsid w:val="009409E2"/>
    <w:rsid w:val="009458EE"/>
    <w:rsid w:val="00953C0D"/>
    <w:rsid w:val="0096012D"/>
    <w:rsid w:val="009616C3"/>
    <w:rsid w:val="0096421F"/>
    <w:rsid w:val="00966626"/>
    <w:rsid w:val="00973332"/>
    <w:rsid w:val="009756B7"/>
    <w:rsid w:val="00976AB2"/>
    <w:rsid w:val="0098676F"/>
    <w:rsid w:val="00994770"/>
    <w:rsid w:val="00997ABE"/>
    <w:rsid w:val="009A0E6A"/>
    <w:rsid w:val="009A427E"/>
    <w:rsid w:val="009C2DC0"/>
    <w:rsid w:val="009D0BFA"/>
    <w:rsid w:val="009D3A2B"/>
    <w:rsid w:val="009D5C7E"/>
    <w:rsid w:val="009E0EAC"/>
    <w:rsid w:val="009E1A75"/>
    <w:rsid w:val="009E40B5"/>
    <w:rsid w:val="009E5577"/>
    <w:rsid w:val="009F347D"/>
    <w:rsid w:val="009F7325"/>
    <w:rsid w:val="00A02409"/>
    <w:rsid w:val="00A07BF4"/>
    <w:rsid w:val="00A102E3"/>
    <w:rsid w:val="00A11787"/>
    <w:rsid w:val="00A22CC6"/>
    <w:rsid w:val="00A24421"/>
    <w:rsid w:val="00A270F9"/>
    <w:rsid w:val="00A33BF1"/>
    <w:rsid w:val="00A37B69"/>
    <w:rsid w:val="00A442D9"/>
    <w:rsid w:val="00A4445F"/>
    <w:rsid w:val="00A47F41"/>
    <w:rsid w:val="00A5052E"/>
    <w:rsid w:val="00A54A51"/>
    <w:rsid w:val="00A566A3"/>
    <w:rsid w:val="00A613BD"/>
    <w:rsid w:val="00A903BF"/>
    <w:rsid w:val="00A94654"/>
    <w:rsid w:val="00AA34AD"/>
    <w:rsid w:val="00AA7CF1"/>
    <w:rsid w:val="00AB5C64"/>
    <w:rsid w:val="00AB78E6"/>
    <w:rsid w:val="00AC6D25"/>
    <w:rsid w:val="00AD08D8"/>
    <w:rsid w:val="00AD3D00"/>
    <w:rsid w:val="00AD775F"/>
    <w:rsid w:val="00AE0691"/>
    <w:rsid w:val="00AE1477"/>
    <w:rsid w:val="00AE33EE"/>
    <w:rsid w:val="00AF5D54"/>
    <w:rsid w:val="00B00120"/>
    <w:rsid w:val="00B06BD8"/>
    <w:rsid w:val="00B14A07"/>
    <w:rsid w:val="00B16D81"/>
    <w:rsid w:val="00B24878"/>
    <w:rsid w:val="00B2670F"/>
    <w:rsid w:val="00B360BD"/>
    <w:rsid w:val="00B41018"/>
    <w:rsid w:val="00B41340"/>
    <w:rsid w:val="00B41C68"/>
    <w:rsid w:val="00B4496A"/>
    <w:rsid w:val="00B46332"/>
    <w:rsid w:val="00B53571"/>
    <w:rsid w:val="00B61FF9"/>
    <w:rsid w:val="00B62788"/>
    <w:rsid w:val="00B64C6F"/>
    <w:rsid w:val="00B70E0A"/>
    <w:rsid w:val="00B71C78"/>
    <w:rsid w:val="00B72FE8"/>
    <w:rsid w:val="00B7381E"/>
    <w:rsid w:val="00B7492C"/>
    <w:rsid w:val="00B76CB0"/>
    <w:rsid w:val="00B8264C"/>
    <w:rsid w:val="00B86947"/>
    <w:rsid w:val="00B93E95"/>
    <w:rsid w:val="00B95CFA"/>
    <w:rsid w:val="00B96ACB"/>
    <w:rsid w:val="00BA02C5"/>
    <w:rsid w:val="00BA0A1A"/>
    <w:rsid w:val="00BA69EF"/>
    <w:rsid w:val="00BB343F"/>
    <w:rsid w:val="00BC25F7"/>
    <w:rsid w:val="00BD17D5"/>
    <w:rsid w:val="00BD1A03"/>
    <w:rsid w:val="00BD4446"/>
    <w:rsid w:val="00BE543F"/>
    <w:rsid w:val="00BE62F9"/>
    <w:rsid w:val="00BF3714"/>
    <w:rsid w:val="00BF4240"/>
    <w:rsid w:val="00BF505C"/>
    <w:rsid w:val="00C04046"/>
    <w:rsid w:val="00C04E44"/>
    <w:rsid w:val="00C15922"/>
    <w:rsid w:val="00C171A7"/>
    <w:rsid w:val="00C2206A"/>
    <w:rsid w:val="00C245FA"/>
    <w:rsid w:val="00C27D4D"/>
    <w:rsid w:val="00C31DC7"/>
    <w:rsid w:val="00C424C0"/>
    <w:rsid w:val="00C447D7"/>
    <w:rsid w:val="00C46985"/>
    <w:rsid w:val="00C51448"/>
    <w:rsid w:val="00C56571"/>
    <w:rsid w:val="00C56E65"/>
    <w:rsid w:val="00C61385"/>
    <w:rsid w:val="00C6286C"/>
    <w:rsid w:val="00C6457E"/>
    <w:rsid w:val="00C648E3"/>
    <w:rsid w:val="00C66B2F"/>
    <w:rsid w:val="00C73B2C"/>
    <w:rsid w:val="00C776EB"/>
    <w:rsid w:val="00C914D2"/>
    <w:rsid w:val="00C93464"/>
    <w:rsid w:val="00C96D57"/>
    <w:rsid w:val="00CA3199"/>
    <w:rsid w:val="00CA61B7"/>
    <w:rsid w:val="00CB5AAA"/>
    <w:rsid w:val="00CB7006"/>
    <w:rsid w:val="00CC0F71"/>
    <w:rsid w:val="00CC5F00"/>
    <w:rsid w:val="00CD391E"/>
    <w:rsid w:val="00CD5D57"/>
    <w:rsid w:val="00CE5689"/>
    <w:rsid w:val="00CF007F"/>
    <w:rsid w:val="00CF067D"/>
    <w:rsid w:val="00CF1D7A"/>
    <w:rsid w:val="00CF32B7"/>
    <w:rsid w:val="00CF5608"/>
    <w:rsid w:val="00D033E2"/>
    <w:rsid w:val="00D11116"/>
    <w:rsid w:val="00D12BB4"/>
    <w:rsid w:val="00D13683"/>
    <w:rsid w:val="00D1424A"/>
    <w:rsid w:val="00D21F51"/>
    <w:rsid w:val="00D304D7"/>
    <w:rsid w:val="00D4064E"/>
    <w:rsid w:val="00D40B72"/>
    <w:rsid w:val="00D47F5D"/>
    <w:rsid w:val="00D602F8"/>
    <w:rsid w:val="00D65C2B"/>
    <w:rsid w:val="00D72A81"/>
    <w:rsid w:val="00D77845"/>
    <w:rsid w:val="00D83B8D"/>
    <w:rsid w:val="00D83FDF"/>
    <w:rsid w:val="00D84678"/>
    <w:rsid w:val="00D87C64"/>
    <w:rsid w:val="00D942B0"/>
    <w:rsid w:val="00DA61DC"/>
    <w:rsid w:val="00DA6BE8"/>
    <w:rsid w:val="00DB336A"/>
    <w:rsid w:val="00DC1742"/>
    <w:rsid w:val="00DC78B9"/>
    <w:rsid w:val="00DD568F"/>
    <w:rsid w:val="00DD6A93"/>
    <w:rsid w:val="00DE145F"/>
    <w:rsid w:val="00DE305E"/>
    <w:rsid w:val="00DE6DFD"/>
    <w:rsid w:val="00DF1AA9"/>
    <w:rsid w:val="00DF2EA8"/>
    <w:rsid w:val="00DF7F1E"/>
    <w:rsid w:val="00E161C2"/>
    <w:rsid w:val="00E16A89"/>
    <w:rsid w:val="00E16AF5"/>
    <w:rsid w:val="00E270D1"/>
    <w:rsid w:val="00E33E5C"/>
    <w:rsid w:val="00E36447"/>
    <w:rsid w:val="00E42435"/>
    <w:rsid w:val="00E50D59"/>
    <w:rsid w:val="00E541BA"/>
    <w:rsid w:val="00E62516"/>
    <w:rsid w:val="00E65A98"/>
    <w:rsid w:val="00E72E3B"/>
    <w:rsid w:val="00E7432A"/>
    <w:rsid w:val="00E76EEA"/>
    <w:rsid w:val="00E773FD"/>
    <w:rsid w:val="00E942B5"/>
    <w:rsid w:val="00EA12EA"/>
    <w:rsid w:val="00EA4FE6"/>
    <w:rsid w:val="00EB0D8F"/>
    <w:rsid w:val="00EB5A63"/>
    <w:rsid w:val="00EC122F"/>
    <w:rsid w:val="00EC435D"/>
    <w:rsid w:val="00EC7623"/>
    <w:rsid w:val="00ED684B"/>
    <w:rsid w:val="00EE4EEF"/>
    <w:rsid w:val="00EE5CE7"/>
    <w:rsid w:val="00F0050D"/>
    <w:rsid w:val="00F041FB"/>
    <w:rsid w:val="00F139BB"/>
    <w:rsid w:val="00F16675"/>
    <w:rsid w:val="00F237B5"/>
    <w:rsid w:val="00F26809"/>
    <w:rsid w:val="00F3303D"/>
    <w:rsid w:val="00F37975"/>
    <w:rsid w:val="00F41CAD"/>
    <w:rsid w:val="00F434F0"/>
    <w:rsid w:val="00F43873"/>
    <w:rsid w:val="00F444E1"/>
    <w:rsid w:val="00F447AD"/>
    <w:rsid w:val="00F47212"/>
    <w:rsid w:val="00F618E4"/>
    <w:rsid w:val="00F71F0D"/>
    <w:rsid w:val="00F756CA"/>
    <w:rsid w:val="00F76455"/>
    <w:rsid w:val="00F76EB5"/>
    <w:rsid w:val="00F77A46"/>
    <w:rsid w:val="00F77BC7"/>
    <w:rsid w:val="00F80712"/>
    <w:rsid w:val="00F83894"/>
    <w:rsid w:val="00F97F9A"/>
    <w:rsid w:val="00FB01D1"/>
    <w:rsid w:val="00FB086E"/>
    <w:rsid w:val="00FB0975"/>
    <w:rsid w:val="00FB2EF4"/>
    <w:rsid w:val="00FB56BF"/>
    <w:rsid w:val="00FB5A19"/>
    <w:rsid w:val="00FB74C5"/>
    <w:rsid w:val="00FB7602"/>
    <w:rsid w:val="00FB7909"/>
    <w:rsid w:val="00FB79F1"/>
    <w:rsid w:val="00FC0404"/>
    <w:rsid w:val="00FC3611"/>
    <w:rsid w:val="00FC4F29"/>
    <w:rsid w:val="00FC4F4F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9019D1-8A7F-43A0-AD6F-C0354199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4A"/>
    <w:rPr>
      <w:sz w:val="24"/>
    </w:rPr>
  </w:style>
  <w:style w:type="paragraph" w:styleId="1">
    <w:name w:val="heading 1"/>
    <w:aliases w:val=" Знак3"/>
    <w:basedOn w:val="a"/>
    <w:next w:val="a"/>
    <w:link w:val="10"/>
    <w:qFormat/>
    <w:pPr>
      <w:keepNext/>
      <w:spacing w:before="240" w:after="60"/>
      <w:ind w:left="340" w:hanging="340"/>
      <w:outlineLvl w:val="0"/>
    </w:pPr>
    <w:rPr>
      <w:b/>
      <w:caps/>
      <w:kern w:val="28"/>
    </w:rPr>
  </w:style>
  <w:style w:type="paragraph" w:styleId="2">
    <w:name w:val="heading 2"/>
    <w:aliases w:val=" Знак2"/>
    <w:basedOn w:val="a"/>
    <w:next w:val="a"/>
    <w:link w:val="20"/>
    <w:qFormat/>
    <w:rsid w:val="003A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A0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62516"/>
    <w:pPr>
      <w:keepNext/>
      <w:jc w:val="center"/>
      <w:outlineLvl w:val="6"/>
    </w:pPr>
    <w:rPr>
      <w:rFonts w:ascii="Arial CYR" w:hAnsi="Arial CYR" w:cs="Arial CYR"/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-143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3 Знак"/>
    <w:link w:val="1"/>
    <w:rsid w:val="00E62516"/>
    <w:rPr>
      <w:b/>
      <w:caps/>
      <w:kern w:val="28"/>
      <w:sz w:val="24"/>
      <w:lang w:val="ru-RU" w:eastAsia="ru-RU" w:bidi="ar-SA"/>
    </w:rPr>
  </w:style>
  <w:style w:type="character" w:customStyle="1" w:styleId="20">
    <w:name w:val="Заголовок 2 Знак"/>
    <w:aliases w:val=" Знак2 Знак"/>
    <w:link w:val="2"/>
    <w:rsid w:val="00E625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rsid w:val="00E6251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1">
    <w:name w:val="Основной текст Знак1"/>
    <w:aliases w:val=" Знак Знак1"/>
    <w:link w:val="a3"/>
    <w:rsid w:val="00E62516"/>
    <w:rPr>
      <w:b/>
      <w:sz w:val="24"/>
      <w:lang w:val="ru-RU" w:eastAsia="ru-RU" w:bidi="ar-SA"/>
    </w:rPr>
  </w:style>
  <w:style w:type="paragraph" w:styleId="a3">
    <w:name w:val="Body Text"/>
    <w:aliases w:val=" Знак"/>
    <w:basedOn w:val="a"/>
    <w:link w:val="11"/>
    <w:pPr>
      <w:jc w:val="center"/>
    </w:pPr>
    <w:rPr>
      <w:b/>
    </w:rPr>
  </w:style>
  <w:style w:type="paragraph" w:customStyle="1" w:styleId="a4">
    <w:name w:val="Обычный заголовок"/>
    <w:basedOn w:val="a"/>
    <w:rPr>
      <w:caps/>
    </w:rPr>
  </w:style>
  <w:style w:type="paragraph" w:customStyle="1" w:styleId="90">
    <w:name w:val="çàãîëîâîê 9"/>
    <w:basedOn w:val="a"/>
    <w:next w:val="a"/>
    <w:pPr>
      <w:keepNext/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20"/>
      <w:jc w:val="both"/>
    </w:pPr>
    <w:rPr>
      <w:color w:val="FF0000"/>
      <w:sz w:val="28"/>
    </w:rPr>
  </w:style>
  <w:style w:type="paragraph" w:customStyle="1" w:styleId="a5">
    <w:name w:val="Таблица"/>
    <w:basedOn w:val="a3"/>
    <w:next w:val="a3"/>
    <w:pPr>
      <w:jc w:val="left"/>
    </w:pPr>
    <w:rPr>
      <w:rFonts w:ascii="Arial" w:hAnsi="Arial"/>
      <w:b w:val="0"/>
      <w:sz w:val="20"/>
    </w:rPr>
  </w:style>
  <w:style w:type="paragraph" w:customStyle="1" w:styleId="Normal">
    <w:name w:val="Normal"/>
    <w:rPr>
      <w:snapToGrid w:val="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Основной текст Знак"/>
    <w:rPr>
      <w:rFonts w:ascii="Arial" w:hAnsi="Arial"/>
      <w:noProof w:val="0"/>
      <w:sz w:val="22"/>
      <w:lang w:val="ru-RU" w:eastAsia="ru-RU" w:bidi="ar-SA"/>
    </w:rPr>
  </w:style>
  <w:style w:type="paragraph" w:styleId="aa">
    <w:name w:val="Body Text Indent"/>
    <w:basedOn w:val="a"/>
    <w:pPr>
      <w:ind w:firstLine="708"/>
      <w:jc w:val="both"/>
    </w:pPr>
  </w:style>
  <w:style w:type="paragraph" w:styleId="32">
    <w:name w:val="Body Text Indent 3"/>
    <w:basedOn w:val="a"/>
    <w:rsid w:val="008E060C"/>
    <w:pPr>
      <w:spacing w:after="120"/>
      <w:ind w:left="283"/>
    </w:pPr>
    <w:rPr>
      <w:sz w:val="16"/>
      <w:szCs w:val="16"/>
    </w:rPr>
  </w:style>
  <w:style w:type="character" w:customStyle="1" w:styleId="23">
    <w:name w:val=" Знак2 Знак Знак"/>
    <w:rsid w:val="006206DE"/>
    <w:rPr>
      <w:rFonts w:ascii="Arial" w:hAnsi="Arial"/>
      <w:b/>
      <w:color w:val="000000"/>
      <w:sz w:val="22"/>
      <w:szCs w:val="24"/>
      <w:lang w:val="ru-RU" w:eastAsia="ru-RU" w:bidi="ar-SA"/>
    </w:rPr>
  </w:style>
  <w:style w:type="paragraph" w:styleId="ab">
    <w:name w:val="Title"/>
    <w:basedOn w:val="a"/>
    <w:qFormat/>
    <w:rsid w:val="00E62516"/>
    <w:pPr>
      <w:jc w:val="center"/>
    </w:pPr>
    <w:rPr>
      <w:rFonts w:ascii="Arial" w:hAnsi="Arial"/>
      <w:b/>
      <w:sz w:val="22"/>
    </w:rPr>
  </w:style>
  <w:style w:type="character" w:customStyle="1" w:styleId="310">
    <w:name w:val=" Знак3 Знак Знак1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2">
    <w:name w:val=" Знак Знак Знак1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ac">
    <w:name w:val=" Знак Знак"/>
    <w:rsid w:val="00E62516"/>
    <w:rPr>
      <w:rFonts w:ascii="Arial" w:hAnsi="Arial"/>
      <w:i/>
      <w:sz w:val="22"/>
      <w:szCs w:val="22"/>
      <w:u w:val="single"/>
      <w:lang w:val="ru-RU" w:eastAsia="ru-RU" w:bidi="ar-SA"/>
    </w:rPr>
  </w:style>
  <w:style w:type="character" w:customStyle="1" w:styleId="24">
    <w:name w:val=" Знак Знак Знак2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20">
    <w:name w:val=" Знак3 Знак Знак2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styleId="ad">
    <w:name w:val="footer"/>
    <w:basedOn w:val="a"/>
    <w:link w:val="ae"/>
    <w:uiPriority w:val="99"/>
    <w:rsid w:val="00E62516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Normal0">
    <w:name w:val="Normal Знак"/>
    <w:rsid w:val="00E62516"/>
    <w:rPr>
      <w:rFonts w:ascii="MS Sans Serif" w:hAnsi="MS Sans Serif"/>
      <w:lang w:val="en-US" w:eastAsia="ru-RU" w:bidi="ar-SA"/>
    </w:rPr>
  </w:style>
  <w:style w:type="paragraph" w:styleId="af">
    <w:name w:val="Block Text"/>
    <w:basedOn w:val="a"/>
    <w:rsid w:val="00E62516"/>
    <w:pPr>
      <w:ind w:left="113" w:right="113"/>
      <w:jc w:val="center"/>
    </w:pPr>
    <w:rPr>
      <w:rFonts w:ascii="Arial" w:hAnsi="Arial"/>
      <w:snapToGrid w:val="0"/>
      <w:color w:val="000000"/>
      <w:sz w:val="20"/>
    </w:rPr>
  </w:style>
  <w:style w:type="paragraph" w:customStyle="1" w:styleId="BodyText2">
    <w:name w:val="Body Text 2"/>
    <w:basedOn w:val="a"/>
    <w:rsid w:val="00E62516"/>
    <w:pPr>
      <w:ind w:firstLine="567"/>
      <w:jc w:val="both"/>
    </w:pPr>
  </w:style>
  <w:style w:type="character" w:customStyle="1" w:styleId="af0">
    <w:name w:val="Знак"/>
    <w:rsid w:val="00E62516"/>
    <w:rPr>
      <w:rFonts w:ascii="Arial" w:hAnsi="Arial"/>
      <w:sz w:val="22"/>
      <w:szCs w:val="22"/>
      <w:lang w:val="ru-RU" w:eastAsia="ru-RU" w:bidi="ar-SA"/>
    </w:rPr>
  </w:style>
  <w:style w:type="paragraph" w:customStyle="1" w:styleId="BodyTextIndent2">
    <w:name w:val="Body Text Indent 2"/>
    <w:basedOn w:val="a"/>
    <w:rsid w:val="00E62516"/>
    <w:pPr>
      <w:ind w:firstLine="567"/>
      <w:jc w:val="both"/>
    </w:pPr>
    <w:rPr>
      <w:sz w:val="28"/>
    </w:rPr>
  </w:style>
  <w:style w:type="character" w:styleId="af1">
    <w:name w:val="Hyperlink"/>
    <w:rsid w:val="00E62516"/>
    <w:rPr>
      <w:color w:val="0000FF"/>
      <w:u w:val="single"/>
    </w:rPr>
  </w:style>
  <w:style w:type="character" w:customStyle="1" w:styleId="af2">
    <w:name w:val=" Знак Знак Знак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3">
    <w:name w:val=" Знак3 Знак Знак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3">
    <w:name w:val="заголовок 1"/>
    <w:basedOn w:val="a"/>
    <w:next w:val="a"/>
    <w:rsid w:val="00E62516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5">
    <w:name w:val="заголовок 2"/>
    <w:basedOn w:val="a"/>
    <w:next w:val="a"/>
    <w:rsid w:val="00E62516"/>
    <w:pPr>
      <w:keepNext/>
      <w:jc w:val="center"/>
      <w:outlineLvl w:val="1"/>
    </w:pPr>
    <w:rPr>
      <w:rFonts w:ascii="Arial" w:hAnsi="Arial"/>
    </w:rPr>
  </w:style>
  <w:style w:type="paragraph" w:styleId="af3">
    <w:name w:val="Subtitle"/>
    <w:basedOn w:val="a"/>
    <w:qFormat/>
    <w:rsid w:val="00E62516"/>
    <w:pPr>
      <w:jc w:val="center"/>
    </w:pPr>
    <w:rPr>
      <w:rFonts w:ascii="Arial" w:hAnsi="Arial"/>
      <w:sz w:val="22"/>
      <w:u w:val="single"/>
    </w:rPr>
  </w:style>
  <w:style w:type="character" w:styleId="af4">
    <w:name w:val="FollowedHyperlink"/>
    <w:rsid w:val="00E62516"/>
    <w:rPr>
      <w:color w:val="800080"/>
      <w:u w:val="single"/>
    </w:rPr>
  </w:style>
  <w:style w:type="character" w:customStyle="1" w:styleId="34">
    <w:name w:val="Заголовок 3 Знак"/>
    <w:rsid w:val="00E62516"/>
    <w:rPr>
      <w:rFonts w:ascii="Arial" w:hAnsi="Arial" w:cs="Arial"/>
      <w:bCs/>
      <w:i/>
      <w:noProof w:val="0"/>
      <w:sz w:val="22"/>
      <w:szCs w:val="26"/>
      <w:u w:val="single"/>
      <w:lang w:val="ru-RU" w:eastAsia="ru-RU" w:bidi="ar-SA"/>
    </w:rPr>
  </w:style>
  <w:style w:type="character" w:customStyle="1" w:styleId="14">
    <w:name w:val="Знак Знак1"/>
    <w:locked/>
    <w:rsid w:val="00E62516"/>
    <w:rPr>
      <w:b/>
      <w:i/>
      <w:sz w:val="24"/>
      <w:u w:val="single"/>
      <w:lang w:val="ru-RU" w:eastAsia="ru-RU" w:bidi="ar-SA"/>
    </w:rPr>
  </w:style>
  <w:style w:type="paragraph" w:customStyle="1" w:styleId="heading2">
    <w:name w:val="heading 2"/>
    <w:basedOn w:val="Normal"/>
    <w:next w:val="Normal"/>
    <w:rsid w:val="00E62516"/>
    <w:pPr>
      <w:keepNext/>
      <w:outlineLvl w:val="1"/>
    </w:pPr>
    <w:rPr>
      <w:b/>
      <w:snapToGrid/>
      <w:sz w:val="24"/>
    </w:rPr>
  </w:style>
  <w:style w:type="table" w:styleId="af5">
    <w:name w:val="Table Grid"/>
    <w:basedOn w:val="a1"/>
    <w:rsid w:val="00307A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C174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6">
    <w:name w:val="??????? (???)"/>
    <w:basedOn w:val="a"/>
    <w:rsid w:val="00DC1742"/>
    <w:pPr>
      <w:suppressAutoHyphens/>
      <w:overflowPunct w:val="0"/>
      <w:autoSpaceDE w:val="0"/>
      <w:spacing w:before="45" w:after="280"/>
      <w:textAlignment w:val="baseline"/>
    </w:pPr>
    <w:rPr>
      <w:lang w:eastAsia="ar-SA"/>
    </w:rPr>
  </w:style>
  <w:style w:type="paragraph" w:customStyle="1" w:styleId="af7">
    <w:name w:val="Содержимое таблицы"/>
    <w:basedOn w:val="a"/>
    <w:rsid w:val="00DC1742"/>
    <w:pPr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rsid w:val="00DC1742"/>
    <w:pPr>
      <w:suppressAutoHyphens/>
      <w:ind w:left="851" w:firstLine="1276"/>
    </w:pPr>
    <w:rPr>
      <w:sz w:val="22"/>
      <w:lang w:eastAsia="ar-SA"/>
    </w:rPr>
  </w:style>
  <w:style w:type="character" w:customStyle="1" w:styleId="330">
    <w:name w:val=" Знак3 Знак Знак3"/>
    <w:rsid w:val="00BA69EF"/>
    <w:rPr>
      <w:b/>
      <w:caps/>
      <w:kern w:val="28"/>
      <w:sz w:val="24"/>
      <w:lang w:val="ru-RU" w:eastAsia="ru-RU" w:bidi="ar-SA"/>
    </w:rPr>
  </w:style>
  <w:style w:type="character" w:customStyle="1" w:styleId="211">
    <w:name w:val=" Знак2 Знак Знак1"/>
    <w:rsid w:val="00BA69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 Знак Знак Знак3"/>
    <w:rsid w:val="00BA69EF"/>
    <w:rPr>
      <w:b/>
      <w:sz w:val="24"/>
      <w:lang w:val="ru-RU" w:eastAsia="ru-RU" w:bidi="ar-SA"/>
    </w:rPr>
  </w:style>
  <w:style w:type="paragraph" w:customStyle="1" w:styleId="212">
    <w:name w:val="Основной текст 21"/>
    <w:basedOn w:val="a"/>
    <w:rsid w:val="00B46332"/>
    <w:pPr>
      <w:suppressAutoHyphens/>
    </w:pPr>
    <w:rPr>
      <w:sz w:val="28"/>
      <w:lang w:eastAsia="ar-SA"/>
    </w:rPr>
  </w:style>
  <w:style w:type="character" w:customStyle="1" w:styleId="ae">
    <w:name w:val="Нижний колонтитул Знак"/>
    <w:link w:val="ad"/>
    <w:uiPriority w:val="99"/>
    <w:rsid w:val="003427CD"/>
    <w:rPr>
      <w:sz w:val="24"/>
      <w:szCs w:val="24"/>
    </w:rPr>
  </w:style>
  <w:style w:type="character" w:customStyle="1" w:styleId="a8">
    <w:name w:val="Верхний колонтитул Знак"/>
    <w:link w:val="a7"/>
    <w:rsid w:val="007D1409"/>
    <w:rPr>
      <w:sz w:val="24"/>
    </w:rPr>
  </w:style>
  <w:style w:type="paragraph" w:customStyle="1" w:styleId="af8">
    <w:name w:val="Основной текст_по ширине"/>
    <w:basedOn w:val="a"/>
    <w:rsid w:val="0096012D"/>
    <w:pPr>
      <w:suppressAutoHyphens/>
      <w:spacing w:line="360" w:lineRule="auto"/>
      <w:ind w:firstLine="720"/>
      <w:jc w:val="both"/>
    </w:pPr>
    <w:rPr>
      <w:rFonts w:ascii="Arial Narrow" w:hAnsi="Arial Narrow"/>
      <w:lang w:eastAsia="ar-SA"/>
    </w:rPr>
  </w:style>
  <w:style w:type="paragraph" w:styleId="15">
    <w:name w:val="toc 1"/>
    <w:basedOn w:val="a"/>
    <w:next w:val="a"/>
    <w:uiPriority w:val="39"/>
    <w:rsid w:val="0096012D"/>
    <w:pPr>
      <w:widowControl w:val="0"/>
      <w:suppressAutoHyphens/>
      <w:autoSpaceDE w:val="0"/>
      <w:spacing w:before="120" w:after="120"/>
    </w:pPr>
    <w:rPr>
      <w:rFonts w:ascii="Arial Narrow" w:hAnsi="Arial Narrow"/>
      <w:b/>
      <w:bCs/>
      <w:caps/>
      <w:lang w:eastAsia="ar-SA"/>
    </w:rPr>
  </w:style>
  <w:style w:type="character" w:customStyle="1" w:styleId="0">
    <w:name w:val="_Раздел главы Ур.0 Знак"/>
    <w:rsid w:val="0096012D"/>
    <w:rPr>
      <w:rFonts w:ascii="Arial Narrow" w:hAnsi="Arial Narrow"/>
      <w:b/>
      <w:sz w:val="24"/>
      <w:szCs w:val="24"/>
      <w:lang w:val="ru-RU" w:eastAsia="ar-SA" w:bidi="ar-SA"/>
    </w:rPr>
  </w:style>
  <w:style w:type="paragraph" w:styleId="af9">
    <w:name w:val="Balloon Text"/>
    <w:basedOn w:val="a"/>
    <w:semiHidden/>
    <w:rsid w:val="0064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7A82-615F-4F19-BD12-06288292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«Петербургский научно-исследовательский и проектный институт градостроительного проектирования»</vt:lpstr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«Петербургский научно-исследовательский и проектный институт градостроительного проектирования»</dc:title>
  <dc:subject/>
  <dc:creator>User</dc:creator>
  <cp:keywords/>
  <cp:lastModifiedBy>Akella</cp:lastModifiedBy>
  <cp:revision>2</cp:revision>
  <cp:lastPrinted>2013-01-23T17:03:00Z</cp:lastPrinted>
  <dcterms:created xsi:type="dcterms:W3CDTF">2016-07-29T14:09:00Z</dcterms:created>
  <dcterms:modified xsi:type="dcterms:W3CDTF">2016-07-29T14:09:00Z</dcterms:modified>
</cp:coreProperties>
</file>