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27" w:rsidRPr="00344CC7" w:rsidRDefault="00D64B27" w:rsidP="00D64B27">
      <w:pPr>
        <w:rPr>
          <w:rFonts w:ascii="Times New Roman" w:hAnsi="Times New Roman"/>
          <w:shd w:val="clear" w:color="auto" w:fill="FFFFFF"/>
        </w:rPr>
      </w:pPr>
      <w:r w:rsidRPr="00344CC7">
        <w:rPr>
          <w:rFonts w:ascii="Times New Roman" w:hAnsi="Times New Roman"/>
          <w:shd w:val="clear" w:color="auto" w:fill="FFFFFF"/>
        </w:rPr>
        <w:t>Приложение №1</w:t>
      </w: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  <w:r w:rsidRPr="00344CC7">
        <w:rPr>
          <w:rFonts w:ascii="Times New Roman" w:hAnsi="Times New Roman"/>
          <w:b/>
        </w:rPr>
        <w:t xml:space="preserve">6. </w:t>
      </w:r>
      <w:r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840" w:type="dxa"/>
        <w:tblInd w:w="113" w:type="dxa"/>
        <w:tblLook w:val="04A0" w:firstRow="1" w:lastRow="0" w:firstColumn="1" w:lastColumn="0" w:noHBand="0" w:noVBand="1"/>
      </w:tblPr>
      <w:tblGrid>
        <w:gridCol w:w="960"/>
        <w:gridCol w:w="2900"/>
        <w:gridCol w:w="1300"/>
        <w:gridCol w:w="1420"/>
        <w:gridCol w:w="1340"/>
        <w:gridCol w:w="1180"/>
        <w:gridCol w:w="1740"/>
      </w:tblGrid>
      <w:tr w:rsidR="007433A0" w:rsidRPr="007433A0" w:rsidTr="007433A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7433A0" w:rsidRPr="007433A0" w:rsidTr="007433A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3A0" w:rsidRPr="007433A0" w:rsidTr="007433A0">
        <w:trPr>
          <w:trHeight w:val="7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3A0" w:rsidRPr="007433A0" w:rsidTr="007433A0">
        <w:trPr>
          <w:trHeight w:val="300"/>
        </w:trPr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7433A0" w:rsidRPr="007433A0" w:rsidTr="007433A0">
        <w:trPr>
          <w:trHeight w:val="2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ремонт, а/</w:t>
            </w:r>
            <w:r w:rsidR="00CF1B7C"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дороги в</w:t>
            </w: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(СМ15328),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(СМ15095), д. Старая,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Верхняя (СМ15565),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(СМ15078),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</w:t>
            </w:r>
            <w:bookmarkStart w:id="0" w:name="_GoBack"/>
            <w:bookmarkEnd w:id="0"/>
            <w:r w:rsidR="00B6131C"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от,</w:t>
            </w: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а/дороги СПБ-Свердлова-Всеволожск до котельной №1, ул.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ПТУ-56(СМ15105)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654903,15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654903,15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Петершуле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д.1 (мимо коттеджей) (СМ 15831)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693906,00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напротив д.8. (СМ 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954351,00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954351,00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напротив д.2 и д.1 по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Виркинскому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(СМ 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1063914,00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1063914,00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участок по ул. Кузнечная, от шоссе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-Озерки-Кола, до ул.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Мягловская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(СМ 15078)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1625994,00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220393,30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1405600,70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дорожному хозяйству</w:t>
            </w:r>
          </w:p>
        </w:tc>
      </w:tr>
      <w:tr w:rsidR="007433A0" w:rsidRPr="007433A0" w:rsidTr="007433A0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на участке автодороги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пер.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д.№18, в направлении ул. Яблоневой, до пересечения с ул. Руслана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Туктарова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1724777,00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172477,70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1552299,30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дорожному хозяйству</w:t>
            </w:r>
          </w:p>
        </w:tc>
      </w:tr>
      <w:tr w:rsidR="007433A0" w:rsidRPr="007433A0" w:rsidTr="00130833">
        <w:trPr>
          <w:trHeight w:val="17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130833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Засыпка выбоин на дорогах из щебёнки с </w:t>
            </w:r>
            <w:proofErr w:type="spellStart"/>
            <w:proofErr w:type="gramStart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расклинцовкой</w:t>
            </w:r>
            <w:proofErr w:type="spellEnd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proofErr w:type="gramEnd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(СМ15105), дер. </w:t>
            </w:r>
            <w:proofErr w:type="spellStart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</w:t>
            </w:r>
            <w:proofErr w:type="spellEnd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(СМ15328), дер. </w:t>
            </w:r>
            <w:proofErr w:type="spellStart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(СМ15331), дер. </w:t>
            </w:r>
            <w:proofErr w:type="spellStart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(СМ15072), дер. </w:t>
            </w:r>
            <w:proofErr w:type="spellStart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130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(СМ15073)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483676,05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483676,05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автомобильной дороги д. Бор, ул. Петровская, от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по всей длине (СМ16009)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119289,93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107360,94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433A0" w:rsidRPr="007433A0" w:rsidTr="007433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тротуара в д. </w:t>
            </w:r>
            <w:proofErr w:type="spellStart"/>
            <w:r w:rsidR="00CF1B7C"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</w:t>
            </w:r>
            <w:proofErr w:type="spellEnd"/>
            <w:r w:rsidR="00CF1B7C"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</w:t>
            </w: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Мелиораторов от д.№7 до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Колтушского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1B7C"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шоссе. (</w:t>
            </w: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СМ15328)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403066,49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40306,65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362759,84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433A0" w:rsidRPr="007433A0" w:rsidTr="007433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трубы водоотвода дороги в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Манушкино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около ТП (СМ15089)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125937,80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116159,01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433A0" w:rsidRPr="007433A0" w:rsidTr="007433A0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дренажных канав и основания автодороги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котельной №1 до въезда в СНТ «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(СМ15296)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1816323,95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1816323,95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автомобильной дороги в п.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(СМ15831), д. Старая, Школьный пер. (СМ15569)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45096,85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45096,85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котельной №1 до СНТ «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(СМ15296)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5002753,00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5002753,00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дороги от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Колтушского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к д.30 по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Старая (СМ15565)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1326663,00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1326663,00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д. Старая, ул. Верхняя от д.32 вдоль детского сада №62 до ЦТП (СМ15565)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1686081,00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1686081,00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Старая, Школьный пер. от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Колтушского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мимо СОШ до дома № 14 (СМ15569)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3406848,00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3406848,00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дороги по ул.ПТУ-56 у д.3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745255,00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дороги по ул.ПТУ-56 у д.4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1573339,00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1573339,00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дороги от д.75 по ул.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д.1 по ул.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Мягловская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(СМ15105, СМ15078)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857839,00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857839,00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4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B6131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центральная улица от д.№7 до д.№60б (СМ15073), д. Коркино, от д.№26 до д.№36 (СМ16010), д. Озерки-1 </w:t>
            </w:r>
            <w:r w:rsidR="00B6131C"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центральные улицы</w:t>
            </w: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деревни от д.№1а до д.№18 (СМ16011),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Токкари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д.№8 до д.№4а, с выходом в с. Павлово (СМ15463),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д.№3г до д.№8 (СМ15330),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д.№8б до ул. Лесная д.№14 (развилка) (СМ15331), д. Старая, ул. 1-я Баррикадная от д.№15 до д.№25 (СМ15566)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1074286,14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107428,61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966857,53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433A0" w:rsidRPr="007433A0" w:rsidTr="007433A0">
        <w:trPr>
          <w:trHeight w:val="3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центральная дорога от въезда в деревню со стороны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Токкари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до выезда на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к развилке Всеволожск-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Разметелево-Колтуши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(СМ15462), мест. Карьер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Железнодорожная от шоссе СПБ-п. Свердлова-г. Всеволожск до дома №18 (СМ15074),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д.№14 до д.№62 (СМ15330)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200069,64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180062,68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Ленинградская область Всеволожский район,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Колтуши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 участке от д.9 до д.</w:t>
            </w:r>
            <w:proofErr w:type="gram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 (</w:t>
            </w:r>
            <w:proofErr w:type="gram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СМ15832)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1312440,00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1312440,00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proofErr w:type="gram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Дерибасовская,на</w:t>
            </w:r>
            <w:proofErr w:type="spellEnd"/>
            <w:proofErr w:type="gram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участке от СНТ «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Тавры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до а/д СПб-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пос.им.Свердлова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-Всеволожск(СМ15296)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4600201,00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4600201,00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30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31497011,00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26805911,00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4691100,00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300"/>
        </w:trPr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зимней уборке автомобильных дорог и их элементов механизированным способом в МО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4086570,00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4086570,00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весенней и осенней уборке автомобильных дорог и их элементов механизированным способом в МО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1000609,00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1000609,00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летней уборке автомобильных дорог и их элементов механизированным способом в МО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30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300"/>
        </w:trPr>
        <w:tc>
          <w:tcPr>
            <w:tcW w:w="10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технической инвентаризации объектов недвижимого имущества (а/дорог)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нанесение дорожной разметки в населенных пунктах МО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межеванию и постановке на кадастровый учет земельных участков под объектами недвижимости (а/дороги)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r w:rsidR="00B6131C"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знаков на</w:t>
            </w: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территории населенных пунктов МО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r w:rsidR="00B6131C"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знаков вблизи</w:t>
            </w: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детских общеобразовательных учреждений на территории МО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искусственных неровностей (лежачий полицейский) в д. Новая Пустошь у д.№№25;40;68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433A0" w:rsidRPr="007433A0" w:rsidTr="007433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испытания отобранных образцов (кернов)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пешеходных переходов (СОШ с. Павлово, СОШ д.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Д/С №62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искусственных неровностей ("лежачий полицейский"), 41 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30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5163000,00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3A0" w:rsidRPr="007433A0" w:rsidTr="007433A0">
        <w:trPr>
          <w:trHeight w:val="30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45337190,00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40556090,00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4781100,00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A0" w:rsidRPr="007433A0" w:rsidRDefault="007433A0" w:rsidP="007433A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3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p w:rsidR="003A54FB" w:rsidRDefault="003A54FB" w:rsidP="00D64B27">
      <w:pPr>
        <w:jc w:val="center"/>
        <w:rPr>
          <w:rFonts w:ascii="Times New Roman" w:hAnsi="Times New Roman"/>
          <w:b/>
          <w:bCs/>
        </w:rPr>
      </w:pPr>
    </w:p>
    <w:p w:rsidR="003A54FB" w:rsidRDefault="003A54FB" w:rsidP="00D64B27">
      <w:pPr>
        <w:jc w:val="center"/>
        <w:rPr>
          <w:rFonts w:ascii="Times New Roman" w:hAnsi="Times New Roman"/>
          <w:b/>
          <w:bCs/>
        </w:rPr>
      </w:pPr>
    </w:p>
    <w:p w:rsidR="00A57432" w:rsidRDefault="00A57432" w:rsidP="00D64B27">
      <w:pPr>
        <w:jc w:val="center"/>
        <w:rPr>
          <w:rFonts w:ascii="Times New Roman" w:hAnsi="Times New Roman"/>
          <w:b/>
          <w:bCs/>
        </w:rPr>
      </w:pPr>
    </w:p>
    <w:p w:rsidR="00A57432" w:rsidRDefault="00A57432" w:rsidP="00D64B27">
      <w:pPr>
        <w:jc w:val="center"/>
        <w:rPr>
          <w:rFonts w:ascii="Times New Roman" w:hAnsi="Times New Roman"/>
          <w:b/>
          <w:bCs/>
        </w:rPr>
      </w:pPr>
    </w:p>
    <w:p w:rsidR="009F734E" w:rsidRDefault="009F734E" w:rsidP="00D64B27">
      <w:pPr>
        <w:jc w:val="center"/>
        <w:rPr>
          <w:rFonts w:ascii="Times New Roman" w:hAnsi="Times New Roman"/>
          <w:b/>
          <w:bCs/>
        </w:rPr>
      </w:pPr>
    </w:p>
    <w:p w:rsidR="009F734E" w:rsidRDefault="009F734E" w:rsidP="00D64B27">
      <w:pPr>
        <w:jc w:val="center"/>
        <w:rPr>
          <w:rFonts w:ascii="Times New Roman" w:hAnsi="Times New Roman"/>
          <w:b/>
          <w:bCs/>
        </w:rPr>
      </w:pPr>
    </w:p>
    <w:p w:rsidR="00A4393B" w:rsidRDefault="00A4393B" w:rsidP="00D64B27">
      <w:pPr>
        <w:jc w:val="center"/>
        <w:rPr>
          <w:rFonts w:ascii="Times New Roman" w:hAnsi="Times New Roman"/>
          <w:b/>
          <w:bCs/>
        </w:rPr>
      </w:pPr>
    </w:p>
    <w:p w:rsidR="00A4393B" w:rsidRDefault="00A4393B" w:rsidP="00D64B27">
      <w:pPr>
        <w:jc w:val="center"/>
        <w:rPr>
          <w:rFonts w:ascii="Times New Roman" w:hAnsi="Times New Roman"/>
          <w:b/>
          <w:bCs/>
        </w:rPr>
      </w:pPr>
    </w:p>
    <w:p w:rsidR="00A4393B" w:rsidRDefault="00A4393B" w:rsidP="00D64B27">
      <w:pPr>
        <w:jc w:val="center"/>
        <w:rPr>
          <w:rFonts w:ascii="Times New Roman" w:hAnsi="Times New Roman"/>
          <w:b/>
          <w:bCs/>
        </w:rPr>
      </w:pPr>
    </w:p>
    <w:p w:rsidR="00CD3AEE" w:rsidRPr="00CD3AEE" w:rsidRDefault="00CD3AEE" w:rsidP="00CD3AEE">
      <w:pPr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sectPr w:rsidR="00CD3AEE" w:rsidRPr="00CD3AEE" w:rsidSect="003A2CD0">
      <w:pgSz w:w="11906" w:h="16838"/>
      <w:pgMar w:top="568" w:right="28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2C80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833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2EB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74AA"/>
    <w:rsid w:val="005812FD"/>
    <w:rsid w:val="0058164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31C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B7C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7EE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512BE2-7DA2-438A-A197-EC40558A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5022-E264-4EFB-800A-DC1BD983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</dc:creator>
  <cp:keywords/>
  <cp:lastModifiedBy>Akella</cp:lastModifiedBy>
  <cp:revision>3</cp:revision>
  <cp:lastPrinted>2016-07-21T14:57:00Z</cp:lastPrinted>
  <dcterms:created xsi:type="dcterms:W3CDTF">2016-09-14T05:47:00Z</dcterms:created>
  <dcterms:modified xsi:type="dcterms:W3CDTF">2016-09-14T05:48:00Z</dcterms:modified>
</cp:coreProperties>
</file>