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C" w:rsidRDefault="008D1D4C" w:rsidP="008D1D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Ежеквартальный отчет </w:t>
      </w:r>
    </w:p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67837">
        <w:rPr>
          <w:b/>
          <w:sz w:val="28"/>
          <w:szCs w:val="28"/>
        </w:rPr>
        <w:t>муниципального об</w:t>
      </w:r>
      <w:r w:rsidR="00F45E1F">
        <w:rPr>
          <w:b/>
          <w:sz w:val="28"/>
          <w:szCs w:val="28"/>
        </w:rPr>
        <w:t>разования</w:t>
      </w:r>
      <w:r w:rsidR="00B67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7837">
        <w:rPr>
          <w:b/>
          <w:sz w:val="28"/>
          <w:szCs w:val="28"/>
        </w:rPr>
        <w:t xml:space="preserve">Колтушское </w:t>
      </w:r>
      <w:r>
        <w:rPr>
          <w:b/>
          <w:sz w:val="28"/>
          <w:szCs w:val="28"/>
        </w:rPr>
        <w:t xml:space="preserve"> сельское поселение Всеволожского муниципального района   Ленинградской области</w:t>
      </w:r>
    </w:p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A7872" w:rsidRDefault="00EA7872" w:rsidP="008D1D4C">
      <w:pPr>
        <w:jc w:val="center"/>
        <w:rPr>
          <w:b/>
          <w:sz w:val="28"/>
          <w:szCs w:val="28"/>
        </w:rPr>
      </w:pPr>
    </w:p>
    <w:p w:rsidR="00EA7872" w:rsidRDefault="00EA7872" w:rsidP="008D1D4C">
      <w:pPr>
        <w:jc w:val="center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Состояние исполнения</w:t>
            </w:r>
          </w:p>
        </w:tc>
      </w:tr>
      <w:tr w:rsidR="008D1D4C" w:rsidTr="000D38B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 w:rsidP="00EA787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6C4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3814" w:rsidRPr="003A38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A7872">
              <w:rPr>
                <w:rFonts w:ascii="Times New Roman" w:hAnsi="Times New Roman"/>
                <w:b/>
                <w:sz w:val="24"/>
                <w:szCs w:val="24"/>
              </w:rPr>
              <w:t>Обеспечение устойчивого функционирования, развития инженерной и коммуникативной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2017году»</w:t>
            </w:r>
          </w:p>
        </w:tc>
      </w:tr>
      <w:tr w:rsidR="008D1D4C" w:rsidTr="000D38B0">
        <w:trPr>
          <w:trHeight w:val="1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z w:val="22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 w:rsidP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 w:rsidP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623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стадии проведения конкурсной процедуры</w:t>
            </w:r>
          </w:p>
          <w:p w:rsidR="00E943F6" w:rsidRPr="003A3814" w:rsidRDefault="00E943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(подача заявлений на участие)</w:t>
            </w:r>
          </w:p>
        </w:tc>
      </w:tr>
      <w:tr w:rsidR="008D1D4C" w:rsidTr="00EA78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 w:rsidP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ремонтных работ </w:t>
            </w:r>
            <w:r w:rsidR="003A3814"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водопровода д. Колтуши по ул.2-я Парковая и парковый проезд.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3 квартал</w:t>
            </w:r>
          </w:p>
          <w:p w:rsidR="003A3814" w:rsidRPr="003A3814" w:rsidRDefault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2017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EA7872" w:rsidP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</w:t>
            </w:r>
            <w:r w:rsidRPr="00EA7872">
              <w:rPr>
                <w:sz w:val="22"/>
                <w:szCs w:val="22"/>
                <w:lang w:eastAsia="en-US"/>
              </w:rPr>
              <w:t>водопровода д. Колтуши по ул.2-я Парковая и парковый проезд.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EA78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z w:val="22"/>
                <w:szCs w:val="22"/>
                <w:lang w:eastAsia="en-US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 сроки предусмотренные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A7872">
              <w:rPr>
                <w:sz w:val="22"/>
                <w:szCs w:val="22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 приемки – передачи отремонтированного объекта заказчику подрядчиком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0D38B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F45E1F" w:rsidRDefault="008D1D4C" w:rsidP="00EA7872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45E1F">
              <w:rPr>
                <w:b/>
              </w:rPr>
              <w:t xml:space="preserve">Контроль за реализацией муниципальной программы </w:t>
            </w:r>
            <w:r w:rsidR="00EA7872" w:rsidRPr="00F45E1F">
              <w:rPr>
                <w:b/>
                <w:lang w:eastAsia="en-US"/>
              </w:rPr>
              <w:t xml:space="preserve">«Обеспечение устойчивого функционирования, развития инженерной и коммуникативной инфраструктуры и повышение энергоэффективности на территории муниципального образования </w:t>
            </w:r>
            <w:r w:rsidR="00EA7872" w:rsidRPr="00F45E1F">
              <w:rPr>
                <w:b/>
                <w:lang w:eastAsia="en-US"/>
              </w:rPr>
              <w:lastRenderedPageBreak/>
              <w:t>Колтушское сельское поселение Всеволожского муниципального района Ленинградской области в 2017году»</w:t>
            </w:r>
          </w:p>
        </w:tc>
      </w:tr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 сроки, предусмотренные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F45E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45E1F">
              <w:rPr>
                <w:sz w:val="22"/>
                <w:szCs w:val="22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Выполнение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Ежеквартально не позднее 3-го числа месяца, следующего за отчетным</w:t>
            </w:r>
          </w:p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F45E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45E1F">
              <w:rPr>
                <w:sz w:val="22"/>
                <w:szCs w:val="22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Отчет предоставлен</w:t>
            </w:r>
          </w:p>
          <w:p w:rsidR="008D1D4C" w:rsidRPr="003A3814" w:rsidRDefault="008D1D4C" w:rsidP="006232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01.0</w:t>
            </w:r>
            <w:r w:rsidR="00623274">
              <w:rPr>
                <w:sz w:val="22"/>
                <w:szCs w:val="22"/>
                <w:lang w:eastAsia="en-US"/>
              </w:rPr>
              <w:t>7</w:t>
            </w:r>
            <w:r w:rsidRPr="003A3814">
              <w:rPr>
                <w:sz w:val="22"/>
                <w:szCs w:val="22"/>
                <w:lang w:eastAsia="en-US"/>
              </w:rPr>
              <w:t>.17г.</w:t>
            </w:r>
          </w:p>
        </w:tc>
      </w:tr>
      <w:tr w:rsidR="008D1D4C" w:rsidTr="000D38B0">
        <w:trPr>
          <w:trHeight w:val="1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При корректировке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0D3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D38B0">
              <w:rPr>
                <w:sz w:val="22"/>
                <w:szCs w:val="22"/>
                <w:lang w:eastAsia="en-US"/>
              </w:rPr>
              <w:t>Ведущий специалист по ЖКХ</w:t>
            </w:r>
            <w:r w:rsidR="00F45E1F">
              <w:t xml:space="preserve"> </w:t>
            </w:r>
            <w:r w:rsidR="00F45E1F" w:rsidRPr="00F45E1F">
              <w:rPr>
                <w:sz w:val="22"/>
                <w:szCs w:val="22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A6FE5" w:rsidRDefault="00FA6FE5"/>
    <w:p w:rsidR="000D38B0" w:rsidRDefault="000D38B0"/>
    <w:p w:rsidR="006F57DD" w:rsidRDefault="006F57DD">
      <w:r>
        <w:t xml:space="preserve">Временно исполняющий обязанности </w:t>
      </w:r>
    </w:p>
    <w:p w:rsidR="000D38B0" w:rsidRDefault="006F57DD">
      <w:r>
        <w:t xml:space="preserve">главы  </w:t>
      </w:r>
      <w:r w:rsidR="000D38B0">
        <w:t xml:space="preserve"> </w:t>
      </w:r>
      <w:r>
        <w:t>администрации МО Колтушское СП</w:t>
      </w:r>
      <w:r w:rsidR="000D38B0">
        <w:t xml:space="preserve">                                                     </w:t>
      </w:r>
      <w:r w:rsidR="00F67E07">
        <w:t xml:space="preserve">Р. </w:t>
      </w:r>
      <w:r w:rsidR="000D38B0">
        <w:t>А.</w:t>
      </w:r>
      <w:r w:rsidR="00F67E07">
        <w:t xml:space="preserve"> Слинчак</w:t>
      </w:r>
    </w:p>
    <w:p w:rsidR="000D38B0" w:rsidRDefault="000D38B0"/>
    <w:p w:rsidR="000D38B0" w:rsidRDefault="000D38B0">
      <w:r>
        <w:t xml:space="preserve">                                                                       </w:t>
      </w:r>
      <w:r w:rsidR="00793124">
        <w:t xml:space="preserve">                             </w:t>
      </w:r>
      <w:r>
        <w:t>М.П.</w:t>
      </w:r>
      <w:r w:rsidR="00793124" w:rsidRPr="00793124">
        <w:t xml:space="preserve"> </w:t>
      </w:r>
      <w:r w:rsidR="00793124">
        <w:t xml:space="preserve">                    </w:t>
      </w:r>
      <w:r w:rsidR="00793124" w:rsidRPr="00793124">
        <w:t>01.07.2017 год</w:t>
      </w:r>
    </w:p>
    <w:sectPr w:rsidR="000D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6572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7F"/>
    <w:rsid w:val="000D38B0"/>
    <w:rsid w:val="00331F7F"/>
    <w:rsid w:val="003A3814"/>
    <w:rsid w:val="00623274"/>
    <w:rsid w:val="0062731C"/>
    <w:rsid w:val="006C457B"/>
    <w:rsid w:val="006F57DD"/>
    <w:rsid w:val="00793124"/>
    <w:rsid w:val="008D1D4C"/>
    <w:rsid w:val="00B67837"/>
    <w:rsid w:val="00E943F6"/>
    <w:rsid w:val="00EA7872"/>
    <w:rsid w:val="00F45E1F"/>
    <w:rsid w:val="00F67E07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1CF5C-21EA-4E72-B88E-CECE283C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1D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D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W</cp:lastModifiedBy>
  <cp:revision>16</cp:revision>
  <cp:lastPrinted>2017-06-07T07:18:00Z</cp:lastPrinted>
  <dcterms:created xsi:type="dcterms:W3CDTF">2017-03-24T08:41:00Z</dcterms:created>
  <dcterms:modified xsi:type="dcterms:W3CDTF">2017-07-25T12:19:00Z</dcterms:modified>
</cp:coreProperties>
</file>