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FD" w:rsidRDefault="00D87732" w:rsidP="001935FD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1F15">
        <w:rPr>
          <w:rFonts w:ascii="Times New Roman" w:hAnsi="Times New Roman"/>
          <w:b/>
          <w:sz w:val="24"/>
          <w:szCs w:val="24"/>
        </w:rPr>
        <w:t>СОДЕРЖАНИЕ ПРОЕКТА ПЛАНИРОВКИ</w:t>
      </w:r>
    </w:p>
    <w:p w:rsidR="00D87732" w:rsidRPr="00061F15" w:rsidRDefault="00D87732" w:rsidP="001935FD">
      <w:pPr>
        <w:tabs>
          <w:tab w:val="num" w:pos="0"/>
        </w:tabs>
        <w:spacing w:line="36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И ПРОЕКТА МЕЖЕВАНИЯ</w:t>
      </w:r>
    </w:p>
    <w:p w:rsidR="00D87732" w:rsidRPr="00061F15" w:rsidRDefault="00D87732" w:rsidP="00D87732">
      <w:pPr>
        <w:tabs>
          <w:tab w:val="num" w:pos="142"/>
        </w:tabs>
        <w:spacing w:line="360" w:lineRule="auto"/>
        <w:ind w:left="142" w:right="142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D87732" w:rsidRPr="00061F15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1 – Проект чертежа планировки</w:t>
      </w:r>
    </w:p>
    <w:p w:rsidR="00D87732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2 – </w:t>
      </w:r>
      <w:r>
        <w:rPr>
          <w:rFonts w:ascii="Times New Roman" w:hAnsi="Times New Roman"/>
          <w:b/>
          <w:sz w:val="24"/>
          <w:szCs w:val="24"/>
        </w:rPr>
        <w:t>Материалы по обоснованию</w:t>
      </w:r>
      <w:r w:rsidRPr="00061F15">
        <w:rPr>
          <w:rFonts w:ascii="Times New Roman" w:hAnsi="Times New Roman"/>
          <w:b/>
          <w:sz w:val="24"/>
          <w:szCs w:val="24"/>
        </w:rPr>
        <w:t xml:space="preserve"> проекта планировки территорий </w:t>
      </w:r>
    </w:p>
    <w:p w:rsidR="00D87732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2.2 – Инженерное обеспечение развития территории.</w:t>
      </w:r>
    </w:p>
    <w:p w:rsidR="00D87732" w:rsidRPr="00061F15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Том 2.3 – Инженерно-технические мероприятия гражданской обороны. Мероприятия по предупреждению чрезвычайных ситуаций. Мероприятия по обеспечению пожарной безопасности (ГО ЧС и ПБ).</w:t>
      </w:r>
    </w:p>
    <w:p w:rsidR="00D87732" w:rsidRPr="00061F15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Том 3 – </w:t>
      </w:r>
      <w:r w:rsidRPr="00061F15">
        <w:rPr>
          <w:rFonts w:ascii="Times New Roman" w:hAnsi="Times New Roman"/>
          <w:b/>
          <w:sz w:val="24"/>
          <w:szCs w:val="24"/>
        </w:rPr>
        <w:t>Основная</w:t>
      </w:r>
      <w:r>
        <w:rPr>
          <w:rFonts w:ascii="Times New Roman" w:hAnsi="Times New Roman"/>
          <w:b/>
          <w:sz w:val="24"/>
          <w:szCs w:val="24"/>
        </w:rPr>
        <w:t xml:space="preserve"> (утверждаемая)</w:t>
      </w:r>
      <w:r w:rsidRPr="00061F15">
        <w:rPr>
          <w:rFonts w:ascii="Times New Roman" w:hAnsi="Times New Roman"/>
          <w:b/>
          <w:sz w:val="24"/>
          <w:szCs w:val="24"/>
        </w:rPr>
        <w:t xml:space="preserve"> часть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87732" w:rsidRPr="00061F15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4 – Проект межевания территорий</w:t>
      </w:r>
    </w:p>
    <w:p w:rsidR="00D87732" w:rsidRPr="00061F15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>Том 5 – Исходные данные, согласования, распоряжения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F15">
        <w:rPr>
          <w:rFonts w:ascii="Times New Roman" w:hAnsi="Times New Roman"/>
          <w:b/>
          <w:sz w:val="24"/>
          <w:szCs w:val="24"/>
        </w:rPr>
        <w:t xml:space="preserve"> </w:t>
      </w:r>
    </w:p>
    <w:p w:rsidR="00D87732" w:rsidRPr="00061F15" w:rsidRDefault="00D87732" w:rsidP="00D87732">
      <w:pPr>
        <w:tabs>
          <w:tab w:val="num" w:pos="0"/>
        </w:tabs>
        <w:spacing w:line="360" w:lineRule="auto"/>
        <w:ind w:right="142"/>
        <w:rPr>
          <w:rFonts w:ascii="Times New Roman" w:hAnsi="Times New Roman"/>
          <w:b/>
          <w:sz w:val="24"/>
          <w:szCs w:val="24"/>
        </w:rPr>
      </w:pPr>
      <w:r w:rsidRPr="00061F15">
        <w:rPr>
          <w:rFonts w:ascii="Times New Roman" w:hAnsi="Times New Roman"/>
          <w:b/>
          <w:sz w:val="24"/>
          <w:szCs w:val="24"/>
        </w:rPr>
        <w:t xml:space="preserve">Том 6 – </w:t>
      </w:r>
      <w:r w:rsidR="006C10C8" w:rsidRPr="00061F15">
        <w:rPr>
          <w:rFonts w:ascii="Times New Roman" w:hAnsi="Times New Roman"/>
          <w:b/>
          <w:sz w:val="24"/>
          <w:szCs w:val="24"/>
        </w:rPr>
        <w:t xml:space="preserve">Приложение к </w:t>
      </w:r>
      <w:r w:rsidR="006C10C8">
        <w:rPr>
          <w:rFonts w:ascii="Times New Roman" w:hAnsi="Times New Roman"/>
          <w:b/>
          <w:sz w:val="24"/>
          <w:szCs w:val="24"/>
        </w:rPr>
        <w:t>постановлению об утверждении проекта планировки и проекта межевания.</w:t>
      </w:r>
    </w:p>
    <w:p w:rsidR="00880727" w:rsidRPr="00F40AA4" w:rsidRDefault="00D87732" w:rsidP="00F40AA4">
      <w:pPr>
        <w:pStyle w:val="2"/>
        <w:tabs>
          <w:tab w:val="num" w:pos="0"/>
        </w:tabs>
        <w:ind w:left="0" w:firstLine="0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b w:val="0"/>
          <w:caps/>
          <w:sz w:val="24"/>
          <w:szCs w:val="24"/>
        </w:rPr>
        <w:br w:type="page"/>
      </w:r>
      <w:bookmarkStart w:id="1" w:name="_Toc401335270"/>
      <w:r w:rsidR="002F2FA8" w:rsidRPr="00F40AA4">
        <w:rPr>
          <w:rFonts w:ascii="Times New Roman" w:hAnsi="Times New Roman"/>
          <w:b w:val="0"/>
          <w:caps/>
          <w:sz w:val="24"/>
          <w:szCs w:val="24"/>
        </w:rPr>
        <w:lastRenderedPageBreak/>
        <w:t>Содержание</w:t>
      </w:r>
      <w:bookmarkEnd w:id="1"/>
    </w:p>
    <w:p w:rsidR="00EE520E" w:rsidRPr="00F40AA4" w:rsidRDefault="00EE520E" w:rsidP="00F40AA4">
      <w:pPr>
        <w:spacing w:line="360" w:lineRule="auto"/>
        <w:rPr>
          <w:rFonts w:ascii="Calibri" w:hAnsi="Calibri"/>
          <w:caps/>
        </w:rPr>
      </w:pPr>
    </w:p>
    <w:p w:rsidR="006452BC" w:rsidRDefault="00CA1AEE">
      <w:pPr>
        <w:pStyle w:val="22"/>
        <w:rPr>
          <w:rFonts w:ascii="Calibri" w:hAnsi="Calibri"/>
          <w:b w:val="0"/>
          <w:noProof/>
          <w:sz w:val="22"/>
          <w:szCs w:val="22"/>
        </w:rPr>
      </w:pPr>
      <w:r w:rsidRPr="00CD437C">
        <w:rPr>
          <w:rStyle w:val="ad"/>
          <w:b w:val="0"/>
          <w:caps/>
          <w:noProof/>
          <w:color w:val="auto"/>
          <w:sz w:val="22"/>
          <w:szCs w:val="22"/>
        </w:rPr>
        <w:fldChar w:fldCharType="begin"/>
      </w:r>
      <w:r w:rsidRPr="00CD437C">
        <w:rPr>
          <w:rStyle w:val="ad"/>
          <w:b w:val="0"/>
          <w:caps/>
          <w:noProof/>
          <w:color w:val="auto"/>
          <w:sz w:val="22"/>
          <w:szCs w:val="22"/>
        </w:rPr>
        <w:instrText xml:space="preserve"> TOC \o "1-3" \h \z \u </w:instrText>
      </w:r>
      <w:r w:rsidRPr="00CD437C">
        <w:rPr>
          <w:rStyle w:val="ad"/>
          <w:b w:val="0"/>
          <w:caps/>
          <w:noProof/>
          <w:color w:val="auto"/>
          <w:sz w:val="22"/>
          <w:szCs w:val="22"/>
        </w:rPr>
        <w:fldChar w:fldCharType="separate"/>
      </w:r>
      <w:hyperlink w:anchor="_Toc401335270" w:history="1">
        <w:r w:rsidR="006452BC" w:rsidRPr="00D314DC">
          <w:rPr>
            <w:rStyle w:val="ad"/>
            <w:caps/>
            <w:noProof/>
          </w:rPr>
          <w:t>Содержание</w:t>
        </w:r>
        <w:r w:rsidR="006452BC">
          <w:rPr>
            <w:noProof/>
            <w:webHidden/>
          </w:rPr>
          <w:tab/>
        </w:r>
        <w:r w:rsidR="006452BC">
          <w:rPr>
            <w:noProof/>
            <w:webHidden/>
          </w:rPr>
          <w:fldChar w:fldCharType="begin"/>
        </w:r>
        <w:r w:rsidR="006452BC">
          <w:rPr>
            <w:noProof/>
            <w:webHidden/>
          </w:rPr>
          <w:instrText xml:space="preserve"> PAGEREF _Toc401335270 \h </w:instrText>
        </w:r>
        <w:r w:rsidR="006452BC">
          <w:rPr>
            <w:noProof/>
            <w:webHidden/>
          </w:rPr>
        </w:r>
        <w:r w:rsidR="006452BC"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3</w:t>
        </w:r>
        <w:r w:rsidR="006452BC"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1" w:history="1">
        <w:r w:rsidRPr="00D314DC">
          <w:rPr>
            <w:rStyle w:val="ad"/>
            <w:noProof/>
          </w:rPr>
          <w:t>1.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Общие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2" w:history="1">
        <w:r w:rsidRPr="00D314DC">
          <w:rPr>
            <w:rStyle w:val="ad"/>
            <w:noProof/>
          </w:rPr>
          <w:t>2.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Размещение территории проектирования в планировочной структуре.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3" w:history="1">
        <w:r w:rsidRPr="00D314DC">
          <w:rPr>
            <w:rStyle w:val="ad"/>
            <w:noProof/>
          </w:rPr>
          <w:t>3.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Анализ решений по развитию территории проектирования в соответствии с градорегулирующей документацией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4" w:history="1">
        <w:r w:rsidRPr="00D314DC">
          <w:rPr>
            <w:rStyle w:val="ad"/>
            <w:noProof/>
          </w:rPr>
          <w:t>4.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Охрана историко-культурного наследия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5" w:history="1">
        <w:r w:rsidRPr="00D314DC">
          <w:rPr>
            <w:rStyle w:val="ad"/>
            <w:noProof/>
          </w:rPr>
          <w:t>5.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Современное использование территории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6" w:history="1">
        <w:r w:rsidRPr="00D314DC">
          <w:rPr>
            <w:rStyle w:val="ad"/>
            <w:noProof/>
          </w:rPr>
          <w:t>6.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Планировочные ограничения развития территории проектирования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7" w:history="1">
        <w:r w:rsidRPr="00D314DC">
          <w:rPr>
            <w:rStyle w:val="ad"/>
            <w:noProof/>
          </w:rPr>
          <w:t>7.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Основные направления развития архитектурно-планировочной и функционально-пространственной структуры территории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8" w:history="1">
        <w:r w:rsidRPr="00D314DC">
          <w:rPr>
            <w:rStyle w:val="ad"/>
            <w:noProof/>
          </w:rPr>
          <w:t>8.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Социально-культурное  и  коммунально-бытовое обслуживание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79" w:history="1">
        <w:r w:rsidRPr="00D314DC">
          <w:rPr>
            <w:rStyle w:val="ad"/>
            <w:noProof/>
          </w:rPr>
          <w:t>9.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Организация хранения индивидуального автотранспорта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80" w:history="1">
        <w:r w:rsidRPr="00D314DC">
          <w:rPr>
            <w:rStyle w:val="ad"/>
            <w:noProof/>
          </w:rPr>
          <w:t>10.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Расчет минимальной доли озелененной территории земельных участков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81" w:history="1">
        <w:r w:rsidRPr="00D314DC">
          <w:rPr>
            <w:rStyle w:val="ad"/>
            <w:noProof/>
          </w:rPr>
          <w:t>11.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Технико-экономические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82" w:history="1">
        <w:r w:rsidRPr="00D314DC">
          <w:rPr>
            <w:rStyle w:val="ad"/>
            <w:noProof/>
          </w:rPr>
          <w:t>12.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Регламент на проектирование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6452BC" w:rsidRDefault="006452BC">
      <w:pPr>
        <w:pStyle w:val="22"/>
        <w:rPr>
          <w:rFonts w:ascii="Calibri" w:hAnsi="Calibri"/>
          <w:b w:val="0"/>
          <w:noProof/>
          <w:sz w:val="22"/>
          <w:szCs w:val="22"/>
        </w:rPr>
      </w:pPr>
      <w:hyperlink w:anchor="_Toc401335283" w:history="1">
        <w:r w:rsidRPr="00D314DC">
          <w:rPr>
            <w:rStyle w:val="ad"/>
            <w:noProof/>
          </w:rPr>
          <w:t>13.</w:t>
        </w:r>
        <w:r>
          <w:rPr>
            <w:rFonts w:ascii="Calibri" w:hAnsi="Calibri"/>
            <w:b w:val="0"/>
            <w:noProof/>
            <w:sz w:val="22"/>
            <w:szCs w:val="22"/>
          </w:rPr>
          <w:tab/>
        </w:r>
        <w:r w:rsidRPr="00D314DC">
          <w:rPr>
            <w:rStyle w:val="ad"/>
            <w:noProof/>
          </w:rPr>
          <w:t>Графические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_Toc401335283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306E0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40AA4" w:rsidRDefault="00CA1AEE" w:rsidP="00F40AA4">
      <w:pPr>
        <w:pStyle w:val="22"/>
      </w:pPr>
      <w:r w:rsidRPr="00CD437C">
        <w:rPr>
          <w:rStyle w:val="ad"/>
          <w:b w:val="0"/>
          <w:caps/>
          <w:noProof/>
          <w:color w:val="auto"/>
          <w:sz w:val="22"/>
          <w:szCs w:val="22"/>
        </w:rPr>
        <w:fldChar w:fldCharType="end"/>
      </w:r>
      <w:r w:rsidR="002F2FA8" w:rsidRPr="00CD437C">
        <w:rPr>
          <w:b w:val="0"/>
        </w:rPr>
        <w:br w:type="page"/>
      </w:r>
    </w:p>
    <w:p w:rsidR="004F7CD4" w:rsidRPr="00F40AA4" w:rsidRDefault="00F40AA4" w:rsidP="00016033">
      <w:pPr>
        <w:pStyle w:val="a"/>
        <w:numPr>
          <w:ilvl w:val="0"/>
          <w:numId w:val="5"/>
        </w:numPr>
        <w:rPr>
          <w:rFonts w:cs="Times New Roman"/>
        </w:rPr>
      </w:pPr>
      <w:r w:rsidRPr="00F40AA4">
        <w:rPr>
          <w:rFonts w:cs="Times New Roman"/>
        </w:rPr>
        <w:lastRenderedPageBreak/>
        <w:t xml:space="preserve"> </w:t>
      </w:r>
      <w:bookmarkStart w:id="2" w:name="_Toc401335271"/>
      <w:r w:rsidR="004F7CD4" w:rsidRPr="00F40AA4">
        <w:rPr>
          <w:rFonts w:cs="Times New Roman"/>
        </w:rPr>
        <w:t>Общие данные</w:t>
      </w:r>
      <w:bookmarkEnd w:id="2"/>
    </w:p>
    <w:p w:rsidR="008815C2" w:rsidRPr="00CA1AEE" w:rsidRDefault="0019424A" w:rsidP="00C34D9C">
      <w:pPr>
        <w:rPr>
          <w:rFonts w:ascii="Times New Roman" w:hAnsi="Times New Roman"/>
          <w:b/>
          <w:sz w:val="24"/>
          <w:szCs w:val="24"/>
        </w:rPr>
      </w:pPr>
      <w:r w:rsidRPr="00D95AE4">
        <w:rPr>
          <w:rFonts w:ascii="Times New Roman" w:hAnsi="Times New Roman"/>
          <w:b/>
          <w:sz w:val="24"/>
          <w:szCs w:val="24"/>
        </w:rPr>
        <w:t>Заказчик: О</w:t>
      </w:r>
      <w:r w:rsidR="006E65E1" w:rsidRPr="00D95AE4">
        <w:rPr>
          <w:rFonts w:ascii="Times New Roman" w:hAnsi="Times New Roman"/>
          <w:b/>
          <w:sz w:val="24"/>
          <w:szCs w:val="24"/>
        </w:rPr>
        <w:t>АО</w:t>
      </w:r>
      <w:r w:rsidR="00CA0A0B" w:rsidRPr="00D95AE4">
        <w:rPr>
          <w:rFonts w:ascii="Times New Roman" w:hAnsi="Times New Roman"/>
          <w:b/>
          <w:sz w:val="24"/>
          <w:szCs w:val="24"/>
        </w:rPr>
        <w:t xml:space="preserve"> «</w:t>
      </w:r>
      <w:r w:rsidR="006E65E1" w:rsidRPr="00D95AE4">
        <w:rPr>
          <w:rFonts w:ascii="Times New Roman" w:hAnsi="Times New Roman"/>
          <w:b/>
          <w:sz w:val="24"/>
          <w:szCs w:val="24"/>
        </w:rPr>
        <w:t>Совхоз Всеволожский</w:t>
      </w:r>
      <w:r w:rsidR="00CF28FC" w:rsidRPr="00D95AE4">
        <w:rPr>
          <w:rFonts w:ascii="Times New Roman" w:hAnsi="Times New Roman"/>
          <w:b/>
          <w:sz w:val="24"/>
          <w:szCs w:val="24"/>
        </w:rPr>
        <w:t>»</w:t>
      </w:r>
    </w:p>
    <w:p w:rsidR="008815C2" w:rsidRPr="00CA1AEE" w:rsidRDefault="008815C2" w:rsidP="00C34D9C">
      <w:pPr>
        <w:rPr>
          <w:rFonts w:ascii="Times New Roman" w:hAnsi="Times New Roman"/>
          <w:b/>
          <w:sz w:val="24"/>
          <w:szCs w:val="24"/>
        </w:rPr>
      </w:pPr>
      <w:r w:rsidRPr="00CA1AEE">
        <w:rPr>
          <w:rFonts w:ascii="Times New Roman" w:hAnsi="Times New Roman"/>
          <w:b/>
          <w:sz w:val="24"/>
          <w:szCs w:val="24"/>
        </w:rPr>
        <w:t xml:space="preserve">Проектная организация: </w:t>
      </w:r>
      <w:r w:rsidR="00727D56">
        <w:rPr>
          <w:rFonts w:ascii="Times New Roman" w:hAnsi="Times New Roman"/>
          <w:b/>
          <w:sz w:val="24"/>
          <w:szCs w:val="24"/>
        </w:rPr>
        <w:t>ООО «Агентство по развитию и реновации территорий</w:t>
      </w:r>
      <w:r w:rsidR="00324962" w:rsidRPr="00CA1AEE">
        <w:rPr>
          <w:rFonts w:ascii="Times New Roman" w:hAnsi="Times New Roman"/>
          <w:b/>
          <w:sz w:val="24"/>
          <w:szCs w:val="24"/>
        </w:rPr>
        <w:t>»</w:t>
      </w:r>
    </w:p>
    <w:p w:rsidR="008815C2" w:rsidRPr="00CA1AEE" w:rsidRDefault="00072B1B" w:rsidP="00C34D9C">
      <w:pPr>
        <w:rPr>
          <w:rFonts w:ascii="Times New Roman" w:hAnsi="Times New Roman"/>
          <w:sz w:val="24"/>
          <w:szCs w:val="24"/>
        </w:rPr>
      </w:pPr>
      <w:r w:rsidRPr="00CA1AEE">
        <w:rPr>
          <w:rFonts w:ascii="Times New Roman" w:hAnsi="Times New Roman"/>
          <w:b/>
          <w:sz w:val="24"/>
          <w:szCs w:val="24"/>
        </w:rPr>
        <w:t>Автор</w:t>
      </w:r>
      <w:r w:rsidR="00727D56">
        <w:rPr>
          <w:rFonts w:ascii="Times New Roman" w:hAnsi="Times New Roman"/>
          <w:b/>
          <w:sz w:val="24"/>
          <w:szCs w:val="24"/>
        </w:rPr>
        <w:t>ы</w:t>
      </w:r>
      <w:r w:rsidR="00324962" w:rsidRPr="00CA1AEE">
        <w:rPr>
          <w:rFonts w:ascii="Times New Roman" w:hAnsi="Times New Roman"/>
          <w:b/>
          <w:sz w:val="24"/>
          <w:szCs w:val="24"/>
        </w:rPr>
        <w:t xml:space="preserve"> проекта: </w:t>
      </w:r>
      <w:r w:rsidR="00652867" w:rsidRPr="00CA1AEE">
        <w:rPr>
          <w:rFonts w:ascii="Times New Roman" w:hAnsi="Times New Roman"/>
          <w:b/>
          <w:sz w:val="24"/>
          <w:szCs w:val="24"/>
        </w:rPr>
        <w:t>Д.С. Клыков</w:t>
      </w:r>
      <w:r w:rsidR="00727D56">
        <w:rPr>
          <w:rFonts w:ascii="Times New Roman" w:hAnsi="Times New Roman"/>
          <w:b/>
          <w:sz w:val="24"/>
          <w:szCs w:val="24"/>
        </w:rPr>
        <w:t>, Е. А. Путреша</w:t>
      </w:r>
      <w:r w:rsidR="009F2C56">
        <w:rPr>
          <w:rFonts w:ascii="Times New Roman" w:hAnsi="Times New Roman"/>
          <w:b/>
          <w:sz w:val="24"/>
          <w:szCs w:val="24"/>
        </w:rPr>
        <w:t>.</w:t>
      </w:r>
    </w:p>
    <w:p w:rsidR="008815C2" w:rsidRPr="00CA1AEE" w:rsidRDefault="008815C2" w:rsidP="00C34D9C">
      <w:pPr>
        <w:rPr>
          <w:rFonts w:ascii="Times New Roman" w:hAnsi="Times New Roman"/>
          <w:sz w:val="24"/>
          <w:szCs w:val="24"/>
        </w:rPr>
      </w:pPr>
    </w:p>
    <w:p w:rsidR="008815C2" w:rsidRPr="00CA1AEE" w:rsidRDefault="008815C2" w:rsidP="00C34D9C">
      <w:pPr>
        <w:spacing w:line="360" w:lineRule="auto"/>
        <w:ind w:left="170" w:right="142" w:firstLine="681"/>
        <w:rPr>
          <w:rFonts w:ascii="Times New Roman" w:hAnsi="Times New Roman"/>
          <w:b/>
          <w:sz w:val="24"/>
          <w:szCs w:val="24"/>
        </w:rPr>
      </w:pPr>
      <w:r w:rsidRPr="00CA1AEE">
        <w:rPr>
          <w:rFonts w:ascii="Times New Roman" w:hAnsi="Times New Roman"/>
          <w:b/>
          <w:sz w:val="24"/>
          <w:szCs w:val="24"/>
        </w:rPr>
        <w:t>Проект разработан на основании:</w:t>
      </w:r>
    </w:p>
    <w:p w:rsidR="00CC3151" w:rsidRPr="00346DFF" w:rsidRDefault="007C54AA" w:rsidP="00CC31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B06F4" w:rsidRPr="00BB06F4">
        <w:rPr>
          <w:rFonts w:ascii="Times New Roman" w:hAnsi="Times New Roman"/>
          <w:sz w:val="24"/>
          <w:szCs w:val="24"/>
        </w:rPr>
        <w:t>Постановление</w:t>
      </w:r>
      <w:r w:rsidR="00CC3151" w:rsidRPr="00BB06F4">
        <w:rPr>
          <w:rFonts w:ascii="Times New Roman" w:hAnsi="Times New Roman"/>
          <w:sz w:val="24"/>
          <w:szCs w:val="24"/>
        </w:rPr>
        <w:t xml:space="preserve"> </w:t>
      </w:r>
      <w:r w:rsidR="00BB06F4" w:rsidRPr="00BB06F4">
        <w:rPr>
          <w:rFonts w:ascii="Times New Roman" w:hAnsi="Times New Roman"/>
          <w:sz w:val="24"/>
          <w:szCs w:val="24"/>
        </w:rPr>
        <w:t xml:space="preserve">на </w:t>
      </w:r>
      <w:r w:rsidR="00BB06F4">
        <w:rPr>
          <w:rFonts w:ascii="Times New Roman" w:hAnsi="Times New Roman"/>
          <w:sz w:val="24"/>
          <w:szCs w:val="24"/>
        </w:rPr>
        <w:t>разработку п</w:t>
      </w:r>
      <w:r w:rsidR="00BB06F4" w:rsidRPr="00BB06F4">
        <w:rPr>
          <w:rFonts w:ascii="Times New Roman" w:hAnsi="Times New Roman"/>
          <w:sz w:val="24"/>
          <w:szCs w:val="24"/>
        </w:rPr>
        <w:t>роекта планировки с проектом межевания территории.</w:t>
      </w:r>
      <w:r w:rsidR="00CC3151">
        <w:rPr>
          <w:rFonts w:ascii="Times New Roman" w:hAnsi="Times New Roman"/>
          <w:sz w:val="24"/>
          <w:szCs w:val="24"/>
        </w:rPr>
        <w:t xml:space="preserve"> </w:t>
      </w:r>
    </w:p>
    <w:p w:rsidR="008815C2" w:rsidRPr="00346DFF" w:rsidRDefault="008815C2" w:rsidP="007C54AA">
      <w:pPr>
        <w:rPr>
          <w:rFonts w:ascii="Times New Roman" w:hAnsi="Times New Roman"/>
          <w:sz w:val="24"/>
          <w:szCs w:val="24"/>
        </w:rPr>
      </w:pPr>
    </w:p>
    <w:p w:rsidR="008815C2" w:rsidRPr="00CA1AEE" w:rsidRDefault="008815C2" w:rsidP="00C34D9C">
      <w:pPr>
        <w:spacing w:line="360" w:lineRule="auto"/>
        <w:ind w:left="170" w:right="142" w:firstLine="681"/>
        <w:rPr>
          <w:rFonts w:ascii="Times New Roman" w:hAnsi="Times New Roman"/>
          <w:b/>
          <w:sz w:val="24"/>
          <w:szCs w:val="24"/>
        </w:rPr>
      </w:pPr>
      <w:r w:rsidRPr="00CA1AEE">
        <w:rPr>
          <w:rFonts w:ascii="Times New Roman" w:hAnsi="Times New Roman"/>
          <w:b/>
          <w:sz w:val="24"/>
          <w:szCs w:val="24"/>
        </w:rPr>
        <w:t>Основание для проектирования:</w:t>
      </w:r>
    </w:p>
    <w:p w:rsidR="008815C2" w:rsidRPr="00CA1AEE" w:rsidRDefault="008815C2" w:rsidP="004E10D6">
      <w:pPr>
        <w:ind w:left="709" w:hanging="709"/>
        <w:rPr>
          <w:rFonts w:ascii="Times New Roman" w:hAnsi="Times New Roman"/>
          <w:sz w:val="24"/>
          <w:szCs w:val="24"/>
        </w:rPr>
      </w:pPr>
      <w:r w:rsidRPr="00CA1AEE">
        <w:rPr>
          <w:rFonts w:ascii="Times New Roman" w:hAnsi="Times New Roman"/>
          <w:b/>
          <w:sz w:val="24"/>
          <w:szCs w:val="24"/>
        </w:rPr>
        <w:tab/>
      </w:r>
      <w:r w:rsidRPr="004E10D6">
        <w:rPr>
          <w:rFonts w:ascii="Times New Roman" w:hAnsi="Times New Roman"/>
          <w:sz w:val="24"/>
          <w:szCs w:val="24"/>
        </w:rPr>
        <w:t>Материалы топос</w:t>
      </w:r>
      <w:r w:rsidR="00594FB8" w:rsidRPr="004E10D6">
        <w:rPr>
          <w:rFonts w:ascii="Times New Roman" w:hAnsi="Times New Roman"/>
          <w:sz w:val="24"/>
          <w:szCs w:val="24"/>
        </w:rPr>
        <w:t>ъ</w:t>
      </w:r>
      <w:r w:rsidRPr="004E10D6">
        <w:rPr>
          <w:rFonts w:ascii="Times New Roman" w:hAnsi="Times New Roman"/>
          <w:sz w:val="24"/>
          <w:szCs w:val="24"/>
        </w:rPr>
        <w:t>емки М 1:2000</w:t>
      </w:r>
      <w:r w:rsidRPr="00CA1AEE">
        <w:rPr>
          <w:rFonts w:ascii="Times New Roman" w:hAnsi="Times New Roman"/>
          <w:sz w:val="24"/>
          <w:szCs w:val="24"/>
        </w:rPr>
        <w:tab/>
      </w:r>
    </w:p>
    <w:p w:rsidR="00511EE6" w:rsidRPr="00CA1AEE" w:rsidRDefault="00511EE6" w:rsidP="00C34D9C">
      <w:pPr>
        <w:rPr>
          <w:rFonts w:ascii="Times New Roman" w:hAnsi="Times New Roman"/>
          <w:sz w:val="24"/>
          <w:szCs w:val="24"/>
        </w:rPr>
      </w:pPr>
    </w:p>
    <w:p w:rsidR="00511EE6" w:rsidRPr="00CA1AEE" w:rsidRDefault="00511EE6" w:rsidP="00C34D9C">
      <w:pPr>
        <w:spacing w:line="360" w:lineRule="auto"/>
        <w:ind w:left="170" w:right="142" w:firstLine="681"/>
        <w:rPr>
          <w:rFonts w:ascii="Times New Roman" w:hAnsi="Times New Roman"/>
          <w:b/>
          <w:sz w:val="24"/>
          <w:szCs w:val="24"/>
        </w:rPr>
      </w:pPr>
      <w:r w:rsidRPr="00CA1AEE">
        <w:rPr>
          <w:rFonts w:ascii="Times New Roman" w:hAnsi="Times New Roman"/>
          <w:b/>
          <w:sz w:val="24"/>
          <w:szCs w:val="24"/>
        </w:rPr>
        <w:t xml:space="preserve"> Нормативно-правовая база:</w:t>
      </w:r>
    </w:p>
    <w:p w:rsidR="00511EE6" w:rsidRPr="00CA1AEE" w:rsidRDefault="00C26EB8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29.12.2004 № 190-ФЗ «Градостроительный кодекс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сийской Федерации»</w:t>
      </w:r>
      <w:r w:rsidR="00511EE6" w:rsidRPr="00CA1AEE">
        <w:rPr>
          <w:rFonts w:ascii="Times New Roman" w:hAnsi="Times New Roman"/>
          <w:sz w:val="24"/>
          <w:szCs w:val="24"/>
        </w:rPr>
        <w:t>.</w:t>
      </w:r>
    </w:p>
    <w:p w:rsidR="00C26EB8" w:rsidRPr="00CA1AEE" w:rsidRDefault="00C26EB8" w:rsidP="00C26EB8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25.10.2001 № 136-ФЗ «Земельный кодекс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дерации»</w:t>
      </w:r>
      <w:r w:rsidRPr="00CA1AEE">
        <w:rPr>
          <w:rFonts w:ascii="Times New Roman" w:hAnsi="Times New Roman"/>
          <w:sz w:val="24"/>
          <w:szCs w:val="24"/>
        </w:rPr>
        <w:t>.</w:t>
      </w:r>
    </w:p>
    <w:p w:rsidR="00C26EB8" w:rsidRDefault="00C26EB8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Жилищный кодекс Российской Федерации.</w:t>
      </w:r>
    </w:p>
    <w:p w:rsidR="00511EE6" w:rsidRPr="00CA1AEE" w:rsidRDefault="00511EE6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 w:rsidRPr="00CA1AEE">
        <w:rPr>
          <w:rFonts w:ascii="Times New Roman" w:hAnsi="Times New Roman"/>
          <w:sz w:val="24"/>
          <w:szCs w:val="24"/>
        </w:rPr>
        <w:t>СНиП 11-04-2003 «Инструкция о порядке разработки, согласования, экспе</w:t>
      </w:r>
      <w:r w:rsidRPr="00CA1AEE">
        <w:rPr>
          <w:rFonts w:ascii="Times New Roman" w:hAnsi="Times New Roman"/>
          <w:sz w:val="24"/>
          <w:szCs w:val="24"/>
        </w:rPr>
        <w:t>р</w:t>
      </w:r>
      <w:r w:rsidRPr="00CA1AEE">
        <w:rPr>
          <w:rFonts w:ascii="Times New Roman" w:hAnsi="Times New Roman"/>
          <w:sz w:val="24"/>
          <w:szCs w:val="24"/>
        </w:rPr>
        <w:t>тизы и утверждения градостроительной документации» (в части не противоречащей Градостро</w:t>
      </w:r>
      <w:r w:rsidRPr="00CA1AEE">
        <w:rPr>
          <w:rFonts w:ascii="Times New Roman" w:hAnsi="Times New Roman"/>
          <w:sz w:val="24"/>
          <w:szCs w:val="24"/>
        </w:rPr>
        <w:t>и</w:t>
      </w:r>
      <w:r w:rsidRPr="00CA1AEE">
        <w:rPr>
          <w:rFonts w:ascii="Times New Roman" w:hAnsi="Times New Roman"/>
          <w:sz w:val="24"/>
          <w:szCs w:val="24"/>
        </w:rPr>
        <w:t>тельному кодексу РФ).</w:t>
      </w:r>
    </w:p>
    <w:p w:rsidR="00511EE6" w:rsidRPr="003B31FD" w:rsidRDefault="003B31FD" w:rsidP="003B31FD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 w:rsidRPr="003B31FD">
        <w:rPr>
          <w:rFonts w:ascii="Times New Roman" w:hAnsi="Times New Roman"/>
          <w:sz w:val="24"/>
          <w:szCs w:val="24"/>
        </w:rPr>
        <w:t>СП 42.13330.2011</w:t>
      </w:r>
      <w:r w:rsidR="00511EE6" w:rsidRPr="003B31FD">
        <w:rPr>
          <w:rFonts w:ascii="Times New Roman" w:hAnsi="Times New Roman"/>
          <w:sz w:val="24"/>
          <w:szCs w:val="24"/>
        </w:rPr>
        <w:t xml:space="preserve"> «Градостроительство. Планировка и застройка городских и сельских посел</w:t>
      </w:r>
      <w:r w:rsidR="00511EE6" w:rsidRPr="003B31FD">
        <w:rPr>
          <w:rFonts w:ascii="Times New Roman" w:hAnsi="Times New Roman"/>
          <w:sz w:val="24"/>
          <w:szCs w:val="24"/>
        </w:rPr>
        <w:t>е</w:t>
      </w:r>
      <w:r w:rsidR="00511EE6" w:rsidRPr="003B31FD">
        <w:rPr>
          <w:rFonts w:ascii="Times New Roman" w:hAnsi="Times New Roman"/>
          <w:sz w:val="24"/>
          <w:szCs w:val="24"/>
        </w:rPr>
        <w:t>ний».</w:t>
      </w:r>
    </w:p>
    <w:p w:rsidR="00511EE6" w:rsidRPr="00C26EB8" w:rsidRDefault="00511EE6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 w:rsidRPr="00CA1AEE">
        <w:rPr>
          <w:rFonts w:ascii="Times New Roman" w:hAnsi="Times New Roman"/>
          <w:sz w:val="24"/>
          <w:szCs w:val="24"/>
        </w:rPr>
        <w:t>СанПиН 2.2.1/2.1.1.1200-03 «</w:t>
      </w:r>
      <w:r w:rsidRPr="00CA1AEE">
        <w:rPr>
          <w:rFonts w:ascii="Times New Roman" w:hAnsi="Times New Roman"/>
          <w:bCs/>
          <w:sz w:val="24"/>
          <w:szCs w:val="24"/>
        </w:rPr>
        <w:t>Санитарно-защитные зоны и санитарная класс</w:t>
      </w:r>
      <w:r w:rsidRPr="00CA1AEE">
        <w:rPr>
          <w:rFonts w:ascii="Times New Roman" w:hAnsi="Times New Roman"/>
          <w:bCs/>
          <w:sz w:val="24"/>
          <w:szCs w:val="24"/>
        </w:rPr>
        <w:t>и</w:t>
      </w:r>
      <w:r w:rsidRPr="00CA1AEE">
        <w:rPr>
          <w:rFonts w:ascii="Times New Roman" w:hAnsi="Times New Roman"/>
          <w:bCs/>
          <w:sz w:val="24"/>
          <w:szCs w:val="24"/>
        </w:rPr>
        <w:t xml:space="preserve">фикация предприятий, сооружений и </w:t>
      </w:r>
      <w:r w:rsidRPr="00CA1AEE">
        <w:rPr>
          <w:rFonts w:ascii="Times New Roman" w:hAnsi="Times New Roman"/>
          <w:sz w:val="24"/>
          <w:szCs w:val="24"/>
        </w:rPr>
        <w:t>иных</w:t>
      </w:r>
      <w:r w:rsidRPr="00CA1AEE">
        <w:rPr>
          <w:rFonts w:ascii="Times New Roman" w:hAnsi="Times New Roman"/>
          <w:bCs/>
          <w:sz w:val="24"/>
          <w:szCs w:val="24"/>
        </w:rPr>
        <w:t xml:space="preserve"> объе</w:t>
      </w:r>
      <w:r w:rsidRPr="00CA1AEE">
        <w:rPr>
          <w:rFonts w:ascii="Times New Roman" w:hAnsi="Times New Roman"/>
          <w:bCs/>
          <w:sz w:val="24"/>
          <w:szCs w:val="24"/>
        </w:rPr>
        <w:t>к</w:t>
      </w:r>
      <w:r w:rsidRPr="00CA1AEE">
        <w:rPr>
          <w:rFonts w:ascii="Times New Roman" w:hAnsi="Times New Roman"/>
          <w:bCs/>
          <w:sz w:val="24"/>
          <w:szCs w:val="24"/>
        </w:rPr>
        <w:t>тов».</w:t>
      </w:r>
    </w:p>
    <w:p w:rsidR="00C26EB8" w:rsidRPr="003D3C19" w:rsidRDefault="00C26EB8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СНиП 2.05.02-85* «Автомобильные дороги»</w:t>
      </w:r>
      <w:r w:rsidR="00A446D4">
        <w:rPr>
          <w:rFonts w:ascii="Times New Roman" w:hAnsi="Times New Roman"/>
          <w:bCs/>
          <w:sz w:val="24"/>
          <w:szCs w:val="24"/>
        </w:rPr>
        <w:t>.</w:t>
      </w:r>
    </w:p>
    <w:p w:rsidR="003D3C19" w:rsidRDefault="003D3C19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D3C19">
        <w:rPr>
          <w:rFonts w:ascii="Times New Roman" w:hAnsi="Times New Roman"/>
          <w:sz w:val="24"/>
          <w:szCs w:val="24"/>
        </w:rPr>
        <w:t>Правила землепользования и застройки деревни Разметелево, муниципал</w:t>
      </w:r>
      <w:r w:rsidRPr="003D3C19">
        <w:rPr>
          <w:rFonts w:ascii="Times New Roman" w:hAnsi="Times New Roman"/>
          <w:sz w:val="24"/>
          <w:szCs w:val="24"/>
        </w:rPr>
        <w:t>ь</w:t>
      </w:r>
      <w:r w:rsidRPr="003D3C19">
        <w:rPr>
          <w:rFonts w:ascii="Times New Roman" w:hAnsi="Times New Roman"/>
          <w:sz w:val="24"/>
          <w:szCs w:val="24"/>
        </w:rPr>
        <w:t>ного образования Разметелевское сельское поселение</w:t>
      </w:r>
      <w:r>
        <w:rPr>
          <w:rFonts w:ascii="Times New Roman" w:hAnsi="Times New Roman"/>
          <w:sz w:val="24"/>
          <w:szCs w:val="24"/>
        </w:rPr>
        <w:t>», утвержденные решением Совета депут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тов МО Разметелевское СП от 26.12.2011 №94.</w:t>
      </w:r>
    </w:p>
    <w:p w:rsidR="0039390F" w:rsidRDefault="0039390F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депутатов муниципального образования Колтушское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ское поселение Всеволожского муниципального района Ленинградской области №28 от 24.12.2013г.  о внесении изменений в «Правила </w:t>
      </w:r>
      <w:r w:rsidRPr="003D3C19">
        <w:rPr>
          <w:rFonts w:ascii="Times New Roman" w:hAnsi="Times New Roman"/>
          <w:sz w:val="24"/>
          <w:szCs w:val="24"/>
        </w:rPr>
        <w:t>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части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ритории муниципального образования Разметелевское сельское поселение Всеволожск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муниципального района Ленинградской области в границах населенного пункта  -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ревни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метелево»</w:t>
      </w:r>
    </w:p>
    <w:p w:rsidR="003D3C19" w:rsidRDefault="00DF117F" w:rsidP="005D7BD2">
      <w:pPr>
        <w:numPr>
          <w:ilvl w:val="0"/>
          <w:numId w:val="2"/>
        </w:numPr>
        <w:tabs>
          <w:tab w:val="num" w:pos="993"/>
        </w:tabs>
        <w:spacing w:line="360" w:lineRule="auto"/>
        <w:ind w:left="284" w:righ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«Региональные нормативы</w:t>
      </w:r>
      <w:r w:rsidRPr="00AD4C91">
        <w:rPr>
          <w:rFonts w:ascii="Times New Roman" w:hAnsi="Times New Roman"/>
          <w:sz w:val="24"/>
          <w:szCs w:val="24"/>
        </w:rPr>
        <w:t xml:space="preserve"> градостроительного проектирования Ленингра</w:t>
      </w:r>
      <w:r w:rsidRPr="00AD4C91">
        <w:rPr>
          <w:rFonts w:ascii="Times New Roman" w:hAnsi="Times New Roman"/>
          <w:sz w:val="24"/>
          <w:szCs w:val="24"/>
        </w:rPr>
        <w:t>д</w:t>
      </w:r>
      <w:r w:rsidRPr="00AD4C91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>», утвержденные</w:t>
      </w:r>
      <w:r w:rsidRPr="00AD4C91">
        <w:rPr>
          <w:rFonts w:ascii="Times New Roman" w:hAnsi="Times New Roman"/>
          <w:sz w:val="24"/>
          <w:szCs w:val="24"/>
        </w:rPr>
        <w:t xml:space="preserve"> постановлением Правительства Ленинградской области от 22 марта 2012 года №83</w:t>
      </w:r>
      <w:r>
        <w:rPr>
          <w:rFonts w:ascii="Times New Roman" w:hAnsi="Times New Roman"/>
          <w:sz w:val="24"/>
          <w:szCs w:val="24"/>
        </w:rPr>
        <w:t>.</w:t>
      </w: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C24D3E" w:rsidRPr="00A446D4" w:rsidRDefault="00C24D3E" w:rsidP="00C24D3E">
      <w:pPr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DD20F9" w:rsidRPr="00CA1AEE" w:rsidRDefault="00DD20F9" w:rsidP="00C34D9C">
      <w:pPr>
        <w:spacing w:line="360" w:lineRule="auto"/>
        <w:ind w:left="284" w:right="142"/>
        <w:rPr>
          <w:rFonts w:ascii="Times New Roman" w:hAnsi="Times New Roman"/>
          <w:sz w:val="24"/>
          <w:szCs w:val="24"/>
        </w:rPr>
      </w:pPr>
    </w:p>
    <w:p w:rsidR="00EB69EC" w:rsidRPr="00DA06ED" w:rsidRDefault="00EB69EC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3" w:name="_Toc340673095"/>
      <w:bookmarkStart w:id="4" w:name="_Toc401335272"/>
      <w:r w:rsidRPr="00DA06ED">
        <w:rPr>
          <w:rFonts w:cs="Times New Roman"/>
        </w:rPr>
        <w:lastRenderedPageBreak/>
        <w:t>Размещение территории проектирования в планировочной структуре.</w:t>
      </w:r>
      <w:bookmarkEnd w:id="3"/>
      <w:bookmarkEnd w:id="4"/>
    </w:p>
    <w:p w:rsidR="00FE7E63" w:rsidRPr="00DA06ED" w:rsidRDefault="00796429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Территория проектирования расположена в</w:t>
      </w:r>
      <w:r w:rsidR="00C26EB8" w:rsidRPr="00DA06ED">
        <w:rPr>
          <w:rFonts w:ascii="Times New Roman" w:hAnsi="Times New Roman"/>
          <w:sz w:val="24"/>
          <w:szCs w:val="24"/>
        </w:rPr>
        <w:t>о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="00142849" w:rsidRPr="00DA06ED">
        <w:rPr>
          <w:rFonts w:ascii="Times New Roman" w:hAnsi="Times New Roman"/>
          <w:sz w:val="24"/>
          <w:szCs w:val="24"/>
        </w:rPr>
        <w:t>В</w:t>
      </w:r>
      <w:r w:rsidR="00C26EB8" w:rsidRPr="00DA06ED">
        <w:rPr>
          <w:rFonts w:ascii="Times New Roman" w:hAnsi="Times New Roman"/>
          <w:sz w:val="24"/>
          <w:szCs w:val="24"/>
        </w:rPr>
        <w:t xml:space="preserve">севоложском </w:t>
      </w:r>
      <w:r w:rsidRPr="00DA06ED">
        <w:rPr>
          <w:rFonts w:ascii="Times New Roman" w:hAnsi="Times New Roman"/>
          <w:sz w:val="24"/>
          <w:szCs w:val="24"/>
        </w:rPr>
        <w:t xml:space="preserve"> районе </w:t>
      </w:r>
      <w:r w:rsidR="00C26EB8" w:rsidRPr="00DA06ED">
        <w:rPr>
          <w:rFonts w:ascii="Times New Roman" w:hAnsi="Times New Roman"/>
          <w:sz w:val="24"/>
          <w:szCs w:val="24"/>
        </w:rPr>
        <w:t xml:space="preserve">Ленинградской </w:t>
      </w:r>
      <w:r w:rsidR="007B5CE8" w:rsidRPr="00DA06ED">
        <w:rPr>
          <w:rFonts w:ascii="Times New Roman" w:hAnsi="Times New Roman"/>
          <w:sz w:val="24"/>
          <w:szCs w:val="24"/>
        </w:rPr>
        <w:t>области</w:t>
      </w:r>
      <w:r w:rsidR="00C26EB8"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/>
          <w:sz w:val="24"/>
          <w:szCs w:val="24"/>
        </w:rPr>
        <w:t>и ограни</w:t>
      </w:r>
      <w:r w:rsidR="00142849" w:rsidRPr="00DA06ED">
        <w:rPr>
          <w:rFonts w:ascii="Times New Roman" w:hAnsi="Times New Roman"/>
          <w:sz w:val="24"/>
          <w:szCs w:val="24"/>
        </w:rPr>
        <w:t>че</w:t>
      </w:r>
      <w:r w:rsidR="00C26EB8" w:rsidRPr="00DA06ED">
        <w:rPr>
          <w:rFonts w:ascii="Times New Roman" w:hAnsi="Times New Roman"/>
          <w:sz w:val="24"/>
          <w:szCs w:val="24"/>
        </w:rPr>
        <w:t>на: с севера</w:t>
      </w:r>
      <w:r w:rsidRPr="00DA06ED">
        <w:rPr>
          <w:rFonts w:ascii="Times New Roman" w:hAnsi="Times New Roman"/>
          <w:sz w:val="24"/>
          <w:szCs w:val="24"/>
        </w:rPr>
        <w:t xml:space="preserve"> –</w:t>
      </w:r>
      <w:r w:rsidR="00C26EB8" w:rsidRPr="00DA06ED">
        <w:rPr>
          <w:rFonts w:ascii="Times New Roman" w:hAnsi="Times New Roman"/>
          <w:sz w:val="24"/>
          <w:szCs w:val="24"/>
        </w:rPr>
        <w:t xml:space="preserve"> Школьным пер</w:t>
      </w:r>
      <w:r w:rsidR="00142849" w:rsidRPr="00DA06ED">
        <w:rPr>
          <w:rFonts w:ascii="Times New Roman" w:hAnsi="Times New Roman"/>
          <w:sz w:val="24"/>
          <w:szCs w:val="24"/>
        </w:rPr>
        <w:t>., с востока</w:t>
      </w:r>
      <w:r w:rsidRPr="00DA06ED">
        <w:rPr>
          <w:rFonts w:ascii="Times New Roman" w:hAnsi="Times New Roman"/>
          <w:sz w:val="24"/>
          <w:szCs w:val="24"/>
        </w:rPr>
        <w:t xml:space="preserve"> –</w:t>
      </w:r>
      <w:r w:rsidR="00142849" w:rsidRPr="00DA06ED">
        <w:rPr>
          <w:rFonts w:ascii="Times New Roman" w:hAnsi="Times New Roman"/>
          <w:sz w:val="24"/>
          <w:szCs w:val="24"/>
        </w:rPr>
        <w:t xml:space="preserve"> </w:t>
      </w:r>
      <w:r w:rsidR="0054034A" w:rsidRPr="00DA06ED">
        <w:rPr>
          <w:rFonts w:ascii="Times New Roman" w:hAnsi="Times New Roman"/>
          <w:sz w:val="24"/>
          <w:szCs w:val="24"/>
        </w:rPr>
        <w:t xml:space="preserve">существующими местными проездами и </w:t>
      </w:r>
      <w:r w:rsidR="00C26EB8" w:rsidRPr="00DA06ED">
        <w:rPr>
          <w:rFonts w:ascii="Times New Roman" w:hAnsi="Times New Roman"/>
          <w:sz w:val="24"/>
          <w:szCs w:val="24"/>
        </w:rPr>
        <w:t>Садовым пер.</w:t>
      </w:r>
      <w:r w:rsidRPr="00DA06ED">
        <w:rPr>
          <w:rFonts w:ascii="Times New Roman" w:hAnsi="Times New Roman"/>
          <w:sz w:val="24"/>
          <w:szCs w:val="24"/>
        </w:rPr>
        <w:t xml:space="preserve">, с </w:t>
      </w:r>
      <w:r w:rsidR="00142849" w:rsidRPr="00DA06ED">
        <w:rPr>
          <w:rFonts w:ascii="Times New Roman" w:hAnsi="Times New Roman"/>
          <w:sz w:val="24"/>
          <w:szCs w:val="24"/>
        </w:rPr>
        <w:t>юг</w:t>
      </w:r>
      <w:r w:rsidR="00C26EB8" w:rsidRPr="00DA06ED">
        <w:rPr>
          <w:rFonts w:ascii="Times New Roman" w:hAnsi="Times New Roman"/>
          <w:sz w:val="24"/>
          <w:szCs w:val="24"/>
        </w:rPr>
        <w:t>а</w:t>
      </w:r>
      <w:r w:rsidR="0054034A" w:rsidRPr="00DA06ED">
        <w:rPr>
          <w:rFonts w:ascii="Times New Roman" w:hAnsi="Times New Roman"/>
          <w:sz w:val="24"/>
          <w:szCs w:val="24"/>
        </w:rPr>
        <w:t xml:space="preserve"> – Разметелевской ул.,</w:t>
      </w:r>
      <w:r w:rsidR="00142849" w:rsidRPr="00DA06ED">
        <w:rPr>
          <w:rFonts w:ascii="Times New Roman" w:hAnsi="Times New Roman"/>
          <w:sz w:val="24"/>
          <w:szCs w:val="24"/>
        </w:rPr>
        <w:t xml:space="preserve"> с запада</w:t>
      </w:r>
      <w:r w:rsidRPr="00DA06ED">
        <w:rPr>
          <w:rFonts w:ascii="Times New Roman" w:hAnsi="Times New Roman"/>
          <w:sz w:val="24"/>
          <w:szCs w:val="24"/>
        </w:rPr>
        <w:t xml:space="preserve"> – </w:t>
      </w:r>
      <w:r w:rsidR="00C26EB8" w:rsidRPr="00DA06ED">
        <w:rPr>
          <w:rFonts w:ascii="Times New Roman" w:hAnsi="Times New Roman"/>
          <w:sz w:val="24"/>
          <w:szCs w:val="24"/>
        </w:rPr>
        <w:t>существующими мес</w:t>
      </w:r>
      <w:r w:rsidR="00C26EB8" w:rsidRPr="00DA06ED">
        <w:rPr>
          <w:rFonts w:ascii="Times New Roman" w:hAnsi="Times New Roman"/>
          <w:sz w:val="24"/>
          <w:szCs w:val="24"/>
        </w:rPr>
        <w:t>т</w:t>
      </w:r>
      <w:r w:rsidR="00C26EB8" w:rsidRPr="00DA06ED">
        <w:rPr>
          <w:rFonts w:ascii="Times New Roman" w:hAnsi="Times New Roman"/>
          <w:sz w:val="24"/>
          <w:szCs w:val="24"/>
        </w:rPr>
        <w:t>ными проездами и границами земельных учас</w:t>
      </w:r>
      <w:r w:rsidR="00C26EB8" w:rsidRPr="00DA06ED">
        <w:rPr>
          <w:rFonts w:ascii="Times New Roman" w:hAnsi="Times New Roman"/>
          <w:sz w:val="24"/>
          <w:szCs w:val="24"/>
        </w:rPr>
        <w:t>т</w:t>
      </w:r>
      <w:r w:rsidR="00C26EB8" w:rsidRPr="00DA06ED">
        <w:rPr>
          <w:rFonts w:ascii="Times New Roman" w:hAnsi="Times New Roman"/>
          <w:sz w:val="24"/>
          <w:szCs w:val="24"/>
        </w:rPr>
        <w:t>ков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CF07D0" w:rsidRPr="00DA06ED" w:rsidRDefault="00CF07D0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Согласно «Региональным нормативам градостроительного проектирования Лени</w:t>
      </w:r>
      <w:r w:rsidRPr="00DA06ED">
        <w:rPr>
          <w:rFonts w:ascii="Times New Roman" w:hAnsi="Times New Roman"/>
          <w:sz w:val="24"/>
          <w:szCs w:val="24"/>
        </w:rPr>
        <w:t>н</w:t>
      </w:r>
      <w:r w:rsidRPr="00DA06ED">
        <w:rPr>
          <w:rFonts w:ascii="Times New Roman" w:hAnsi="Times New Roman"/>
          <w:sz w:val="24"/>
          <w:szCs w:val="24"/>
        </w:rPr>
        <w:t>градской области», утвержденным постановлением Правительства Ленинградской обла</w:t>
      </w:r>
      <w:r w:rsidRPr="00DA06ED">
        <w:rPr>
          <w:rFonts w:ascii="Times New Roman" w:hAnsi="Times New Roman"/>
          <w:sz w:val="24"/>
          <w:szCs w:val="24"/>
        </w:rPr>
        <w:t>с</w:t>
      </w:r>
      <w:r w:rsidRPr="00DA06ED">
        <w:rPr>
          <w:rFonts w:ascii="Times New Roman" w:hAnsi="Times New Roman"/>
          <w:sz w:val="24"/>
          <w:szCs w:val="24"/>
        </w:rPr>
        <w:t xml:space="preserve">ти от 22 марта 2012 года №83 территория проектирования </w:t>
      </w:r>
      <w:r w:rsidR="00941080" w:rsidRPr="00DA06ED">
        <w:rPr>
          <w:rFonts w:ascii="Times New Roman" w:hAnsi="Times New Roman"/>
          <w:sz w:val="24"/>
          <w:szCs w:val="24"/>
        </w:rPr>
        <w:t>в системе расселения Лени</w:t>
      </w:r>
      <w:r w:rsidR="00941080" w:rsidRPr="00DA06ED">
        <w:rPr>
          <w:rFonts w:ascii="Times New Roman" w:hAnsi="Times New Roman"/>
          <w:sz w:val="24"/>
          <w:szCs w:val="24"/>
        </w:rPr>
        <w:t>н</w:t>
      </w:r>
      <w:r w:rsidR="00941080" w:rsidRPr="00DA06ED">
        <w:rPr>
          <w:rFonts w:ascii="Times New Roman" w:hAnsi="Times New Roman"/>
          <w:sz w:val="24"/>
          <w:szCs w:val="24"/>
        </w:rPr>
        <w:t xml:space="preserve">градской области </w:t>
      </w:r>
      <w:r w:rsidRPr="00DA06ED">
        <w:rPr>
          <w:rFonts w:ascii="Times New Roman" w:hAnsi="Times New Roman"/>
          <w:sz w:val="24"/>
          <w:szCs w:val="24"/>
        </w:rPr>
        <w:t xml:space="preserve">относится к зоне А </w:t>
      </w:r>
      <w:r w:rsidR="00941080" w:rsidRPr="00DA06ED">
        <w:rPr>
          <w:rFonts w:ascii="Times New Roman" w:hAnsi="Times New Roman"/>
          <w:sz w:val="24"/>
          <w:szCs w:val="24"/>
        </w:rPr>
        <w:t>–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="00941080" w:rsidRPr="00DA06ED">
        <w:rPr>
          <w:rFonts w:ascii="Times New Roman" w:hAnsi="Times New Roman"/>
          <w:sz w:val="24"/>
          <w:szCs w:val="24"/>
        </w:rPr>
        <w:t>зоне интенсивной урбанизации.</w:t>
      </w:r>
    </w:p>
    <w:p w:rsidR="00D95AE4" w:rsidRPr="00DA06ED" w:rsidRDefault="00D95AE4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В соответствии с функциональным зонированием Правил землепользования и з</w:t>
      </w:r>
      <w:r w:rsidRPr="00DA06ED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стро</w:t>
      </w:r>
      <w:r w:rsidRPr="00DA06ED">
        <w:rPr>
          <w:rFonts w:ascii="Times New Roman" w:hAnsi="Times New Roman"/>
          <w:sz w:val="24"/>
          <w:szCs w:val="24"/>
        </w:rPr>
        <w:t>й</w:t>
      </w:r>
      <w:r w:rsidRPr="00DA06ED">
        <w:rPr>
          <w:rFonts w:ascii="Times New Roman" w:hAnsi="Times New Roman"/>
          <w:sz w:val="24"/>
          <w:szCs w:val="24"/>
        </w:rPr>
        <w:t>ки деревни Разметелево, а так же с учетом внесенных в данный документ изменений рассма</w:t>
      </w:r>
      <w:r w:rsidRPr="00DA06ED">
        <w:rPr>
          <w:rFonts w:ascii="Times New Roman" w:hAnsi="Times New Roman"/>
          <w:sz w:val="24"/>
          <w:szCs w:val="24"/>
        </w:rPr>
        <w:t>т</w:t>
      </w:r>
      <w:r w:rsidRPr="00DA06ED">
        <w:rPr>
          <w:rFonts w:ascii="Times New Roman" w:hAnsi="Times New Roman"/>
          <w:sz w:val="24"/>
          <w:szCs w:val="24"/>
        </w:rPr>
        <w:t>риваемая территория расположена</w:t>
      </w:r>
      <w:r w:rsidR="009F73A9" w:rsidRPr="00DA06ED">
        <w:rPr>
          <w:rFonts w:ascii="Times New Roman" w:hAnsi="Times New Roman"/>
          <w:sz w:val="24"/>
          <w:szCs w:val="24"/>
        </w:rPr>
        <w:t xml:space="preserve"> в границах</w:t>
      </w:r>
      <w:r w:rsidRPr="00DA06ED">
        <w:rPr>
          <w:rFonts w:ascii="Times New Roman" w:hAnsi="Times New Roman"/>
          <w:sz w:val="24"/>
          <w:szCs w:val="24"/>
        </w:rPr>
        <w:t xml:space="preserve"> функциона</w:t>
      </w:r>
      <w:r w:rsidR="009F73A9" w:rsidRPr="00DA06ED">
        <w:rPr>
          <w:rFonts w:ascii="Times New Roman" w:hAnsi="Times New Roman"/>
          <w:sz w:val="24"/>
          <w:szCs w:val="24"/>
        </w:rPr>
        <w:t>льных зон Ж2.1, Ж4, Д</w:t>
      </w:r>
      <w:r w:rsidR="002734A4" w:rsidRPr="00DA06ED">
        <w:rPr>
          <w:rFonts w:ascii="Times New Roman" w:hAnsi="Times New Roman"/>
          <w:sz w:val="24"/>
          <w:szCs w:val="24"/>
        </w:rPr>
        <w:t>2</w:t>
      </w:r>
      <w:r w:rsidR="009F3DEC" w:rsidRPr="00DA06ED">
        <w:rPr>
          <w:rFonts w:ascii="Times New Roman" w:hAnsi="Times New Roman"/>
          <w:sz w:val="24"/>
          <w:szCs w:val="24"/>
        </w:rPr>
        <w:t>, И2</w:t>
      </w:r>
      <w:r w:rsidR="009F73A9" w:rsidRPr="00DA06ED">
        <w:rPr>
          <w:rFonts w:ascii="Times New Roman" w:hAnsi="Times New Roman"/>
          <w:sz w:val="24"/>
          <w:szCs w:val="24"/>
        </w:rPr>
        <w:t>.</w:t>
      </w:r>
    </w:p>
    <w:p w:rsidR="009F73A9" w:rsidRPr="00DA06ED" w:rsidRDefault="00B818AB" w:rsidP="009F73A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П</w:t>
      </w:r>
      <w:r w:rsidR="009F73A9" w:rsidRPr="00DA06ED">
        <w:rPr>
          <w:rFonts w:ascii="Times New Roman" w:hAnsi="Times New Roman" w:hint="eastAsia"/>
          <w:sz w:val="24"/>
          <w:szCs w:val="24"/>
        </w:rPr>
        <w:t>лощадь</w:t>
      </w:r>
      <w:r w:rsidR="009F73A9" w:rsidRPr="00DA06ED">
        <w:rPr>
          <w:rFonts w:ascii="Times New Roman" w:hAnsi="Times New Roman"/>
          <w:sz w:val="24"/>
          <w:szCs w:val="24"/>
        </w:rPr>
        <w:t xml:space="preserve"> </w:t>
      </w:r>
      <w:r w:rsidR="009F73A9" w:rsidRPr="00DA06ED">
        <w:rPr>
          <w:rFonts w:ascii="Times New Roman" w:hAnsi="Times New Roman" w:hint="eastAsia"/>
          <w:sz w:val="24"/>
          <w:szCs w:val="24"/>
        </w:rPr>
        <w:t>территории</w:t>
      </w:r>
      <w:r w:rsidR="009F73A9" w:rsidRPr="00DA06ED">
        <w:rPr>
          <w:rFonts w:ascii="Times New Roman" w:hAnsi="Times New Roman"/>
          <w:sz w:val="24"/>
          <w:szCs w:val="24"/>
        </w:rPr>
        <w:t xml:space="preserve"> </w:t>
      </w:r>
      <w:r w:rsidR="009F73A9" w:rsidRPr="00DA06ED">
        <w:rPr>
          <w:rFonts w:ascii="Times New Roman" w:hAnsi="Times New Roman" w:hint="eastAsia"/>
          <w:sz w:val="24"/>
          <w:szCs w:val="24"/>
        </w:rPr>
        <w:t>проектирования</w:t>
      </w:r>
      <w:r w:rsidR="009F73A9" w:rsidRPr="00DA06ED">
        <w:rPr>
          <w:rFonts w:ascii="Times New Roman" w:hAnsi="Times New Roman"/>
          <w:sz w:val="24"/>
          <w:szCs w:val="24"/>
        </w:rPr>
        <w:t xml:space="preserve"> </w:t>
      </w:r>
      <w:r w:rsidR="009F73A9" w:rsidRPr="00DA06ED">
        <w:rPr>
          <w:rFonts w:ascii="Times New Roman" w:hAnsi="Times New Roman" w:hint="eastAsia"/>
          <w:sz w:val="24"/>
          <w:szCs w:val="24"/>
        </w:rPr>
        <w:t>составляет</w:t>
      </w:r>
      <w:r w:rsidR="0054034A" w:rsidRPr="00DA06ED">
        <w:rPr>
          <w:rFonts w:ascii="Times New Roman" w:hAnsi="Times New Roman"/>
          <w:sz w:val="24"/>
          <w:szCs w:val="24"/>
        </w:rPr>
        <w:t xml:space="preserve"> 12,19</w:t>
      </w:r>
      <w:r w:rsidR="009F73A9" w:rsidRPr="00DA06ED">
        <w:rPr>
          <w:rFonts w:ascii="Times New Roman" w:hAnsi="Times New Roman"/>
          <w:sz w:val="24"/>
          <w:szCs w:val="24"/>
        </w:rPr>
        <w:t xml:space="preserve"> </w:t>
      </w:r>
      <w:r w:rsidR="000C175D" w:rsidRPr="00DA06ED">
        <w:rPr>
          <w:rFonts w:ascii="Times New Roman" w:hAnsi="Times New Roman"/>
          <w:sz w:val="24"/>
          <w:szCs w:val="24"/>
        </w:rPr>
        <w:t>г</w:t>
      </w:r>
      <w:r w:rsidR="009F73A9" w:rsidRPr="00DA06ED">
        <w:rPr>
          <w:rFonts w:ascii="Times New Roman" w:hAnsi="Times New Roman" w:hint="eastAsia"/>
          <w:sz w:val="24"/>
          <w:szCs w:val="24"/>
        </w:rPr>
        <w:t>а</w:t>
      </w:r>
      <w:r w:rsidR="009F73A9" w:rsidRPr="00DA06ED">
        <w:rPr>
          <w:rFonts w:ascii="Times New Roman" w:hAnsi="Times New Roman"/>
          <w:sz w:val="24"/>
          <w:szCs w:val="24"/>
        </w:rPr>
        <w:t xml:space="preserve">. </w:t>
      </w:r>
    </w:p>
    <w:p w:rsidR="009F73A9" w:rsidRPr="00DA06ED" w:rsidRDefault="009F73A9" w:rsidP="009F73A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 w:hint="eastAsia"/>
          <w:sz w:val="24"/>
          <w:szCs w:val="24"/>
        </w:rPr>
        <w:t>Расстояние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от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территории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проектирования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до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аэропорта</w:t>
      </w:r>
      <w:r w:rsidRPr="00DA06ED">
        <w:rPr>
          <w:rFonts w:ascii="Times New Roman" w:hAnsi="Times New Roman"/>
          <w:sz w:val="24"/>
          <w:szCs w:val="24"/>
        </w:rPr>
        <w:t xml:space="preserve"> «</w:t>
      </w:r>
      <w:r w:rsidRPr="00DA06ED">
        <w:rPr>
          <w:rFonts w:ascii="Times New Roman" w:hAnsi="Times New Roman" w:hint="eastAsia"/>
          <w:sz w:val="24"/>
          <w:szCs w:val="24"/>
        </w:rPr>
        <w:t>Пулково»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составляет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около</w:t>
      </w:r>
      <w:r w:rsidRPr="00DA06ED">
        <w:rPr>
          <w:rFonts w:ascii="Times New Roman" w:hAnsi="Times New Roman"/>
          <w:sz w:val="24"/>
          <w:szCs w:val="24"/>
        </w:rPr>
        <w:t xml:space="preserve"> 28 </w:t>
      </w:r>
      <w:r w:rsidRPr="00DA06ED">
        <w:rPr>
          <w:rFonts w:ascii="Times New Roman" w:hAnsi="Times New Roman" w:hint="eastAsia"/>
          <w:sz w:val="24"/>
          <w:szCs w:val="24"/>
        </w:rPr>
        <w:t>км</w:t>
      </w:r>
      <w:r w:rsidRPr="00DA06ED">
        <w:rPr>
          <w:rFonts w:ascii="Times New Roman" w:hAnsi="Times New Roman"/>
          <w:sz w:val="24"/>
          <w:szCs w:val="24"/>
        </w:rPr>
        <w:t xml:space="preserve">,  </w:t>
      </w:r>
      <w:r w:rsidRPr="00DA06ED">
        <w:rPr>
          <w:rFonts w:ascii="Times New Roman" w:hAnsi="Times New Roman" w:hint="eastAsia"/>
          <w:sz w:val="24"/>
          <w:szCs w:val="24"/>
        </w:rPr>
        <w:t>до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ближайшего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железнодорожного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пассажирского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вокзала</w:t>
      </w:r>
      <w:r w:rsidRPr="00DA06ED">
        <w:rPr>
          <w:rFonts w:ascii="Times New Roman" w:hAnsi="Times New Roman"/>
          <w:sz w:val="24"/>
          <w:szCs w:val="24"/>
        </w:rPr>
        <w:t xml:space="preserve"> («</w:t>
      </w:r>
      <w:r w:rsidRPr="00DA06ED">
        <w:rPr>
          <w:rFonts w:ascii="Times New Roman" w:hAnsi="Times New Roman" w:hint="eastAsia"/>
          <w:sz w:val="24"/>
          <w:szCs w:val="24"/>
        </w:rPr>
        <w:t>Ладожский»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вокзал</w:t>
      </w:r>
      <w:r w:rsidRPr="00DA06ED">
        <w:rPr>
          <w:rFonts w:ascii="Times New Roman" w:hAnsi="Times New Roman"/>
          <w:sz w:val="24"/>
          <w:szCs w:val="24"/>
        </w:rPr>
        <w:t xml:space="preserve">) – 18 </w:t>
      </w:r>
      <w:r w:rsidRPr="00DA06ED">
        <w:rPr>
          <w:rFonts w:ascii="Times New Roman" w:hAnsi="Times New Roman" w:hint="eastAsia"/>
          <w:sz w:val="24"/>
          <w:szCs w:val="24"/>
        </w:rPr>
        <w:t>км</w:t>
      </w:r>
      <w:r w:rsidRPr="00DA06ED">
        <w:rPr>
          <w:rFonts w:ascii="Times New Roman" w:hAnsi="Times New Roman"/>
          <w:sz w:val="24"/>
          <w:szCs w:val="24"/>
        </w:rPr>
        <w:t xml:space="preserve">, </w:t>
      </w:r>
      <w:r w:rsidRPr="00DA06ED">
        <w:rPr>
          <w:rFonts w:ascii="Times New Roman" w:hAnsi="Times New Roman" w:hint="eastAsia"/>
          <w:sz w:val="24"/>
          <w:szCs w:val="24"/>
        </w:rPr>
        <w:t>до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ближайшей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станции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метрополитена</w:t>
      </w:r>
      <w:r w:rsidRPr="00DA06ED">
        <w:rPr>
          <w:rFonts w:ascii="Times New Roman" w:hAnsi="Times New Roman"/>
          <w:sz w:val="24"/>
          <w:szCs w:val="24"/>
        </w:rPr>
        <w:t xml:space="preserve"> (</w:t>
      </w:r>
      <w:r w:rsidRPr="00DA06ED">
        <w:rPr>
          <w:rFonts w:ascii="Times New Roman" w:hAnsi="Times New Roman" w:hint="eastAsia"/>
          <w:sz w:val="24"/>
          <w:szCs w:val="24"/>
        </w:rPr>
        <w:t>ст</w:t>
      </w:r>
      <w:r w:rsidRPr="00DA06ED">
        <w:rPr>
          <w:rFonts w:ascii="Times New Roman" w:hAnsi="Times New Roman"/>
          <w:sz w:val="24"/>
          <w:szCs w:val="24"/>
        </w:rPr>
        <w:t xml:space="preserve">. </w:t>
      </w:r>
      <w:r w:rsidRPr="00DA06ED">
        <w:rPr>
          <w:rFonts w:ascii="Times New Roman" w:hAnsi="Times New Roman" w:hint="eastAsia"/>
          <w:sz w:val="24"/>
          <w:szCs w:val="24"/>
        </w:rPr>
        <w:t>метро</w:t>
      </w:r>
      <w:r w:rsidRPr="00DA06ED">
        <w:rPr>
          <w:rFonts w:ascii="Times New Roman" w:hAnsi="Times New Roman"/>
          <w:sz w:val="24"/>
          <w:szCs w:val="24"/>
        </w:rPr>
        <w:t xml:space="preserve"> «</w:t>
      </w:r>
      <w:r w:rsidRPr="00DA06ED">
        <w:rPr>
          <w:rFonts w:ascii="Times New Roman" w:hAnsi="Times New Roman" w:hint="eastAsia"/>
          <w:sz w:val="24"/>
          <w:szCs w:val="24"/>
        </w:rPr>
        <w:t>Улица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Pr="00DA06ED">
        <w:rPr>
          <w:rFonts w:ascii="Times New Roman" w:hAnsi="Times New Roman" w:hint="eastAsia"/>
          <w:sz w:val="24"/>
          <w:szCs w:val="24"/>
        </w:rPr>
        <w:t>Дыбенко»</w:t>
      </w:r>
      <w:r w:rsidRPr="00DA06ED">
        <w:rPr>
          <w:rFonts w:ascii="Times New Roman" w:hAnsi="Times New Roman"/>
          <w:sz w:val="24"/>
          <w:szCs w:val="24"/>
        </w:rPr>
        <w:t xml:space="preserve">) – 14 </w:t>
      </w:r>
      <w:r w:rsidRPr="00DA06ED">
        <w:rPr>
          <w:rFonts w:ascii="Times New Roman" w:hAnsi="Times New Roman" w:hint="eastAsia"/>
          <w:sz w:val="24"/>
          <w:szCs w:val="24"/>
        </w:rPr>
        <w:t>км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D95AE4" w:rsidRPr="00DA06ED" w:rsidRDefault="00D95AE4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87712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787712" w:rsidRPr="00DA06ED" w:rsidRDefault="009F73A9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5" w:name="_Toc401335273"/>
      <w:r w:rsidRPr="00DA06ED">
        <w:rPr>
          <w:rFonts w:cs="Times New Roman" w:hint="eastAsia"/>
        </w:rPr>
        <w:lastRenderedPageBreak/>
        <w:t>Анализ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решений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по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развитию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территории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проектирования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в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соотве</w:t>
      </w:r>
      <w:r w:rsidRPr="00DA06ED">
        <w:rPr>
          <w:rFonts w:cs="Times New Roman" w:hint="eastAsia"/>
        </w:rPr>
        <w:t>т</w:t>
      </w:r>
      <w:r w:rsidRPr="00DA06ED">
        <w:rPr>
          <w:rFonts w:cs="Times New Roman" w:hint="eastAsia"/>
        </w:rPr>
        <w:t>ствии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с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градорегулирующей</w:t>
      </w:r>
      <w:r w:rsidRPr="00DA06ED">
        <w:rPr>
          <w:rFonts w:cs="Times New Roman"/>
        </w:rPr>
        <w:t xml:space="preserve"> </w:t>
      </w:r>
      <w:r w:rsidRPr="00DA06ED">
        <w:rPr>
          <w:rFonts w:cs="Times New Roman" w:hint="eastAsia"/>
        </w:rPr>
        <w:t>докуме</w:t>
      </w:r>
      <w:r w:rsidRPr="00DA06ED">
        <w:rPr>
          <w:rFonts w:cs="Times New Roman" w:hint="eastAsia"/>
        </w:rPr>
        <w:t>н</w:t>
      </w:r>
      <w:r w:rsidRPr="00DA06ED">
        <w:rPr>
          <w:rFonts w:cs="Times New Roman" w:hint="eastAsia"/>
        </w:rPr>
        <w:t>тацией</w:t>
      </w:r>
      <w:bookmarkEnd w:id="5"/>
    </w:p>
    <w:p w:rsidR="00E0182E" w:rsidRPr="00DA06ED" w:rsidRDefault="009F73A9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Принятые в проекте решения по развитию территории соответствуют функци</w:t>
      </w:r>
      <w:r w:rsidRPr="00DA06ED">
        <w:rPr>
          <w:rFonts w:ascii="Times New Roman" w:hAnsi="Times New Roman"/>
          <w:sz w:val="24"/>
          <w:szCs w:val="24"/>
        </w:rPr>
        <w:t>о</w:t>
      </w:r>
      <w:r w:rsidRPr="00DA06ED">
        <w:rPr>
          <w:rFonts w:ascii="Times New Roman" w:hAnsi="Times New Roman"/>
          <w:sz w:val="24"/>
          <w:szCs w:val="24"/>
        </w:rPr>
        <w:t>нальному зонированию, установленному Правилами землепользования и застройки д</w:t>
      </w:r>
      <w:r w:rsidRPr="00DA06ED">
        <w:rPr>
          <w:rFonts w:ascii="Times New Roman" w:hAnsi="Times New Roman"/>
          <w:sz w:val="24"/>
          <w:szCs w:val="24"/>
        </w:rPr>
        <w:t>е</w:t>
      </w:r>
      <w:r w:rsidRPr="00DA06ED">
        <w:rPr>
          <w:rFonts w:ascii="Times New Roman" w:hAnsi="Times New Roman"/>
          <w:sz w:val="24"/>
          <w:szCs w:val="24"/>
        </w:rPr>
        <w:t>ревни Разметелево, муниципального образования Разметелевское сельское поселение</w:t>
      </w:r>
      <w:r w:rsidR="00E0182E" w:rsidRPr="00DA06ED">
        <w:rPr>
          <w:rFonts w:ascii="Times New Roman" w:hAnsi="Times New Roman"/>
          <w:sz w:val="24"/>
          <w:szCs w:val="24"/>
        </w:rPr>
        <w:t xml:space="preserve"> с учетом внесенных в данный документ изменений.</w:t>
      </w:r>
    </w:p>
    <w:p w:rsidR="00787712" w:rsidRPr="00DA06ED" w:rsidRDefault="00E0182E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П</w:t>
      </w:r>
      <w:r w:rsidR="009F73A9" w:rsidRPr="00DA06ED">
        <w:rPr>
          <w:rFonts w:ascii="Times New Roman" w:hAnsi="Times New Roman"/>
          <w:sz w:val="24"/>
          <w:szCs w:val="24"/>
        </w:rPr>
        <w:t>роектные решения соответствуют функциональному зонированию рассматрива</w:t>
      </w:r>
      <w:r w:rsidR="009F73A9" w:rsidRPr="00DA06ED">
        <w:rPr>
          <w:rFonts w:ascii="Times New Roman" w:hAnsi="Times New Roman"/>
          <w:sz w:val="24"/>
          <w:szCs w:val="24"/>
        </w:rPr>
        <w:t>е</w:t>
      </w:r>
      <w:r w:rsidR="009F73A9" w:rsidRPr="00DA06ED">
        <w:rPr>
          <w:rFonts w:ascii="Times New Roman" w:hAnsi="Times New Roman"/>
          <w:sz w:val="24"/>
          <w:szCs w:val="24"/>
        </w:rPr>
        <w:t>мой территории, которое включ</w:t>
      </w:r>
      <w:r w:rsidR="009F73A9" w:rsidRPr="00DA06ED">
        <w:rPr>
          <w:rFonts w:ascii="Times New Roman" w:hAnsi="Times New Roman"/>
          <w:sz w:val="24"/>
          <w:szCs w:val="24"/>
        </w:rPr>
        <w:t>а</w:t>
      </w:r>
      <w:r w:rsidR="009F73A9" w:rsidRPr="00DA06ED">
        <w:rPr>
          <w:rFonts w:ascii="Times New Roman" w:hAnsi="Times New Roman"/>
          <w:sz w:val="24"/>
          <w:szCs w:val="24"/>
        </w:rPr>
        <w:t>ет следующие зоны:</w:t>
      </w:r>
    </w:p>
    <w:p w:rsidR="00E0182E" w:rsidRPr="00DA06ED" w:rsidRDefault="00493A74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Ж2.1 – зона застройки индивидуальными жилыми домами с участками;</w:t>
      </w:r>
    </w:p>
    <w:p w:rsidR="00EF108B" w:rsidRPr="00DA06ED" w:rsidRDefault="00EF108B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Ж</w:t>
      </w:r>
      <w:r w:rsidR="00493A74" w:rsidRPr="00DA06ED">
        <w:rPr>
          <w:rFonts w:ascii="Times New Roman" w:hAnsi="Times New Roman"/>
          <w:sz w:val="24"/>
          <w:szCs w:val="24"/>
        </w:rPr>
        <w:t>4 – зона застройки многоквартирными среднеэтажными жилыми домами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EF108B" w:rsidRPr="00DA06ED" w:rsidRDefault="002734A4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Д2</w:t>
      </w:r>
      <w:r w:rsidR="00493A74" w:rsidRPr="00DA06ED">
        <w:rPr>
          <w:rFonts w:ascii="Times New Roman" w:hAnsi="Times New Roman"/>
          <w:sz w:val="24"/>
          <w:szCs w:val="24"/>
        </w:rPr>
        <w:t xml:space="preserve"> – зона административного, культурно-досугового назначения, общественных центров</w:t>
      </w:r>
      <w:r w:rsidR="00256D8B" w:rsidRPr="00DA06ED">
        <w:rPr>
          <w:rFonts w:ascii="Times New Roman" w:hAnsi="Times New Roman"/>
          <w:sz w:val="24"/>
          <w:szCs w:val="24"/>
        </w:rPr>
        <w:t>;</w:t>
      </w:r>
    </w:p>
    <w:p w:rsidR="009F3DEC" w:rsidRPr="00DA06ED" w:rsidRDefault="009F3DEC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И2 </w:t>
      </w:r>
      <w:r w:rsidR="0054034A" w:rsidRPr="00DA06ED">
        <w:rPr>
          <w:rFonts w:ascii="Times New Roman" w:hAnsi="Times New Roman"/>
          <w:sz w:val="24"/>
          <w:szCs w:val="24"/>
        </w:rPr>
        <w:t>–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="0054034A" w:rsidRPr="00DA06ED">
        <w:rPr>
          <w:rFonts w:ascii="Times New Roman" w:hAnsi="Times New Roman"/>
          <w:sz w:val="24"/>
          <w:szCs w:val="24"/>
        </w:rPr>
        <w:t>зона транспор</w:t>
      </w:r>
      <w:r w:rsidR="00256D8B" w:rsidRPr="00DA06ED">
        <w:rPr>
          <w:rFonts w:ascii="Times New Roman" w:hAnsi="Times New Roman"/>
          <w:sz w:val="24"/>
          <w:szCs w:val="24"/>
        </w:rPr>
        <w:t>тной инфраструктуры.</w:t>
      </w:r>
    </w:p>
    <w:p w:rsidR="00787712" w:rsidRPr="00DA06ED" w:rsidRDefault="0095613C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Проектом планировки территории предусматривается размещение многокварти</w:t>
      </w:r>
      <w:r w:rsidRPr="00DA06ED">
        <w:rPr>
          <w:rFonts w:ascii="Times New Roman" w:hAnsi="Times New Roman"/>
          <w:sz w:val="24"/>
          <w:szCs w:val="24"/>
        </w:rPr>
        <w:t>р</w:t>
      </w:r>
      <w:r w:rsidRPr="00DA06ED">
        <w:rPr>
          <w:rFonts w:ascii="Times New Roman" w:hAnsi="Times New Roman"/>
          <w:sz w:val="24"/>
          <w:szCs w:val="24"/>
        </w:rPr>
        <w:t xml:space="preserve">ного среднеэтажного жилого дома </w:t>
      </w:r>
      <w:r w:rsidR="00256D8B" w:rsidRPr="00DA06ED">
        <w:rPr>
          <w:rFonts w:ascii="Times New Roman" w:hAnsi="Times New Roman"/>
          <w:sz w:val="24"/>
          <w:szCs w:val="24"/>
        </w:rPr>
        <w:t>(5 этажей)</w:t>
      </w:r>
      <w:r w:rsidRPr="00DA06ED">
        <w:rPr>
          <w:rFonts w:ascii="Times New Roman" w:hAnsi="Times New Roman"/>
          <w:sz w:val="24"/>
          <w:szCs w:val="24"/>
        </w:rPr>
        <w:t xml:space="preserve">, а так же многоквартирного </w:t>
      </w:r>
      <w:r w:rsidR="00772D8D" w:rsidRPr="00DA06ED">
        <w:rPr>
          <w:rFonts w:ascii="Times New Roman" w:hAnsi="Times New Roman"/>
          <w:sz w:val="24"/>
          <w:szCs w:val="24"/>
        </w:rPr>
        <w:t>среднеэтажного жилого дома от 5 до 8 этажей включительно со встроенными помещениями в границах территориальной зоны Ж4; коммерческого объекта, связанного с об</w:t>
      </w:r>
      <w:r w:rsidR="005142BD" w:rsidRPr="00DA06ED">
        <w:rPr>
          <w:rFonts w:ascii="Times New Roman" w:hAnsi="Times New Roman"/>
          <w:sz w:val="24"/>
          <w:szCs w:val="24"/>
        </w:rPr>
        <w:t>служиванием насел</w:t>
      </w:r>
      <w:r w:rsidR="005142BD" w:rsidRPr="00DA06ED">
        <w:rPr>
          <w:rFonts w:ascii="Times New Roman" w:hAnsi="Times New Roman"/>
          <w:sz w:val="24"/>
          <w:szCs w:val="24"/>
        </w:rPr>
        <w:t>е</w:t>
      </w:r>
      <w:r w:rsidR="005142BD" w:rsidRPr="00DA06ED">
        <w:rPr>
          <w:rFonts w:ascii="Times New Roman" w:hAnsi="Times New Roman"/>
          <w:sz w:val="24"/>
          <w:szCs w:val="24"/>
        </w:rPr>
        <w:t xml:space="preserve">ния, </w:t>
      </w:r>
      <w:r w:rsidR="00772D8D" w:rsidRPr="00DA06ED">
        <w:rPr>
          <w:rFonts w:ascii="Times New Roman" w:hAnsi="Times New Roman"/>
          <w:sz w:val="24"/>
          <w:szCs w:val="24"/>
        </w:rPr>
        <w:t>а так же многоэтажного наземного гаража для размещения индивидуального легков</w:t>
      </w:r>
      <w:r w:rsidR="00772D8D" w:rsidRPr="00DA06ED">
        <w:rPr>
          <w:rFonts w:ascii="Times New Roman" w:hAnsi="Times New Roman"/>
          <w:sz w:val="24"/>
          <w:szCs w:val="24"/>
        </w:rPr>
        <w:t>о</w:t>
      </w:r>
      <w:r w:rsidR="00772D8D" w:rsidRPr="00DA06ED">
        <w:rPr>
          <w:rFonts w:ascii="Times New Roman" w:hAnsi="Times New Roman"/>
          <w:sz w:val="24"/>
          <w:szCs w:val="24"/>
        </w:rPr>
        <w:t>го автотранспорта на 220 машино-мест в границах территориальной зоны Д2; индивид</w:t>
      </w:r>
      <w:r w:rsidR="00772D8D" w:rsidRPr="00DA06ED">
        <w:rPr>
          <w:rFonts w:ascii="Times New Roman" w:hAnsi="Times New Roman"/>
          <w:sz w:val="24"/>
          <w:szCs w:val="24"/>
        </w:rPr>
        <w:t>у</w:t>
      </w:r>
      <w:r w:rsidR="00772D8D" w:rsidRPr="00DA06ED">
        <w:rPr>
          <w:rFonts w:ascii="Times New Roman" w:hAnsi="Times New Roman"/>
          <w:sz w:val="24"/>
          <w:szCs w:val="24"/>
        </w:rPr>
        <w:t>альных жилых домов с приус</w:t>
      </w:r>
      <w:r w:rsidR="00772D8D" w:rsidRPr="00DA06ED">
        <w:rPr>
          <w:rFonts w:ascii="Times New Roman" w:hAnsi="Times New Roman"/>
          <w:sz w:val="24"/>
          <w:szCs w:val="24"/>
        </w:rPr>
        <w:t>а</w:t>
      </w:r>
      <w:r w:rsidR="00772D8D" w:rsidRPr="00DA06ED">
        <w:rPr>
          <w:rFonts w:ascii="Times New Roman" w:hAnsi="Times New Roman"/>
          <w:sz w:val="24"/>
          <w:szCs w:val="24"/>
        </w:rPr>
        <w:t>дебным земельным участком без права содержания мелкого скота и птицы, а так же объекта бытового обслуживания (включая бани) в границах те</w:t>
      </w:r>
      <w:r w:rsidR="00772D8D" w:rsidRPr="00DA06ED">
        <w:rPr>
          <w:rFonts w:ascii="Times New Roman" w:hAnsi="Times New Roman"/>
          <w:sz w:val="24"/>
          <w:szCs w:val="24"/>
        </w:rPr>
        <w:t>р</w:t>
      </w:r>
      <w:r w:rsidR="00772D8D" w:rsidRPr="00DA06ED">
        <w:rPr>
          <w:rFonts w:ascii="Times New Roman" w:hAnsi="Times New Roman"/>
          <w:sz w:val="24"/>
          <w:szCs w:val="24"/>
        </w:rPr>
        <w:t>риториальной зоны Ж2.1, что соответствует разрешенным видам использования земел</w:t>
      </w:r>
      <w:r w:rsidR="00772D8D" w:rsidRPr="00DA06ED">
        <w:rPr>
          <w:rFonts w:ascii="Times New Roman" w:hAnsi="Times New Roman"/>
          <w:sz w:val="24"/>
          <w:szCs w:val="24"/>
        </w:rPr>
        <w:t>ь</w:t>
      </w:r>
      <w:r w:rsidR="00772D8D" w:rsidRPr="00DA06ED">
        <w:rPr>
          <w:rFonts w:ascii="Times New Roman" w:hAnsi="Times New Roman"/>
          <w:sz w:val="24"/>
          <w:szCs w:val="24"/>
        </w:rPr>
        <w:t>ных участков и объектов капитального строительства, устанавлива</w:t>
      </w:r>
      <w:r w:rsidR="00772D8D" w:rsidRPr="00DA06ED">
        <w:rPr>
          <w:rFonts w:ascii="Times New Roman" w:hAnsi="Times New Roman"/>
          <w:sz w:val="24"/>
          <w:szCs w:val="24"/>
        </w:rPr>
        <w:t>е</w:t>
      </w:r>
      <w:r w:rsidR="00772D8D" w:rsidRPr="00DA06ED">
        <w:rPr>
          <w:rFonts w:ascii="Times New Roman" w:hAnsi="Times New Roman"/>
          <w:sz w:val="24"/>
          <w:szCs w:val="24"/>
        </w:rPr>
        <w:t>мых для данных зон, при этом параметры размещаемых объектов капитального строительства соответствуют требованиям градостроительных регламентов Правил землепол</w:t>
      </w:r>
      <w:r w:rsidR="00772D8D" w:rsidRPr="00DA06ED">
        <w:rPr>
          <w:rFonts w:ascii="Times New Roman" w:hAnsi="Times New Roman"/>
          <w:sz w:val="24"/>
          <w:szCs w:val="24"/>
        </w:rPr>
        <w:t>ь</w:t>
      </w:r>
      <w:r w:rsidR="00772D8D" w:rsidRPr="00DA06ED">
        <w:rPr>
          <w:rFonts w:ascii="Times New Roman" w:hAnsi="Times New Roman"/>
          <w:sz w:val="24"/>
          <w:szCs w:val="24"/>
        </w:rPr>
        <w:t>зования и застройки.</w:t>
      </w:r>
    </w:p>
    <w:p w:rsidR="00C24D3E" w:rsidRPr="00DA06ED" w:rsidRDefault="00C24D3E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6452BC" w:rsidRPr="00DA06ED" w:rsidRDefault="006452BC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C24D3E" w:rsidRPr="00DA06ED" w:rsidRDefault="00C24D3E" w:rsidP="00796429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</w:p>
    <w:p w:rsidR="00B32FB6" w:rsidRPr="00DA06ED" w:rsidRDefault="00B32FB6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6" w:name="_Toc401335274"/>
      <w:r w:rsidRPr="00DA06ED">
        <w:rPr>
          <w:rFonts w:cs="Times New Roman"/>
        </w:rPr>
        <w:lastRenderedPageBreak/>
        <w:t>Охрана историко-культурного наследия</w:t>
      </w:r>
      <w:bookmarkEnd w:id="6"/>
    </w:p>
    <w:p w:rsidR="00B32FB6" w:rsidRPr="00DA06ED" w:rsidRDefault="00B32FB6" w:rsidP="00B32FB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На рассматриваемой территории отсутствуют объекты культурного наследия, к границам территории непосредственно не примыкают объекты культурного наследия, и</w:t>
      </w:r>
      <w:r w:rsidRPr="00DA06ED">
        <w:rPr>
          <w:rFonts w:ascii="Times New Roman" w:hAnsi="Times New Roman"/>
          <w:sz w:val="24"/>
          <w:szCs w:val="24"/>
        </w:rPr>
        <w:t>с</w:t>
      </w:r>
      <w:r w:rsidRPr="00DA06ED">
        <w:rPr>
          <w:rFonts w:ascii="Times New Roman" w:hAnsi="Times New Roman"/>
          <w:sz w:val="24"/>
          <w:szCs w:val="24"/>
        </w:rPr>
        <w:t>следуемая территория расположена за границами территорий объектов культурного н</w:t>
      </w:r>
      <w:r w:rsidRPr="00DA06ED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следия и не входит в границы зон охраны объектов культурного наследия.</w:t>
      </w:r>
    </w:p>
    <w:p w:rsidR="00B32FB6" w:rsidRPr="00DA06ED" w:rsidRDefault="00B32FB6" w:rsidP="00B32FB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br w:type="page"/>
      </w:r>
    </w:p>
    <w:p w:rsidR="008F68D6" w:rsidRPr="00DA06ED" w:rsidRDefault="008F68D6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7" w:name="_Toc401335275"/>
      <w:r w:rsidRPr="00DA06ED">
        <w:rPr>
          <w:rFonts w:cs="Times New Roman"/>
        </w:rPr>
        <w:lastRenderedPageBreak/>
        <w:t>Современное использование территории проектир</w:t>
      </w:r>
      <w:r w:rsidRPr="00DA06ED">
        <w:rPr>
          <w:rFonts w:cs="Times New Roman"/>
        </w:rPr>
        <w:t>о</w:t>
      </w:r>
      <w:r w:rsidRPr="00DA06ED">
        <w:rPr>
          <w:rFonts w:cs="Times New Roman"/>
        </w:rPr>
        <w:t>вания</w:t>
      </w:r>
      <w:bookmarkEnd w:id="7"/>
    </w:p>
    <w:p w:rsidR="003C0FE8" w:rsidRPr="00DA06ED" w:rsidRDefault="003C0FE8" w:rsidP="003C0FE8">
      <w:pPr>
        <w:pStyle w:val="a"/>
        <w:numPr>
          <w:ilvl w:val="0"/>
          <w:numId w:val="0"/>
        </w:numPr>
        <w:ind w:left="1440"/>
      </w:pPr>
    </w:p>
    <w:p w:rsidR="008C381F" w:rsidRPr="00DA06ED" w:rsidRDefault="00796429" w:rsidP="00DC1140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На данный момент </w:t>
      </w:r>
      <w:r w:rsidR="00176E11" w:rsidRPr="00DA06ED">
        <w:rPr>
          <w:rFonts w:ascii="Times New Roman" w:hAnsi="Times New Roman"/>
          <w:sz w:val="24"/>
          <w:szCs w:val="24"/>
        </w:rPr>
        <w:t>больше половины</w:t>
      </w:r>
      <w:r w:rsidR="00DC1140" w:rsidRPr="00DA06ED">
        <w:rPr>
          <w:rFonts w:ascii="Times New Roman" w:hAnsi="Times New Roman"/>
          <w:sz w:val="24"/>
          <w:szCs w:val="24"/>
        </w:rPr>
        <w:t xml:space="preserve"> те</w:t>
      </w:r>
      <w:r w:rsidR="00176E11" w:rsidRPr="00DA06ED">
        <w:rPr>
          <w:rFonts w:ascii="Times New Roman" w:hAnsi="Times New Roman"/>
          <w:sz w:val="24"/>
          <w:szCs w:val="24"/>
        </w:rPr>
        <w:t>рритории проектирования свободно</w:t>
      </w:r>
      <w:r w:rsidR="00DC1140" w:rsidRPr="00DA06ED">
        <w:rPr>
          <w:rFonts w:ascii="Times New Roman" w:hAnsi="Times New Roman"/>
          <w:sz w:val="24"/>
          <w:szCs w:val="24"/>
        </w:rPr>
        <w:t xml:space="preserve"> от з</w:t>
      </w:r>
      <w:r w:rsidR="00DC1140" w:rsidRPr="00DA06ED">
        <w:rPr>
          <w:rFonts w:ascii="Times New Roman" w:hAnsi="Times New Roman"/>
          <w:sz w:val="24"/>
          <w:szCs w:val="24"/>
        </w:rPr>
        <w:t>а</w:t>
      </w:r>
      <w:r w:rsidR="00DC1140" w:rsidRPr="00DA06ED">
        <w:rPr>
          <w:rFonts w:ascii="Times New Roman" w:hAnsi="Times New Roman"/>
          <w:sz w:val="24"/>
          <w:szCs w:val="24"/>
        </w:rPr>
        <w:t>стройки. В северной части территории, в границах проектируемого земельного участка №1, расположен существующий объект нежилого назначения с постройками вспомог</w:t>
      </w:r>
      <w:r w:rsidR="00DC1140" w:rsidRPr="00DA06ED">
        <w:rPr>
          <w:rFonts w:ascii="Times New Roman" w:hAnsi="Times New Roman"/>
          <w:sz w:val="24"/>
          <w:szCs w:val="24"/>
        </w:rPr>
        <w:t>а</w:t>
      </w:r>
      <w:r w:rsidR="00DC1140" w:rsidRPr="00DA06ED">
        <w:rPr>
          <w:rFonts w:ascii="Times New Roman" w:hAnsi="Times New Roman"/>
          <w:sz w:val="24"/>
          <w:szCs w:val="24"/>
        </w:rPr>
        <w:t xml:space="preserve">тельного назначения. </w:t>
      </w:r>
      <w:r w:rsidR="00256D8B" w:rsidRPr="00DA06ED">
        <w:rPr>
          <w:rFonts w:ascii="Times New Roman" w:hAnsi="Times New Roman"/>
          <w:sz w:val="24"/>
          <w:szCs w:val="24"/>
        </w:rPr>
        <w:t>В южной и юго-восточной частях территории проектирования ра</w:t>
      </w:r>
      <w:r w:rsidR="00256D8B" w:rsidRPr="00DA06ED">
        <w:rPr>
          <w:rFonts w:ascii="Times New Roman" w:hAnsi="Times New Roman"/>
          <w:sz w:val="24"/>
          <w:szCs w:val="24"/>
        </w:rPr>
        <w:t>с</w:t>
      </w:r>
      <w:r w:rsidR="00256D8B" w:rsidRPr="00DA06ED">
        <w:rPr>
          <w:rFonts w:ascii="Times New Roman" w:hAnsi="Times New Roman"/>
          <w:sz w:val="24"/>
          <w:szCs w:val="24"/>
        </w:rPr>
        <w:t>положены существующие</w:t>
      </w:r>
      <w:r w:rsidR="00176E11" w:rsidRPr="00DA06ED">
        <w:rPr>
          <w:rFonts w:ascii="Times New Roman" w:hAnsi="Times New Roman"/>
          <w:sz w:val="24"/>
          <w:szCs w:val="24"/>
        </w:rPr>
        <w:t xml:space="preserve"> индивидуальные жилые дома</w:t>
      </w:r>
      <w:r w:rsidR="00256D8B" w:rsidRPr="00DA06ED">
        <w:rPr>
          <w:rFonts w:ascii="Times New Roman" w:hAnsi="Times New Roman"/>
          <w:sz w:val="24"/>
          <w:szCs w:val="24"/>
        </w:rPr>
        <w:t>.</w:t>
      </w:r>
    </w:p>
    <w:p w:rsidR="00C139BD" w:rsidRPr="00DA06ED" w:rsidRDefault="00C97575" w:rsidP="00DC1140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Древесная растительность представлена небольшими локальными «пятнами», большая часть которых расположена вблизи Садового переулка. </w:t>
      </w:r>
    </w:p>
    <w:p w:rsidR="00C139BD" w:rsidRPr="00DA06ED" w:rsidRDefault="00DC1140" w:rsidP="00DC1140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По территории </w:t>
      </w:r>
      <w:r w:rsidR="00C97575" w:rsidRPr="00DA06ED">
        <w:rPr>
          <w:rFonts w:ascii="Times New Roman" w:hAnsi="Times New Roman"/>
          <w:sz w:val="24"/>
          <w:szCs w:val="24"/>
        </w:rPr>
        <w:t>проектирования проходят воздушные ЛЭП 10 кВ, теплосеть, кан</w:t>
      </w:r>
      <w:r w:rsidR="00C97575" w:rsidRPr="00DA06ED">
        <w:rPr>
          <w:rFonts w:ascii="Times New Roman" w:hAnsi="Times New Roman"/>
          <w:sz w:val="24"/>
          <w:szCs w:val="24"/>
        </w:rPr>
        <w:t>а</w:t>
      </w:r>
      <w:r w:rsidR="00C97575" w:rsidRPr="00DA06ED">
        <w:rPr>
          <w:rFonts w:ascii="Times New Roman" w:hAnsi="Times New Roman"/>
          <w:sz w:val="24"/>
          <w:szCs w:val="24"/>
        </w:rPr>
        <w:t>лизация, водопровод и телефо</w:t>
      </w:r>
      <w:r w:rsidR="00C97575" w:rsidRPr="00DA06ED">
        <w:rPr>
          <w:rFonts w:ascii="Times New Roman" w:hAnsi="Times New Roman"/>
          <w:sz w:val="24"/>
          <w:szCs w:val="24"/>
        </w:rPr>
        <w:t>н</w:t>
      </w:r>
      <w:r w:rsidR="00C97575" w:rsidRPr="00DA06ED">
        <w:rPr>
          <w:rFonts w:ascii="Times New Roman" w:hAnsi="Times New Roman"/>
          <w:sz w:val="24"/>
          <w:szCs w:val="24"/>
        </w:rPr>
        <w:t>ные кабели.</w:t>
      </w:r>
    </w:p>
    <w:p w:rsidR="00796429" w:rsidRPr="00DA06ED" w:rsidRDefault="00C97575" w:rsidP="00DC1140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 xml:space="preserve"> </w:t>
      </w:r>
      <w:r w:rsidR="00176E11" w:rsidRPr="00DA06ED">
        <w:rPr>
          <w:rFonts w:ascii="Times New Roman" w:hAnsi="Times New Roman"/>
          <w:sz w:val="24"/>
          <w:szCs w:val="24"/>
        </w:rPr>
        <w:t xml:space="preserve">На </w:t>
      </w:r>
      <w:r w:rsidRPr="00DA06ED">
        <w:rPr>
          <w:rFonts w:ascii="Times New Roman" w:hAnsi="Times New Roman"/>
          <w:sz w:val="24"/>
          <w:szCs w:val="24"/>
        </w:rPr>
        <w:t xml:space="preserve">западе с территорией проектирования граничит участок </w:t>
      </w:r>
      <w:r w:rsidR="00A14778" w:rsidRPr="00DA06ED">
        <w:rPr>
          <w:rFonts w:ascii="Times New Roman" w:hAnsi="Times New Roman"/>
          <w:sz w:val="24"/>
          <w:szCs w:val="24"/>
        </w:rPr>
        <w:t>Дома культуры</w:t>
      </w:r>
      <w:r w:rsidRPr="00DA06ED">
        <w:rPr>
          <w:rFonts w:ascii="Times New Roman" w:hAnsi="Times New Roman"/>
          <w:sz w:val="24"/>
          <w:szCs w:val="24"/>
        </w:rPr>
        <w:t xml:space="preserve">, </w:t>
      </w:r>
      <w:r w:rsidR="00B02D50" w:rsidRPr="00DA06ED">
        <w:rPr>
          <w:rFonts w:ascii="Times New Roman" w:hAnsi="Times New Roman"/>
          <w:sz w:val="24"/>
          <w:szCs w:val="24"/>
        </w:rPr>
        <w:t>мног</w:t>
      </w:r>
      <w:r w:rsidR="00B02D50" w:rsidRPr="00DA06ED">
        <w:rPr>
          <w:rFonts w:ascii="Times New Roman" w:hAnsi="Times New Roman"/>
          <w:sz w:val="24"/>
          <w:szCs w:val="24"/>
        </w:rPr>
        <w:t>о</w:t>
      </w:r>
      <w:r w:rsidR="00B02D50" w:rsidRPr="00DA06ED">
        <w:rPr>
          <w:rFonts w:ascii="Times New Roman" w:hAnsi="Times New Roman"/>
          <w:sz w:val="24"/>
          <w:szCs w:val="24"/>
        </w:rPr>
        <w:t>квартирного жилого дома, детского образовательного учреждения, индивидуальных ж</w:t>
      </w:r>
      <w:r w:rsidR="00B02D50" w:rsidRPr="00DA06ED">
        <w:rPr>
          <w:rFonts w:ascii="Times New Roman" w:hAnsi="Times New Roman"/>
          <w:sz w:val="24"/>
          <w:szCs w:val="24"/>
        </w:rPr>
        <w:t>и</w:t>
      </w:r>
      <w:r w:rsidR="00B02D50" w:rsidRPr="00DA06ED">
        <w:rPr>
          <w:rFonts w:ascii="Times New Roman" w:hAnsi="Times New Roman"/>
          <w:sz w:val="24"/>
          <w:szCs w:val="24"/>
        </w:rPr>
        <w:t xml:space="preserve">лых домов, </w:t>
      </w:r>
      <w:r w:rsidRPr="00DA06ED">
        <w:rPr>
          <w:rFonts w:ascii="Times New Roman" w:hAnsi="Times New Roman"/>
          <w:sz w:val="24"/>
          <w:szCs w:val="24"/>
        </w:rPr>
        <w:t>на се</w:t>
      </w:r>
      <w:r w:rsidR="00176E11" w:rsidRPr="00DA06ED">
        <w:rPr>
          <w:rFonts w:ascii="Times New Roman" w:hAnsi="Times New Roman"/>
          <w:sz w:val="24"/>
          <w:szCs w:val="24"/>
        </w:rPr>
        <w:t>вере – участок школы, на востоке</w:t>
      </w:r>
      <w:r w:rsidRPr="00DA06ED">
        <w:rPr>
          <w:rFonts w:ascii="Times New Roman" w:hAnsi="Times New Roman"/>
          <w:sz w:val="24"/>
          <w:szCs w:val="24"/>
        </w:rPr>
        <w:t xml:space="preserve"> – участок существующего многоква</w:t>
      </w:r>
      <w:r w:rsidRPr="00DA06ED">
        <w:rPr>
          <w:rFonts w:ascii="Times New Roman" w:hAnsi="Times New Roman"/>
          <w:sz w:val="24"/>
          <w:szCs w:val="24"/>
        </w:rPr>
        <w:t>р</w:t>
      </w:r>
      <w:r w:rsidRPr="00DA06ED">
        <w:rPr>
          <w:rFonts w:ascii="Times New Roman" w:hAnsi="Times New Roman"/>
          <w:sz w:val="24"/>
          <w:szCs w:val="24"/>
        </w:rPr>
        <w:t>тирного дома</w:t>
      </w:r>
      <w:r w:rsidR="00B02D50" w:rsidRPr="00DA06ED">
        <w:rPr>
          <w:rFonts w:ascii="Times New Roman" w:hAnsi="Times New Roman"/>
          <w:sz w:val="24"/>
          <w:szCs w:val="24"/>
        </w:rPr>
        <w:t>, участок ГОУ ДОД «Ладога»,</w:t>
      </w:r>
      <w:r w:rsidR="007B5CE8" w:rsidRPr="00DA06ED">
        <w:rPr>
          <w:rFonts w:ascii="Times New Roman" w:hAnsi="Times New Roman"/>
          <w:sz w:val="24"/>
          <w:szCs w:val="24"/>
        </w:rPr>
        <w:t xml:space="preserve"> </w:t>
      </w:r>
      <w:r w:rsidR="00B02D50" w:rsidRPr="00DA06ED">
        <w:rPr>
          <w:rFonts w:ascii="Times New Roman" w:hAnsi="Times New Roman"/>
          <w:sz w:val="24"/>
          <w:szCs w:val="24"/>
        </w:rPr>
        <w:t>с</w:t>
      </w:r>
      <w:r w:rsidR="007B5CE8" w:rsidRPr="00DA06ED">
        <w:rPr>
          <w:rFonts w:ascii="Times New Roman" w:hAnsi="Times New Roman"/>
          <w:sz w:val="24"/>
          <w:szCs w:val="24"/>
        </w:rPr>
        <w:t xml:space="preserve"> южной стороны к границе рассматриваемой территории прилегают участки существующих индивидуальных жилых д</w:t>
      </w:r>
      <w:r w:rsidR="007B5CE8" w:rsidRPr="00DA06ED">
        <w:rPr>
          <w:rFonts w:ascii="Times New Roman" w:hAnsi="Times New Roman"/>
          <w:sz w:val="24"/>
          <w:szCs w:val="24"/>
        </w:rPr>
        <w:t>о</w:t>
      </w:r>
      <w:r w:rsidR="007B5CE8" w:rsidRPr="00DA06ED">
        <w:rPr>
          <w:rFonts w:ascii="Times New Roman" w:hAnsi="Times New Roman"/>
          <w:sz w:val="24"/>
          <w:szCs w:val="24"/>
        </w:rPr>
        <w:t>мов.</w:t>
      </w:r>
    </w:p>
    <w:p w:rsidR="00867954" w:rsidRPr="00C44C52" w:rsidRDefault="00867954" w:rsidP="00C45913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Данные о планах размещения объектов капитального строительства и их параме</w:t>
      </w:r>
      <w:r w:rsidRPr="00DA06ED">
        <w:rPr>
          <w:rFonts w:ascii="Times New Roman" w:hAnsi="Times New Roman"/>
          <w:sz w:val="24"/>
          <w:szCs w:val="24"/>
        </w:rPr>
        <w:t>т</w:t>
      </w:r>
      <w:r w:rsidR="008C381F" w:rsidRPr="00DA06ED">
        <w:rPr>
          <w:rFonts w:ascii="Times New Roman" w:hAnsi="Times New Roman"/>
          <w:sz w:val="24"/>
          <w:szCs w:val="24"/>
        </w:rPr>
        <w:t>рах</w:t>
      </w:r>
      <w:r w:rsidR="00703E57" w:rsidRPr="00DA06ED">
        <w:rPr>
          <w:rFonts w:ascii="Times New Roman" w:hAnsi="Times New Roman"/>
          <w:sz w:val="24"/>
          <w:szCs w:val="24"/>
        </w:rPr>
        <w:t xml:space="preserve"> на участках</w:t>
      </w:r>
      <w:r w:rsidRPr="00DA06ED">
        <w:rPr>
          <w:rFonts w:ascii="Times New Roman" w:hAnsi="Times New Roman"/>
          <w:sz w:val="24"/>
          <w:szCs w:val="24"/>
        </w:rPr>
        <w:t xml:space="preserve"> с кадастровым</w:t>
      </w:r>
      <w:r w:rsidR="00703E57" w:rsidRPr="00DA06ED">
        <w:rPr>
          <w:rFonts w:ascii="Times New Roman" w:hAnsi="Times New Roman"/>
          <w:sz w:val="24"/>
          <w:szCs w:val="24"/>
        </w:rPr>
        <w:t>и номерами</w:t>
      </w:r>
      <w:r w:rsidRPr="00DA06ED">
        <w:rPr>
          <w:rFonts w:ascii="Times New Roman" w:hAnsi="Times New Roman"/>
          <w:sz w:val="24"/>
          <w:szCs w:val="24"/>
        </w:rPr>
        <w:t xml:space="preserve"> 47:07:1014008:98</w:t>
      </w:r>
      <w:r w:rsidR="00703E57" w:rsidRPr="00DA06ED">
        <w:rPr>
          <w:rFonts w:ascii="Times New Roman" w:hAnsi="Times New Roman"/>
          <w:sz w:val="24"/>
          <w:szCs w:val="24"/>
        </w:rPr>
        <w:t>, 47:07:1014010:26, 47:07:1014010:27, 47:07:1014010:32, 47:07:1014010:33, 47:07:1014008:5,  47:07:1014008:13</w:t>
      </w:r>
      <w:r w:rsidR="00C45913" w:rsidRPr="00DA06ED">
        <w:rPr>
          <w:rFonts w:ascii="Times New Roman" w:hAnsi="Times New Roman"/>
          <w:sz w:val="24"/>
          <w:szCs w:val="24"/>
        </w:rPr>
        <w:t xml:space="preserve">, 47:07:1014008:17, </w:t>
      </w:r>
      <w:r w:rsidR="008C381F" w:rsidRPr="00DA06ED">
        <w:rPr>
          <w:rFonts w:ascii="Times New Roman" w:hAnsi="Times New Roman"/>
          <w:sz w:val="24"/>
          <w:szCs w:val="24"/>
        </w:rPr>
        <w:t xml:space="preserve"> отсутствуют. 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="008C381F" w:rsidRPr="00DA06ED">
        <w:rPr>
          <w:rFonts w:ascii="Times New Roman" w:hAnsi="Times New Roman"/>
          <w:sz w:val="24"/>
          <w:szCs w:val="24"/>
        </w:rPr>
        <w:t>В материалах ПП</w:t>
      </w:r>
      <w:r w:rsidRPr="00DA06ED">
        <w:rPr>
          <w:rFonts w:ascii="Times New Roman" w:hAnsi="Times New Roman"/>
          <w:sz w:val="24"/>
          <w:szCs w:val="24"/>
        </w:rPr>
        <w:t>иПМ отражено фактическое использ</w:t>
      </w:r>
      <w:r w:rsidRPr="00DA06ED">
        <w:rPr>
          <w:rFonts w:ascii="Times New Roman" w:hAnsi="Times New Roman"/>
          <w:sz w:val="24"/>
          <w:szCs w:val="24"/>
        </w:rPr>
        <w:t>о</w:t>
      </w:r>
      <w:r w:rsidRPr="00DA06ED">
        <w:rPr>
          <w:rFonts w:ascii="Times New Roman" w:hAnsi="Times New Roman"/>
          <w:sz w:val="24"/>
          <w:szCs w:val="24"/>
        </w:rPr>
        <w:t>вание данн</w:t>
      </w:r>
      <w:r w:rsidR="00703E57" w:rsidRPr="00DA06ED">
        <w:rPr>
          <w:rFonts w:ascii="Times New Roman" w:hAnsi="Times New Roman"/>
          <w:sz w:val="24"/>
          <w:szCs w:val="24"/>
        </w:rPr>
        <w:t>ых</w:t>
      </w:r>
      <w:r w:rsidRPr="00DA06ED">
        <w:rPr>
          <w:rFonts w:ascii="Times New Roman" w:hAnsi="Times New Roman"/>
          <w:sz w:val="24"/>
          <w:szCs w:val="24"/>
        </w:rPr>
        <w:t xml:space="preserve"> з</w:t>
      </w:r>
      <w:r w:rsidRPr="00DA06ED">
        <w:rPr>
          <w:rFonts w:ascii="Times New Roman" w:hAnsi="Times New Roman"/>
          <w:sz w:val="24"/>
          <w:szCs w:val="24"/>
        </w:rPr>
        <w:t>е</w:t>
      </w:r>
      <w:r w:rsidRPr="00DA06ED">
        <w:rPr>
          <w:rFonts w:ascii="Times New Roman" w:hAnsi="Times New Roman"/>
          <w:sz w:val="24"/>
          <w:szCs w:val="24"/>
        </w:rPr>
        <w:t>мель</w:t>
      </w:r>
      <w:r w:rsidR="00703E57" w:rsidRPr="00DA06ED">
        <w:rPr>
          <w:rFonts w:ascii="Times New Roman" w:hAnsi="Times New Roman"/>
          <w:sz w:val="24"/>
          <w:szCs w:val="24"/>
        </w:rPr>
        <w:t>ных участков</w:t>
      </w:r>
      <w:r w:rsidRPr="00DA06ED">
        <w:rPr>
          <w:rFonts w:ascii="Times New Roman" w:hAnsi="Times New Roman"/>
          <w:sz w:val="24"/>
          <w:szCs w:val="24"/>
        </w:rPr>
        <w:t>.</w:t>
      </w:r>
    </w:p>
    <w:p w:rsidR="00126171" w:rsidRPr="00CA1AEE" w:rsidRDefault="00DC1140" w:rsidP="00DC1140">
      <w:pPr>
        <w:pStyle w:val="a"/>
        <w:numPr>
          <w:ilvl w:val="0"/>
          <w:numId w:val="0"/>
        </w:numPr>
        <w:ind w:left="1440"/>
        <w:rPr>
          <w:bCs/>
          <w:color w:val="000000"/>
        </w:rPr>
      </w:pPr>
      <w:r w:rsidRPr="00CA1AEE">
        <w:rPr>
          <w:bCs/>
          <w:color w:val="000000"/>
        </w:rPr>
        <w:t xml:space="preserve"> </w:t>
      </w:r>
      <w:r w:rsidR="00325933">
        <w:rPr>
          <w:bCs/>
          <w:color w:val="000000"/>
        </w:rPr>
        <w:br w:type="page"/>
      </w:r>
    </w:p>
    <w:p w:rsidR="008F68D6" w:rsidRPr="00402380" w:rsidRDefault="008F68D6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8" w:name="_Toc401335276"/>
      <w:r w:rsidRPr="00402380">
        <w:rPr>
          <w:rFonts w:cs="Times New Roman"/>
        </w:rPr>
        <w:lastRenderedPageBreak/>
        <w:t>Планировочные ограничения развития территории проект</w:t>
      </w:r>
      <w:r w:rsidRPr="00402380">
        <w:rPr>
          <w:rFonts w:cs="Times New Roman"/>
        </w:rPr>
        <w:t>и</w:t>
      </w:r>
      <w:r w:rsidRPr="00402380">
        <w:rPr>
          <w:rFonts w:cs="Times New Roman"/>
        </w:rPr>
        <w:t>рования</w:t>
      </w:r>
      <w:bookmarkEnd w:id="8"/>
    </w:p>
    <w:p w:rsidR="00402380" w:rsidRDefault="00D22833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 w:rsidRPr="00C44C52">
        <w:rPr>
          <w:rFonts w:ascii="Times New Roman" w:hAnsi="Times New Roman"/>
          <w:bCs/>
          <w:sz w:val="24"/>
          <w:szCs w:val="24"/>
        </w:rPr>
        <w:t>В границах территории проектирования имеются следующие планировочные огр</w:t>
      </w:r>
      <w:r w:rsidRPr="00C44C52">
        <w:rPr>
          <w:rFonts w:ascii="Times New Roman" w:hAnsi="Times New Roman"/>
          <w:bCs/>
          <w:sz w:val="24"/>
          <w:szCs w:val="24"/>
        </w:rPr>
        <w:t>а</w:t>
      </w:r>
      <w:r w:rsidRPr="00C44C52">
        <w:rPr>
          <w:rFonts w:ascii="Times New Roman" w:hAnsi="Times New Roman"/>
          <w:bCs/>
          <w:sz w:val="24"/>
          <w:szCs w:val="24"/>
        </w:rPr>
        <w:t>нич</w:t>
      </w:r>
      <w:r w:rsidRPr="00C44C52">
        <w:rPr>
          <w:rFonts w:ascii="Times New Roman" w:hAnsi="Times New Roman"/>
          <w:bCs/>
          <w:sz w:val="24"/>
          <w:szCs w:val="24"/>
        </w:rPr>
        <w:t>е</w:t>
      </w:r>
      <w:r w:rsidRPr="00C44C52">
        <w:rPr>
          <w:rFonts w:ascii="Times New Roman" w:hAnsi="Times New Roman"/>
          <w:bCs/>
          <w:sz w:val="24"/>
          <w:szCs w:val="24"/>
        </w:rPr>
        <w:t>ния</w:t>
      </w:r>
      <w:r w:rsidR="00402380">
        <w:rPr>
          <w:rFonts w:ascii="Times New Roman" w:hAnsi="Times New Roman"/>
          <w:bCs/>
          <w:sz w:val="24"/>
          <w:szCs w:val="24"/>
        </w:rPr>
        <w:t>:</w:t>
      </w:r>
    </w:p>
    <w:p w:rsidR="00D22833" w:rsidRDefault="00402380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D22833" w:rsidRPr="00C44C52">
        <w:rPr>
          <w:rFonts w:ascii="Times New Roman" w:hAnsi="Times New Roman"/>
          <w:bCs/>
          <w:sz w:val="24"/>
          <w:szCs w:val="24"/>
        </w:rPr>
        <w:t xml:space="preserve"> охранные зоны инж</w:t>
      </w:r>
      <w:r w:rsidR="00D22833" w:rsidRPr="00C44C52">
        <w:rPr>
          <w:rFonts w:ascii="Times New Roman" w:hAnsi="Times New Roman"/>
          <w:bCs/>
          <w:sz w:val="24"/>
          <w:szCs w:val="24"/>
        </w:rPr>
        <w:t>е</w:t>
      </w:r>
      <w:r w:rsidR="00C97575">
        <w:rPr>
          <w:rFonts w:ascii="Times New Roman" w:hAnsi="Times New Roman"/>
          <w:bCs/>
          <w:sz w:val="24"/>
          <w:szCs w:val="24"/>
        </w:rPr>
        <w:t>нерных сетей и сооружений:</w:t>
      </w:r>
    </w:p>
    <w:p w:rsidR="00C97575" w:rsidRDefault="00C97575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охранная зона воздушных линий электропередач;</w:t>
      </w:r>
    </w:p>
    <w:p w:rsidR="00C97575" w:rsidRPr="00DA06ED" w:rsidRDefault="00C97575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охрана </w:t>
      </w:r>
      <w:r w:rsidRPr="00DA06ED">
        <w:rPr>
          <w:rFonts w:ascii="Times New Roman" w:hAnsi="Times New Roman"/>
          <w:bCs/>
          <w:sz w:val="24"/>
          <w:szCs w:val="24"/>
        </w:rPr>
        <w:t>зона водопроводных сетей;</w:t>
      </w:r>
    </w:p>
    <w:p w:rsidR="00C97575" w:rsidRPr="00DA06ED" w:rsidRDefault="00C97575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 w:rsidRPr="00DA06ED">
        <w:rPr>
          <w:rFonts w:ascii="Times New Roman" w:hAnsi="Times New Roman"/>
          <w:bCs/>
          <w:sz w:val="24"/>
          <w:szCs w:val="24"/>
        </w:rPr>
        <w:t>- охранная зона канализационных сетей;</w:t>
      </w:r>
    </w:p>
    <w:p w:rsidR="00C97575" w:rsidRPr="00DA06ED" w:rsidRDefault="00C97575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 w:rsidRPr="00DA06ED">
        <w:rPr>
          <w:rFonts w:ascii="Times New Roman" w:hAnsi="Times New Roman"/>
          <w:bCs/>
          <w:sz w:val="24"/>
          <w:szCs w:val="24"/>
        </w:rPr>
        <w:t xml:space="preserve">- охранная зона </w:t>
      </w:r>
      <w:r w:rsidR="00A3523F" w:rsidRPr="00DA06ED">
        <w:rPr>
          <w:rFonts w:ascii="Times New Roman" w:hAnsi="Times New Roman"/>
          <w:bCs/>
          <w:sz w:val="24"/>
          <w:szCs w:val="24"/>
        </w:rPr>
        <w:t>сетей связи и сооружений связи</w:t>
      </w:r>
      <w:r w:rsidRPr="00DA06ED">
        <w:rPr>
          <w:rFonts w:ascii="Times New Roman" w:hAnsi="Times New Roman"/>
          <w:bCs/>
          <w:sz w:val="24"/>
          <w:szCs w:val="24"/>
        </w:rPr>
        <w:t>;</w:t>
      </w:r>
    </w:p>
    <w:p w:rsidR="00C97575" w:rsidRPr="00DA06ED" w:rsidRDefault="00C97575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 w:rsidRPr="00DA06ED">
        <w:rPr>
          <w:rFonts w:ascii="Times New Roman" w:hAnsi="Times New Roman"/>
          <w:bCs/>
          <w:sz w:val="24"/>
          <w:szCs w:val="24"/>
        </w:rPr>
        <w:t>- охранная зона тепловых сетей.</w:t>
      </w:r>
    </w:p>
    <w:p w:rsidR="00402380" w:rsidRPr="00DA06ED" w:rsidRDefault="00402380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bCs/>
          <w:sz w:val="24"/>
          <w:szCs w:val="24"/>
        </w:rPr>
        <w:t xml:space="preserve">2. территориальные зоны </w:t>
      </w:r>
      <w:r w:rsidR="00417342" w:rsidRPr="00DA06ED">
        <w:rPr>
          <w:rFonts w:ascii="Times New Roman" w:hAnsi="Times New Roman"/>
          <w:bCs/>
          <w:sz w:val="24"/>
          <w:szCs w:val="24"/>
        </w:rPr>
        <w:t xml:space="preserve">Ж2.1, Ж4, </w:t>
      </w:r>
      <w:r w:rsidR="00CB3003" w:rsidRPr="00DA06ED">
        <w:rPr>
          <w:rFonts w:ascii="Times New Roman" w:hAnsi="Times New Roman"/>
          <w:bCs/>
          <w:sz w:val="24"/>
          <w:szCs w:val="24"/>
        </w:rPr>
        <w:t>Д2</w:t>
      </w:r>
      <w:r w:rsidR="00417342" w:rsidRPr="00DA06ED">
        <w:rPr>
          <w:rFonts w:ascii="Times New Roman" w:hAnsi="Times New Roman"/>
          <w:bCs/>
          <w:sz w:val="24"/>
          <w:szCs w:val="24"/>
        </w:rPr>
        <w:t xml:space="preserve"> и И2</w:t>
      </w:r>
      <w:r w:rsidR="00CB3003" w:rsidRPr="00DA06ED">
        <w:rPr>
          <w:rFonts w:ascii="Times New Roman" w:hAnsi="Times New Roman"/>
          <w:bCs/>
          <w:sz w:val="24"/>
          <w:szCs w:val="24"/>
        </w:rPr>
        <w:t xml:space="preserve"> </w:t>
      </w:r>
      <w:r w:rsidRPr="00DA06ED"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DA06ED">
        <w:rPr>
          <w:rFonts w:ascii="Times New Roman" w:hAnsi="Times New Roman"/>
          <w:sz w:val="24"/>
          <w:szCs w:val="24"/>
        </w:rPr>
        <w:t>Правилам землепользования и застройки деревни Разметелево, муниципального образования Разметелевское сельское поселение и вне</w:t>
      </w:r>
      <w:r w:rsidR="00CB3003" w:rsidRPr="00DA06ED">
        <w:rPr>
          <w:rFonts w:ascii="Times New Roman" w:hAnsi="Times New Roman"/>
          <w:sz w:val="24"/>
          <w:szCs w:val="24"/>
        </w:rPr>
        <w:t>сенным в них изменениям.</w:t>
      </w:r>
    </w:p>
    <w:p w:rsidR="00FA6E9C" w:rsidRDefault="00CB3003" w:rsidP="00D22833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sz w:val="24"/>
          <w:szCs w:val="24"/>
        </w:rPr>
      </w:pPr>
      <w:r w:rsidRPr="00DA06ED">
        <w:rPr>
          <w:rFonts w:ascii="Times New Roman" w:hAnsi="Times New Roman"/>
          <w:bCs/>
          <w:sz w:val="24"/>
          <w:szCs w:val="24"/>
        </w:rPr>
        <w:t>Т</w:t>
      </w:r>
      <w:r w:rsidR="00FA6E9C" w:rsidRPr="00DA06ED">
        <w:rPr>
          <w:rFonts w:ascii="Times New Roman" w:hAnsi="Times New Roman"/>
          <w:bCs/>
          <w:sz w:val="24"/>
          <w:szCs w:val="24"/>
        </w:rPr>
        <w:t xml:space="preserve">рассы всех </w:t>
      </w:r>
      <w:r w:rsidR="000E2D55" w:rsidRPr="00DA06ED">
        <w:rPr>
          <w:rFonts w:ascii="Times New Roman" w:hAnsi="Times New Roman"/>
          <w:bCs/>
          <w:sz w:val="24"/>
          <w:szCs w:val="24"/>
        </w:rPr>
        <w:t xml:space="preserve">действующих </w:t>
      </w:r>
      <w:r w:rsidR="00FA6E9C" w:rsidRPr="00DA06ED">
        <w:rPr>
          <w:rFonts w:ascii="Times New Roman" w:hAnsi="Times New Roman"/>
          <w:bCs/>
          <w:sz w:val="24"/>
          <w:szCs w:val="24"/>
        </w:rPr>
        <w:t>существующих инженерных сетей, попадающих под пятно планируемой застройки, планируется откорректировать с перекладкой сетей в гр</w:t>
      </w:r>
      <w:r w:rsidR="00FA6E9C" w:rsidRPr="00DA06ED">
        <w:rPr>
          <w:rFonts w:ascii="Times New Roman" w:hAnsi="Times New Roman"/>
          <w:bCs/>
          <w:sz w:val="24"/>
          <w:szCs w:val="24"/>
        </w:rPr>
        <w:t>а</w:t>
      </w:r>
      <w:r w:rsidR="00FA6E9C" w:rsidRPr="00DA06ED">
        <w:rPr>
          <w:rFonts w:ascii="Times New Roman" w:hAnsi="Times New Roman"/>
          <w:bCs/>
          <w:sz w:val="24"/>
          <w:szCs w:val="24"/>
        </w:rPr>
        <w:t>ницах терр</w:t>
      </w:r>
      <w:r w:rsidR="00FA6E9C" w:rsidRPr="00DA06ED">
        <w:rPr>
          <w:rFonts w:ascii="Times New Roman" w:hAnsi="Times New Roman"/>
          <w:bCs/>
          <w:sz w:val="24"/>
          <w:szCs w:val="24"/>
        </w:rPr>
        <w:t>и</w:t>
      </w:r>
      <w:r w:rsidR="00FA6E9C" w:rsidRPr="00DA06ED">
        <w:rPr>
          <w:rFonts w:ascii="Times New Roman" w:hAnsi="Times New Roman"/>
          <w:bCs/>
          <w:sz w:val="24"/>
          <w:szCs w:val="24"/>
        </w:rPr>
        <w:t>торий общего пользования.</w:t>
      </w:r>
      <w:r w:rsidR="000E2D55">
        <w:rPr>
          <w:rFonts w:ascii="Times New Roman" w:hAnsi="Times New Roman"/>
          <w:bCs/>
          <w:sz w:val="24"/>
          <w:szCs w:val="24"/>
        </w:rPr>
        <w:t xml:space="preserve"> </w:t>
      </w:r>
    </w:p>
    <w:p w:rsidR="00C24D3E" w:rsidRDefault="00CB3003" w:rsidP="00B84214">
      <w:pPr>
        <w:tabs>
          <w:tab w:val="num" w:pos="142"/>
        </w:tabs>
        <w:spacing w:line="360" w:lineRule="auto"/>
        <w:ind w:left="142" w:right="107"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266E16" w:rsidRPr="00402380" w:rsidRDefault="00CB3003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9" w:name="_Toc401335277"/>
      <w:r>
        <w:rPr>
          <w:rFonts w:cs="Times New Roman"/>
        </w:rPr>
        <w:lastRenderedPageBreak/>
        <w:t>О</w:t>
      </w:r>
      <w:r w:rsidR="00EB69EC" w:rsidRPr="00402380">
        <w:rPr>
          <w:rFonts w:cs="Times New Roman"/>
        </w:rPr>
        <w:t>сновные направления р</w:t>
      </w:r>
      <w:r w:rsidR="00FD5442" w:rsidRPr="00402380">
        <w:rPr>
          <w:rFonts w:cs="Times New Roman"/>
        </w:rPr>
        <w:t>азвити</w:t>
      </w:r>
      <w:r w:rsidR="00EB69EC" w:rsidRPr="00402380">
        <w:rPr>
          <w:rFonts w:cs="Times New Roman"/>
        </w:rPr>
        <w:t>я</w:t>
      </w:r>
      <w:r w:rsidR="00FD5442" w:rsidRPr="00402380">
        <w:rPr>
          <w:rFonts w:cs="Times New Roman"/>
        </w:rPr>
        <w:t xml:space="preserve"> </w:t>
      </w:r>
      <w:r w:rsidR="008F68D6" w:rsidRPr="00402380">
        <w:rPr>
          <w:rFonts w:cs="Times New Roman"/>
        </w:rPr>
        <w:t>архитектурно-планировочной и функционально-пространственной структуры территории</w:t>
      </w:r>
      <w:bookmarkEnd w:id="9"/>
    </w:p>
    <w:p w:rsidR="007F63C3" w:rsidRPr="00CA1AEE" w:rsidRDefault="007F63C3" w:rsidP="007F63C3">
      <w:pPr>
        <w:pStyle w:val="a"/>
        <w:numPr>
          <w:ilvl w:val="0"/>
          <w:numId w:val="0"/>
        </w:numPr>
        <w:ind w:left="1440"/>
      </w:pPr>
    </w:p>
    <w:p w:rsidR="006854DB" w:rsidRDefault="006854DB" w:rsidP="0019005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границах территории планируется:</w:t>
      </w:r>
    </w:p>
    <w:p w:rsidR="00402380" w:rsidRDefault="006854DB" w:rsidP="0019005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строительство на земельном участке с кадастровым номером 47:07:1014008:102 мн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гоквартирного</w:t>
      </w:r>
      <w:r w:rsidR="00402380">
        <w:rPr>
          <w:rFonts w:ascii="Times New Roman" w:hAnsi="Times New Roman"/>
          <w:sz w:val="24"/>
          <w:szCs w:val="24"/>
        </w:rPr>
        <w:t xml:space="preserve"> среднеэтажного</w:t>
      </w:r>
      <w:r>
        <w:rPr>
          <w:rFonts w:ascii="Times New Roman" w:hAnsi="Times New Roman"/>
          <w:sz w:val="24"/>
          <w:szCs w:val="24"/>
        </w:rPr>
        <w:t xml:space="preserve"> жилого дома</w:t>
      </w:r>
      <w:r w:rsidR="00402380">
        <w:rPr>
          <w:rFonts w:ascii="Times New Roman" w:hAnsi="Times New Roman"/>
          <w:sz w:val="24"/>
          <w:szCs w:val="24"/>
        </w:rPr>
        <w:t xml:space="preserve"> от 5 до 8 этажей включительно</w:t>
      </w:r>
      <w:r>
        <w:rPr>
          <w:rFonts w:ascii="Times New Roman" w:hAnsi="Times New Roman"/>
          <w:sz w:val="24"/>
          <w:szCs w:val="24"/>
        </w:rPr>
        <w:t xml:space="preserve"> со встроенными пом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щения</w:t>
      </w:r>
      <w:r w:rsidR="00402380">
        <w:rPr>
          <w:rFonts w:ascii="Times New Roman" w:hAnsi="Times New Roman"/>
          <w:sz w:val="24"/>
          <w:szCs w:val="24"/>
        </w:rPr>
        <w:t>ми. Ниже приведены параметры объекта нового строительства.</w:t>
      </w:r>
    </w:p>
    <w:p w:rsidR="00402380" w:rsidRDefault="00402380" w:rsidP="0019005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02380">
        <w:rPr>
          <w:rFonts w:ascii="Times New Roman" w:hAnsi="Times New Roman"/>
          <w:sz w:val="24"/>
          <w:szCs w:val="24"/>
          <w:u w:val="single"/>
        </w:rPr>
        <w:t xml:space="preserve">Основные параметры нового строительства на земельном участке №1       </w:t>
      </w:r>
    </w:p>
    <w:p w:rsidR="002F1E62" w:rsidRDefault="002F1E62" w:rsidP="002F1E6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Площадь участка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29750 кв. м</w:t>
      </w:r>
    </w:p>
    <w:p w:rsidR="002F1E62" w:rsidRPr="003D7788" w:rsidRDefault="002F1E62" w:rsidP="002F1E62">
      <w:pPr>
        <w:spacing w:line="360" w:lineRule="auto"/>
        <w:ind w:firstLine="567"/>
        <w:rPr>
          <w:rFonts w:ascii="Times New Roman" w:hAnsi="Times New Roman"/>
          <w:b/>
          <w:sz w:val="24"/>
          <w:vertAlign w:val="superscript"/>
        </w:rPr>
      </w:pPr>
      <w:r w:rsidRPr="003D7788">
        <w:rPr>
          <w:rFonts w:ascii="Times New Roman" w:hAnsi="Times New Roman"/>
          <w:b/>
          <w:sz w:val="24"/>
        </w:rPr>
        <w:t>Площадь застройки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7086</w:t>
      </w:r>
      <w:r w:rsidRPr="003D778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кв. м</w:t>
      </w:r>
    </w:p>
    <w:p w:rsidR="002F1E62" w:rsidRPr="003D7788" w:rsidRDefault="002F1E62" w:rsidP="002F1E6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3D7788">
        <w:rPr>
          <w:rFonts w:ascii="Times New Roman" w:hAnsi="Times New Roman"/>
          <w:b/>
          <w:sz w:val="24"/>
        </w:rPr>
        <w:t>Общая</w:t>
      </w:r>
      <w:r>
        <w:rPr>
          <w:rFonts w:ascii="Times New Roman" w:hAnsi="Times New Roman"/>
          <w:b/>
          <w:sz w:val="24"/>
        </w:rPr>
        <w:t xml:space="preserve"> площа</w:t>
      </w:r>
      <w:r w:rsidR="002B7FF1">
        <w:rPr>
          <w:rFonts w:ascii="Times New Roman" w:hAnsi="Times New Roman"/>
          <w:b/>
          <w:sz w:val="24"/>
        </w:rPr>
        <w:t>дь объекта, в том числе</w:t>
      </w:r>
      <w:r w:rsidR="002B7FF1">
        <w:rPr>
          <w:rFonts w:ascii="Times New Roman" w:hAnsi="Times New Roman"/>
          <w:b/>
          <w:sz w:val="24"/>
        </w:rPr>
        <w:tab/>
      </w:r>
      <w:r w:rsidR="002B7FF1">
        <w:rPr>
          <w:rFonts w:ascii="Times New Roman" w:hAnsi="Times New Roman"/>
          <w:b/>
          <w:sz w:val="24"/>
        </w:rPr>
        <w:tab/>
      </w:r>
      <w:r w:rsidR="002B7FF1">
        <w:rPr>
          <w:rFonts w:ascii="Times New Roman" w:hAnsi="Times New Roman"/>
          <w:b/>
          <w:sz w:val="24"/>
        </w:rPr>
        <w:tab/>
      </w:r>
      <w:r w:rsidR="002B7FF1">
        <w:rPr>
          <w:rFonts w:ascii="Times New Roman" w:hAnsi="Times New Roman"/>
          <w:b/>
          <w:sz w:val="24"/>
        </w:rPr>
        <w:tab/>
        <w:t>40709</w:t>
      </w:r>
      <w:r w:rsidRPr="003D778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кв. м</w:t>
      </w:r>
    </w:p>
    <w:p w:rsidR="002F1E62" w:rsidRPr="003D7788" w:rsidRDefault="002F1E62" w:rsidP="002F1E62">
      <w:pPr>
        <w:spacing w:line="360" w:lineRule="auto"/>
        <w:ind w:firstLine="567"/>
        <w:rPr>
          <w:rFonts w:ascii="Times New Roman" w:hAnsi="Times New Roman"/>
          <w:b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о</w:t>
      </w:r>
      <w:r w:rsidRPr="003D7788">
        <w:rPr>
          <w:rFonts w:ascii="Times New Roman" w:hAnsi="Times New Roman"/>
          <w:b/>
          <w:sz w:val="24"/>
        </w:rPr>
        <w:t xml:space="preserve">бщая площадь </w:t>
      </w:r>
      <w:r>
        <w:rPr>
          <w:rFonts w:ascii="Times New Roman" w:hAnsi="Times New Roman"/>
          <w:b/>
          <w:sz w:val="24"/>
        </w:rPr>
        <w:t>квартир</w:t>
      </w:r>
      <w:r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30900</w:t>
      </w:r>
      <w:r w:rsidRPr="003D778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кв. м</w:t>
      </w:r>
    </w:p>
    <w:p w:rsidR="002F1E62" w:rsidRPr="003D7788" w:rsidRDefault="002F1E62" w:rsidP="002F1E6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</w:t>
      </w:r>
      <w:r w:rsidRPr="003D7788">
        <w:rPr>
          <w:rFonts w:ascii="Times New Roman" w:hAnsi="Times New Roman"/>
          <w:b/>
          <w:sz w:val="24"/>
        </w:rPr>
        <w:t xml:space="preserve">бщая площадь </w:t>
      </w:r>
      <w:r>
        <w:rPr>
          <w:rFonts w:ascii="Times New Roman" w:hAnsi="Times New Roman"/>
          <w:b/>
          <w:sz w:val="24"/>
        </w:rPr>
        <w:t>встроенных коммерческих помещений</w:t>
      </w:r>
      <w:r w:rsidRPr="003D778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1540</w:t>
      </w:r>
      <w:r w:rsidRPr="003D778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кв. м</w:t>
      </w:r>
    </w:p>
    <w:p w:rsidR="00613A70" w:rsidRDefault="00613A70" w:rsidP="002F1E6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Этажность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5-8 эт.</w:t>
      </w:r>
    </w:p>
    <w:p w:rsidR="002F1E62" w:rsidRPr="003D7788" w:rsidRDefault="002F1E62" w:rsidP="002F1E6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Количество машино-мест</w:t>
      </w:r>
      <w:r w:rsidR="00613A70">
        <w:rPr>
          <w:rFonts w:ascii="Times New Roman" w:hAnsi="Times New Roman"/>
          <w:b/>
          <w:sz w:val="24"/>
        </w:rPr>
        <w:t>, в том числе</w:t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335 шт.</w:t>
      </w:r>
    </w:p>
    <w:p w:rsidR="002F1E62" w:rsidRDefault="00613A70" w:rsidP="002F1E62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открытых автостоянках участка</w:t>
      </w:r>
      <w:r>
        <w:rPr>
          <w:rFonts w:ascii="Times New Roman" w:hAnsi="Times New Roman"/>
          <w:sz w:val="24"/>
        </w:rPr>
        <w:tab/>
      </w:r>
      <w:r w:rsidR="002F1E62" w:rsidRPr="003D7788">
        <w:rPr>
          <w:rFonts w:ascii="Times New Roman" w:hAnsi="Times New Roman"/>
          <w:sz w:val="24"/>
        </w:rPr>
        <w:tab/>
      </w:r>
      <w:r w:rsidR="002F1E62" w:rsidRPr="003D7788">
        <w:rPr>
          <w:rFonts w:ascii="Times New Roman" w:hAnsi="Times New Roman"/>
          <w:sz w:val="24"/>
        </w:rPr>
        <w:tab/>
      </w:r>
      <w:r w:rsidR="002F1E62" w:rsidRPr="003D7788"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sz w:val="24"/>
        </w:rPr>
        <w:t>101</w:t>
      </w:r>
      <w:r w:rsidR="002F1E62" w:rsidRPr="003D7788">
        <w:rPr>
          <w:rFonts w:ascii="Times New Roman" w:hAnsi="Times New Roman"/>
          <w:color w:val="FF0000"/>
          <w:sz w:val="24"/>
        </w:rPr>
        <w:t xml:space="preserve"> </w:t>
      </w:r>
      <w:r w:rsidR="002F1E62" w:rsidRPr="003D7788">
        <w:rPr>
          <w:rFonts w:ascii="Times New Roman" w:hAnsi="Times New Roman"/>
          <w:sz w:val="24"/>
        </w:rPr>
        <w:t>шт.</w:t>
      </w:r>
    </w:p>
    <w:p w:rsidR="002F1E62" w:rsidRDefault="00613A70" w:rsidP="002F1E62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прилегающей территории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14</w:t>
      </w:r>
      <w:r w:rsidR="002F1E62">
        <w:rPr>
          <w:rFonts w:ascii="Times New Roman" w:hAnsi="Times New Roman"/>
          <w:sz w:val="24"/>
        </w:rPr>
        <w:t xml:space="preserve"> шт.</w:t>
      </w:r>
    </w:p>
    <w:p w:rsidR="00613A70" w:rsidRPr="003D7788" w:rsidRDefault="00613A70" w:rsidP="002F1E62">
      <w:pPr>
        <w:spacing w:line="36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многоэтажном наземном гараже (земельный участок №4)</w:t>
      </w:r>
      <w:r>
        <w:rPr>
          <w:rFonts w:ascii="Times New Roman" w:hAnsi="Times New Roman"/>
          <w:sz w:val="24"/>
        </w:rPr>
        <w:tab/>
        <w:t>220 шт.</w:t>
      </w:r>
    </w:p>
    <w:p w:rsidR="007F56BA" w:rsidRDefault="007F56BA" w:rsidP="002F1E6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Площадь озеленения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</w:t>
      </w:r>
      <w:r w:rsidR="002F1E62" w:rsidRPr="003D7788">
        <w:rPr>
          <w:rFonts w:ascii="Times New Roman" w:hAnsi="Times New Roman"/>
          <w:b/>
          <w:sz w:val="24"/>
        </w:rPr>
        <w:t xml:space="preserve">                                  </w:t>
      </w:r>
      <w:r>
        <w:rPr>
          <w:rFonts w:ascii="Times New Roman" w:hAnsi="Times New Roman"/>
          <w:b/>
          <w:sz w:val="24"/>
        </w:rPr>
        <w:t>11915 кв. м</w:t>
      </w:r>
    </w:p>
    <w:p w:rsidR="002F1E62" w:rsidRPr="003D7788" w:rsidRDefault="007F56BA" w:rsidP="002F1E6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Площадь площадок общего пользования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3228 кв. м</w:t>
      </w:r>
      <w:r w:rsidR="002F1E62" w:rsidRPr="003D7788">
        <w:rPr>
          <w:rFonts w:ascii="Times New Roman" w:hAnsi="Times New Roman"/>
          <w:sz w:val="24"/>
        </w:rPr>
        <w:t xml:space="preserve">        </w:t>
      </w:r>
    </w:p>
    <w:p w:rsidR="005142BD" w:rsidRDefault="005142BD" w:rsidP="000903B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0903B2" w:rsidRDefault="007F56BA" w:rsidP="000903B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903B2">
        <w:rPr>
          <w:rFonts w:ascii="Times New Roman" w:hAnsi="Times New Roman"/>
          <w:sz w:val="24"/>
          <w:szCs w:val="24"/>
        </w:rPr>
        <w:t>строительство на земельном участке с кадастровым номером 47:07:1014008:111 коммерческого объекта, связанного с обслуживанием населения</w:t>
      </w:r>
      <w:r w:rsidR="005142BD">
        <w:rPr>
          <w:rFonts w:ascii="Times New Roman" w:hAnsi="Times New Roman"/>
          <w:sz w:val="24"/>
          <w:szCs w:val="24"/>
        </w:rPr>
        <w:t xml:space="preserve">. </w:t>
      </w:r>
      <w:r w:rsidR="000903B2">
        <w:rPr>
          <w:rFonts w:ascii="Times New Roman" w:hAnsi="Times New Roman"/>
          <w:sz w:val="24"/>
          <w:szCs w:val="24"/>
        </w:rPr>
        <w:t>Ниже приведены параме</w:t>
      </w:r>
      <w:r w:rsidR="000903B2">
        <w:rPr>
          <w:rFonts w:ascii="Times New Roman" w:hAnsi="Times New Roman"/>
          <w:sz w:val="24"/>
          <w:szCs w:val="24"/>
        </w:rPr>
        <w:t>т</w:t>
      </w:r>
      <w:r w:rsidR="000903B2">
        <w:rPr>
          <w:rFonts w:ascii="Times New Roman" w:hAnsi="Times New Roman"/>
          <w:sz w:val="24"/>
          <w:szCs w:val="24"/>
        </w:rPr>
        <w:t>ры объекта нового строительства.</w:t>
      </w:r>
    </w:p>
    <w:p w:rsidR="000903B2" w:rsidRDefault="000903B2" w:rsidP="000903B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402380">
        <w:rPr>
          <w:rFonts w:ascii="Times New Roman" w:hAnsi="Times New Roman"/>
          <w:sz w:val="24"/>
          <w:szCs w:val="24"/>
          <w:u w:val="single"/>
        </w:rPr>
        <w:t>Основные параметры нового строи</w:t>
      </w:r>
      <w:r>
        <w:rPr>
          <w:rFonts w:ascii="Times New Roman" w:hAnsi="Times New Roman"/>
          <w:sz w:val="24"/>
          <w:szCs w:val="24"/>
          <w:u w:val="single"/>
        </w:rPr>
        <w:t>тельства на земельном участке №2</w:t>
      </w:r>
      <w:r w:rsidRPr="00402380"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0903B2" w:rsidRDefault="000903B2" w:rsidP="000903B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Площадь участка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7260 кв. м</w:t>
      </w:r>
    </w:p>
    <w:p w:rsidR="000903B2" w:rsidRPr="003D7788" w:rsidRDefault="000903B2" w:rsidP="000903B2">
      <w:pPr>
        <w:spacing w:line="360" w:lineRule="auto"/>
        <w:ind w:firstLine="567"/>
        <w:rPr>
          <w:rFonts w:ascii="Times New Roman" w:hAnsi="Times New Roman"/>
          <w:b/>
          <w:sz w:val="24"/>
          <w:vertAlign w:val="superscript"/>
        </w:rPr>
      </w:pPr>
      <w:r w:rsidRPr="003D7788">
        <w:rPr>
          <w:rFonts w:ascii="Times New Roman" w:hAnsi="Times New Roman"/>
          <w:b/>
          <w:sz w:val="24"/>
        </w:rPr>
        <w:t>Площадь застройки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1366</w:t>
      </w:r>
      <w:r w:rsidRPr="003D778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кв. м</w:t>
      </w:r>
    </w:p>
    <w:p w:rsidR="000903B2" w:rsidRPr="003D7788" w:rsidRDefault="000903B2" w:rsidP="000903B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3D7788">
        <w:rPr>
          <w:rFonts w:ascii="Times New Roman" w:hAnsi="Times New Roman"/>
          <w:b/>
          <w:sz w:val="24"/>
        </w:rPr>
        <w:t>Общая</w:t>
      </w:r>
      <w:r>
        <w:rPr>
          <w:rFonts w:ascii="Times New Roman" w:hAnsi="Times New Roman"/>
          <w:b/>
          <w:sz w:val="24"/>
        </w:rPr>
        <w:t xml:space="preserve"> площадь объекта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3400</w:t>
      </w:r>
      <w:r w:rsidRPr="003D778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кв. м</w:t>
      </w:r>
    </w:p>
    <w:p w:rsidR="000903B2" w:rsidRDefault="000903B2" w:rsidP="000903B2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Этажность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3 эт.</w:t>
      </w:r>
    </w:p>
    <w:p w:rsidR="000903B2" w:rsidRDefault="000903B2" w:rsidP="000903B2">
      <w:pPr>
        <w:spacing w:line="360" w:lineRule="auto"/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Количество машино-мест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 w:rsidRPr="003D7788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56 шт.</w:t>
      </w:r>
    </w:p>
    <w:p w:rsidR="002E32A5" w:rsidRDefault="002E32A5" w:rsidP="000903B2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</w:t>
      </w:r>
      <w:r w:rsidRPr="002E32A5">
        <w:rPr>
          <w:rFonts w:ascii="Times New Roman" w:hAnsi="Times New Roman"/>
          <w:sz w:val="24"/>
        </w:rPr>
        <w:t>азмещено на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открытых автостоянках участка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70 шт.</w:t>
      </w:r>
    </w:p>
    <w:p w:rsidR="005142BD" w:rsidRDefault="005142BD" w:rsidP="007F56B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7F56BA" w:rsidRPr="00DA06ED" w:rsidRDefault="000903B2" w:rsidP="007F56B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F56BA" w:rsidRPr="00DA06ED">
        <w:rPr>
          <w:rFonts w:ascii="Times New Roman" w:hAnsi="Times New Roman"/>
          <w:sz w:val="24"/>
          <w:szCs w:val="24"/>
        </w:rPr>
        <w:t>строительство на земельном участке с кадастровым номером 47:07:1014008:110 мн</w:t>
      </w:r>
      <w:r w:rsidR="007F56BA" w:rsidRPr="00DA06ED">
        <w:rPr>
          <w:rFonts w:ascii="Times New Roman" w:hAnsi="Times New Roman"/>
          <w:sz w:val="24"/>
          <w:szCs w:val="24"/>
        </w:rPr>
        <w:t>о</w:t>
      </w:r>
      <w:r w:rsidR="007F56BA" w:rsidRPr="00DA06ED">
        <w:rPr>
          <w:rFonts w:ascii="Times New Roman" w:hAnsi="Times New Roman"/>
          <w:sz w:val="24"/>
          <w:szCs w:val="24"/>
        </w:rPr>
        <w:t xml:space="preserve">гоквартирного среднеэтажного жилого </w:t>
      </w:r>
      <w:r w:rsidR="009F3DEC" w:rsidRPr="00DA06ED">
        <w:rPr>
          <w:rFonts w:ascii="Times New Roman" w:hAnsi="Times New Roman"/>
          <w:sz w:val="24"/>
          <w:szCs w:val="24"/>
        </w:rPr>
        <w:t>дома (5 этажей)</w:t>
      </w:r>
      <w:r w:rsidR="007F56BA" w:rsidRPr="00DA06ED">
        <w:rPr>
          <w:rFonts w:ascii="Times New Roman" w:hAnsi="Times New Roman"/>
          <w:sz w:val="24"/>
          <w:szCs w:val="24"/>
        </w:rPr>
        <w:t>. Ниже приведены параметры объекта н</w:t>
      </w:r>
      <w:r w:rsidR="007F56BA" w:rsidRPr="00DA06ED">
        <w:rPr>
          <w:rFonts w:ascii="Times New Roman" w:hAnsi="Times New Roman"/>
          <w:sz w:val="24"/>
          <w:szCs w:val="24"/>
        </w:rPr>
        <w:t>о</w:t>
      </w:r>
      <w:r w:rsidR="007F56BA" w:rsidRPr="00DA06ED">
        <w:rPr>
          <w:rFonts w:ascii="Times New Roman" w:hAnsi="Times New Roman"/>
          <w:sz w:val="24"/>
          <w:szCs w:val="24"/>
        </w:rPr>
        <w:t>вого строительства.</w:t>
      </w:r>
    </w:p>
    <w:p w:rsidR="007F56BA" w:rsidRPr="00DA06ED" w:rsidRDefault="007F56BA" w:rsidP="007F56BA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  <w:u w:val="single"/>
        </w:rPr>
        <w:t xml:space="preserve">Основные параметры нового строительства на земельном участке №3       </w:t>
      </w:r>
    </w:p>
    <w:p w:rsidR="007F56BA" w:rsidRPr="00DA06ED" w:rsidRDefault="007F56BA" w:rsidP="007F56BA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DA06ED">
        <w:rPr>
          <w:rFonts w:ascii="Times New Roman" w:hAnsi="Times New Roman"/>
          <w:b/>
          <w:sz w:val="24"/>
        </w:rPr>
        <w:t>Площадь участка</w:t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  <w:t>8115 кв. м</w:t>
      </w:r>
    </w:p>
    <w:p w:rsidR="007F56BA" w:rsidRPr="00DA06ED" w:rsidRDefault="007F56BA" w:rsidP="007F56BA">
      <w:pPr>
        <w:spacing w:line="360" w:lineRule="auto"/>
        <w:ind w:firstLine="567"/>
        <w:rPr>
          <w:rFonts w:ascii="Times New Roman" w:hAnsi="Times New Roman"/>
          <w:b/>
          <w:sz w:val="24"/>
          <w:vertAlign w:val="superscript"/>
        </w:rPr>
      </w:pPr>
      <w:r w:rsidRPr="00DA06ED">
        <w:rPr>
          <w:rFonts w:ascii="Times New Roman" w:hAnsi="Times New Roman"/>
          <w:b/>
          <w:sz w:val="24"/>
        </w:rPr>
        <w:t>Площадь застройки</w:t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  <w:t>1620 кв. м</w:t>
      </w:r>
    </w:p>
    <w:p w:rsidR="007F56BA" w:rsidRPr="00DA06ED" w:rsidRDefault="007F56BA" w:rsidP="007F56BA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DA06ED">
        <w:rPr>
          <w:rFonts w:ascii="Times New Roman" w:hAnsi="Times New Roman"/>
          <w:b/>
          <w:sz w:val="24"/>
        </w:rPr>
        <w:t>Общая площадь объекта</w:t>
      </w:r>
      <w:r w:rsidR="002B7FF1" w:rsidRPr="00DA06ED">
        <w:rPr>
          <w:rFonts w:ascii="Times New Roman" w:hAnsi="Times New Roman"/>
          <w:b/>
          <w:sz w:val="24"/>
        </w:rPr>
        <w:t>, в том числе</w:t>
      </w:r>
      <w:r w:rsidR="002B7FF1" w:rsidRPr="00DA06ED">
        <w:rPr>
          <w:rFonts w:ascii="Times New Roman" w:hAnsi="Times New Roman"/>
          <w:b/>
          <w:sz w:val="24"/>
        </w:rPr>
        <w:tab/>
      </w:r>
      <w:r w:rsidR="002B7FF1" w:rsidRPr="00DA06ED">
        <w:rPr>
          <w:rFonts w:ascii="Times New Roman" w:hAnsi="Times New Roman"/>
          <w:b/>
          <w:sz w:val="24"/>
        </w:rPr>
        <w:tab/>
      </w:r>
      <w:r w:rsidR="002B7FF1" w:rsidRPr="00DA06ED">
        <w:rPr>
          <w:rFonts w:ascii="Times New Roman" w:hAnsi="Times New Roman"/>
          <w:b/>
          <w:sz w:val="24"/>
        </w:rPr>
        <w:tab/>
      </w:r>
      <w:r w:rsidR="002B7FF1" w:rsidRPr="00DA06ED">
        <w:rPr>
          <w:rFonts w:ascii="Times New Roman" w:hAnsi="Times New Roman"/>
          <w:b/>
          <w:sz w:val="24"/>
        </w:rPr>
        <w:tab/>
      </w:r>
      <w:r w:rsidR="00417342" w:rsidRPr="00DA06ED">
        <w:rPr>
          <w:rFonts w:ascii="Times New Roman" w:hAnsi="Times New Roman"/>
          <w:b/>
          <w:sz w:val="24"/>
        </w:rPr>
        <w:t>7690</w:t>
      </w:r>
      <w:r w:rsidRPr="00DA06ED">
        <w:rPr>
          <w:rFonts w:ascii="Times New Roman" w:hAnsi="Times New Roman"/>
          <w:b/>
          <w:sz w:val="24"/>
        </w:rPr>
        <w:t xml:space="preserve"> кв. м</w:t>
      </w:r>
    </w:p>
    <w:p w:rsidR="002B7FF1" w:rsidRPr="00DA06ED" w:rsidRDefault="00417342" w:rsidP="007F56BA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DA06ED">
        <w:rPr>
          <w:rFonts w:ascii="Times New Roman" w:hAnsi="Times New Roman"/>
          <w:b/>
          <w:sz w:val="24"/>
        </w:rPr>
        <w:t>общая площадь квартир</w:t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  <w:t>5920</w:t>
      </w:r>
      <w:r w:rsidR="002B7FF1" w:rsidRPr="00DA06ED">
        <w:rPr>
          <w:rFonts w:ascii="Times New Roman" w:hAnsi="Times New Roman"/>
          <w:b/>
          <w:sz w:val="24"/>
        </w:rPr>
        <w:t xml:space="preserve"> кв. м</w:t>
      </w:r>
    </w:p>
    <w:p w:rsidR="007F56BA" w:rsidRPr="00DA06ED" w:rsidRDefault="00417342" w:rsidP="007F56BA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DA06ED">
        <w:rPr>
          <w:rFonts w:ascii="Times New Roman" w:hAnsi="Times New Roman"/>
          <w:b/>
          <w:sz w:val="24"/>
        </w:rPr>
        <w:t>Этажность</w:t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  <w:t>5</w:t>
      </w:r>
      <w:r w:rsidR="007F56BA" w:rsidRPr="00DA06ED">
        <w:rPr>
          <w:rFonts w:ascii="Times New Roman" w:hAnsi="Times New Roman"/>
          <w:b/>
          <w:sz w:val="24"/>
        </w:rPr>
        <w:t xml:space="preserve"> эт.</w:t>
      </w:r>
    </w:p>
    <w:p w:rsidR="007F56BA" w:rsidRPr="00DA06ED" w:rsidRDefault="007F56BA" w:rsidP="007F56BA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DA06ED">
        <w:rPr>
          <w:rFonts w:ascii="Times New Roman" w:hAnsi="Times New Roman"/>
          <w:b/>
          <w:sz w:val="24"/>
        </w:rPr>
        <w:t>Количество машино-мест, в том числе</w:t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="00417342" w:rsidRPr="00DA06ED">
        <w:rPr>
          <w:rFonts w:ascii="Times New Roman" w:hAnsi="Times New Roman"/>
          <w:b/>
          <w:sz w:val="24"/>
        </w:rPr>
        <w:t>64</w:t>
      </w:r>
      <w:r w:rsidRPr="00DA06ED">
        <w:rPr>
          <w:rFonts w:ascii="Times New Roman" w:hAnsi="Times New Roman"/>
          <w:b/>
          <w:sz w:val="24"/>
        </w:rPr>
        <w:t xml:space="preserve"> шт.</w:t>
      </w:r>
    </w:p>
    <w:p w:rsidR="007F56BA" w:rsidRPr="00DA06ED" w:rsidRDefault="007F56BA" w:rsidP="007F56BA">
      <w:pPr>
        <w:spacing w:line="360" w:lineRule="auto"/>
        <w:ind w:firstLine="567"/>
        <w:rPr>
          <w:rFonts w:ascii="Times New Roman" w:hAnsi="Times New Roman"/>
          <w:sz w:val="24"/>
        </w:rPr>
      </w:pPr>
      <w:r w:rsidRPr="00DA06ED">
        <w:rPr>
          <w:rFonts w:ascii="Times New Roman" w:hAnsi="Times New Roman"/>
          <w:sz w:val="24"/>
        </w:rPr>
        <w:t>на открытых автостоянках участка</w:t>
      </w:r>
      <w:r w:rsidRPr="00DA06ED">
        <w:rPr>
          <w:rFonts w:ascii="Times New Roman" w:hAnsi="Times New Roman"/>
          <w:sz w:val="24"/>
        </w:rPr>
        <w:tab/>
      </w:r>
      <w:r w:rsidRPr="00DA06ED">
        <w:rPr>
          <w:rFonts w:ascii="Times New Roman" w:hAnsi="Times New Roman"/>
          <w:sz w:val="24"/>
        </w:rPr>
        <w:tab/>
      </w:r>
      <w:r w:rsidRPr="00DA06ED">
        <w:rPr>
          <w:rFonts w:ascii="Times New Roman" w:hAnsi="Times New Roman"/>
          <w:sz w:val="24"/>
        </w:rPr>
        <w:tab/>
      </w:r>
      <w:r w:rsidRPr="00DA06ED">
        <w:rPr>
          <w:rFonts w:ascii="Times New Roman" w:hAnsi="Times New Roman"/>
          <w:sz w:val="24"/>
        </w:rPr>
        <w:tab/>
        <w:t xml:space="preserve">            25</w:t>
      </w:r>
      <w:r w:rsidRPr="00DA06ED">
        <w:rPr>
          <w:rFonts w:ascii="Times New Roman" w:hAnsi="Times New Roman"/>
          <w:color w:val="FF0000"/>
          <w:sz w:val="24"/>
        </w:rPr>
        <w:t xml:space="preserve"> </w:t>
      </w:r>
      <w:r w:rsidRPr="00DA06ED">
        <w:rPr>
          <w:rFonts w:ascii="Times New Roman" w:hAnsi="Times New Roman"/>
          <w:sz w:val="24"/>
        </w:rPr>
        <w:t>шт.</w:t>
      </w:r>
    </w:p>
    <w:p w:rsidR="007F56BA" w:rsidRPr="00DA06ED" w:rsidRDefault="007F56BA" w:rsidP="007F56BA">
      <w:pPr>
        <w:spacing w:line="360" w:lineRule="auto"/>
        <w:ind w:firstLine="567"/>
        <w:rPr>
          <w:rFonts w:ascii="Times New Roman" w:hAnsi="Times New Roman"/>
          <w:sz w:val="24"/>
        </w:rPr>
      </w:pPr>
      <w:r w:rsidRPr="00DA06ED">
        <w:rPr>
          <w:rFonts w:ascii="Times New Roman" w:hAnsi="Times New Roman"/>
          <w:sz w:val="24"/>
        </w:rPr>
        <w:t>на прилегающей территории</w:t>
      </w:r>
      <w:r w:rsidRPr="00DA06ED">
        <w:rPr>
          <w:rFonts w:ascii="Times New Roman" w:hAnsi="Times New Roman"/>
          <w:sz w:val="24"/>
        </w:rPr>
        <w:tab/>
      </w:r>
      <w:r w:rsidR="006543EA" w:rsidRPr="00DA06ED">
        <w:rPr>
          <w:rFonts w:ascii="Times New Roman" w:hAnsi="Times New Roman"/>
          <w:sz w:val="24"/>
        </w:rPr>
        <w:t>(земельный участок №4)</w:t>
      </w:r>
      <w:r w:rsidR="00417342" w:rsidRPr="00DA06ED">
        <w:rPr>
          <w:rFonts w:ascii="Times New Roman" w:hAnsi="Times New Roman"/>
          <w:sz w:val="24"/>
        </w:rPr>
        <w:tab/>
      </w:r>
      <w:r w:rsidR="00417342" w:rsidRPr="00DA06ED">
        <w:rPr>
          <w:rFonts w:ascii="Times New Roman" w:hAnsi="Times New Roman"/>
          <w:sz w:val="24"/>
        </w:rPr>
        <w:tab/>
        <w:t>39</w:t>
      </w:r>
      <w:r w:rsidRPr="00DA06ED">
        <w:rPr>
          <w:rFonts w:ascii="Times New Roman" w:hAnsi="Times New Roman"/>
          <w:sz w:val="24"/>
        </w:rPr>
        <w:t xml:space="preserve"> шт.</w:t>
      </w:r>
    </w:p>
    <w:p w:rsidR="007F56BA" w:rsidRPr="00DA06ED" w:rsidRDefault="007F56BA" w:rsidP="007F56BA">
      <w:pPr>
        <w:spacing w:line="360" w:lineRule="auto"/>
        <w:ind w:firstLine="567"/>
        <w:rPr>
          <w:rFonts w:ascii="Times New Roman" w:hAnsi="Times New Roman"/>
          <w:b/>
          <w:sz w:val="24"/>
        </w:rPr>
      </w:pPr>
      <w:r w:rsidRPr="00DA06ED">
        <w:rPr>
          <w:rFonts w:ascii="Times New Roman" w:hAnsi="Times New Roman"/>
          <w:b/>
          <w:sz w:val="24"/>
        </w:rPr>
        <w:t>Площадь озеленения</w:t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  <w:t xml:space="preserve">                                    4263 кв. м</w:t>
      </w:r>
    </w:p>
    <w:p w:rsidR="006854DB" w:rsidRPr="00DA06ED" w:rsidRDefault="007F56BA" w:rsidP="007F56BA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b/>
          <w:sz w:val="24"/>
        </w:rPr>
        <w:t>Площадь площадок общего пользования</w:t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</w:r>
      <w:r w:rsidRPr="00DA06ED">
        <w:rPr>
          <w:rFonts w:ascii="Times New Roman" w:hAnsi="Times New Roman"/>
          <w:b/>
          <w:sz w:val="24"/>
        </w:rPr>
        <w:tab/>
        <w:t>822 кв. м</w:t>
      </w:r>
    </w:p>
    <w:p w:rsidR="005142BD" w:rsidRPr="00DA06ED" w:rsidRDefault="005142BD" w:rsidP="0019005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90059" w:rsidRPr="00DA06ED" w:rsidRDefault="006854DB" w:rsidP="00190059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Кроме того, п</w:t>
      </w:r>
      <w:r w:rsidR="00C97575" w:rsidRPr="00DA06ED">
        <w:rPr>
          <w:rFonts w:ascii="Times New Roman" w:hAnsi="Times New Roman"/>
          <w:sz w:val="24"/>
          <w:szCs w:val="24"/>
        </w:rPr>
        <w:t>роектными решениями по планировке территории пре</w:t>
      </w:r>
      <w:r w:rsidR="00DE5A61" w:rsidRPr="00DA06ED">
        <w:rPr>
          <w:rFonts w:ascii="Times New Roman" w:hAnsi="Times New Roman"/>
          <w:sz w:val="24"/>
          <w:szCs w:val="24"/>
        </w:rPr>
        <w:t xml:space="preserve">дусматривается </w:t>
      </w:r>
      <w:r w:rsidR="00DE5A61" w:rsidRPr="00DA06ED">
        <w:rPr>
          <w:rFonts w:ascii="Times New Roman" w:hAnsi="Times New Roman"/>
          <w:sz w:val="24"/>
          <w:szCs w:val="24"/>
          <w:u w:val="single"/>
        </w:rPr>
        <w:t>формировани</w:t>
      </w:r>
      <w:r w:rsidRPr="00DA06ED">
        <w:rPr>
          <w:rFonts w:ascii="Times New Roman" w:hAnsi="Times New Roman"/>
          <w:sz w:val="24"/>
          <w:szCs w:val="24"/>
          <w:u w:val="single"/>
        </w:rPr>
        <w:t xml:space="preserve">е </w:t>
      </w:r>
      <w:r w:rsidRPr="00DA06ED">
        <w:rPr>
          <w:rFonts w:ascii="Times New Roman" w:hAnsi="Times New Roman"/>
          <w:sz w:val="24"/>
          <w:szCs w:val="24"/>
        </w:rPr>
        <w:t xml:space="preserve">четырех </w:t>
      </w:r>
      <w:r w:rsidR="00C97575" w:rsidRPr="00DA06ED">
        <w:rPr>
          <w:rFonts w:ascii="Times New Roman" w:hAnsi="Times New Roman"/>
          <w:sz w:val="24"/>
          <w:szCs w:val="24"/>
        </w:rPr>
        <w:t>земельных участков различного функционального назнач</w:t>
      </w:r>
      <w:r w:rsidR="00C97575" w:rsidRPr="00DA06ED">
        <w:rPr>
          <w:rFonts w:ascii="Times New Roman" w:hAnsi="Times New Roman"/>
          <w:sz w:val="24"/>
          <w:szCs w:val="24"/>
        </w:rPr>
        <w:t>е</w:t>
      </w:r>
      <w:r w:rsidR="00C97575" w:rsidRPr="00DA06ED">
        <w:rPr>
          <w:rFonts w:ascii="Times New Roman" w:hAnsi="Times New Roman"/>
          <w:sz w:val="24"/>
          <w:szCs w:val="24"/>
        </w:rPr>
        <w:t>ния:</w:t>
      </w:r>
    </w:p>
    <w:p w:rsidR="00190059" w:rsidRPr="00DA06ED" w:rsidRDefault="00F31556" w:rsidP="00F31556">
      <w:pPr>
        <w:spacing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764" w:type="dxa"/>
        <w:tblInd w:w="91" w:type="dxa"/>
        <w:tblLook w:val="04A0" w:firstRow="1" w:lastRow="0" w:firstColumn="1" w:lastColumn="0" w:noHBand="0" w:noVBand="1"/>
      </w:tblPr>
      <w:tblGrid>
        <w:gridCol w:w="868"/>
        <w:gridCol w:w="994"/>
        <w:gridCol w:w="1120"/>
        <w:gridCol w:w="3150"/>
        <w:gridCol w:w="3632"/>
      </w:tblGrid>
      <w:tr w:rsidR="00C97575" w:rsidRPr="00DA06ED" w:rsidTr="00411AF5">
        <w:trPr>
          <w:trHeight w:val="82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C9757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Номер учас</w:t>
            </w:r>
            <w:r w:rsidRPr="00DA06ED">
              <w:rPr>
                <w:rFonts w:ascii="Times New Roman" w:hAnsi="Times New Roman"/>
                <w:iCs/>
                <w:sz w:val="20"/>
              </w:rPr>
              <w:t>т</w:t>
            </w:r>
            <w:r w:rsidRPr="00DA06ED">
              <w:rPr>
                <w:rFonts w:ascii="Times New Roman" w:hAnsi="Times New Roman"/>
                <w:iCs/>
                <w:sz w:val="20"/>
              </w:rPr>
              <w:t>ка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C9757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Площадь учас</w:t>
            </w:r>
            <w:r w:rsidRPr="00DA06ED">
              <w:rPr>
                <w:rFonts w:ascii="Times New Roman" w:hAnsi="Times New Roman"/>
                <w:iCs/>
                <w:sz w:val="20"/>
              </w:rPr>
              <w:t>т</w:t>
            </w:r>
            <w:r w:rsidRPr="00DA06ED">
              <w:rPr>
                <w:rFonts w:ascii="Times New Roman" w:hAnsi="Times New Roman"/>
                <w:iCs/>
                <w:sz w:val="20"/>
              </w:rPr>
              <w:t>ка, кв.м.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C9757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Площадь застро</w:t>
            </w:r>
            <w:r w:rsidRPr="00DA06ED">
              <w:rPr>
                <w:rFonts w:ascii="Times New Roman" w:hAnsi="Times New Roman"/>
                <w:iCs/>
                <w:sz w:val="20"/>
              </w:rPr>
              <w:t>й</w:t>
            </w:r>
            <w:r w:rsidRPr="00DA06ED">
              <w:rPr>
                <w:rFonts w:ascii="Times New Roman" w:hAnsi="Times New Roman"/>
                <w:iCs/>
                <w:sz w:val="20"/>
              </w:rPr>
              <w:t>ки, кв.м.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1F3589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Общая площадь объекта</w:t>
            </w:r>
            <w:r w:rsidR="00C97575" w:rsidRPr="00DA06ED">
              <w:rPr>
                <w:rFonts w:ascii="Times New Roman" w:hAnsi="Times New Roman"/>
                <w:iCs/>
                <w:sz w:val="20"/>
              </w:rPr>
              <w:t>, кв. м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C9757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Функциональное назначение</w:t>
            </w:r>
          </w:p>
        </w:tc>
      </w:tr>
      <w:tr w:rsidR="00411AF5" w:rsidRPr="00DA06ED" w:rsidTr="004A0B4B">
        <w:trPr>
          <w:trHeight w:val="505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F5" w:rsidRPr="00DA06ED" w:rsidRDefault="00411AF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F5" w:rsidRPr="00DA06ED" w:rsidRDefault="00411AF5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34</w:t>
            </w:r>
            <w:r w:rsidR="00A12C82" w:rsidRPr="00DA06ED">
              <w:rPr>
                <w:rFonts w:ascii="Times New Roman" w:hAnsi="Times New Roman"/>
                <w:iCs/>
                <w:sz w:val="20"/>
              </w:rPr>
              <w:t>73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F5" w:rsidRPr="00DA06ED" w:rsidRDefault="00411AF5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1242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F5" w:rsidRPr="00DA06ED" w:rsidRDefault="001F3589" w:rsidP="004A0B4B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7079</w:t>
            </w:r>
          </w:p>
        </w:tc>
        <w:tc>
          <w:tcPr>
            <w:tcW w:w="3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1AF5" w:rsidRPr="00DA06ED" w:rsidRDefault="00411AF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 xml:space="preserve">Многоэтажный наземный </w:t>
            </w:r>
            <w:r w:rsidR="004A0B4B" w:rsidRPr="00DA06ED">
              <w:rPr>
                <w:rFonts w:ascii="Times New Roman" w:hAnsi="Times New Roman"/>
                <w:iCs/>
                <w:sz w:val="20"/>
              </w:rPr>
              <w:t>гараж для размещения индивидуального легков</w:t>
            </w:r>
            <w:r w:rsidR="004A0B4B" w:rsidRPr="00DA06ED">
              <w:rPr>
                <w:rFonts w:ascii="Times New Roman" w:hAnsi="Times New Roman"/>
                <w:iCs/>
                <w:sz w:val="20"/>
              </w:rPr>
              <w:t>о</w:t>
            </w:r>
            <w:r w:rsidR="004A0B4B" w:rsidRPr="00DA06ED">
              <w:rPr>
                <w:rFonts w:ascii="Times New Roman" w:hAnsi="Times New Roman"/>
                <w:iCs/>
                <w:sz w:val="20"/>
              </w:rPr>
              <w:t>го автотранспорта на 220 машино-мест</w:t>
            </w:r>
          </w:p>
        </w:tc>
      </w:tr>
      <w:tr w:rsidR="00C97575" w:rsidRPr="00DA06ED" w:rsidTr="00411AF5">
        <w:trPr>
          <w:trHeight w:val="63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411AF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2A7314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12</w:t>
            </w:r>
            <w:r w:rsidR="008C381F" w:rsidRPr="00DA06ED">
              <w:rPr>
                <w:rFonts w:ascii="Times New Roman" w:hAnsi="Times New Roman"/>
                <w:iCs/>
                <w:sz w:val="20"/>
              </w:rPr>
              <w:t>14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2A7314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160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1F3589" w:rsidP="00F40AA4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304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2A7314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Объект бытового обслуживания (вкл</w:t>
            </w:r>
            <w:r w:rsidRPr="00DA06ED">
              <w:rPr>
                <w:rFonts w:ascii="Times New Roman" w:hAnsi="Times New Roman"/>
                <w:iCs/>
                <w:sz w:val="20"/>
              </w:rPr>
              <w:t>ю</w:t>
            </w:r>
            <w:r w:rsidRPr="00DA06ED">
              <w:rPr>
                <w:rFonts w:ascii="Times New Roman" w:hAnsi="Times New Roman"/>
                <w:iCs/>
                <w:sz w:val="20"/>
              </w:rPr>
              <w:t>чая бани)</w:t>
            </w:r>
          </w:p>
        </w:tc>
      </w:tr>
      <w:tr w:rsidR="00C97575" w:rsidRPr="00DA06ED" w:rsidTr="002A7314">
        <w:trPr>
          <w:trHeight w:val="23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C97575">
            <w:pPr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F40AA4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575" w:rsidRPr="00DA06ED" w:rsidRDefault="00C97575" w:rsidP="00C97575">
            <w:pPr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C97575" w:rsidRPr="00DA06ED" w:rsidTr="00411AF5">
        <w:trPr>
          <w:trHeight w:val="705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411AF5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2A7314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104</w:t>
            </w:r>
            <w:r w:rsidR="00942D28" w:rsidRPr="00DA06ED">
              <w:rPr>
                <w:rFonts w:ascii="Times New Roman" w:hAnsi="Times New Roman"/>
                <w:iCs/>
                <w:sz w:val="20"/>
              </w:rPr>
              <w:t>5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2A7314" w:rsidP="0018492E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160</w:t>
            </w:r>
          </w:p>
        </w:tc>
        <w:tc>
          <w:tcPr>
            <w:tcW w:w="3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417342" w:rsidP="00F40AA4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136</w:t>
            </w:r>
          </w:p>
        </w:tc>
        <w:tc>
          <w:tcPr>
            <w:tcW w:w="3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575" w:rsidRPr="00DA06ED" w:rsidRDefault="00417342" w:rsidP="00C9757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Индивидуальный жилой дом с приус</w:t>
            </w:r>
            <w:r w:rsidRPr="00DA06ED">
              <w:rPr>
                <w:rFonts w:ascii="Times New Roman" w:hAnsi="Times New Roman"/>
                <w:iCs/>
                <w:sz w:val="20"/>
              </w:rPr>
              <w:t>а</w:t>
            </w:r>
            <w:r w:rsidRPr="00DA06ED">
              <w:rPr>
                <w:rFonts w:ascii="Times New Roman" w:hAnsi="Times New Roman"/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C97575" w:rsidRPr="00DA06ED" w:rsidTr="00700D16">
        <w:trPr>
          <w:trHeight w:val="230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C97575">
            <w:pPr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575" w:rsidRPr="00DA06ED" w:rsidRDefault="00C97575" w:rsidP="00F40AA4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3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7575" w:rsidRPr="00DA06ED" w:rsidRDefault="00C97575" w:rsidP="00C97575">
            <w:pPr>
              <w:jc w:val="left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C97575" w:rsidRPr="00DA06ED" w:rsidTr="00417342">
        <w:trPr>
          <w:trHeight w:val="421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411AF5" w:rsidP="00411AF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2A7314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922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2A7314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575" w:rsidRPr="00DA06ED" w:rsidRDefault="00417342" w:rsidP="00F40AA4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136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7575" w:rsidRPr="00DA06ED" w:rsidRDefault="002A7314" w:rsidP="00C97575">
            <w:pPr>
              <w:jc w:val="left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Индивидуальный жилой дом с приус</w:t>
            </w:r>
            <w:r w:rsidRPr="00DA06ED">
              <w:rPr>
                <w:rFonts w:ascii="Times New Roman" w:hAnsi="Times New Roman"/>
                <w:iCs/>
                <w:sz w:val="20"/>
              </w:rPr>
              <w:t>а</w:t>
            </w:r>
            <w:r w:rsidRPr="00DA06ED">
              <w:rPr>
                <w:rFonts w:ascii="Times New Roman" w:hAnsi="Times New Roman"/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417342" w:rsidRPr="00DA06ED" w:rsidTr="00417342">
        <w:trPr>
          <w:trHeight w:val="42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411AF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2269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160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F40AA4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136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7342" w:rsidRPr="00DA06ED" w:rsidRDefault="00417342" w:rsidP="00C97575">
            <w:pPr>
              <w:jc w:val="left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Индивидуальный жилой дом с приус</w:t>
            </w:r>
            <w:r w:rsidRPr="00DA06ED">
              <w:rPr>
                <w:rFonts w:ascii="Times New Roman" w:hAnsi="Times New Roman"/>
                <w:iCs/>
                <w:sz w:val="20"/>
              </w:rPr>
              <w:t>а</w:t>
            </w:r>
            <w:r w:rsidRPr="00DA06ED">
              <w:rPr>
                <w:rFonts w:ascii="Times New Roman" w:hAnsi="Times New Roman"/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417342" w:rsidRPr="00DA06ED" w:rsidTr="00417342">
        <w:trPr>
          <w:trHeight w:val="421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411AF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38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411F81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342" w:rsidRPr="00DA06ED" w:rsidRDefault="00417342" w:rsidP="00F40AA4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113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17342" w:rsidRPr="00DA06ED" w:rsidRDefault="00417342" w:rsidP="00C97575">
            <w:pPr>
              <w:jc w:val="left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Индивидуальный жилой дом с приус</w:t>
            </w:r>
            <w:r w:rsidRPr="00DA06ED">
              <w:rPr>
                <w:rFonts w:ascii="Times New Roman" w:hAnsi="Times New Roman"/>
                <w:iCs/>
                <w:sz w:val="20"/>
              </w:rPr>
              <w:t>а</w:t>
            </w:r>
            <w:r w:rsidRPr="00DA06ED">
              <w:rPr>
                <w:rFonts w:ascii="Times New Roman" w:hAnsi="Times New Roman"/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</w:tbl>
    <w:p w:rsidR="00C97575" w:rsidRPr="00DA06ED" w:rsidRDefault="00C97575" w:rsidP="00190059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1556" w:rsidRPr="00DA06ED" w:rsidRDefault="00CB3003" w:rsidP="00731EF8">
      <w:pPr>
        <w:tabs>
          <w:tab w:val="num" w:pos="142"/>
        </w:tabs>
        <w:spacing w:line="360" w:lineRule="auto"/>
        <w:ind w:left="142" w:right="107" w:firstLine="720"/>
        <w:jc w:val="left"/>
        <w:rPr>
          <w:rFonts w:ascii="Times New Roman" w:hAnsi="Times New Roman"/>
          <w:bCs/>
          <w:sz w:val="24"/>
          <w:szCs w:val="24"/>
        </w:rPr>
      </w:pPr>
      <w:r w:rsidRPr="00DA06ED">
        <w:rPr>
          <w:rFonts w:ascii="Times New Roman" w:hAnsi="Times New Roman"/>
          <w:bCs/>
          <w:sz w:val="24"/>
          <w:szCs w:val="24"/>
        </w:rPr>
        <w:br w:type="page"/>
      </w:r>
    </w:p>
    <w:p w:rsidR="001935FD" w:rsidRPr="00DA06ED" w:rsidRDefault="001935FD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10" w:name="_Toc340673101"/>
      <w:bookmarkStart w:id="11" w:name="_Toc401335278"/>
      <w:r w:rsidRPr="00DA06ED">
        <w:rPr>
          <w:rFonts w:cs="Times New Roman"/>
        </w:rPr>
        <w:lastRenderedPageBreak/>
        <w:t>Социально-культурное  и  коммунально-бытовое обслуживание нас</w:t>
      </w:r>
      <w:r w:rsidRPr="00DA06ED">
        <w:rPr>
          <w:rFonts w:cs="Times New Roman"/>
        </w:rPr>
        <w:t>е</w:t>
      </w:r>
      <w:r w:rsidRPr="00DA06ED">
        <w:rPr>
          <w:rFonts w:cs="Times New Roman"/>
        </w:rPr>
        <w:t>ления</w:t>
      </w:r>
      <w:bookmarkEnd w:id="11"/>
    </w:p>
    <w:p w:rsidR="00195198" w:rsidRPr="00DA06ED" w:rsidRDefault="001935FD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Жилищная обеспеченность в расчете на одного человека для проектируемой жилой з</w:t>
      </w:r>
      <w:r w:rsidRPr="00DA06ED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стройки принята на уровне 30 кв. м/чел в соответствии с Региональными нормативами гр</w:t>
      </w:r>
      <w:r w:rsidRPr="00DA06ED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достроительного проектирования Ленинградской области. В границах квартала предполаг</w:t>
      </w:r>
      <w:r w:rsidRPr="00DA06ED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ется развитие жилой заст</w:t>
      </w:r>
      <w:r w:rsidR="00B818AB" w:rsidRPr="00DA06ED">
        <w:rPr>
          <w:rFonts w:ascii="Times New Roman" w:hAnsi="Times New Roman"/>
          <w:sz w:val="24"/>
          <w:szCs w:val="24"/>
        </w:rPr>
        <w:t>ройки на участках с номерами 1,</w:t>
      </w:r>
      <w:r w:rsidRPr="00DA06ED">
        <w:rPr>
          <w:rFonts w:ascii="Times New Roman" w:hAnsi="Times New Roman"/>
          <w:sz w:val="24"/>
          <w:szCs w:val="24"/>
        </w:rPr>
        <w:t xml:space="preserve"> 3</w:t>
      </w:r>
      <w:r w:rsidR="009E17E5" w:rsidRPr="00DA06ED">
        <w:rPr>
          <w:rFonts w:ascii="Times New Roman" w:hAnsi="Times New Roman"/>
          <w:sz w:val="24"/>
          <w:szCs w:val="24"/>
        </w:rPr>
        <w:t>, 7,</w:t>
      </w:r>
      <w:r w:rsidR="00B818AB" w:rsidRPr="00DA06ED">
        <w:rPr>
          <w:rFonts w:ascii="Times New Roman" w:hAnsi="Times New Roman"/>
          <w:sz w:val="24"/>
          <w:szCs w:val="24"/>
        </w:rPr>
        <w:t xml:space="preserve"> 8</w:t>
      </w:r>
      <w:r w:rsidR="009E17E5" w:rsidRPr="00DA06ED">
        <w:rPr>
          <w:rFonts w:ascii="Times New Roman" w:hAnsi="Times New Roman"/>
          <w:sz w:val="24"/>
          <w:szCs w:val="24"/>
        </w:rPr>
        <w:t>, 36 и 38</w:t>
      </w:r>
      <w:r w:rsidRPr="00DA06ED">
        <w:rPr>
          <w:rFonts w:ascii="Times New Roman" w:hAnsi="Times New Roman"/>
          <w:sz w:val="24"/>
          <w:szCs w:val="24"/>
        </w:rPr>
        <w:t>. Общая площадь проектируемых квартир на участке №1 составляет 30900 кв. м, таким образом, планируемое н</w:t>
      </w:r>
      <w:r w:rsidRPr="00DA06ED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 xml:space="preserve">селение составляет 30900/30=1030 человек. На участке №3 общая площадь квартир </w:t>
      </w:r>
      <w:r w:rsidR="009E17E5" w:rsidRPr="00DA06ED">
        <w:rPr>
          <w:rFonts w:ascii="Times New Roman" w:hAnsi="Times New Roman"/>
          <w:sz w:val="24"/>
          <w:szCs w:val="24"/>
        </w:rPr>
        <w:t>– 5920</w:t>
      </w:r>
      <w:r w:rsidRPr="00DA06ED">
        <w:rPr>
          <w:rFonts w:ascii="Times New Roman" w:hAnsi="Times New Roman"/>
          <w:sz w:val="24"/>
          <w:szCs w:val="24"/>
        </w:rPr>
        <w:t xml:space="preserve"> кв. м, следовательно, плани</w:t>
      </w:r>
      <w:r w:rsidR="009E17E5" w:rsidRPr="00DA06ED">
        <w:rPr>
          <w:rFonts w:ascii="Times New Roman" w:hAnsi="Times New Roman"/>
          <w:sz w:val="24"/>
          <w:szCs w:val="24"/>
        </w:rPr>
        <w:t>руемое население составляет 5920/30=197</w:t>
      </w:r>
      <w:r w:rsidRPr="00DA06ED">
        <w:rPr>
          <w:rFonts w:ascii="Times New Roman" w:hAnsi="Times New Roman"/>
          <w:sz w:val="24"/>
          <w:szCs w:val="24"/>
        </w:rPr>
        <w:t xml:space="preserve"> человек. </w:t>
      </w:r>
      <w:r w:rsidR="009E17E5" w:rsidRPr="00DA06ED">
        <w:rPr>
          <w:rFonts w:ascii="Times New Roman" w:hAnsi="Times New Roman"/>
          <w:sz w:val="24"/>
          <w:szCs w:val="24"/>
        </w:rPr>
        <w:t>На участках 7,</w:t>
      </w:r>
      <w:r w:rsidR="00B818AB" w:rsidRPr="00DA06ED">
        <w:rPr>
          <w:rFonts w:ascii="Times New Roman" w:hAnsi="Times New Roman"/>
          <w:sz w:val="24"/>
          <w:szCs w:val="24"/>
        </w:rPr>
        <w:t>8</w:t>
      </w:r>
      <w:r w:rsidR="009E17E5" w:rsidRPr="00DA06ED">
        <w:rPr>
          <w:rFonts w:ascii="Times New Roman" w:hAnsi="Times New Roman"/>
          <w:sz w:val="24"/>
          <w:szCs w:val="24"/>
        </w:rPr>
        <w:t xml:space="preserve"> и 36 общая жилая площадь составляет по 136</w:t>
      </w:r>
      <w:r w:rsidR="00B818AB" w:rsidRPr="00DA06ED">
        <w:rPr>
          <w:rFonts w:ascii="Times New Roman" w:hAnsi="Times New Roman"/>
          <w:sz w:val="24"/>
          <w:szCs w:val="24"/>
        </w:rPr>
        <w:t xml:space="preserve"> кв. м</w:t>
      </w:r>
      <w:r w:rsidR="00DD3D40" w:rsidRPr="00DA06ED">
        <w:rPr>
          <w:rFonts w:ascii="Times New Roman" w:hAnsi="Times New Roman"/>
          <w:sz w:val="24"/>
          <w:szCs w:val="24"/>
        </w:rPr>
        <w:t xml:space="preserve"> на каждом</w:t>
      </w:r>
      <w:r w:rsidR="00B818AB" w:rsidRPr="00DA06ED">
        <w:rPr>
          <w:rFonts w:ascii="Times New Roman" w:hAnsi="Times New Roman"/>
          <w:sz w:val="24"/>
          <w:szCs w:val="24"/>
        </w:rPr>
        <w:t>, следовательно, планиру</w:t>
      </w:r>
      <w:r w:rsidR="00B818AB" w:rsidRPr="00DA06ED">
        <w:rPr>
          <w:rFonts w:ascii="Times New Roman" w:hAnsi="Times New Roman"/>
          <w:sz w:val="24"/>
          <w:szCs w:val="24"/>
        </w:rPr>
        <w:t>е</w:t>
      </w:r>
      <w:r w:rsidR="00B818AB" w:rsidRPr="00DA06ED">
        <w:rPr>
          <w:rFonts w:ascii="Times New Roman" w:hAnsi="Times New Roman"/>
          <w:sz w:val="24"/>
          <w:szCs w:val="24"/>
        </w:rPr>
        <w:t>мое население на каждом участке составит</w:t>
      </w:r>
      <w:r w:rsidR="00DD3D40" w:rsidRPr="00DA06ED">
        <w:rPr>
          <w:rFonts w:ascii="Times New Roman" w:hAnsi="Times New Roman"/>
          <w:sz w:val="24"/>
          <w:szCs w:val="24"/>
        </w:rPr>
        <w:t xml:space="preserve"> по</w:t>
      </w:r>
      <w:r w:rsidR="009E17E5" w:rsidRPr="00DA06ED">
        <w:rPr>
          <w:rFonts w:ascii="Times New Roman" w:hAnsi="Times New Roman"/>
          <w:sz w:val="24"/>
          <w:szCs w:val="24"/>
        </w:rPr>
        <w:t xml:space="preserve"> 136</w:t>
      </w:r>
      <w:r w:rsidR="00B818AB" w:rsidRPr="00DA06ED">
        <w:rPr>
          <w:rFonts w:ascii="Times New Roman" w:hAnsi="Times New Roman"/>
          <w:sz w:val="24"/>
          <w:szCs w:val="24"/>
        </w:rPr>
        <w:t xml:space="preserve">/30=5 человек. </w:t>
      </w:r>
      <w:r w:rsidR="009E17E5" w:rsidRPr="00DA06ED">
        <w:rPr>
          <w:rFonts w:ascii="Times New Roman" w:hAnsi="Times New Roman"/>
          <w:sz w:val="24"/>
          <w:szCs w:val="24"/>
        </w:rPr>
        <w:t>На участке 38 общая жилая площадь составляет 113 кв. м, следовательно, планируемое население составляет 113/30</w:t>
      </w:r>
      <w:r w:rsidR="00195198" w:rsidRPr="00DA06ED">
        <w:rPr>
          <w:rFonts w:ascii="Times New Roman" w:hAnsi="Times New Roman"/>
          <w:sz w:val="24"/>
          <w:szCs w:val="24"/>
        </w:rPr>
        <w:t xml:space="preserve">=4 человека. </w:t>
      </w:r>
      <w:r w:rsidR="009E17E5" w:rsidRPr="00DA06ED">
        <w:rPr>
          <w:rFonts w:ascii="Times New Roman" w:hAnsi="Times New Roman"/>
          <w:sz w:val="24"/>
          <w:szCs w:val="24"/>
        </w:rPr>
        <w:t xml:space="preserve"> </w:t>
      </w:r>
      <w:r w:rsidR="00195198" w:rsidRPr="00DA06ED">
        <w:rPr>
          <w:rFonts w:ascii="Times New Roman" w:hAnsi="Times New Roman"/>
          <w:sz w:val="24"/>
          <w:szCs w:val="24"/>
        </w:rPr>
        <w:t>Прирост жилой</w:t>
      </w:r>
      <w:r w:rsidRPr="00DA06ED">
        <w:rPr>
          <w:rFonts w:ascii="Times New Roman" w:hAnsi="Times New Roman"/>
          <w:sz w:val="24"/>
          <w:szCs w:val="24"/>
        </w:rPr>
        <w:t xml:space="preserve"> пло</w:t>
      </w:r>
      <w:r w:rsidR="00195198" w:rsidRPr="00DA06ED">
        <w:rPr>
          <w:rFonts w:ascii="Times New Roman" w:hAnsi="Times New Roman"/>
          <w:sz w:val="24"/>
          <w:szCs w:val="24"/>
        </w:rPr>
        <w:t>щади</w:t>
      </w:r>
      <w:r w:rsidRPr="00DA06ED">
        <w:rPr>
          <w:rFonts w:ascii="Times New Roman" w:hAnsi="Times New Roman"/>
          <w:sz w:val="24"/>
          <w:szCs w:val="24"/>
        </w:rPr>
        <w:t xml:space="preserve"> в рассматриваемом квартале составля</w:t>
      </w:r>
      <w:r w:rsidR="00195198" w:rsidRPr="00DA06ED">
        <w:rPr>
          <w:rFonts w:ascii="Times New Roman" w:hAnsi="Times New Roman"/>
          <w:sz w:val="24"/>
          <w:szCs w:val="24"/>
        </w:rPr>
        <w:t>ет 37341</w:t>
      </w:r>
      <w:r w:rsidRPr="00DA06ED">
        <w:rPr>
          <w:rFonts w:ascii="Times New Roman" w:hAnsi="Times New Roman"/>
          <w:sz w:val="24"/>
          <w:szCs w:val="24"/>
        </w:rPr>
        <w:t xml:space="preserve"> кв. м, </w:t>
      </w:r>
      <w:r w:rsidR="00195198" w:rsidRPr="00DA06ED">
        <w:rPr>
          <w:rFonts w:ascii="Times New Roman" w:hAnsi="Times New Roman"/>
          <w:sz w:val="24"/>
          <w:szCs w:val="24"/>
        </w:rPr>
        <w:t>прирост</w:t>
      </w:r>
      <w:r w:rsidRPr="00DA06ED">
        <w:rPr>
          <w:rFonts w:ascii="Times New Roman" w:hAnsi="Times New Roman"/>
          <w:sz w:val="24"/>
          <w:szCs w:val="24"/>
        </w:rPr>
        <w:t xml:space="preserve"> насе</w:t>
      </w:r>
      <w:r w:rsidR="00195198" w:rsidRPr="00DA06ED">
        <w:rPr>
          <w:rFonts w:ascii="Times New Roman" w:hAnsi="Times New Roman"/>
          <w:sz w:val="24"/>
          <w:szCs w:val="24"/>
        </w:rPr>
        <w:t>ления – 1246</w:t>
      </w:r>
      <w:r w:rsidRPr="00DA06ED">
        <w:rPr>
          <w:rFonts w:ascii="Times New Roman" w:hAnsi="Times New Roman"/>
          <w:sz w:val="24"/>
          <w:szCs w:val="24"/>
        </w:rPr>
        <w:t xml:space="preserve"> человек.</w:t>
      </w:r>
      <w:r w:rsidR="009F3DEC" w:rsidRPr="00DA06ED">
        <w:rPr>
          <w:rFonts w:ascii="Times New Roman" w:hAnsi="Times New Roman"/>
          <w:sz w:val="24"/>
          <w:szCs w:val="24"/>
        </w:rPr>
        <w:t xml:space="preserve"> </w:t>
      </w:r>
    </w:p>
    <w:p w:rsidR="00195198" w:rsidRPr="00DA06ED" w:rsidRDefault="00195198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Существующая общая жилая площадь в границах территории проектирования составляет 2632 кв. м, существующая численность населения – 88 человек.</w:t>
      </w:r>
    </w:p>
    <w:p w:rsidR="00195198" w:rsidRPr="00DA06ED" w:rsidRDefault="00195198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Таким образом общая жилая площадь составляет 39973 кв. м, общая численность насел</w:t>
      </w:r>
      <w:r w:rsidRPr="00DA06ED">
        <w:rPr>
          <w:rFonts w:ascii="Times New Roman" w:hAnsi="Times New Roman"/>
          <w:sz w:val="24"/>
          <w:szCs w:val="24"/>
        </w:rPr>
        <w:t>е</w:t>
      </w:r>
      <w:r w:rsidRPr="00DA06ED">
        <w:rPr>
          <w:rFonts w:ascii="Times New Roman" w:hAnsi="Times New Roman"/>
          <w:sz w:val="24"/>
          <w:szCs w:val="24"/>
        </w:rPr>
        <w:t>ния – 1334 человека.</w:t>
      </w:r>
    </w:p>
    <w:p w:rsidR="00547422" w:rsidRPr="00DA06ED" w:rsidRDefault="00547422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Плотность жилого фонда рассматриваемого квартала составит 3989 кв. м/га, что соотве</w:t>
      </w:r>
      <w:r w:rsidRPr="00DA06ED">
        <w:rPr>
          <w:rFonts w:ascii="Times New Roman" w:hAnsi="Times New Roman"/>
          <w:sz w:val="24"/>
          <w:szCs w:val="24"/>
        </w:rPr>
        <w:t>т</w:t>
      </w:r>
      <w:r w:rsidRPr="00DA06ED">
        <w:rPr>
          <w:rFonts w:ascii="Times New Roman" w:hAnsi="Times New Roman"/>
          <w:sz w:val="24"/>
          <w:szCs w:val="24"/>
        </w:rPr>
        <w:t>ствует отношению 39973 кв. м общей жилой площади к 10,02 га суммарной площади жилых зон в границах территории проектирования. Данный показатель удовлетворяет требованиям РНГП Ленинградской области (п. 2.2.74, таблица 19).</w:t>
      </w:r>
    </w:p>
    <w:p w:rsidR="00547422" w:rsidRPr="00DA06ED" w:rsidRDefault="00547422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Плотность населения составит 109 чел./га, что не превышает допустим</w:t>
      </w:r>
      <w:r w:rsidR="00281DB5" w:rsidRPr="00DA06ED">
        <w:rPr>
          <w:rFonts w:ascii="Times New Roman" w:hAnsi="Times New Roman"/>
          <w:sz w:val="24"/>
          <w:szCs w:val="24"/>
        </w:rPr>
        <w:t>ую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="00281DB5" w:rsidRPr="00DA06ED">
        <w:rPr>
          <w:rFonts w:ascii="Times New Roman" w:hAnsi="Times New Roman"/>
          <w:sz w:val="24"/>
          <w:szCs w:val="24"/>
        </w:rPr>
        <w:t>расчетную плотность населения</w:t>
      </w:r>
      <w:r w:rsidRPr="00DA06ED">
        <w:rPr>
          <w:rFonts w:ascii="Times New Roman" w:hAnsi="Times New Roman"/>
          <w:sz w:val="24"/>
          <w:szCs w:val="24"/>
        </w:rPr>
        <w:t xml:space="preserve"> согласно РНГП Ленинградской области (п. 2.2.22, таблица 12).</w:t>
      </w:r>
    </w:p>
    <w:p w:rsidR="001935FD" w:rsidRPr="00DA06ED" w:rsidRDefault="001935FD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Согласно таблице № 29 Региональных норм градостроительного проектирования Лени</w:t>
      </w:r>
      <w:r w:rsidRPr="00DA06ED">
        <w:rPr>
          <w:rFonts w:ascii="Times New Roman" w:hAnsi="Times New Roman"/>
          <w:sz w:val="24"/>
          <w:szCs w:val="24"/>
        </w:rPr>
        <w:t>н</w:t>
      </w:r>
      <w:r w:rsidRPr="00DA06ED">
        <w:rPr>
          <w:rFonts w:ascii="Times New Roman" w:hAnsi="Times New Roman"/>
          <w:sz w:val="24"/>
          <w:szCs w:val="24"/>
        </w:rPr>
        <w:t>градской области  требуемое нормируемое количество мест в детском дошкольном учрежд</w:t>
      </w:r>
      <w:r w:rsidRPr="00DA06ED">
        <w:rPr>
          <w:rFonts w:ascii="Times New Roman" w:hAnsi="Times New Roman"/>
          <w:sz w:val="24"/>
          <w:szCs w:val="24"/>
        </w:rPr>
        <w:t>е</w:t>
      </w:r>
      <w:r w:rsidRPr="00DA06ED">
        <w:rPr>
          <w:rFonts w:ascii="Times New Roman" w:hAnsi="Times New Roman"/>
          <w:sz w:val="24"/>
          <w:szCs w:val="24"/>
        </w:rPr>
        <w:t>нии рассчитывается из показателя – 40 мест  на 1000 жителей, аналогичный показатель для общеобразовательного учр</w:t>
      </w:r>
      <w:r w:rsidRPr="00DA06ED">
        <w:rPr>
          <w:rFonts w:ascii="Times New Roman" w:hAnsi="Times New Roman"/>
          <w:sz w:val="24"/>
          <w:szCs w:val="24"/>
        </w:rPr>
        <w:t>е</w:t>
      </w:r>
      <w:r w:rsidRPr="00DA06ED">
        <w:rPr>
          <w:rFonts w:ascii="Times New Roman" w:hAnsi="Times New Roman"/>
          <w:sz w:val="24"/>
          <w:szCs w:val="24"/>
        </w:rPr>
        <w:t>ждения (школы) составляет – 61 место на 1000 жителей. Таким образом</w:t>
      </w:r>
      <w:r w:rsidR="008102C5" w:rsidRPr="00DA06ED">
        <w:rPr>
          <w:rFonts w:ascii="Times New Roman" w:hAnsi="Times New Roman"/>
          <w:sz w:val="24"/>
          <w:szCs w:val="24"/>
        </w:rPr>
        <w:t xml:space="preserve"> для населения рассматриваемой территории (1334 человека)</w:t>
      </w:r>
      <w:r w:rsidRPr="00DA06ED">
        <w:rPr>
          <w:rFonts w:ascii="Times New Roman" w:hAnsi="Times New Roman"/>
          <w:sz w:val="24"/>
          <w:szCs w:val="24"/>
        </w:rPr>
        <w:t xml:space="preserve">, </w:t>
      </w:r>
      <w:r w:rsidR="008102C5" w:rsidRPr="00DA06ED">
        <w:rPr>
          <w:rFonts w:ascii="Times New Roman" w:hAnsi="Times New Roman"/>
          <w:sz w:val="24"/>
          <w:szCs w:val="24"/>
        </w:rPr>
        <w:t>с учетом</w:t>
      </w:r>
      <w:r w:rsidRPr="00DA06ED">
        <w:rPr>
          <w:rFonts w:ascii="Times New Roman" w:hAnsi="Times New Roman"/>
          <w:sz w:val="24"/>
          <w:szCs w:val="24"/>
        </w:rPr>
        <w:t xml:space="preserve"> </w:t>
      </w:r>
      <w:r w:rsidR="00941080" w:rsidRPr="00DA06ED">
        <w:rPr>
          <w:rFonts w:ascii="Times New Roman" w:hAnsi="Times New Roman"/>
          <w:sz w:val="24"/>
          <w:szCs w:val="24"/>
        </w:rPr>
        <w:t>прирост</w:t>
      </w:r>
      <w:r w:rsidR="008102C5" w:rsidRPr="00DA06ED">
        <w:rPr>
          <w:rFonts w:ascii="Times New Roman" w:hAnsi="Times New Roman"/>
          <w:sz w:val="24"/>
          <w:szCs w:val="24"/>
        </w:rPr>
        <w:t>а</w:t>
      </w:r>
      <w:r w:rsidR="00941080" w:rsidRPr="00DA06ED">
        <w:rPr>
          <w:rFonts w:ascii="Times New Roman" w:hAnsi="Times New Roman"/>
          <w:sz w:val="24"/>
          <w:szCs w:val="24"/>
        </w:rPr>
        <w:t xml:space="preserve"> н</w:t>
      </w:r>
      <w:r w:rsidR="00941080" w:rsidRPr="00DA06ED">
        <w:rPr>
          <w:rFonts w:ascii="Times New Roman" w:hAnsi="Times New Roman"/>
          <w:sz w:val="24"/>
          <w:szCs w:val="24"/>
        </w:rPr>
        <w:t>а</w:t>
      </w:r>
      <w:r w:rsidR="00941080" w:rsidRPr="00DA06ED">
        <w:rPr>
          <w:rFonts w:ascii="Times New Roman" w:hAnsi="Times New Roman"/>
          <w:sz w:val="24"/>
          <w:szCs w:val="24"/>
        </w:rPr>
        <w:t xml:space="preserve">селения </w:t>
      </w:r>
      <w:r w:rsidR="008102C5" w:rsidRPr="00DA06ED">
        <w:rPr>
          <w:rFonts w:ascii="Times New Roman" w:hAnsi="Times New Roman"/>
          <w:sz w:val="24"/>
          <w:szCs w:val="24"/>
        </w:rPr>
        <w:t xml:space="preserve"> в</w:t>
      </w:r>
      <w:r w:rsidR="00941080" w:rsidRPr="00DA06ED">
        <w:rPr>
          <w:rFonts w:ascii="Times New Roman" w:hAnsi="Times New Roman"/>
          <w:sz w:val="24"/>
          <w:szCs w:val="24"/>
        </w:rPr>
        <w:t xml:space="preserve"> 124</w:t>
      </w:r>
      <w:r w:rsidR="00DD3D40" w:rsidRPr="00DA06ED">
        <w:rPr>
          <w:rFonts w:ascii="Times New Roman" w:hAnsi="Times New Roman"/>
          <w:sz w:val="24"/>
          <w:szCs w:val="24"/>
        </w:rPr>
        <w:t>6</w:t>
      </w:r>
      <w:r w:rsidRPr="00DA06ED">
        <w:rPr>
          <w:rFonts w:ascii="Times New Roman" w:hAnsi="Times New Roman"/>
          <w:sz w:val="24"/>
          <w:szCs w:val="24"/>
        </w:rPr>
        <w:t xml:space="preserve"> чел., расчет требуемого количества мест в детских садах и школах принимает следующий вид:</w:t>
      </w:r>
    </w:p>
    <w:p w:rsidR="001935FD" w:rsidRPr="00DA06ED" w:rsidRDefault="001935FD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- Требуемое количество ме</w:t>
      </w:r>
      <w:r w:rsidR="008102C5" w:rsidRPr="00DA06ED">
        <w:rPr>
          <w:rFonts w:ascii="Times New Roman" w:hAnsi="Times New Roman"/>
          <w:sz w:val="24"/>
          <w:szCs w:val="24"/>
        </w:rPr>
        <w:t>ст в дошкольных учреждениях: 1334</w:t>
      </w:r>
      <w:r w:rsidR="00941080" w:rsidRPr="00DA06ED">
        <w:rPr>
          <w:rFonts w:ascii="Times New Roman" w:hAnsi="Times New Roman"/>
          <w:sz w:val="24"/>
          <w:szCs w:val="24"/>
        </w:rPr>
        <w:t>/1000*40=5</w:t>
      </w:r>
      <w:r w:rsidR="008102C5" w:rsidRPr="00DA06ED">
        <w:rPr>
          <w:rFonts w:ascii="Times New Roman" w:hAnsi="Times New Roman"/>
          <w:sz w:val="24"/>
          <w:szCs w:val="24"/>
        </w:rPr>
        <w:t>3</w:t>
      </w:r>
      <w:r w:rsidR="00941080" w:rsidRPr="00DA06ED">
        <w:rPr>
          <w:rFonts w:ascii="Times New Roman" w:hAnsi="Times New Roman"/>
          <w:sz w:val="24"/>
          <w:szCs w:val="24"/>
        </w:rPr>
        <w:t xml:space="preserve"> мест</w:t>
      </w:r>
      <w:r w:rsidR="008102C5" w:rsidRPr="00DA06ED">
        <w:rPr>
          <w:rFonts w:ascii="Times New Roman" w:hAnsi="Times New Roman"/>
          <w:sz w:val="24"/>
          <w:szCs w:val="24"/>
        </w:rPr>
        <w:t>а (в том числе 50 мест</w:t>
      </w:r>
      <w:r w:rsidR="009477F9" w:rsidRPr="00DA06ED">
        <w:rPr>
          <w:rFonts w:ascii="Times New Roman" w:hAnsi="Times New Roman"/>
          <w:sz w:val="24"/>
          <w:szCs w:val="24"/>
        </w:rPr>
        <w:t xml:space="preserve"> для прироста населения)</w:t>
      </w:r>
      <w:r w:rsidRPr="00DA06ED">
        <w:rPr>
          <w:rFonts w:ascii="Times New Roman" w:hAnsi="Times New Roman"/>
          <w:sz w:val="24"/>
          <w:szCs w:val="24"/>
        </w:rPr>
        <w:t>;</w:t>
      </w:r>
    </w:p>
    <w:p w:rsidR="001935FD" w:rsidRPr="00DA06ED" w:rsidRDefault="001935FD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lastRenderedPageBreak/>
        <w:t>- Требуемое количество мест в обще</w:t>
      </w:r>
      <w:r w:rsidR="009477F9" w:rsidRPr="00DA06ED">
        <w:rPr>
          <w:rFonts w:ascii="Times New Roman" w:hAnsi="Times New Roman"/>
          <w:sz w:val="24"/>
          <w:szCs w:val="24"/>
        </w:rPr>
        <w:t>образовательных учреждениях: 1334/1000*61=81</w:t>
      </w:r>
      <w:r w:rsidRPr="00DA06ED">
        <w:rPr>
          <w:rFonts w:ascii="Times New Roman" w:hAnsi="Times New Roman"/>
          <w:sz w:val="24"/>
          <w:szCs w:val="24"/>
        </w:rPr>
        <w:t xml:space="preserve"> м</w:t>
      </w:r>
      <w:r w:rsidRPr="00DA06ED">
        <w:rPr>
          <w:rFonts w:ascii="Times New Roman" w:hAnsi="Times New Roman"/>
          <w:sz w:val="24"/>
          <w:szCs w:val="24"/>
        </w:rPr>
        <w:t>е</w:t>
      </w:r>
      <w:r w:rsidRPr="00DA06ED">
        <w:rPr>
          <w:rFonts w:ascii="Times New Roman" w:hAnsi="Times New Roman"/>
          <w:sz w:val="24"/>
          <w:szCs w:val="24"/>
        </w:rPr>
        <w:t>ст</w:t>
      </w:r>
      <w:r w:rsidR="009477F9" w:rsidRPr="00DA06ED">
        <w:rPr>
          <w:rFonts w:ascii="Times New Roman" w:hAnsi="Times New Roman"/>
          <w:sz w:val="24"/>
          <w:szCs w:val="24"/>
        </w:rPr>
        <w:t>о (в том числе 76 мест для прироста населения)</w:t>
      </w:r>
      <w:r w:rsidRPr="00DA06ED">
        <w:rPr>
          <w:rFonts w:ascii="Times New Roman" w:hAnsi="Times New Roman"/>
          <w:sz w:val="24"/>
          <w:szCs w:val="24"/>
        </w:rPr>
        <w:t>;</w:t>
      </w:r>
    </w:p>
    <w:p w:rsidR="001935FD" w:rsidRPr="00DA06ED" w:rsidRDefault="001935FD" w:rsidP="001935FD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A06ED">
        <w:rPr>
          <w:rFonts w:ascii="Times New Roman" w:hAnsi="Times New Roman"/>
          <w:b/>
          <w:sz w:val="24"/>
          <w:szCs w:val="24"/>
        </w:rPr>
        <w:t>Рассматриваемая территория имеет благоприятное расположение относительно с</w:t>
      </w:r>
      <w:r w:rsidRPr="00DA06ED">
        <w:rPr>
          <w:rFonts w:ascii="Times New Roman" w:hAnsi="Times New Roman"/>
          <w:b/>
          <w:sz w:val="24"/>
          <w:szCs w:val="24"/>
        </w:rPr>
        <w:t>у</w:t>
      </w:r>
      <w:r w:rsidRPr="00DA06ED">
        <w:rPr>
          <w:rFonts w:ascii="Times New Roman" w:hAnsi="Times New Roman"/>
          <w:b/>
          <w:sz w:val="24"/>
          <w:szCs w:val="24"/>
        </w:rPr>
        <w:t>ществующих объектов образования: рядом с северной границей территории распол</w:t>
      </w:r>
      <w:r w:rsidRPr="00DA06ED">
        <w:rPr>
          <w:rFonts w:ascii="Times New Roman" w:hAnsi="Times New Roman"/>
          <w:b/>
          <w:sz w:val="24"/>
          <w:szCs w:val="24"/>
        </w:rPr>
        <w:t>о</w:t>
      </w:r>
      <w:r w:rsidRPr="00DA06ED">
        <w:rPr>
          <w:rFonts w:ascii="Times New Roman" w:hAnsi="Times New Roman"/>
          <w:b/>
          <w:sz w:val="24"/>
          <w:szCs w:val="24"/>
        </w:rPr>
        <w:t>жена Разметелевская средняя школа, на северо-востоке от территории расположен де</w:t>
      </w:r>
      <w:r w:rsidRPr="00DA06ED">
        <w:rPr>
          <w:rFonts w:ascii="Times New Roman" w:hAnsi="Times New Roman"/>
          <w:b/>
          <w:sz w:val="24"/>
          <w:szCs w:val="24"/>
        </w:rPr>
        <w:t>т</w:t>
      </w:r>
      <w:r w:rsidRPr="00DA06ED">
        <w:rPr>
          <w:rFonts w:ascii="Times New Roman" w:hAnsi="Times New Roman"/>
          <w:b/>
          <w:sz w:val="24"/>
          <w:szCs w:val="24"/>
        </w:rPr>
        <w:t>ский сад №2. Также согласно письму № 561 от 04.06.2013  Администрация  муниц</w:t>
      </w:r>
      <w:r w:rsidRPr="00DA06ED">
        <w:rPr>
          <w:rFonts w:ascii="Times New Roman" w:hAnsi="Times New Roman"/>
          <w:b/>
          <w:sz w:val="24"/>
          <w:szCs w:val="24"/>
        </w:rPr>
        <w:t>и</w:t>
      </w:r>
      <w:r w:rsidRPr="00DA06ED">
        <w:rPr>
          <w:rFonts w:ascii="Times New Roman" w:hAnsi="Times New Roman"/>
          <w:b/>
          <w:sz w:val="24"/>
          <w:szCs w:val="24"/>
        </w:rPr>
        <w:t>пального образования Разметелевское сельское поселение сообщает, что в связи с н</w:t>
      </w:r>
      <w:r w:rsidRPr="00DA06ED">
        <w:rPr>
          <w:rFonts w:ascii="Times New Roman" w:hAnsi="Times New Roman"/>
          <w:b/>
          <w:sz w:val="24"/>
          <w:szCs w:val="24"/>
        </w:rPr>
        <w:t>а</w:t>
      </w:r>
      <w:r w:rsidRPr="00DA06ED">
        <w:rPr>
          <w:rFonts w:ascii="Times New Roman" w:hAnsi="Times New Roman"/>
          <w:b/>
          <w:sz w:val="24"/>
          <w:szCs w:val="24"/>
        </w:rPr>
        <w:t>личием существующих объектов: школы и детского сада, а также планов по строител</w:t>
      </w:r>
      <w:r w:rsidRPr="00DA06ED">
        <w:rPr>
          <w:rFonts w:ascii="Times New Roman" w:hAnsi="Times New Roman"/>
          <w:b/>
          <w:sz w:val="24"/>
          <w:szCs w:val="24"/>
        </w:rPr>
        <w:t>ь</w:t>
      </w:r>
      <w:r w:rsidRPr="00DA06ED">
        <w:rPr>
          <w:rFonts w:ascii="Times New Roman" w:hAnsi="Times New Roman"/>
          <w:b/>
          <w:sz w:val="24"/>
          <w:szCs w:val="24"/>
        </w:rPr>
        <w:t>ству нового детского сада, на проектируемой территории размещение социальных об</w:t>
      </w:r>
      <w:r w:rsidRPr="00DA06ED">
        <w:rPr>
          <w:rFonts w:ascii="Times New Roman" w:hAnsi="Times New Roman"/>
          <w:b/>
          <w:sz w:val="24"/>
          <w:szCs w:val="24"/>
        </w:rPr>
        <w:t>ъ</w:t>
      </w:r>
      <w:r w:rsidRPr="00DA06ED">
        <w:rPr>
          <w:rFonts w:ascii="Times New Roman" w:hAnsi="Times New Roman"/>
          <w:b/>
          <w:sz w:val="24"/>
          <w:szCs w:val="24"/>
        </w:rPr>
        <w:t>ектов можно не предусматривать.</w:t>
      </w:r>
    </w:p>
    <w:p w:rsidR="001935FD" w:rsidRPr="00DA06ED" w:rsidRDefault="001935FD" w:rsidP="001935FD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A06ED">
        <w:rPr>
          <w:rFonts w:ascii="Times New Roman" w:hAnsi="Times New Roman"/>
          <w:b/>
          <w:sz w:val="24"/>
          <w:szCs w:val="24"/>
        </w:rPr>
        <w:t>Таким образом, требуемое по расчету количество детей в школах и детских садах возможно разместить в существующих и планируемых объектах образования, расп</w:t>
      </w:r>
      <w:r w:rsidRPr="00DA06ED">
        <w:rPr>
          <w:rFonts w:ascii="Times New Roman" w:hAnsi="Times New Roman"/>
          <w:b/>
          <w:sz w:val="24"/>
          <w:szCs w:val="24"/>
        </w:rPr>
        <w:t>о</w:t>
      </w:r>
      <w:r w:rsidRPr="00DA06ED">
        <w:rPr>
          <w:rFonts w:ascii="Times New Roman" w:hAnsi="Times New Roman"/>
          <w:b/>
          <w:sz w:val="24"/>
          <w:szCs w:val="24"/>
        </w:rPr>
        <w:t>ложенных за границами рассматриваемой территории.</w:t>
      </w:r>
    </w:p>
    <w:p w:rsidR="00941080" w:rsidRPr="00DA06ED" w:rsidRDefault="00941080" w:rsidP="001935FD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935FD" w:rsidRPr="00DA06ED" w:rsidRDefault="001935FD" w:rsidP="001935FD">
      <w:pPr>
        <w:pStyle w:val="ae"/>
        <w:spacing w:line="360" w:lineRule="auto"/>
        <w:rPr>
          <w:rFonts w:ascii="Times New Roman" w:hAnsi="Times New Roman"/>
          <w:sz w:val="24"/>
        </w:rPr>
      </w:pPr>
      <w:r w:rsidRPr="00DA06ED">
        <w:rPr>
          <w:rFonts w:ascii="Times New Roman" w:hAnsi="Times New Roman"/>
          <w:sz w:val="24"/>
        </w:rPr>
        <w:t>Расчет нормативной потребности и обеспечения  населения</w:t>
      </w:r>
    </w:p>
    <w:p w:rsidR="001935FD" w:rsidRPr="00DA06ED" w:rsidRDefault="001935FD" w:rsidP="001935FD">
      <w:pPr>
        <w:pStyle w:val="ae"/>
        <w:spacing w:line="360" w:lineRule="auto"/>
        <w:rPr>
          <w:rFonts w:ascii="Times New Roman" w:hAnsi="Times New Roman"/>
          <w:sz w:val="24"/>
        </w:rPr>
      </w:pPr>
      <w:r w:rsidRPr="00DA06ED">
        <w:rPr>
          <w:rFonts w:ascii="Times New Roman" w:hAnsi="Times New Roman"/>
          <w:sz w:val="24"/>
        </w:rPr>
        <w:t xml:space="preserve"> учреждениями обслужив</w:t>
      </w:r>
      <w:r w:rsidRPr="00DA06ED">
        <w:rPr>
          <w:rFonts w:ascii="Times New Roman" w:hAnsi="Times New Roman"/>
          <w:sz w:val="24"/>
        </w:rPr>
        <w:t>а</w:t>
      </w:r>
      <w:r w:rsidRPr="00DA06ED">
        <w:rPr>
          <w:rFonts w:ascii="Times New Roman" w:hAnsi="Times New Roman"/>
          <w:sz w:val="24"/>
        </w:rPr>
        <w:t>ния</w:t>
      </w:r>
    </w:p>
    <w:p w:rsidR="001935FD" w:rsidRPr="00DA06ED" w:rsidRDefault="001935FD" w:rsidP="001935FD">
      <w:pPr>
        <w:spacing w:line="360" w:lineRule="auto"/>
        <w:ind w:firstLine="284"/>
        <w:jc w:val="right"/>
        <w:rPr>
          <w:rFonts w:ascii="Times New Roman" w:hAnsi="Times New Roman"/>
          <w:sz w:val="24"/>
        </w:rPr>
      </w:pPr>
      <w:r w:rsidRPr="00DA06ED">
        <w:rPr>
          <w:rFonts w:ascii="Times New Roman" w:hAnsi="Times New Roman"/>
          <w:sz w:val="24"/>
        </w:rPr>
        <w:t>Таблица 4</w:t>
      </w:r>
    </w:p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2432"/>
        <w:gridCol w:w="1623"/>
        <w:gridCol w:w="1611"/>
        <w:gridCol w:w="1678"/>
      </w:tblGrid>
      <w:tr w:rsidR="001935FD" w:rsidRPr="00DA06ED" w:rsidTr="006144E8">
        <w:trPr>
          <w:tblHeader/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A06ED">
              <w:rPr>
                <w:rFonts w:ascii="Times New Roman" w:hAnsi="Times New Roman"/>
                <w:b/>
                <w:sz w:val="20"/>
              </w:rPr>
              <w:t>Предприятия и у</w:t>
            </w:r>
            <w:r w:rsidRPr="00DA06ED">
              <w:rPr>
                <w:rFonts w:ascii="Times New Roman" w:hAnsi="Times New Roman"/>
                <w:b/>
                <w:sz w:val="20"/>
              </w:rPr>
              <w:t>ч</w:t>
            </w:r>
            <w:r w:rsidRPr="00DA06ED">
              <w:rPr>
                <w:rFonts w:ascii="Times New Roman" w:hAnsi="Times New Roman"/>
                <w:b/>
                <w:sz w:val="20"/>
              </w:rPr>
              <w:t xml:space="preserve">реждения </w:t>
            </w:r>
          </w:p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A06ED">
              <w:rPr>
                <w:rFonts w:ascii="Times New Roman" w:hAnsi="Times New Roman"/>
                <w:b/>
                <w:sz w:val="20"/>
              </w:rPr>
              <w:t>повседневного о</w:t>
            </w:r>
            <w:r w:rsidRPr="00DA06ED">
              <w:rPr>
                <w:rFonts w:ascii="Times New Roman" w:hAnsi="Times New Roman"/>
                <w:b/>
                <w:sz w:val="20"/>
              </w:rPr>
              <w:t>б</w:t>
            </w:r>
            <w:r w:rsidRPr="00DA06ED">
              <w:rPr>
                <w:rFonts w:ascii="Times New Roman" w:hAnsi="Times New Roman"/>
                <w:b/>
                <w:sz w:val="20"/>
              </w:rPr>
              <w:t>служ</w:t>
            </w:r>
            <w:r w:rsidRPr="00DA06ED">
              <w:rPr>
                <w:rFonts w:ascii="Times New Roman" w:hAnsi="Times New Roman"/>
                <w:b/>
                <w:sz w:val="20"/>
              </w:rPr>
              <w:t>и</w:t>
            </w:r>
            <w:r w:rsidRPr="00DA06ED">
              <w:rPr>
                <w:rFonts w:ascii="Times New Roman" w:hAnsi="Times New Roman"/>
                <w:b/>
                <w:sz w:val="20"/>
              </w:rPr>
              <w:t>вания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A06ED">
              <w:rPr>
                <w:rFonts w:ascii="Times New Roman" w:hAnsi="Times New Roman"/>
                <w:b/>
                <w:sz w:val="20"/>
              </w:rPr>
              <w:t>Единицы измерения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A06ED">
              <w:rPr>
                <w:rFonts w:ascii="Times New Roman" w:hAnsi="Times New Roman"/>
                <w:b/>
                <w:sz w:val="20"/>
              </w:rPr>
              <w:t>Минимальная обеспеченность</w:t>
            </w:r>
          </w:p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A06ED">
              <w:rPr>
                <w:rFonts w:ascii="Times New Roman" w:hAnsi="Times New Roman"/>
                <w:b/>
                <w:sz w:val="20"/>
              </w:rPr>
              <w:t>согласно РНГП ЛО</w:t>
            </w:r>
          </w:p>
        </w:tc>
        <w:tc>
          <w:tcPr>
            <w:tcW w:w="848" w:type="pct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A06ED">
              <w:rPr>
                <w:rFonts w:ascii="Times New Roman" w:hAnsi="Times New Roman"/>
                <w:b/>
                <w:sz w:val="20"/>
              </w:rPr>
              <w:t>Расчетное зн</w:t>
            </w:r>
            <w:r w:rsidRPr="00DA06ED">
              <w:rPr>
                <w:rFonts w:ascii="Times New Roman" w:hAnsi="Times New Roman"/>
                <w:b/>
                <w:sz w:val="20"/>
              </w:rPr>
              <w:t>а</w:t>
            </w:r>
            <w:r w:rsidRPr="00DA06ED">
              <w:rPr>
                <w:rFonts w:ascii="Times New Roman" w:hAnsi="Times New Roman"/>
                <w:b/>
                <w:sz w:val="20"/>
              </w:rPr>
              <w:t>чение для пр</w:t>
            </w:r>
            <w:r w:rsidRPr="00DA06ED">
              <w:rPr>
                <w:rFonts w:ascii="Times New Roman" w:hAnsi="Times New Roman"/>
                <w:b/>
                <w:sz w:val="20"/>
              </w:rPr>
              <w:t>о</w:t>
            </w:r>
            <w:r w:rsidRPr="00DA06ED">
              <w:rPr>
                <w:rFonts w:ascii="Times New Roman" w:hAnsi="Times New Roman"/>
                <w:b/>
                <w:sz w:val="20"/>
              </w:rPr>
              <w:t>ектируемой те</w:t>
            </w:r>
            <w:r w:rsidRPr="00DA06ED">
              <w:rPr>
                <w:rFonts w:ascii="Times New Roman" w:hAnsi="Times New Roman"/>
                <w:b/>
                <w:sz w:val="20"/>
              </w:rPr>
              <w:t>р</w:t>
            </w:r>
            <w:r w:rsidRPr="00DA06ED">
              <w:rPr>
                <w:rFonts w:ascii="Times New Roman" w:hAnsi="Times New Roman"/>
                <w:b/>
                <w:sz w:val="20"/>
              </w:rPr>
              <w:t>ритории</w:t>
            </w:r>
            <w:r w:rsidR="009477F9" w:rsidRPr="00DA06ED">
              <w:rPr>
                <w:rFonts w:ascii="Times New Roman" w:hAnsi="Times New Roman"/>
                <w:b/>
                <w:sz w:val="20"/>
              </w:rPr>
              <w:t xml:space="preserve"> (в том числе для пр</w:t>
            </w:r>
            <w:r w:rsidR="009477F9" w:rsidRPr="00DA06ED">
              <w:rPr>
                <w:rFonts w:ascii="Times New Roman" w:hAnsi="Times New Roman"/>
                <w:b/>
                <w:sz w:val="20"/>
              </w:rPr>
              <w:t>и</w:t>
            </w:r>
            <w:r w:rsidR="009477F9" w:rsidRPr="00DA06ED">
              <w:rPr>
                <w:rFonts w:ascii="Times New Roman" w:hAnsi="Times New Roman"/>
                <w:b/>
                <w:sz w:val="20"/>
              </w:rPr>
              <w:t>роста населения на территории проект</w:t>
            </w:r>
            <w:r w:rsidR="009477F9" w:rsidRPr="00DA06ED">
              <w:rPr>
                <w:rFonts w:ascii="Times New Roman" w:hAnsi="Times New Roman"/>
                <w:b/>
                <w:sz w:val="20"/>
              </w:rPr>
              <w:t>и</w:t>
            </w:r>
            <w:r w:rsidR="009477F9" w:rsidRPr="00DA06ED">
              <w:rPr>
                <w:rFonts w:ascii="Times New Roman" w:hAnsi="Times New Roman"/>
                <w:b/>
                <w:sz w:val="20"/>
              </w:rPr>
              <w:t>рования)</w:t>
            </w:r>
          </w:p>
        </w:tc>
        <w:tc>
          <w:tcPr>
            <w:tcW w:w="883" w:type="pct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A06ED">
              <w:rPr>
                <w:rFonts w:ascii="Times New Roman" w:hAnsi="Times New Roman"/>
                <w:b/>
                <w:sz w:val="20"/>
              </w:rPr>
              <w:t>Обеспеченность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Дошкольные орган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зации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мест на 1000 жителей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По демографич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е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ской структуре охват 70 % от возрастной гру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п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пы от 0-7 лет – ориент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и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 xml:space="preserve">ровочно 33; </w:t>
            </w:r>
          </w:p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охват 85 % – ор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и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ентировочно 40</w:t>
            </w:r>
          </w:p>
        </w:tc>
        <w:tc>
          <w:tcPr>
            <w:tcW w:w="848" w:type="pct"/>
            <w:vAlign w:val="center"/>
          </w:tcPr>
          <w:p w:rsidR="001935FD" w:rsidRPr="00DA06ED" w:rsidRDefault="009477F9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53 (</w:t>
            </w:r>
            <w:r w:rsidR="0039782C" w:rsidRPr="00DA06ED">
              <w:rPr>
                <w:rFonts w:ascii="Times New Roman" w:hAnsi="Times New Roman"/>
                <w:sz w:val="20"/>
              </w:rPr>
              <w:t>50</w:t>
            </w:r>
            <w:r w:rsidRPr="00DA06E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Обеспечивается в существующих и планируемых объектах за гран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и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цами территории проектиров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а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ния – Детском саде № 2 и планируемом объекте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Общеобразовательные учреждения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мест на 1000 жителей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По демографич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е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ской структуре охват 100 % от возрастной гру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п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пы от 7-18 лет – ор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и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 xml:space="preserve">ентировочно </w:t>
            </w:r>
            <w:r w:rsidRPr="00DA06ED">
              <w:rPr>
                <w:rFonts w:ascii="Times New Roman" w:hAnsi="Times New Roman"/>
                <w:spacing w:val="-3"/>
                <w:sz w:val="20"/>
              </w:rPr>
              <w:t>61</w:t>
            </w:r>
          </w:p>
        </w:tc>
        <w:tc>
          <w:tcPr>
            <w:tcW w:w="848" w:type="pct"/>
            <w:vAlign w:val="center"/>
          </w:tcPr>
          <w:p w:rsidR="001935FD" w:rsidRPr="00DA06ED" w:rsidRDefault="009477F9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81 (</w:t>
            </w:r>
            <w:r w:rsidR="0039782C" w:rsidRPr="00DA06ED">
              <w:rPr>
                <w:rFonts w:ascii="Times New Roman" w:hAnsi="Times New Roman"/>
                <w:sz w:val="20"/>
              </w:rPr>
              <w:t>76</w:t>
            </w:r>
            <w:r w:rsidRPr="00DA06E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Обеспечивается в существующем объекте за гран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и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цами территории проектиров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а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 xml:space="preserve">ния – в Разметелевской средней школе  </w:t>
            </w:r>
          </w:p>
        </w:tc>
      </w:tr>
      <w:tr w:rsidR="001935FD" w:rsidRPr="00DA06ED" w:rsidTr="006144E8">
        <w:trPr>
          <w:trHeight w:val="170"/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Продовольственные маг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зины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1935FD" w:rsidRPr="00DA06ED" w:rsidRDefault="00413323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кв. м торговой площади на 1000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8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Всего - в соотве</w:t>
            </w:r>
            <w:r w:rsidRPr="00DA06ED">
              <w:rPr>
                <w:rFonts w:ascii="Times New Roman" w:hAnsi="Times New Roman"/>
                <w:sz w:val="20"/>
              </w:rPr>
              <w:t>т</w:t>
            </w:r>
            <w:r w:rsidRPr="00DA06ED">
              <w:rPr>
                <w:rFonts w:ascii="Times New Roman" w:hAnsi="Times New Roman"/>
                <w:sz w:val="20"/>
              </w:rPr>
              <w:t>ствии с Прилож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нием  9.</w:t>
            </w:r>
            <w:r w:rsidRPr="00DA06ED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DA06ED">
              <w:rPr>
                <w:rFonts w:ascii="Times New Roman" w:hAnsi="Times New Roman"/>
                <w:sz w:val="20"/>
              </w:rPr>
              <w:t xml:space="preserve">  – 290,2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935FD" w:rsidRPr="00DA06ED" w:rsidRDefault="00D703D8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</w:t>
            </w:r>
            <w:r w:rsidR="008102C5" w:rsidRPr="00DA06ED">
              <w:rPr>
                <w:rFonts w:ascii="Times New Roman" w:hAnsi="Times New Roman"/>
                <w:sz w:val="20"/>
              </w:rPr>
              <w:t>87</w:t>
            </w:r>
            <w:r w:rsidR="009477F9" w:rsidRPr="00DA06ED">
              <w:rPr>
                <w:rFonts w:ascii="Times New Roman" w:hAnsi="Times New Roman"/>
                <w:sz w:val="20"/>
              </w:rPr>
              <w:t xml:space="preserve"> (362)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Обеспечивается во встроенных п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мещениях прое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к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тируемых жилых до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lastRenderedPageBreak/>
              <w:t>мов и в сущес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вующем объекте за границами пр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ектирования – торговом центре по адресу: Ко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л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тушское шо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се, 1а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Непродовольственные магазины товаров первой необходим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сти</w:t>
            </w:r>
          </w:p>
        </w:tc>
        <w:tc>
          <w:tcPr>
            <w:tcW w:w="1280" w:type="pct"/>
            <w:vAlign w:val="center"/>
          </w:tcPr>
          <w:p w:rsidR="001935FD" w:rsidRPr="00DA06ED" w:rsidRDefault="00413323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кв. м торговой площади на 1000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854" w:type="pct"/>
            <w:tcMar>
              <w:left w:w="28" w:type="dxa"/>
              <w:right w:w="28" w:type="dxa"/>
            </w:tcMar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Всего - в соотве</w:t>
            </w:r>
            <w:r w:rsidRPr="00DA06ED">
              <w:rPr>
                <w:rFonts w:ascii="Times New Roman" w:hAnsi="Times New Roman"/>
                <w:sz w:val="20"/>
              </w:rPr>
              <w:t>т</w:t>
            </w:r>
            <w:r w:rsidRPr="00DA06ED">
              <w:rPr>
                <w:rFonts w:ascii="Times New Roman" w:hAnsi="Times New Roman"/>
                <w:sz w:val="20"/>
              </w:rPr>
              <w:t>ствии с Прилож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нием</w:t>
            </w:r>
          </w:p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 9.</w:t>
            </w:r>
            <w:r w:rsidRPr="00DA06ED">
              <w:rPr>
                <w:rFonts w:ascii="Times New Roman" w:hAnsi="Times New Roman"/>
                <w:sz w:val="20"/>
                <w:lang w:val="en-US"/>
              </w:rPr>
              <w:t>II</w:t>
            </w:r>
            <w:r w:rsidRPr="00DA06ED">
              <w:rPr>
                <w:rFonts w:ascii="Times New Roman" w:hAnsi="Times New Roman"/>
                <w:sz w:val="20"/>
              </w:rPr>
              <w:t xml:space="preserve">  – 660,6</w:t>
            </w:r>
          </w:p>
        </w:tc>
        <w:tc>
          <w:tcPr>
            <w:tcW w:w="848" w:type="pct"/>
            <w:vAlign w:val="center"/>
          </w:tcPr>
          <w:p w:rsidR="001935FD" w:rsidRPr="00DA06ED" w:rsidRDefault="00D703D8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</w:t>
            </w:r>
            <w:r w:rsidR="008102C5" w:rsidRPr="00DA06ED">
              <w:rPr>
                <w:rFonts w:ascii="Times New Roman" w:hAnsi="Times New Roman"/>
                <w:sz w:val="20"/>
              </w:rPr>
              <w:t>81</w:t>
            </w:r>
            <w:r w:rsidR="009477F9" w:rsidRPr="00DA06ED">
              <w:rPr>
                <w:rFonts w:ascii="Times New Roman" w:hAnsi="Times New Roman"/>
                <w:sz w:val="20"/>
              </w:rPr>
              <w:t xml:space="preserve"> (822)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Обеспечивается во встроенных п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мещениях прое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к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тируемых жилых домов и в сущес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вующем объекте за границами пр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ектирования – торговом центре по адресу: Ко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л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тушское шо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се, 1а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Предприятия общес</w:t>
            </w:r>
            <w:r w:rsidRPr="00DA06ED">
              <w:rPr>
                <w:rFonts w:ascii="Times New Roman" w:hAnsi="Times New Roman"/>
                <w:sz w:val="20"/>
              </w:rPr>
              <w:t>т</w:t>
            </w:r>
            <w:r w:rsidRPr="00DA06ED">
              <w:rPr>
                <w:rFonts w:ascii="Times New Roman" w:hAnsi="Times New Roman"/>
                <w:sz w:val="20"/>
              </w:rPr>
              <w:t>ве</w:t>
            </w:r>
            <w:r w:rsidRPr="00DA06ED">
              <w:rPr>
                <w:rFonts w:ascii="Times New Roman" w:hAnsi="Times New Roman"/>
                <w:sz w:val="20"/>
              </w:rPr>
              <w:t>н</w:t>
            </w:r>
            <w:r w:rsidRPr="00DA06ED">
              <w:rPr>
                <w:rFonts w:ascii="Times New Roman" w:hAnsi="Times New Roman"/>
                <w:sz w:val="20"/>
              </w:rPr>
              <w:t>ного питания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мест на 1000 жителей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Всего – в соо</w:t>
            </w:r>
            <w:r w:rsidRPr="00DA06ED">
              <w:rPr>
                <w:rFonts w:ascii="Times New Roman" w:hAnsi="Times New Roman"/>
                <w:sz w:val="20"/>
              </w:rPr>
              <w:t>т</w:t>
            </w:r>
            <w:r w:rsidRPr="00DA06ED">
              <w:rPr>
                <w:rFonts w:ascii="Times New Roman" w:hAnsi="Times New Roman"/>
                <w:sz w:val="20"/>
              </w:rPr>
              <w:t>ветствии с Пр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ложением10 - 8</w:t>
            </w:r>
          </w:p>
        </w:tc>
        <w:tc>
          <w:tcPr>
            <w:tcW w:w="848" w:type="pct"/>
            <w:vAlign w:val="center"/>
          </w:tcPr>
          <w:p w:rsidR="001935FD" w:rsidRPr="00DA06ED" w:rsidRDefault="008102C5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</w:t>
            </w:r>
            <w:r w:rsidR="009477F9" w:rsidRPr="00DA06ED">
              <w:rPr>
                <w:rFonts w:ascii="Times New Roman" w:hAnsi="Times New Roman"/>
                <w:sz w:val="20"/>
              </w:rPr>
              <w:t xml:space="preserve"> (10)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Обеспечивается во встроенных п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мещениях прое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к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тируемых жилых домов и в сущес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вующем объекте за границами пр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ектирования – торговом центре по адресу: Ко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л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тушское шо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се, 1а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Аптечный пункт 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объект на жилую гру</w:t>
            </w:r>
            <w:r w:rsidRPr="00DA06ED">
              <w:rPr>
                <w:rFonts w:ascii="Times New Roman" w:hAnsi="Times New Roman"/>
                <w:sz w:val="20"/>
              </w:rPr>
              <w:t>п</w:t>
            </w:r>
            <w:r w:rsidRPr="00DA06ED">
              <w:rPr>
                <w:rFonts w:ascii="Times New Roman" w:hAnsi="Times New Roman"/>
                <w:sz w:val="20"/>
              </w:rPr>
              <w:t>пу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ем10 - 1</w:t>
            </w:r>
          </w:p>
        </w:tc>
        <w:tc>
          <w:tcPr>
            <w:tcW w:w="848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Обеспечивается во встроенных помещениях пр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ектируемых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лых домов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Отделение связи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объект на жилую гру</w:t>
            </w:r>
            <w:r w:rsidRPr="00DA06ED">
              <w:rPr>
                <w:rFonts w:ascii="Times New Roman" w:hAnsi="Times New Roman"/>
                <w:sz w:val="20"/>
              </w:rPr>
              <w:t>п</w:t>
            </w:r>
            <w:r w:rsidRPr="00DA06ED">
              <w:rPr>
                <w:rFonts w:ascii="Times New Roman" w:hAnsi="Times New Roman"/>
                <w:sz w:val="20"/>
              </w:rPr>
              <w:t>пу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ем10 - 1</w:t>
            </w:r>
          </w:p>
        </w:tc>
        <w:tc>
          <w:tcPr>
            <w:tcW w:w="848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Обеспечено в отделении почт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вой связи Разм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телево 188686, Разметел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во дер., 9, вл. 35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Отделение банка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операционных мест на 1000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ем10 - 1</w:t>
            </w:r>
          </w:p>
        </w:tc>
        <w:tc>
          <w:tcPr>
            <w:tcW w:w="848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Обеспечено в Сбербанке России Операционный офис № 9055/01006, Ра</w:t>
            </w:r>
            <w:r w:rsidRPr="00DA06ED">
              <w:rPr>
                <w:rFonts w:ascii="Times New Roman" w:hAnsi="Times New Roman"/>
                <w:sz w:val="20"/>
              </w:rPr>
              <w:t>з</w:t>
            </w:r>
            <w:r w:rsidRPr="00DA06ED">
              <w:rPr>
                <w:rFonts w:ascii="Times New Roman" w:hAnsi="Times New Roman"/>
                <w:sz w:val="20"/>
              </w:rPr>
              <w:t>метел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во дер., 9, 9</w:t>
            </w:r>
          </w:p>
        </w:tc>
      </w:tr>
      <w:tr w:rsidR="001935FD" w:rsidRPr="00DA06ED" w:rsidTr="006144E8">
        <w:trPr>
          <w:trHeight w:val="281"/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ind w:right="-57"/>
              <w:rPr>
                <w:rFonts w:ascii="Times New Roman" w:hAnsi="Times New Roman"/>
                <w:spacing w:val="-2"/>
                <w:sz w:val="20"/>
              </w:rPr>
            </w:pPr>
            <w:r w:rsidRPr="00DA06ED">
              <w:rPr>
                <w:rFonts w:ascii="Times New Roman" w:hAnsi="Times New Roman"/>
                <w:spacing w:val="-2"/>
                <w:sz w:val="20"/>
              </w:rPr>
              <w:t>Предприятия бытового обслуживания (масте</w:t>
            </w:r>
            <w:r w:rsidRPr="00DA06ED">
              <w:rPr>
                <w:rFonts w:ascii="Times New Roman" w:hAnsi="Times New Roman"/>
                <w:spacing w:val="-2"/>
                <w:sz w:val="20"/>
              </w:rPr>
              <w:t>р</w:t>
            </w:r>
            <w:r w:rsidRPr="00DA06ED">
              <w:rPr>
                <w:rFonts w:ascii="Times New Roman" w:hAnsi="Times New Roman"/>
                <w:spacing w:val="-2"/>
                <w:sz w:val="20"/>
              </w:rPr>
              <w:t>ские, ателье, пари</w:t>
            </w:r>
            <w:r w:rsidRPr="00DA06ED">
              <w:rPr>
                <w:rFonts w:ascii="Times New Roman" w:hAnsi="Times New Roman"/>
                <w:spacing w:val="-2"/>
                <w:sz w:val="20"/>
              </w:rPr>
              <w:t>к</w:t>
            </w:r>
            <w:r w:rsidRPr="00DA06ED">
              <w:rPr>
                <w:rFonts w:ascii="Times New Roman" w:hAnsi="Times New Roman"/>
                <w:spacing w:val="-2"/>
                <w:sz w:val="20"/>
              </w:rPr>
              <w:t>махерские и т. п.)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рабочих мест на 1000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телей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ем10 - 2</w:t>
            </w:r>
          </w:p>
        </w:tc>
        <w:tc>
          <w:tcPr>
            <w:tcW w:w="848" w:type="pct"/>
            <w:vAlign w:val="center"/>
          </w:tcPr>
          <w:p w:rsidR="001935FD" w:rsidRPr="00DA06ED" w:rsidRDefault="008102C5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</w:t>
            </w:r>
            <w:r w:rsidR="009477F9" w:rsidRPr="00DA06ED">
              <w:rPr>
                <w:rFonts w:ascii="Times New Roman" w:hAnsi="Times New Roman"/>
                <w:sz w:val="20"/>
              </w:rPr>
              <w:t xml:space="preserve"> (2)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Обеспечено во встроенных п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мещениях сущ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ствующего 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дома по адр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 xml:space="preserve">су: Разметелево, </w:t>
            </w:r>
            <w:r w:rsidRPr="00DA06ED">
              <w:rPr>
                <w:rFonts w:ascii="Times New Roman" w:hAnsi="Times New Roman"/>
                <w:sz w:val="20"/>
              </w:rPr>
              <w:lastRenderedPageBreak/>
              <w:t>улица Вирки</w:t>
            </w:r>
            <w:r w:rsidRPr="00DA06ED">
              <w:rPr>
                <w:rFonts w:ascii="Times New Roman" w:hAnsi="Times New Roman"/>
                <w:sz w:val="20"/>
              </w:rPr>
              <w:t>н</w:t>
            </w:r>
            <w:r w:rsidRPr="00DA06ED">
              <w:rPr>
                <w:rFonts w:ascii="Times New Roman" w:hAnsi="Times New Roman"/>
                <w:sz w:val="20"/>
              </w:rPr>
              <w:t>ская, 4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shd w:val="clear" w:color="auto" w:fill="auto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Приемный пункт пр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чечной, химч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 xml:space="preserve">стки </w:t>
            </w:r>
          </w:p>
        </w:tc>
        <w:tc>
          <w:tcPr>
            <w:tcW w:w="1280" w:type="pct"/>
            <w:shd w:val="clear" w:color="auto" w:fill="auto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объект на жилую гру</w:t>
            </w:r>
            <w:r w:rsidRPr="00DA06ED">
              <w:rPr>
                <w:rFonts w:ascii="Times New Roman" w:hAnsi="Times New Roman"/>
                <w:sz w:val="20"/>
              </w:rPr>
              <w:t>п</w:t>
            </w:r>
            <w:r w:rsidRPr="00DA06ED">
              <w:rPr>
                <w:rFonts w:ascii="Times New Roman" w:hAnsi="Times New Roman"/>
                <w:sz w:val="20"/>
              </w:rPr>
              <w:t>пу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ем10 - 1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Обеспечивается во встроенных помещениях пр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ектируемых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лых домов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Учреждения культуры  </w:t>
            </w:r>
          </w:p>
        </w:tc>
        <w:tc>
          <w:tcPr>
            <w:tcW w:w="1280" w:type="pct"/>
            <w:vAlign w:val="center"/>
          </w:tcPr>
          <w:p w:rsidR="001935FD" w:rsidRPr="00DA06ED" w:rsidRDefault="00413323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кв. м общей площади </w:t>
            </w:r>
          </w:p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на 1000 жителей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ем10 - 50</w:t>
            </w:r>
          </w:p>
        </w:tc>
        <w:tc>
          <w:tcPr>
            <w:tcW w:w="848" w:type="pct"/>
            <w:vAlign w:val="center"/>
          </w:tcPr>
          <w:p w:rsidR="001935FD" w:rsidRPr="00DA06ED" w:rsidRDefault="00D703D8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</w:t>
            </w:r>
            <w:r w:rsidR="009477F9" w:rsidRPr="00DA06ED">
              <w:rPr>
                <w:rFonts w:ascii="Times New Roman" w:hAnsi="Times New Roman"/>
                <w:sz w:val="20"/>
              </w:rPr>
              <w:t>7 (62)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Обеспечено в существующем Доме культ</w:t>
            </w:r>
            <w:r w:rsidRPr="00DA06ED">
              <w:rPr>
                <w:rFonts w:ascii="Times New Roman" w:hAnsi="Times New Roman"/>
                <w:sz w:val="20"/>
              </w:rPr>
              <w:t>у</w:t>
            </w:r>
            <w:r w:rsidRPr="00DA06ED">
              <w:rPr>
                <w:rFonts w:ascii="Times New Roman" w:hAnsi="Times New Roman"/>
                <w:sz w:val="20"/>
              </w:rPr>
              <w:t>ры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Закрытые спортивные сооружения</w:t>
            </w:r>
          </w:p>
        </w:tc>
        <w:tc>
          <w:tcPr>
            <w:tcW w:w="1280" w:type="pct"/>
            <w:vAlign w:val="center"/>
          </w:tcPr>
          <w:p w:rsidR="001935FD" w:rsidRPr="00DA06ED" w:rsidRDefault="00413323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кв. м</w:t>
            </w:r>
            <w:r w:rsidRPr="00DA06ED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DA06ED">
              <w:rPr>
                <w:rFonts w:ascii="Times New Roman" w:hAnsi="Times New Roman"/>
                <w:sz w:val="20"/>
              </w:rPr>
              <w:t xml:space="preserve">общей площади </w:t>
            </w:r>
          </w:p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на 1000 жителей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ем10 - 30</w:t>
            </w:r>
          </w:p>
        </w:tc>
        <w:tc>
          <w:tcPr>
            <w:tcW w:w="848" w:type="pct"/>
            <w:vAlign w:val="center"/>
          </w:tcPr>
          <w:p w:rsidR="001935FD" w:rsidRPr="00DA06ED" w:rsidRDefault="009477F9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40 (</w:t>
            </w:r>
            <w:r w:rsidR="00D703D8" w:rsidRPr="00DA06ED">
              <w:rPr>
                <w:rFonts w:ascii="Times New Roman" w:hAnsi="Times New Roman"/>
                <w:sz w:val="20"/>
              </w:rPr>
              <w:t>3</w:t>
            </w:r>
            <w:r w:rsidRPr="00DA06ED">
              <w:rPr>
                <w:rFonts w:ascii="Times New Roman" w:hAnsi="Times New Roman"/>
                <w:sz w:val="20"/>
              </w:rPr>
              <w:t>7)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Обеспечено в существующем Доме культ</w:t>
            </w:r>
            <w:r w:rsidRPr="00DA06ED">
              <w:rPr>
                <w:rFonts w:ascii="Times New Roman" w:hAnsi="Times New Roman"/>
                <w:sz w:val="20"/>
              </w:rPr>
              <w:t>у</w:t>
            </w:r>
            <w:r w:rsidRPr="00DA06ED">
              <w:rPr>
                <w:rFonts w:ascii="Times New Roman" w:hAnsi="Times New Roman"/>
                <w:sz w:val="20"/>
              </w:rPr>
              <w:t>ры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Пункт охраны поря</w:t>
            </w:r>
            <w:r w:rsidRPr="00DA06ED">
              <w:rPr>
                <w:rFonts w:ascii="Times New Roman" w:hAnsi="Times New Roman"/>
                <w:sz w:val="20"/>
              </w:rPr>
              <w:t>д</w:t>
            </w:r>
            <w:r w:rsidRPr="00DA06ED">
              <w:rPr>
                <w:rFonts w:ascii="Times New Roman" w:hAnsi="Times New Roman"/>
                <w:sz w:val="20"/>
              </w:rPr>
              <w:t xml:space="preserve">ка </w:t>
            </w:r>
          </w:p>
        </w:tc>
        <w:tc>
          <w:tcPr>
            <w:tcW w:w="1280" w:type="pct"/>
            <w:vAlign w:val="center"/>
          </w:tcPr>
          <w:p w:rsidR="00D703D8" w:rsidRPr="00DA06ED" w:rsidRDefault="00D703D8" w:rsidP="00D703D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кв. м</w:t>
            </w:r>
            <w:r w:rsidRPr="00DA06ED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Pr="00DA06ED">
              <w:rPr>
                <w:rFonts w:ascii="Times New Roman" w:hAnsi="Times New Roman"/>
                <w:sz w:val="20"/>
              </w:rPr>
              <w:t xml:space="preserve">общей площади </w:t>
            </w:r>
          </w:p>
          <w:p w:rsidR="001935FD" w:rsidRPr="00DA06ED" w:rsidRDefault="00D703D8" w:rsidP="00D703D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на 1000 жителей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 соответствии с Приложен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ем10 - 10</w:t>
            </w:r>
          </w:p>
        </w:tc>
        <w:tc>
          <w:tcPr>
            <w:tcW w:w="848" w:type="pct"/>
            <w:vAlign w:val="center"/>
          </w:tcPr>
          <w:p w:rsidR="001935FD" w:rsidRPr="00DA06ED" w:rsidRDefault="00D703D8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</w:t>
            </w:r>
            <w:r w:rsidR="009477F9" w:rsidRPr="00DA06ED">
              <w:rPr>
                <w:rFonts w:ascii="Times New Roman" w:hAnsi="Times New Roman"/>
                <w:sz w:val="20"/>
              </w:rPr>
              <w:t xml:space="preserve"> (12)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Обеспечено в существующих объектах за гр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ницами террит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рии</w:t>
            </w:r>
          </w:p>
        </w:tc>
      </w:tr>
      <w:tr w:rsidR="001935FD" w:rsidRPr="00DA06ED" w:rsidTr="006144E8">
        <w:trPr>
          <w:jc w:val="center"/>
        </w:trPr>
        <w:tc>
          <w:tcPr>
            <w:tcW w:w="1135" w:type="pct"/>
            <w:vAlign w:val="center"/>
          </w:tcPr>
          <w:p w:rsidR="001935FD" w:rsidRPr="00DA06ED" w:rsidRDefault="001935FD" w:rsidP="006144E8">
            <w:pPr>
              <w:widowControl w:val="0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Общественные туал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ты</w:t>
            </w:r>
          </w:p>
        </w:tc>
        <w:tc>
          <w:tcPr>
            <w:tcW w:w="1280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прибор на 1000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854" w:type="pct"/>
            <w:vAlign w:val="center"/>
          </w:tcPr>
          <w:p w:rsidR="001935FD" w:rsidRPr="00DA06ED" w:rsidRDefault="001935FD" w:rsidP="006144E8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48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83" w:type="pct"/>
            <w:vAlign w:val="center"/>
          </w:tcPr>
          <w:p w:rsidR="001935FD" w:rsidRPr="00DA06ED" w:rsidRDefault="001935FD" w:rsidP="006144E8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pacing w:val="-3"/>
                <w:sz w:val="20"/>
              </w:rPr>
            </w:pP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Обеспечивается в существующем объекте за гран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и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цами проектир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вания – торговом центре по адресу: Колтушское шо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</w:t>
            </w:r>
            <w:r w:rsidRPr="00DA06ED">
              <w:rPr>
                <w:rFonts w:ascii="Times New Roman" w:hAnsi="Times New Roman"/>
                <w:bCs/>
                <w:spacing w:val="-3"/>
                <w:sz w:val="20"/>
              </w:rPr>
              <w:t>се, 1а</w:t>
            </w:r>
          </w:p>
        </w:tc>
      </w:tr>
    </w:tbl>
    <w:p w:rsidR="001935FD" w:rsidRPr="00DA06ED" w:rsidRDefault="001935FD" w:rsidP="001935FD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br w:type="page"/>
      </w:r>
    </w:p>
    <w:p w:rsidR="00EA5C5F" w:rsidRPr="00DA06ED" w:rsidRDefault="00236878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12" w:name="_Toc401335279"/>
      <w:r w:rsidRPr="00DA06ED">
        <w:rPr>
          <w:rFonts w:cs="Times New Roman"/>
        </w:rPr>
        <w:lastRenderedPageBreak/>
        <w:t>Организация хранения индивид</w:t>
      </w:r>
      <w:r w:rsidRPr="00DA06ED">
        <w:rPr>
          <w:rFonts w:cs="Times New Roman"/>
        </w:rPr>
        <w:t>у</w:t>
      </w:r>
      <w:r w:rsidRPr="00DA06ED">
        <w:rPr>
          <w:rFonts w:cs="Times New Roman"/>
        </w:rPr>
        <w:t>ального автотранспорта</w:t>
      </w:r>
      <w:bookmarkEnd w:id="10"/>
      <w:bookmarkEnd w:id="12"/>
    </w:p>
    <w:p w:rsidR="00236878" w:rsidRPr="00DA06ED" w:rsidRDefault="00413323" w:rsidP="009223E5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Хранение индивидуального автотранспорта на проектируемой территории  осуществляе</w:t>
      </w:r>
      <w:r w:rsidRPr="00DA06ED">
        <w:rPr>
          <w:rFonts w:ascii="Times New Roman" w:hAnsi="Times New Roman"/>
          <w:sz w:val="24"/>
          <w:szCs w:val="24"/>
        </w:rPr>
        <w:t>т</w:t>
      </w:r>
      <w:r w:rsidRPr="00DA06ED">
        <w:rPr>
          <w:rFonts w:ascii="Times New Roman" w:hAnsi="Times New Roman"/>
          <w:sz w:val="24"/>
          <w:szCs w:val="24"/>
        </w:rPr>
        <w:t>ся  согласно уровню автомобилизации на расчетный срок до 2015 года - 325 легковых авт</w:t>
      </w:r>
      <w:r w:rsidRPr="00DA06ED">
        <w:rPr>
          <w:rFonts w:ascii="Times New Roman" w:hAnsi="Times New Roman"/>
          <w:sz w:val="24"/>
          <w:szCs w:val="24"/>
        </w:rPr>
        <w:t>о</w:t>
      </w:r>
      <w:r w:rsidRPr="00DA06ED">
        <w:rPr>
          <w:rFonts w:ascii="Times New Roman" w:hAnsi="Times New Roman"/>
          <w:sz w:val="24"/>
          <w:szCs w:val="24"/>
        </w:rPr>
        <w:t>мобилей на 1000 жителей (п. 3.5.5 РНГП  ЛО) и  в   соответствии  с  требованиями Са</w:t>
      </w:r>
      <w:r w:rsidRPr="00DA06ED">
        <w:rPr>
          <w:rFonts w:ascii="Times New Roman" w:hAnsi="Times New Roman"/>
          <w:sz w:val="24"/>
          <w:szCs w:val="24"/>
        </w:rPr>
        <w:t>н</w:t>
      </w:r>
      <w:r w:rsidRPr="00DA06ED">
        <w:rPr>
          <w:rFonts w:ascii="Times New Roman" w:hAnsi="Times New Roman"/>
          <w:sz w:val="24"/>
          <w:szCs w:val="24"/>
        </w:rPr>
        <w:t>Пин  2.2.1/2.1.1.1031-01, СНиП- 21-02-99, НПБ 88-2001.</w:t>
      </w:r>
    </w:p>
    <w:p w:rsidR="007D79D2" w:rsidRPr="00DA06ED" w:rsidRDefault="00236878" w:rsidP="007D79D2">
      <w:pPr>
        <w:spacing w:line="360" w:lineRule="auto"/>
        <w:ind w:firstLine="284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ab/>
      </w:r>
      <w:r w:rsidR="007D79D2" w:rsidRPr="00DA06ED">
        <w:rPr>
          <w:rFonts w:ascii="Times New Roman" w:hAnsi="Times New Roman"/>
          <w:sz w:val="24"/>
          <w:szCs w:val="24"/>
        </w:rPr>
        <w:t xml:space="preserve">По проекту машино-места для постоянного хранения автомобилей размещаются на открытых автостоянках в границах земельных участков планируемых объектов </w:t>
      </w:r>
      <w:r w:rsidR="006D51BE" w:rsidRPr="00DA06ED">
        <w:rPr>
          <w:rFonts w:ascii="Times New Roman" w:hAnsi="Times New Roman"/>
          <w:sz w:val="24"/>
          <w:szCs w:val="24"/>
        </w:rPr>
        <w:t>(268</w:t>
      </w:r>
      <w:r w:rsidR="007D79D2" w:rsidRPr="00DA06ED">
        <w:rPr>
          <w:rFonts w:ascii="Times New Roman" w:hAnsi="Times New Roman"/>
          <w:sz w:val="24"/>
          <w:szCs w:val="24"/>
        </w:rPr>
        <w:t xml:space="preserve"> машино-места), на открытых автостоянках в границах внутриквартальной территорий общего польз</w:t>
      </w:r>
      <w:r w:rsidR="007D79D2" w:rsidRPr="00DA06ED">
        <w:rPr>
          <w:rFonts w:ascii="Times New Roman" w:hAnsi="Times New Roman"/>
          <w:sz w:val="24"/>
          <w:szCs w:val="24"/>
        </w:rPr>
        <w:t>о</w:t>
      </w:r>
      <w:r w:rsidR="007D79D2" w:rsidRPr="00DA06ED">
        <w:rPr>
          <w:rFonts w:ascii="Times New Roman" w:hAnsi="Times New Roman"/>
          <w:sz w:val="24"/>
          <w:szCs w:val="24"/>
        </w:rPr>
        <w:t>вания (49 машино-мест) и в планируемом многоэтажном гараже вместимостью 220 машино-мест, который запланирован  на самостоятельном земельном участке №4. Всего предусма</w:t>
      </w:r>
      <w:r w:rsidR="007D79D2" w:rsidRPr="00DA06ED">
        <w:rPr>
          <w:rFonts w:ascii="Times New Roman" w:hAnsi="Times New Roman"/>
          <w:sz w:val="24"/>
          <w:szCs w:val="24"/>
        </w:rPr>
        <w:t>т</w:t>
      </w:r>
      <w:r w:rsidR="006D51BE" w:rsidRPr="00DA06ED">
        <w:rPr>
          <w:rFonts w:ascii="Times New Roman" w:hAnsi="Times New Roman"/>
          <w:sz w:val="24"/>
          <w:szCs w:val="24"/>
        </w:rPr>
        <w:t>ривается разместить 537 машино-мест</w:t>
      </w:r>
      <w:r w:rsidR="007D79D2" w:rsidRPr="00DA06ED">
        <w:rPr>
          <w:rFonts w:ascii="Times New Roman" w:hAnsi="Times New Roman"/>
          <w:sz w:val="24"/>
          <w:szCs w:val="24"/>
        </w:rPr>
        <w:t>.</w:t>
      </w:r>
      <w:r w:rsidR="006D51BE" w:rsidRPr="00DA06ED">
        <w:rPr>
          <w:rFonts w:ascii="Times New Roman" w:hAnsi="Times New Roman"/>
          <w:sz w:val="24"/>
          <w:szCs w:val="24"/>
        </w:rPr>
        <w:t xml:space="preserve"> </w:t>
      </w:r>
    </w:p>
    <w:p w:rsidR="00236878" w:rsidRPr="00DA06ED" w:rsidRDefault="00236878" w:rsidP="00867FB0">
      <w:pPr>
        <w:spacing w:line="360" w:lineRule="auto"/>
        <w:ind w:firstLine="284"/>
        <w:jc w:val="center"/>
        <w:rPr>
          <w:rFonts w:ascii="Times New Roman" w:hAnsi="Times New Roman"/>
          <w:b/>
          <w:sz w:val="24"/>
        </w:rPr>
      </w:pPr>
      <w:r w:rsidRPr="00DA06ED">
        <w:rPr>
          <w:rFonts w:ascii="Times New Roman" w:hAnsi="Times New Roman"/>
          <w:b/>
          <w:sz w:val="24"/>
        </w:rPr>
        <w:t>Расчет минимального</w:t>
      </w:r>
      <w:r w:rsidR="00155573" w:rsidRPr="00DA06ED">
        <w:rPr>
          <w:rFonts w:ascii="Times New Roman" w:hAnsi="Times New Roman"/>
          <w:b/>
          <w:sz w:val="24"/>
        </w:rPr>
        <w:t xml:space="preserve"> количест</w:t>
      </w:r>
      <w:r w:rsidR="00D74574" w:rsidRPr="00DA06ED">
        <w:rPr>
          <w:rFonts w:ascii="Times New Roman" w:hAnsi="Times New Roman"/>
          <w:b/>
          <w:sz w:val="24"/>
        </w:rPr>
        <w:t>ва машино</w:t>
      </w:r>
      <w:r w:rsidR="004A2805" w:rsidRPr="00DA06ED">
        <w:rPr>
          <w:rFonts w:ascii="Times New Roman" w:hAnsi="Times New Roman"/>
          <w:b/>
          <w:sz w:val="24"/>
        </w:rPr>
        <w:t>-</w:t>
      </w:r>
      <w:r w:rsidR="00D74574" w:rsidRPr="00DA06ED">
        <w:rPr>
          <w:rFonts w:ascii="Times New Roman" w:hAnsi="Times New Roman"/>
          <w:b/>
          <w:sz w:val="24"/>
        </w:rPr>
        <w:t>мест для земельных</w:t>
      </w:r>
      <w:r w:rsidRPr="00DA06ED">
        <w:rPr>
          <w:rFonts w:ascii="Times New Roman" w:hAnsi="Times New Roman"/>
          <w:b/>
          <w:sz w:val="24"/>
        </w:rPr>
        <w:t xml:space="preserve"> </w:t>
      </w:r>
      <w:r w:rsidR="00D74574" w:rsidRPr="00DA06ED">
        <w:rPr>
          <w:rFonts w:ascii="Times New Roman" w:hAnsi="Times New Roman"/>
          <w:b/>
          <w:sz w:val="24"/>
        </w:rPr>
        <w:t>участков</w:t>
      </w:r>
    </w:p>
    <w:p w:rsidR="00E9712A" w:rsidRPr="00DA06ED" w:rsidRDefault="00E9712A" w:rsidP="00E9712A">
      <w:pPr>
        <w:spacing w:line="360" w:lineRule="auto"/>
        <w:ind w:firstLine="284"/>
        <w:jc w:val="right"/>
        <w:rPr>
          <w:rFonts w:ascii="Times New Roman" w:hAnsi="Times New Roman"/>
          <w:sz w:val="24"/>
        </w:rPr>
      </w:pPr>
      <w:r w:rsidRPr="00DA06ED">
        <w:rPr>
          <w:rFonts w:ascii="Times New Roman" w:hAnsi="Times New Roman"/>
          <w:sz w:val="24"/>
        </w:rPr>
        <w:t>Таблица 5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033"/>
        <w:gridCol w:w="952"/>
        <w:gridCol w:w="2126"/>
        <w:gridCol w:w="891"/>
        <w:gridCol w:w="1519"/>
        <w:gridCol w:w="1134"/>
        <w:gridCol w:w="1559"/>
      </w:tblGrid>
      <w:tr w:rsidR="00F6120F" w:rsidRPr="00DA06ED" w:rsidTr="00CC3331">
        <w:trPr>
          <w:tblHeader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0F" w:rsidRPr="00DA06ED" w:rsidRDefault="00F6120F" w:rsidP="002E3672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Номер з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>мельного участ</w:t>
            </w:r>
            <w:r w:rsidRPr="00DA06ED">
              <w:rPr>
                <w:rStyle w:val="FontStyle45"/>
                <w:sz w:val="20"/>
                <w:szCs w:val="20"/>
              </w:rPr>
              <w:softHyphen/>
              <w:t>ка</w:t>
            </w:r>
          </w:p>
          <w:p w:rsidR="00F6120F" w:rsidRPr="00DA06ED" w:rsidRDefault="00F6120F" w:rsidP="002E3672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на схеме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0F" w:rsidRPr="00DA06ED" w:rsidRDefault="00F6120F" w:rsidP="00F85DBC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Пло</w:t>
            </w:r>
            <w:r w:rsidRPr="00DA06ED">
              <w:rPr>
                <w:rStyle w:val="FontStyle45"/>
                <w:sz w:val="20"/>
                <w:szCs w:val="20"/>
              </w:rPr>
              <w:softHyphen/>
              <w:t>щадь</w:t>
            </w:r>
            <w:r w:rsidR="00642785" w:rsidRPr="00DA06ED">
              <w:rPr>
                <w:rStyle w:val="FontStyle45"/>
                <w:sz w:val="20"/>
                <w:szCs w:val="20"/>
              </w:rPr>
              <w:t xml:space="preserve"> земел</w:t>
            </w:r>
            <w:r w:rsidR="00642785" w:rsidRPr="00DA06ED">
              <w:rPr>
                <w:rStyle w:val="FontStyle45"/>
                <w:sz w:val="20"/>
                <w:szCs w:val="20"/>
              </w:rPr>
              <w:t>ь</w:t>
            </w:r>
            <w:r w:rsidR="00642785" w:rsidRPr="00DA06ED">
              <w:rPr>
                <w:rStyle w:val="FontStyle45"/>
                <w:sz w:val="20"/>
                <w:szCs w:val="20"/>
              </w:rPr>
              <w:t>ного</w:t>
            </w:r>
            <w:r w:rsidRPr="00DA06ED">
              <w:rPr>
                <w:rStyle w:val="FontStyle45"/>
                <w:sz w:val="20"/>
                <w:szCs w:val="20"/>
              </w:rPr>
              <w:t xml:space="preserve"> участка, </w:t>
            </w:r>
            <w:r w:rsidR="00E9712A" w:rsidRPr="00DA06ED">
              <w:rPr>
                <w:rStyle w:val="FontStyle45"/>
                <w:sz w:val="20"/>
                <w:szCs w:val="20"/>
              </w:rPr>
              <w:t>кв. м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0F" w:rsidRPr="00DA06ED" w:rsidRDefault="008918D1" w:rsidP="008918D1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Кол-во жит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>лей/ рабо</w:t>
            </w:r>
            <w:r w:rsidRPr="00DA06ED">
              <w:rPr>
                <w:rStyle w:val="FontStyle45"/>
                <w:sz w:val="20"/>
                <w:szCs w:val="20"/>
              </w:rPr>
              <w:t>т</w:t>
            </w:r>
            <w:r w:rsidRPr="00DA06ED">
              <w:rPr>
                <w:rStyle w:val="FontStyle45"/>
                <w:sz w:val="20"/>
                <w:szCs w:val="20"/>
              </w:rPr>
              <w:t>ников/ посет</w:t>
            </w:r>
            <w:r w:rsidRPr="00DA06ED">
              <w:rPr>
                <w:rStyle w:val="FontStyle45"/>
                <w:sz w:val="20"/>
                <w:szCs w:val="20"/>
              </w:rPr>
              <w:t>и</w:t>
            </w:r>
            <w:r w:rsidRPr="00DA06ED">
              <w:rPr>
                <w:rStyle w:val="FontStyle45"/>
                <w:sz w:val="20"/>
                <w:szCs w:val="20"/>
              </w:rPr>
              <w:t>телей, чел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0F" w:rsidRPr="00DA06ED" w:rsidRDefault="00F6120F" w:rsidP="002E3672">
            <w:pPr>
              <w:pStyle w:val="Style15"/>
              <w:widowControl/>
              <w:spacing w:line="226" w:lineRule="exact"/>
              <w:ind w:left="142" w:firstLine="0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Функцио</w:t>
            </w:r>
            <w:r w:rsidRPr="00DA06ED">
              <w:rPr>
                <w:rStyle w:val="FontStyle45"/>
                <w:sz w:val="20"/>
                <w:szCs w:val="20"/>
              </w:rPr>
              <w:softHyphen/>
              <w:t xml:space="preserve">нальное </w:t>
            </w:r>
          </w:p>
          <w:p w:rsidR="00F6120F" w:rsidRPr="00DA06ED" w:rsidRDefault="00F6120F" w:rsidP="002E3672">
            <w:pPr>
              <w:pStyle w:val="Style15"/>
              <w:widowControl/>
              <w:spacing w:line="226" w:lineRule="exact"/>
              <w:ind w:left="142" w:firstLine="0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на</w:t>
            </w:r>
            <w:r w:rsidRPr="00DA06ED">
              <w:rPr>
                <w:rStyle w:val="FontStyle45"/>
                <w:sz w:val="20"/>
                <w:szCs w:val="20"/>
              </w:rPr>
              <w:softHyphen/>
              <w:t>значение объекта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0F" w:rsidRPr="00DA06ED" w:rsidRDefault="00F6120F" w:rsidP="00CC3331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 xml:space="preserve">Общая </w:t>
            </w:r>
            <w:r w:rsidR="00CC3331" w:rsidRPr="00DA06ED">
              <w:rPr>
                <w:rStyle w:val="FontStyle45"/>
                <w:sz w:val="20"/>
                <w:szCs w:val="20"/>
              </w:rPr>
              <w:t>жилая пл</w:t>
            </w:r>
            <w:r w:rsidR="00CC3331" w:rsidRPr="00DA06ED">
              <w:rPr>
                <w:rStyle w:val="FontStyle45"/>
                <w:sz w:val="20"/>
                <w:szCs w:val="20"/>
              </w:rPr>
              <w:t>о</w:t>
            </w:r>
            <w:r w:rsidR="00CC3331" w:rsidRPr="00DA06ED">
              <w:rPr>
                <w:rStyle w:val="FontStyle45"/>
                <w:sz w:val="20"/>
                <w:szCs w:val="20"/>
              </w:rPr>
              <w:t>щадь</w:t>
            </w:r>
            <w:r w:rsidRPr="00DA06ED">
              <w:rPr>
                <w:rStyle w:val="FontStyle45"/>
                <w:sz w:val="20"/>
                <w:szCs w:val="20"/>
              </w:rPr>
              <w:t xml:space="preserve">, </w:t>
            </w:r>
            <w:r w:rsidR="00E9712A" w:rsidRPr="00DA06ED">
              <w:rPr>
                <w:rStyle w:val="FontStyle45"/>
                <w:sz w:val="20"/>
                <w:szCs w:val="20"/>
              </w:rPr>
              <w:t xml:space="preserve">кв. </w:t>
            </w:r>
            <w:r w:rsidR="005A7CAC" w:rsidRPr="00DA06ED">
              <w:rPr>
                <w:rStyle w:val="FontStyle45"/>
                <w:sz w:val="20"/>
                <w:szCs w:val="20"/>
              </w:rPr>
              <w:t>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DBC" w:rsidRPr="00DA06ED" w:rsidRDefault="00F6120F" w:rsidP="00F85DBC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4"/>
              </w:rPr>
            </w:pPr>
            <w:r w:rsidRPr="00DA06ED">
              <w:rPr>
                <w:rStyle w:val="FontStyle45"/>
                <w:sz w:val="20"/>
                <w:szCs w:val="20"/>
              </w:rPr>
              <w:t>Требуе</w:t>
            </w:r>
            <w:r w:rsidRPr="00DA06ED">
              <w:rPr>
                <w:rStyle w:val="FontStyle45"/>
                <w:sz w:val="20"/>
                <w:szCs w:val="20"/>
              </w:rPr>
              <w:softHyphen/>
              <w:t>мая нор</w:t>
            </w:r>
            <w:r w:rsidRPr="00DA06ED">
              <w:rPr>
                <w:rStyle w:val="FontStyle45"/>
                <w:sz w:val="20"/>
                <w:szCs w:val="20"/>
              </w:rPr>
              <w:softHyphen/>
              <w:t xml:space="preserve">ма </w:t>
            </w:r>
          </w:p>
          <w:p w:rsidR="00F6120F" w:rsidRPr="00DA06ED" w:rsidRDefault="00F6120F" w:rsidP="002E3672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0F" w:rsidRPr="00DA06ED" w:rsidRDefault="00F6120F" w:rsidP="002E3672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Треб</w:t>
            </w:r>
            <w:r w:rsidRPr="00DA06ED">
              <w:rPr>
                <w:rStyle w:val="FontStyle45"/>
                <w:sz w:val="20"/>
                <w:szCs w:val="20"/>
              </w:rPr>
              <w:t>у</w:t>
            </w:r>
            <w:r w:rsidRPr="00DA06ED">
              <w:rPr>
                <w:rStyle w:val="FontStyle45"/>
                <w:sz w:val="20"/>
                <w:szCs w:val="20"/>
              </w:rPr>
              <w:t>ет</w:t>
            </w:r>
            <w:r w:rsidRPr="00DA06ED">
              <w:rPr>
                <w:rStyle w:val="FontStyle45"/>
                <w:sz w:val="20"/>
                <w:szCs w:val="20"/>
              </w:rPr>
              <w:softHyphen/>
              <w:t>ся по проек</w:t>
            </w:r>
            <w:r w:rsidR="00F85DBC" w:rsidRPr="00DA06ED">
              <w:rPr>
                <w:rStyle w:val="FontStyle45"/>
                <w:sz w:val="20"/>
                <w:szCs w:val="20"/>
              </w:rPr>
              <w:t>ту, м</w:t>
            </w:r>
            <w:r w:rsidR="00F85DBC" w:rsidRPr="00DA06ED">
              <w:rPr>
                <w:rStyle w:val="FontStyle45"/>
                <w:sz w:val="20"/>
                <w:szCs w:val="20"/>
              </w:rPr>
              <w:t>а</w:t>
            </w:r>
            <w:r w:rsidR="00F85DBC" w:rsidRPr="00DA06ED">
              <w:rPr>
                <w:rStyle w:val="FontStyle45"/>
                <w:sz w:val="20"/>
                <w:szCs w:val="20"/>
              </w:rPr>
              <w:t>шино-мест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20F" w:rsidRPr="00DA06ED" w:rsidRDefault="00F6120F" w:rsidP="004A2805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Размещ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 xml:space="preserve">но по проекту, </w:t>
            </w:r>
            <w:r w:rsidR="00BF1039" w:rsidRPr="00DA06ED">
              <w:rPr>
                <w:rStyle w:val="FontStyle45"/>
                <w:sz w:val="20"/>
                <w:szCs w:val="20"/>
              </w:rPr>
              <w:t>м</w:t>
            </w:r>
            <w:r w:rsidR="00BF1039" w:rsidRPr="00DA06ED">
              <w:rPr>
                <w:rStyle w:val="FontStyle45"/>
                <w:sz w:val="20"/>
                <w:szCs w:val="20"/>
              </w:rPr>
              <w:t>а</w:t>
            </w:r>
            <w:r w:rsidR="00BF1039" w:rsidRPr="00DA06ED">
              <w:rPr>
                <w:rStyle w:val="FontStyle45"/>
                <w:sz w:val="20"/>
                <w:szCs w:val="20"/>
              </w:rPr>
              <w:t>шино-мест</w:t>
            </w:r>
          </w:p>
        </w:tc>
      </w:tr>
      <w:tr w:rsidR="00D74574" w:rsidRPr="00DA06ED" w:rsidTr="00CC3331">
        <w:trPr>
          <w:tblHeader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5"/>
              <w:widowControl/>
              <w:spacing w:line="226" w:lineRule="exact"/>
              <w:ind w:left="142" w:firstLine="0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574" w:rsidRPr="00DA06ED" w:rsidRDefault="00D74574" w:rsidP="00D74574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8</w:t>
            </w:r>
          </w:p>
        </w:tc>
      </w:tr>
      <w:tr w:rsidR="00D74574" w:rsidRPr="00DA06ED" w:rsidTr="00CC3331">
        <w:trPr>
          <w:trHeight w:val="20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D74574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D74574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29750,0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B5" w:rsidRPr="00DA06ED" w:rsidRDefault="008918D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1030</w:t>
            </w:r>
          </w:p>
          <w:p w:rsidR="00D74574" w:rsidRPr="00DA06ED" w:rsidRDefault="008918D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D4FF5" w:rsidP="000D4FF5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>Многоквартирный среднеэтажный  ж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лой дом от 5 до 8 этажей включ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тельно со встроенными п</w:t>
            </w:r>
            <w:r w:rsidRPr="00DA06ED">
              <w:rPr>
                <w:sz w:val="20"/>
                <w:szCs w:val="20"/>
              </w:rPr>
              <w:t>о</w:t>
            </w:r>
            <w:r w:rsidRPr="00DA06ED">
              <w:rPr>
                <w:sz w:val="20"/>
                <w:szCs w:val="20"/>
              </w:rPr>
              <w:t>мещ</w:t>
            </w:r>
            <w:r w:rsidRPr="00DA06ED">
              <w:rPr>
                <w:sz w:val="20"/>
                <w:szCs w:val="20"/>
              </w:rPr>
              <w:t>е</w:t>
            </w:r>
            <w:r w:rsidRPr="00DA06ED">
              <w:rPr>
                <w:sz w:val="20"/>
                <w:szCs w:val="20"/>
              </w:rPr>
              <w:t>ниями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967429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30900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D74574" w:rsidP="008918D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 xml:space="preserve">Согласно </w:t>
            </w:r>
            <w:r w:rsidR="008918D1" w:rsidRPr="00DA06ED">
              <w:rPr>
                <w:rStyle w:val="FontStyle41"/>
                <w:b/>
                <w:sz w:val="20"/>
                <w:szCs w:val="20"/>
              </w:rPr>
              <w:t>п.3.5.5</w:t>
            </w:r>
          </w:p>
          <w:p w:rsidR="008918D1" w:rsidRPr="00DA06ED" w:rsidRDefault="008918D1" w:rsidP="008918D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</w:t>
            </w:r>
            <w:r w:rsidR="00D74574" w:rsidRPr="00DA06ED">
              <w:rPr>
                <w:rStyle w:val="FontStyle41"/>
                <w:b/>
                <w:sz w:val="20"/>
                <w:szCs w:val="20"/>
              </w:rPr>
              <w:t>:</w:t>
            </w:r>
          </w:p>
          <w:p w:rsidR="00D74574" w:rsidRPr="00DA06ED" w:rsidRDefault="008918D1" w:rsidP="00A66D4B">
            <w:pPr>
              <w:pStyle w:val="Style32"/>
              <w:widowControl/>
              <w:spacing w:line="226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8D1" w:rsidRPr="00DA06ED" w:rsidRDefault="008918D1" w:rsidP="008918D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1030/1000*325=335</w:t>
            </w:r>
          </w:p>
          <w:p w:rsidR="00D74574" w:rsidRPr="00DA06ED" w:rsidRDefault="00D74574" w:rsidP="002E367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0D4FF5" w:rsidP="009C1C7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335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413323" w:rsidRPr="00DA06ED">
              <w:rPr>
                <w:rFonts w:ascii="Times New Roman" w:hAnsi="Times New Roman" w:hint="eastAsia"/>
                <w:sz w:val="20"/>
              </w:rPr>
              <w:t>машин</w:t>
            </w:r>
            <w:r w:rsidR="00413323" w:rsidRPr="00DA06ED">
              <w:rPr>
                <w:rFonts w:ascii="Times New Roman" w:hAnsi="Times New Roman" w:hint="eastAsia"/>
                <w:sz w:val="20"/>
              </w:rPr>
              <w:t>о</w:t>
            </w:r>
            <w:r w:rsidR="00413323" w:rsidRPr="00DA06ED">
              <w:rPr>
                <w:rFonts w:ascii="Times New Roman" w:hAnsi="Times New Roman"/>
                <w:sz w:val="20"/>
              </w:rPr>
              <w:t>-</w:t>
            </w:r>
            <w:r w:rsidR="00413323" w:rsidRPr="00DA06ED">
              <w:rPr>
                <w:rFonts w:ascii="Times New Roman" w:hAnsi="Times New Roman" w:hint="eastAsia"/>
                <w:sz w:val="20"/>
              </w:rPr>
              <w:t>мест</w:t>
            </w:r>
            <w:r w:rsidR="00867FB0" w:rsidRPr="00DA06ED">
              <w:rPr>
                <w:rFonts w:ascii="Times New Roman" w:hAnsi="Times New Roman"/>
                <w:sz w:val="20"/>
              </w:rPr>
              <w:t>, из них:</w:t>
            </w:r>
          </w:p>
          <w:p w:rsidR="00D74574" w:rsidRPr="00DA06ED" w:rsidRDefault="000D4FF5" w:rsidP="009C1C7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 101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</w:t>
            </w:r>
            <w:r w:rsidR="00867FB0" w:rsidRPr="00DA06ED">
              <w:rPr>
                <w:rFonts w:ascii="Times New Roman" w:hAnsi="Times New Roman"/>
                <w:sz w:val="20"/>
              </w:rPr>
              <w:t>/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на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уч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а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стке</w:t>
            </w:r>
            <w:r w:rsidRPr="00DA06ED">
              <w:rPr>
                <w:rFonts w:ascii="Times New Roman" w:hAnsi="Times New Roman"/>
                <w:sz w:val="20"/>
              </w:rPr>
              <w:t>, 14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</w:t>
            </w:r>
            <w:r w:rsidR="00867FB0" w:rsidRPr="00DA06ED">
              <w:rPr>
                <w:rFonts w:ascii="Times New Roman" w:hAnsi="Times New Roman"/>
                <w:sz w:val="20"/>
              </w:rPr>
              <w:t>/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на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прил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е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гающей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терр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и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тории</w:t>
            </w:r>
            <w:r w:rsidRPr="00DA06ED">
              <w:rPr>
                <w:rFonts w:ascii="Times New Roman" w:hAnsi="Times New Roman"/>
                <w:sz w:val="20"/>
              </w:rPr>
              <w:t>, 2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20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</w:t>
            </w:r>
            <w:r w:rsidR="00867FB0" w:rsidRPr="00DA06ED">
              <w:rPr>
                <w:rFonts w:ascii="Times New Roman" w:hAnsi="Times New Roman"/>
                <w:sz w:val="20"/>
              </w:rPr>
              <w:t>/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в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мног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о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этажном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гараже</w:t>
            </w:r>
          </w:p>
        </w:tc>
      </w:tr>
      <w:tr w:rsidR="00D74574" w:rsidRPr="00DA06ED" w:rsidTr="00CC3331">
        <w:trPr>
          <w:trHeight w:val="225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D74574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D4FF5" w:rsidP="000D4FF5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7260</w:t>
            </w:r>
            <w:r w:rsidR="00867FB0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FB5" w:rsidRPr="00DA06ED" w:rsidRDefault="00867FB0" w:rsidP="00867FB0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200</w:t>
            </w:r>
          </w:p>
          <w:p w:rsidR="00D74574" w:rsidRPr="00DA06ED" w:rsidRDefault="00867FB0" w:rsidP="00867FB0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 работн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D4FF5" w:rsidP="000D4FF5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>Коммерческий об</w:t>
            </w:r>
            <w:r w:rsidRPr="00DA06ED">
              <w:rPr>
                <w:sz w:val="20"/>
                <w:szCs w:val="20"/>
              </w:rPr>
              <w:t>ъ</w:t>
            </w:r>
            <w:r w:rsidRPr="00DA06ED">
              <w:rPr>
                <w:sz w:val="20"/>
                <w:szCs w:val="20"/>
              </w:rPr>
              <w:t>ект, связанный с о</w:t>
            </w:r>
            <w:r w:rsidRPr="00DA06ED">
              <w:rPr>
                <w:sz w:val="20"/>
                <w:szCs w:val="20"/>
              </w:rPr>
              <w:t>б</w:t>
            </w:r>
            <w:r w:rsidRPr="00DA06ED">
              <w:rPr>
                <w:sz w:val="20"/>
                <w:szCs w:val="20"/>
              </w:rPr>
              <w:t>служиванием насел</w:t>
            </w:r>
            <w:r w:rsidRPr="00DA06ED">
              <w:rPr>
                <w:sz w:val="20"/>
                <w:szCs w:val="20"/>
              </w:rPr>
              <w:t>е</w:t>
            </w:r>
            <w:r w:rsidRPr="00DA06ED">
              <w:rPr>
                <w:sz w:val="20"/>
                <w:szCs w:val="20"/>
              </w:rPr>
              <w:t>ния (нотариальная контора, ломбард, юридическая ко</w:t>
            </w:r>
            <w:r w:rsidRPr="00DA06ED">
              <w:rPr>
                <w:sz w:val="20"/>
                <w:szCs w:val="20"/>
              </w:rPr>
              <w:t>н</w:t>
            </w:r>
            <w:r w:rsidRPr="00DA06ED">
              <w:rPr>
                <w:sz w:val="20"/>
                <w:szCs w:val="20"/>
              </w:rPr>
              <w:t>сультация, агентство недвижимости, тур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стическое аген</w:t>
            </w:r>
            <w:r w:rsidRPr="00DA06ED">
              <w:rPr>
                <w:sz w:val="20"/>
                <w:szCs w:val="20"/>
              </w:rPr>
              <w:t>т</w:t>
            </w:r>
            <w:r w:rsidRPr="00DA06ED">
              <w:rPr>
                <w:sz w:val="20"/>
                <w:szCs w:val="20"/>
              </w:rPr>
              <w:t>ство, и т. д.)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103B9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867FB0" w:rsidP="00867FB0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</w:t>
            </w:r>
          </w:p>
          <w:p w:rsidR="00867FB0" w:rsidRPr="00DA06ED" w:rsidRDefault="00867FB0" w:rsidP="00867FB0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п. 3.5.242. РНГП ЛО:</w:t>
            </w:r>
          </w:p>
          <w:p w:rsidR="00D74574" w:rsidRPr="00DA06ED" w:rsidRDefault="00867FB0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28 машин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мест на 100 работающих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867FB0" w:rsidP="00867FB0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200/100*28=56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635F21" w:rsidP="00867FB0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70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413323" w:rsidRPr="00DA06ED">
              <w:rPr>
                <w:rFonts w:ascii="Times New Roman" w:hAnsi="Times New Roman"/>
                <w:sz w:val="20"/>
              </w:rPr>
              <w:t>машин</w:t>
            </w:r>
            <w:r w:rsidR="00413323" w:rsidRPr="00DA06ED">
              <w:rPr>
                <w:rFonts w:ascii="Times New Roman" w:hAnsi="Times New Roman"/>
                <w:sz w:val="20"/>
              </w:rPr>
              <w:t>о</w:t>
            </w:r>
            <w:r w:rsidR="00413323" w:rsidRPr="00DA06ED">
              <w:rPr>
                <w:rFonts w:ascii="Times New Roman" w:hAnsi="Times New Roman"/>
                <w:sz w:val="20"/>
              </w:rPr>
              <w:t>-мест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на участке об</w:t>
            </w:r>
            <w:r w:rsidR="00867FB0" w:rsidRPr="00DA06ED">
              <w:rPr>
                <w:rFonts w:ascii="Times New Roman" w:hAnsi="Times New Roman"/>
                <w:sz w:val="20"/>
              </w:rPr>
              <w:t>ъ</w:t>
            </w:r>
            <w:r w:rsidR="00867FB0" w:rsidRPr="00DA06ED">
              <w:rPr>
                <w:rFonts w:ascii="Times New Roman" w:hAnsi="Times New Roman"/>
                <w:sz w:val="20"/>
              </w:rPr>
              <w:t>екта на откр</w:t>
            </w:r>
            <w:r w:rsidR="00867FB0" w:rsidRPr="00DA06ED">
              <w:rPr>
                <w:rFonts w:ascii="Times New Roman" w:hAnsi="Times New Roman"/>
                <w:sz w:val="20"/>
              </w:rPr>
              <w:t>ы</w:t>
            </w:r>
            <w:r w:rsidR="00867FB0" w:rsidRPr="00DA06ED">
              <w:rPr>
                <w:rFonts w:ascii="Times New Roman" w:hAnsi="Times New Roman"/>
                <w:sz w:val="20"/>
              </w:rPr>
              <w:t>тых автостоя</w:t>
            </w:r>
            <w:r w:rsidR="00867FB0" w:rsidRPr="00DA06ED">
              <w:rPr>
                <w:rFonts w:ascii="Times New Roman" w:hAnsi="Times New Roman"/>
                <w:sz w:val="20"/>
              </w:rPr>
              <w:t>н</w:t>
            </w:r>
            <w:r w:rsidR="00867FB0" w:rsidRPr="00DA06ED">
              <w:rPr>
                <w:rFonts w:ascii="Times New Roman" w:hAnsi="Times New Roman"/>
                <w:sz w:val="20"/>
              </w:rPr>
              <w:t>ках</w:t>
            </w:r>
          </w:p>
        </w:tc>
      </w:tr>
      <w:tr w:rsidR="00867FB0" w:rsidRPr="00DA06ED" w:rsidTr="00CC3331">
        <w:trPr>
          <w:trHeight w:val="204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867FB0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E9712A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8115</w:t>
            </w:r>
            <w:r w:rsidR="00867FB0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A07B9D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197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жит</w:t>
            </w:r>
            <w:r w:rsidR="00867FB0" w:rsidRPr="00DA06ED">
              <w:rPr>
                <w:rFonts w:ascii="Times New Roman" w:hAnsi="Times New Roman"/>
                <w:sz w:val="20"/>
              </w:rPr>
              <w:t>е</w:t>
            </w:r>
            <w:r w:rsidR="00867FB0"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635F21" w:rsidP="000804B6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>Многоквартирный среднеэтажный  ж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лой дом от 5 до 8 этажей включ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тельно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A07B9D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5920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867FB0" w:rsidP="00A1233C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867FB0" w:rsidRPr="00DA06ED" w:rsidRDefault="00867FB0" w:rsidP="00A1233C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867FB0" w:rsidRPr="00DA06ED" w:rsidRDefault="00867FB0" w:rsidP="00A66D4B">
            <w:pPr>
              <w:pStyle w:val="Style32"/>
              <w:widowControl/>
              <w:spacing w:line="226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A07B9D" w:rsidP="00A123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197</w:t>
            </w:r>
            <w:r w:rsidR="00867FB0" w:rsidRPr="00DA06ED">
              <w:rPr>
                <w:rFonts w:ascii="Times New Roman" w:hAnsi="Times New Roman"/>
                <w:sz w:val="20"/>
              </w:rPr>
              <w:t>/1000</w:t>
            </w:r>
          </w:p>
          <w:p w:rsidR="00867FB0" w:rsidRPr="00DA06ED" w:rsidRDefault="00867FB0" w:rsidP="00A123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*325=</w:t>
            </w:r>
            <w:r w:rsidR="00A07B9D" w:rsidRPr="00DA06ED">
              <w:rPr>
                <w:rFonts w:ascii="Times New Roman" w:hAnsi="Times New Roman"/>
                <w:sz w:val="20"/>
              </w:rPr>
              <w:t>64</w:t>
            </w:r>
          </w:p>
          <w:p w:rsidR="00867FB0" w:rsidRPr="00DA06ED" w:rsidRDefault="00867FB0" w:rsidP="00A1233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0" w:rsidRPr="00DA06ED" w:rsidRDefault="00A07B9D" w:rsidP="00A123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64</w:t>
            </w:r>
            <w:r w:rsidR="00867FB0" w:rsidRPr="00DA06ED">
              <w:rPr>
                <w:rFonts w:ascii="Times New Roman" w:hAnsi="Times New Roman"/>
                <w:sz w:val="20"/>
              </w:rPr>
              <w:t xml:space="preserve"> 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маш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и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но</w:t>
            </w:r>
            <w:r w:rsidR="00635F21" w:rsidRPr="00DA06ED">
              <w:rPr>
                <w:rFonts w:ascii="Times New Roman" w:hAnsi="Times New Roman"/>
                <w:sz w:val="20"/>
              </w:rPr>
              <w:t>-</w:t>
            </w:r>
            <w:r w:rsidR="00867FB0" w:rsidRPr="00DA06ED">
              <w:rPr>
                <w:rFonts w:ascii="Times New Roman" w:hAnsi="Times New Roman" w:hint="eastAsia"/>
                <w:sz w:val="20"/>
              </w:rPr>
              <w:t>мест</w:t>
            </w:r>
            <w:r w:rsidR="00867FB0" w:rsidRPr="00DA06ED">
              <w:rPr>
                <w:rFonts w:ascii="Times New Roman" w:hAnsi="Times New Roman"/>
                <w:sz w:val="20"/>
              </w:rPr>
              <w:t>, из них:</w:t>
            </w:r>
          </w:p>
          <w:p w:rsidR="00867FB0" w:rsidRPr="00DA06ED" w:rsidRDefault="00867FB0" w:rsidP="007D79D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="00635F21" w:rsidRPr="00DA06ED">
              <w:rPr>
                <w:rFonts w:ascii="Times New Roman" w:hAnsi="Times New Roman"/>
                <w:sz w:val="20"/>
              </w:rPr>
              <w:t>25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 w:hint="eastAsia"/>
                <w:sz w:val="20"/>
              </w:rPr>
              <w:t>м</w:t>
            </w:r>
            <w:r w:rsidRPr="00DA06ED">
              <w:rPr>
                <w:rFonts w:ascii="Times New Roman" w:hAnsi="Times New Roman"/>
                <w:sz w:val="20"/>
              </w:rPr>
              <w:t>/</w:t>
            </w:r>
            <w:r w:rsidRPr="00DA06ED">
              <w:rPr>
                <w:rFonts w:ascii="Times New Roman" w:hAnsi="Times New Roman" w:hint="eastAsia"/>
                <w:sz w:val="20"/>
              </w:rPr>
              <w:t>м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 w:hint="eastAsia"/>
                <w:sz w:val="20"/>
              </w:rPr>
              <w:t>на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 w:hint="eastAsia"/>
                <w:sz w:val="20"/>
              </w:rPr>
              <w:t>учас</w:t>
            </w:r>
            <w:r w:rsidRPr="00DA06ED">
              <w:rPr>
                <w:rFonts w:ascii="Times New Roman" w:hAnsi="Times New Roman" w:hint="eastAsia"/>
                <w:sz w:val="20"/>
              </w:rPr>
              <w:t>т</w:t>
            </w:r>
            <w:r w:rsidRPr="00DA06ED">
              <w:rPr>
                <w:rFonts w:ascii="Times New Roman" w:hAnsi="Times New Roman" w:hint="eastAsia"/>
                <w:sz w:val="20"/>
              </w:rPr>
              <w:t>ке</w:t>
            </w:r>
            <w:r w:rsidRPr="00DA06ED">
              <w:rPr>
                <w:rFonts w:ascii="Times New Roman" w:hAnsi="Times New Roman"/>
                <w:sz w:val="20"/>
              </w:rPr>
              <w:t xml:space="preserve">, </w:t>
            </w:r>
            <w:r w:rsidR="00A07B9D" w:rsidRPr="00DA06ED">
              <w:rPr>
                <w:rFonts w:ascii="Times New Roman" w:hAnsi="Times New Roman"/>
                <w:sz w:val="20"/>
              </w:rPr>
              <w:t>39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 w:hint="eastAsia"/>
                <w:sz w:val="20"/>
              </w:rPr>
              <w:t>м</w:t>
            </w:r>
            <w:r w:rsidRPr="00DA06ED">
              <w:rPr>
                <w:rFonts w:ascii="Times New Roman" w:hAnsi="Times New Roman"/>
                <w:sz w:val="20"/>
              </w:rPr>
              <w:t>/</w:t>
            </w:r>
            <w:r w:rsidRPr="00DA06ED">
              <w:rPr>
                <w:rFonts w:ascii="Times New Roman" w:hAnsi="Times New Roman" w:hint="eastAsia"/>
                <w:sz w:val="20"/>
              </w:rPr>
              <w:t>м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 w:hint="eastAsia"/>
                <w:sz w:val="20"/>
              </w:rPr>
              <w:t>на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 w:hint="eastAsia"/>
                <w:sz w:val="20"/>
              </w:rPr>
              <w:t>прилегающей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 w:hint="eastAsia"/>
                <w:sz w:val="20"/>
              </w:rPr>
              <w:t>территории</w:t>
            </w:r>
            <w:r w:rsidR="007D79D2" w:rsidRPr="00DA06ED">
              <w:rPr>
                <w:rFonts w:ascii="Times New Roman" w:hAnsi="Times New Roman"/>
                <w:sz w:val="20"/>
              </w:rPr>
              <w:t xml:space="preserve"> (те</w:t>
            </w:r>
            <w:r w:rsidR="007D79D2" w:rsidRPr="00DA06ED">
              <w:rPr>
                <w:rFonts w:ascii="Times New Roman" w:hAnsi="Times New Roman"/>
                <w:sz w:val="20"/>
              </w:rPr>
              <w:t>р</w:t>
            </w:r>
            <w:r w:rsidR="007D79D2" w:rsidRPr="00DA06ED">
              <w:rPr>
                <w:rFonts w:ascii="Times New Roman" w:hAnsi="Times New Roman"/>
                <w:sz w:val="20"/>
              </w:rPr>
              <w:t>ритория земел</w:t>
            </w:r>
            <w:r w:rsidR="007D79D2" w:rsidRPr="00DA06ED">
              <w:rPr>
                <w:rFonts w:ascii="Times New Roman" w:hAnsi="Times New Roman"/>
                <w:sz w:val="20"/>
              </w:rPr>
              <w:t>ь</w:t>
            </w:r>
            <w:r w:rsidR="007D79D2" w:rsidRPr="00DA06ED">
              <w:rPr>
                <w:rFonts w:ascii="Times New Roman" w:hAnsi="Times New Roman"/>
                <w:sz w:val="20"/>
              </w:rPr>
              <w:t>ного участка №4)</w:t>
            </w:r>
            <w:r w:rsidRPr="00DA06E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74574" w:rsidRPr="00DA06ED" w:rsidTr="00CC3331">
        <w:trPr>
          <w:trHeight w:val="139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D74574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A12C82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3473</w:t>
            </w:r>
            <w:r w:rsidR="00867FB0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103B9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635F21" w:rsidP="00635F21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Многоэтажный н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земный гараж для размещения индив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дуального легкового а</w:t>
            </w:r>
            <w:r w:rsidRPr="00DA06ED">
              <w:rPr>
                <w:iCs/>
                <w:sz w:val="20"/>
              </w:rPr>
              <w:t>в</w:t>
            </w:r>
            <w:r w:rsidRPr="00DA06ED">
              <w:rPr>
                <w:iCs/>
                <w:sz w:val="20"/>
              </w:rPr>
              <w:t xml:space="preserve">тотранспорта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103B9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103B9" w:rsidP="00F85DBC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Не устана</w:t>
            </w:r>
            <w:r w:rsidRPr="00DA06ED">
              <w:rPr>
                <w:rStyle w:val="FontStyle41"/>
                <w:b/>
                <w:sz w:val="20"/>
                <w:szCs w:val="20"/>
              </w:rPr>
              <w:t>в</w:t>
            </w:r>
            <w:r w:rsidRPr="00DA06ED">
              <w:rPr>
                <w:rStyle w:val="FontStyle41"/>
                <w:b/>
                <w:sz w:val="20"/>
                <w:szCs w:val="20"/>
              </w:rPr>
              <w:t>ливается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103B9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B2542A" w:rsidP="009C1C7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220 м/м в гар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же; 52 м/м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 объекта на открытых автостоя</w:t>
            </w:r>
            <w:r w:rsidRPr="00DA06ED">
              <w:rPr>
                <w:rFonts w:ascii="Times New Roman" w:hAnsi="Times New Roman"/>
                <w:sz w:val="20"/>
              </w:rPr>
              <w:t>н</w:t>
            </w:r>
            <w:r w:rsidRPr="00DA06ED">
              <w:rPr>
                <w:rFonts w:ascii="Times New Roman" w:hAnsi="Times New Roman"/>
                <w:sz w:val="20"/>
              </w:rPr>
              <w:t>ках</w:t>
            </w:r>
          </w:p>
        </w:tc>
      </w:tr>
      <w:tr w:rsidR="00D74574" w:rsidRPr="00DA06ED" w:rsidTr="00CC3331">
        <w:trPr>
          <w:trHeight w:val="9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D74574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350FB5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1214</w:t>
            </w:r>
            <w:r w:rsidR="00E9712A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4E436D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E9712A" w:rsidP="002E3672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rFonts w:eastAsia="Calibri"/>
                <w:sz w:val="20"/>
                <w:szCs w:val="20"/>
                <w:lang w:eastAsia="en-US"/>
              </w:rPr>
              <w:t>Объект бытового о</w:t>
            </w:r>
            <w:r w:rsidRPr="00DA06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DA06ED">
              <w:rPr>
                <w:rFonts w:eastAsia="Calibri"/>
                <w:sz w:val="20"/>
                <w:szCs w:val="20"/>
                <w:lang w:eastAsia="en-US"/>
              </w:rPr>
              <w:t>служ</w:t>
            </w:r>
            <w:r w:rsidRPr="00DA06ED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DA06ED">
              <w:rPr>
                <w:rFonts w:eastAsia="Calibri"/>
                <w:sz w:val="20"/>
                <w:szCs w:val="20"/>
                <w:lang w:eastAsia="en-US"/>
              </w:rPr>
              <w:t>вания (включая бани)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0103B9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4E436D" w:rsidP="004E436D">
            <w:pPr>
              <w:pStyle w:val="Style32"/>
              <w:widowControl/>
              <w:spacing w:line="226" w:lineRule="exact"/>
              <w:ind w:left="142"/>
              <w:jc w:val="center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4E436D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4574" w:rsidRPr="00DA06ED" w:rsidRDefault="004E436D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</w:t>
            </w:r>
            <w:r w:rsidR="00E9712A" w:rsidRPr="00DA06ED">
              <w:rPr>
                <w:rFonts w:ascii="Times New Roman" w:hAnsi="Times New Roman"/>
                <w:sz w:val="20"/>
              </w:rPr>
              <w:t xml:space="preserve"> машино-мест на учас</w:t>
            </w:r>
            <w:r w:rsidR="00E9712A" w:rsidRPr="00DA06ED">
              <w:rPr>
                <w:rFonts w:ascii="Times New Roman" w:hAnsi="Times New Roman"/>
                <w:sz w:val="20"/>
              </w:rPr>
              <w:t>т</w:t>
            </w:r>
            <w:r w:rsidR="00E9712A" w:rsidRPr="00DA06ED">
              <w:rPr>
                <w:rFonts w:ascii="Times New Roman" w:hAnsi="Times New Roman"/>
                <w:sz w:val="20"/>
              </w:rPr>
              <w:t>ке</w:t>
            </w:r>
          </w:p>
        </w:tc>
      </w:tr>
      <w:tr w:rsidR="00E9712A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0C175D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780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держания мелкого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4E436D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4E436D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9712A" w:rsidRPr="00DA06ED" w:rsidTr="00CC3331">
        <w:trPr>
          <w:trHeight w:val="189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104</w:t>
            </w:r>
            <w:r w:rsidR="00942D28" w:rsidRPr="00DA06ED">
              <w:rPr>
                <w:rFonts w:ascii="Times New Roman" w:hAnsi="Times New Roman"/>
                <w:iCs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держания мелкого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F5" w:rsidRPr="00DA06ED" w:rsidRDefault="00D92BF5" w:rsidP="00D92BF5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D92BF5" w:rsidRPr="00DA06ED" w:rsidRDefault="00D92BF5" w:rsidP="00D92BF5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E9712A" w:rsidRPr="00DA06ED" w:rsidRDefault="00D92BF5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5/1000*325=2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E9712A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922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E9712A" w:rsidP="002E3672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держания мелкого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  <w:r w:rsidR="00CC3331" w:rsidRPr="00DA06E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BF5" w:rsidRPr="00DA06ED" w:rsidRDefault="00D92BF5" w:rsidP="00D92BF5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D92BF5" w:rsidRPr="00DA06ED" w:rsidRDefault="00D92BF5" w:rsidP="00D92BF5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E9712A" w:rsidRPr="00DA06ED" w:rsidRDefault="00D92BF5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5/1000*325=2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12A" w:rsidRPr="00DA06ED" w:rsidRDefault="00D92BF5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1500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CC3331" w:rsidRPr="00DA06ED" w:rsidTr="00CC3331">
        <w:trPr>
          <w:trHeight w:val="34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1750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31" w:rsidRPr="00DA06ED" w:rsidRDefault="00CC3331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C3331" w:rsidRPr="00DA06ED" w:rsidRDefault="00CC3331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C3331" w:rsidRPr="00DA06ED" w:rsidRDefault="00CC3331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A66D4B" w:rsidRPr="00DA06ED" w:rsidTr="00CC3331">
        <w:trPr>
          <w:trHeight w:val="1535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1320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600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1025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C3331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CC3331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861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5/1000*325=2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17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860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1446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  <w:p w:rsidR="00A66D4B" w:rsidRPr="00DA06ED" w:rsidRDefault="00A66D4B" w:rsidP="00D92BF5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6/1000*325=2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0206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CC3331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C3331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1114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45913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1769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  <w:p w:rsidR="00A66D4B" w:rsidRPr="00DA06ED" w:rsidRDefault="00A66D4B" w:rsidP="00D92BF5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11/1000*325=4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C45913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A07B9D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  <w:r w:rsidR="00C45913" w:rsidRPr="00DA06ED">
              <w:rPr>
                <w:rFonts w:ascii="Times New Roman" w:hAnsi="Times New Roman"/>
                <w:sz w:val="20"/>
              </w:rPr>
              <w:t xml:space="preserve"> жителя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13" w:rsidRPr="00DA06ED" w:rsidRDefault="00C45913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45913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A07B9D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  <w:r w:rsidR="00C45913" w:rsidRPr="00DA06ED">
              <w:rPr>
                <w:rFonts w:ascii="Times New Roman" w:hAnsi="Times New Roman"/>
                <w:sz w:val="20"/>
              </w:rPr>
              <w:t>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C45913" w:rsidRPr="00DA06ED" w:rsidTr="00C45913">
        <w:trPr>
          <w:trHeight w:val="62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1200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13" w:rsidRPr="00DA06ED" w:rsidRDefault="00C45913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lastRenderedPageBreak/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111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45913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lastRenderedPageBreak/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4/1000*325=1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500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45913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C45913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45913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45913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1137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913" w:rsidRPr="00DA06ED" w:rsidRDefault="00C45913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  <w:p w:rsidR="00C45913" w:rsidRPr="00DA06ED" w:rsidRDefault="00C45913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  <w:p w:rsidR="00C45913" w:rsidRPr="00DA06ED" w:rsidRDefault="00C45913" w:rsidP="00D92BF5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913" w:rsidRPr="00DA06ED" w:rsidRDefault="00C45913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B52F96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1601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C45913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1459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7/1000*325=2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D6442A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D6442A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42A" w:rsidRPr="00DA06ED" w:rsidRDefault="00D6442A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42A" w:rsidRPr="00DA06ED" w:rsidRDefault="00D6442A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42A" w:rsidRPr="00DA06ED" w:rsidRDefault="00A07B9D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  <w:r w:rsidR="00D6442A" w:rsidRPr="00DA06ED">
              <w:rPr>
                <w:rFonts w:ascii="Times New Roman" w:hAnsi="Times New Roman"/>
                <w:sz w:val="20"/>
              </w:rPr>
              <w:t xml:space="preserve">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2A" w:rsidRPr="00DA06ED" w:rsidRDefault="00D6442A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42A" w:rsidRPr="00DA06ED" w:rsidRDefault="00D6442A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42A" w:rsidRPr="00DA06ED" w:rsidRDefault="00D6442A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D6442A" w:rsidRPr="00DA06ED" w:rsidRDefault="00D6442A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D6442A" w:rsidRPr="00DA06ED" w:rsidRDefault="00D6442A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42A" w:rsidRPr="00DA06ED" w:rsidRDefault="00A07B9D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  <w:r w:rsidR="00D6442A" w:rsidRPr="00DA06ED">
              <w:rPr>
                <w:rFonts w:ascii="Times New Roman" w:hAnsi="Times New Roman"/>
                <w:sz w:val="20"/>
              </w:rPr>
              <w:t>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42A" w:rsidRPr="00DA06ED" w:rsidRDefault="00D6442A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30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7761D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849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7761D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7761D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7761D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C7761D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7761D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1D" w:rsidRPr="00DA06ED" w:rsidRDefault="00C7761D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1D" w:rsidRPr="00DA06ED" w:rsidRDefault="00C7761D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2465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1D" w:rsidRPr="00DA06ED" w:rsidRDefault="00C7761D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1D" w:rsidRPr="00DA06ED" w:rsidRDefault="00C7761D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1D" w:rsidRPr="00DA06ED" w:rsidRDefault="00C7761D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1D" w:rsidRPr="00DA06ED" w:rsidRDefault="00C7761D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C7761D" w:rsidRPr="00DA06ED" w:rsidRDefault="00C7761D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7761D" w:rsidRPr="00DA06ED" w:rsidRDefault="00C7761D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1D" w:rsidRPr="00DA06ED" w:rsidRDefault="00C7761D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61D" w:rsidRPr="00DA06ED" w:rsidRDefault="00C7761D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2114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10/1000*325=3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 машино-места на участке</w:t>
            </w:r>
          </w:p>
        </w:tc>
      </w:tr>
      <w:tr w:rsidR="000206BF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2032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BF" w:rsidRPr="00DA06ED" w:rsidRDefault="000206BF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0206BF" w:rsidRPr="00DA06ED" w:rsidRDefault="000206BF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11/1000*325=4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1546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A66D4B" w:rsidRPr="00DA06ED" w:rsidRDefault="00A66D4B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A66D4B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6/1000*325=2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0206BF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1759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BF" w:rsidRPr="00DA06ED" w:rsidRDefault="000206BF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0206BF" w:rsidRPr="00DA06ED" w:rsidRDefault="000206BF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0206BF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2269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BF" w:rsidRPr="00DA06ED" w:rsidRDefault="000206BF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0206BF" w:rsidRPr="00DA06ED" w:rsidRDefault="000206BF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5/1000*325=2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машино-места на уч</w:t>
            </w:r>
            <w:r w:rsidRPr="00DA06ED">
              <w:rPr>
                <w:rFonts w:ascii="Times New Roman" w:hAnsi="Times New Roman"/>
                <w:sz w:val="20"/>
              </w:rPr>
              <w:t>а</w:t>
            </w:r>
            <w:r w:rsidRPr="00DA06ED">
              <w:rPr>
                <w:rFonts w:ascii="Times New Roman" w:hAnsi="Times New Roman"/>
                <w:sz w:val="20"/>
              </w:rPr>
              <w:t>стке</w:t>
            </w:r>
          </w:p>
        </w:tc>
      </w:tr>
      <w:tr w:rsidR="000206BF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2212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BF" w:rsidRPr="00DA06ED" w:rsidRDefault="000206BF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0206BF" w:rsidRPr="00DA06ED" w:rsidRDefault="000206BF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 машино-место на участке</w:t>
            </w:r>
          </w:p>
        </w:tc>
      </w:tr>
      <w:tr w:rsidR="000206BF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BF" w:rsidRPr="00DA06ED" w:rsidRDefault="000206BF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0206BF" w:rsidRPr="00DA06ED" w:rsidRDefault="000206BF" w:rsidP="00A66D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0206BF" w:rsidRPr="00DA06ED" w:rsidRDefault="000206BF" w:rsidP="00D6442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4/1000*325=1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4E42A6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  <w:r w:rsidR="000206BF" w:rsidRPr="00DA06ED">
              <w:rPr>
                <w:rFonts w:ascii="Times New Roman" w:hAnsi="Times New Roman"/>
                <w:sz w:val="20"/>
              </w:rPr>
              <w:t xml:space="preserve"> машино-место на участке</w:t>
            </w:r>
          </w:p>
        </w:tc>
      </w:tr>
      <w:tr w:rsidR="00A66D4B" w:rsidRPr="00DA06ED" w:rsidTr="00CC3331">
        <w:trPr>
          <w:trHeight w:val="79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2E3672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0206BF" w:rsidP="002E3672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619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0103B9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D4B" w:rsidRPr="00DA06ED" w:rsidRDefault="00A66D4B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</w:t>
            </w:r>
            <w:r w:rsidRPr="00DA06ED">
              <w:rPr>
                <w:iCs/>
                <w:sz w:val="20"/>
              </w:rPr>
              <w:t>л</w:t>
            </w:r>
            <w:r w:rsidRPr="00DA06ED">
              <w:rPr>
                <w:iCs/>
                <w:sz w:val="20"/>
              </w:rPr>
              <w:t>кого скота и птицы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F" w:rsidRPr="00DA06ED" w:rsidRDefault="000206BF" w:rsidP="000206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п.3.5.5</w:t>
            </w:r>
          </w:p>
          <w:p w:rsidR="000206BF" w:rsidRPr="00DA06ED" w:rsidRDefault="000206BF" w:rsidP="000206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A66D4B" w:rsidRPr="00DA06ED" w:rsidRDefault="000206BF" w:rsidP="000206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325 легк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вых авт</w:t>
            </w:r>
            <w:r w:rsidRPr="00DA06ED">
              <w:rPr>
                <w:rStyle w:val="FontStyle41"/>
                <w:b/>
                <w:sz w:val="20"/>
                <w:szCs w:val="20"/>
              </w:rPr>
              <w:t>о</w:t>
            </w:r>
            <w:r w:rsidRPr="00DA06ED">
              <w:rPr>
                <w:rStyle w:val="FontStyle41"/>
                <w:b/>
                <w:sz w:val="20"/>
                <w:szCs w:val="20"/>
              </w:rPr>
              <w:t>мобилей на 1000 жит</w:t>
            </w:r>
            <w:r w:rsidRPr="00DA06ED">
              <w:rPr>
                <w:rStyle w:val="FontStyle41"/>
                <w:b/>
                <w:sz w:val="20"/>
                <w:szCs w:val="20"/>
              </w:rPr>
              <w:t>е</w:t>
            </w:r>
            <w:r w:rsidRPr="00DA06ED">
              <w:rPr>
                <w:rStyle w:val="FontStyle41"/>
                <w:b/>
                <w:sz w:val="20"/>
                <w:szCs w:val="20"/>
              </w:rPr>
              <w:t>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D4B" w:rsidRPr="00DA06ED" w:rsidRDefault="00A66D4B" w:rsidP="00CC333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</w:tr>
      <w:tr w:rsidR="00DE0E38" w:rsidRPr="00DA06ED" w:rsidTr="00DE0E38">
        <w:trPr>
          <w:trHeight w:val="647"/>
        </w:trPr>
        <w:tc>
          <w:tcPr>
            <w:tcW w:w="82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E38" w:rsidRPr="00DA06ED" w:rsidRDefault="00DE0E38" w:rsidP="00DE0E38">
            <w:pPr>
              <w:jc w:val="left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Внутриквартальная территория общего пользования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0E38" w:rsidRPr="00DA06ED" w:rsidRDefault="00DE0E38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49 (14 из них для нужд земельного участка №1)</w:t>
            </w:r>
          </w:p>
        </w:tc>
      </w:tr>
      <w:tr w:rsidR="006931A7" w:rsidRPr="00DA06ED" w:rsidTr="006931A7">
        <w:trPr>
          <w:trHeight w:val="219"/>
        </w:trPr>
        <w:tc>
          <w:tcPr>
            <w:tcW w:w="71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A7" w:rsidRPr="00DA06ED" w:rsidRDefault="006931A7" w:rsidP="00DE0E38">
            <w:pPr>
              <w:jc w:val="left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A7" w:rsidRPr="00DA06ED" w:rsidRDefault="006931A7" w:rsidP="006931A7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A7" w:rsidRPr="00DA06ED" w:rsidRDefault="004E42A6" w:rsidP="004E436D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</w:t>
            </w:r>
            <w:r w:rsidR="006D51BE" w:rsidRPr="00DA06ED">
              <w:rPr>
                <w:rFonts w:ascii="Times New Roman" w:hAnsi="Times New Roman"/>
                <w:sz w:val="20"/>
              </w:rPr>
              <w:t>67</w:t>
            </w:r>
          </w:p>
        </w:tc>
      </w:tr>
    </w:tbl>
    <w:p w:rsidR="00D74574" w:rsidRPr="00DA06ED" w:rsidRDefault="00236878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DA06ED">
        <w:rPr>
          <w:rFonts w:ascii="Times New Roman" w:hAnsi="Times New Roman"/>
          <w:b/>
          <w:sz w:val="24"/>
          <w:szCs w:val="24"/>
        </w:rPr>
        <w:t xml:space="preserve"> </w:t>
      </w:r>
      <w:r w:rsidR="006D51BE" w:rsidRPr="00DA06ED">
        <w:rPr>
          <w:rFonts w:ascii="Times New Roman" w:hAnsi="Times New Roman"/>
          <w:b/>
          <w:sz w:val="24"/>
          <w:szCs w:val="24"/>
        </w:rPr>
        <w:t>Общее количество машино-мест составляет – 567.</w:t>
      </w: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21221A" w:rsidRPr="00DA06ED" w:rsidRDefault="0021221A" w:rsidP="00236878">
      <w:pPr>
        <w:spacing w:line="36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DE341C" w:rsidRPr="00DA06ED" w:rsidRDefault="00DE341C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13" w:name="_Toc401335280"/>
      <w:r w:rsidRPr="00DA06ED">
        <w:rPr>
          <w:rFonts w:cs="Times New Roman"/>
        </w:rPr>
        <w:lastRenderedPageBreak/>
        <w:t>Расчет минимальной доли озелененной территории земельных учас</w:t>
      </w:r>
      <w:r w:rsidRPr="00DA06ED">
        <w:rPr>
          <w:rFonts w:cs="Times New Roman"/>
        </w:rPr>
        <w:t>т</w:t>
      </w:r>
      <w:r w:rsidRPr="00DA06ED">
        <w:rPr>
          <w:rFonts w:cs="Times New Roman"/>
        </w:rPr>
        <w:t>ков</w:t>
      </w:r>
      <w:bookmarkEnd w:id="13"/>
    </w:p>
    <w:p w:rsidR="00DE341C" w:rsidRPr="00DA06ED" w:rsidRDefault="0072480D" w:rsidP="009C121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Доля озелененной территории участков жилой, общественной и производственной з</w:t>
      </w:r>
      <w:r w:rsidRPr="00DA06ED">
        <w:rPr>
          <w:rFonts w:ascii="Times New Roman" w:hAnsi="Times New Roman"/>
          <w:sz w:val="24"/>
          <w:szCs w:val="24"/>
        </w:rPr>
        <w:t>а</w:t>
      </w:r>
      <w:r w:rsidRPr="00DA06ED">
        <w:rPr>
          <w:rFonts w:ascii="Times New Roman" w:hAnsi="Times New Roman"/>
          <w:sz w:val="24"/>
          <w:szCs w:val="24"/>
        </w:rPr>
        <w:t>стройки прин</w:t>
      </w:r>
      <w:r w:rsidRPr="00DA06ED">
        <w:rPr>
          <w:rFonts w:ascii="Times New Roman" w:hAnsi="Times New Roman"/>
          <w:sz w:val="24"/>
          <w:szCs w:val="24"/>
        </w:rPr>
        <w:t>и</w:t>
      </w:r>
      <w:r w:rsidRPr="00DA06ED">
        <w:rPr>
          <w:rFonts w:ascii="Times New Roman" w:hAnsi="Times New Roman"/>
          <w:sz w:val="24"/>
          <w:szCs w:val="24"/>
        </w:rPr>
        <w:t>мается в соответствии с РНГП Ленинградской области (п. 2.2.31)</w:t>
      </w:r>
    </w:p>
    <w:p w:rsidR="0072480D" w:rsidRPr="00DA06ED" w:rsidRDefault="0072480D" w:rsidP="009C121E">
      <w:pPr>
        <w:jc w:val="right"/>
        <w:rPr>
          <w:rFonts w:ascii="Times New Roman" w:hAnsi="Times New Roman"/>
          <w:sz w:val="24"/>
          <w:szCs w:val="24"/>
        </w:rPr>
      </w:pPr>
      <w:r w:rsidRPr="00DA06ED">
        <w:rPr>
          <w:rFonts w:ascii="Times New Roman" w:hAnsi="Times New Roman"/>
          <w:sz w:val="24"/>
          <w:szCs w:val="24"/>
        </w:rPr>
        <w:t>Таблица 6</w:t>
      </w:r>
    </w:p>
    <w:tbl>
      <w:tblPr>
        <w:tblW w:w="9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51"/>
        <w:gridCol w:w="1134"/>
        <w:gridCol w:w="2268"/>
        <w:gridCol w:w="1134"/>
        <w:gridCol w:w="1600"/>
        <w:gridCol w:w="1093"/>
        <w:gridCol w:w="951"/>
      </w:tblGrid>
      <w:tr w:rsidR="00DE341C" w:rsidRPr="00DA06ED" w:rsidTr="007759D0">
        <w:trPr>
          <w:tblHeader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Номер з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>мельного участ</w:t>
            </w:r>
            <w:r w:rsidRPr="00DA06ED">
              <w:rPr>
                <w:rStyle w:val="FontStyle45"/>
                <w:sz w:val="20"/>
                <w:szCs w:val="20"/>
              </w:rPr>
              <w:softHyphen/>
              <w:t>ка</w:t>
            </w:r>
          </w:p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на схеме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413323" w:rsidP="000F7CBF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Пло</w:t>
            </w:r>
            <w:r w:rsidRPr="00DA06ED">
              <w:rPr>
                <w:rStyle w:val="FontStyle45"/>
                <w:sz w:val="20"/>
                <w:szCs w:val="20"/>
              </w:rPr>
              <w:softHyphen/>
              <w:t>щадь з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>мел</w:t>
            </w:r>
            <w:r w:rsidRPr="00DA06ED">
              <w:rPr>
                <w:rStyle w:val="FontStyle45"/>
                <w:sz w:val="20"/>
                <w:szCs w:val="20"/>
              </w:rPr>
              <w:t>ь</w:t>
            </w:r>
            <w:r w:rsidRPr="00DA06ED">
              <w:rPr>
                <w:rStyle w:val="FontStyle45"/>
                <w:sz w:val="20"/>
                <w:szCs w:val="20"/>
              </w:rPr>
              <w:t>ного учас</w:t>
            </w:r>
            <w:r w:rsidRPr="00DA06ED">
              <w:rPr>
                <w:rStyle w:val="FontStyle45"/>
                <w:sz w:val="20"/>
                <w:szCs w:val="20"/>
              </w:rPr>
              <w:t>т</w:t>
            </w:r>
            <w:r w:rsidRPr="00DA06ED">
              <w:rPr>
                <w:rStyle w:val="FontStyle45"/>
                <w:sz w:val="20"/>
                <w:szCs w:val="20"/>
              </w:rPr>
              <w:t>ка, 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Кол-во жителей,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5"/>
              <w:widowControl/>
              <w:spacing w:line="226" w:lineRule="exact"/>
              <w:ind w:left="142" w:firstLine="0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Функцио</w:t>
            </w:r>
            <w:r w:rsidRPr="00DA06ED">
              <w:rPr>
                <w:rStyle w:val="FontStyle45"/>
                <w:sz w:val="20"/>
                <w:szCs w:val="20"/>
              </w:rPr>
              <w:softHyphen/>
              <w:t xml:space="preserve">нальное </w:t>
            </w:r>
          </w:p>
          <w:p w:rsidR="00DE341C" w:rsidRPr="00DA06ED" w:rsidRDefault="00DE341C" w:rsidP="000F7CBF">
            <w:pPr>
              <w:pStyle w:val="Style15"/>
              <w:widowControl/>
              <w:spacing w:line="226" w:lineRule="exact"/>
              <w:ind w:left="142" w:firstLine="0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на</w:t>
            </w:r>
            <w:r w:rsidRPr="00DA06ED">
              <w:rPr>
                <w:rStyle w:val="FontStyle45"/>
                <w:sz w:val="20"/>
                <w:szCs w:val="20"/>
              </w:rPr>
              <w:softHyphen/>
              <w:t>значение объе</w:t>
            </w:r>
            <w:r w:rsidRPr="00DA06ED">
              <w:rPr>
                <w:rStyle w:val="FontStyle45"/>
                <w:sz w:val="20"/>
                <w:szCs w:val="20"/>
              </w:rPr>
              <w:t>к</w:t>
            </w:r>
            <w:r w:rsidRPr="00DA06ED">
              <w:rPr>
                <w:rStyle w:val="FontStyle45"/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413323" w:rsidP="000F7CBF">
            <w:pPr>
              <w:pStyle w:val="Style12"/>
              <w:widowControl/>
              <w:spacing w:line="226" w:lineRule="exact"/>
              <w:ind w:left="142"/>
              <w:jc w:val="both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Общая площадь квартир, кв. м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4"/>
              </w:rPr>
            </w:pPr>
            <w:r w:rsidRPr="00DA06ED">
              <w:rPr>
                <w:rStyle w:val="FontStyle45"/>
                <w:sz w:val="20"/>
                <w:szCs w:val="20"/>
              </w:rPr>
              <w:t>Требуе</w:t>
            </w:r>
            <w:r w:rsidRPr="00DA06ED">
              <w:rPr>
                <w:rStyle w:val="FontStyle45"/>
                <w:sz w:val="20"/>
                <w:szCs w:val="20"/>
              </w:rPr>
              <w:softHyphen/>
              <w:t>мая нор</w:t>
            </w:r>
            <w:r w:rsidRPr="00DA06ED">
              <w:rPr>
                <w:rStyle w:val="FontStyle45"/>
                <w:sz w:val="20"/>
                <w:szCs w:val="20"/>
              </w:rPr>
              <w:softHyphen/>
              <w:t xml:space="preserve">ма </w:t>
            </w:r>
          </w:p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413323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Треб</w:t>
            </w:r>
            <w:r w:rsidRPr="00DA06ED">
              <w:rPr>
                <w:rStyle w:val="FontStyle45"/>
                <w:sz w:val="20"/>
                <w:szCs w:val="20"/>
              </w:rPr>
              <w:t>у</w:t>
            </w:r>
            <w:r w:rsidRPr="00DA06ED">
              <w:rPr>
                <w:rStyle w:val="FontStyle45"/>
                <w:sz w:val="20"/>
                <w:szCs w:val="20"/>
              </w:rPr>
              <w:t>ет</w:t>
            </w:r>
            <w:r w:rsidRPr="00DA06ED">
              <w:rPr>
                <w:rStyle w:val="FontStyle45"/>
                <w:sz w:val="20"/>
                <w:szCs w:val="20"/>
              </w:rPr>
              <w:softHyphen/>
              <w:t>ся по проекту, кв. м озел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>ненной террит</w:t>
            </w:r>
            <w:r w:rsidRPr="00DA06ED">
              <w:rPr>
                <w:rStyle w:val="FontStyle45"/>
                <w:sz w:val="20"/>
                <w:szCs w:val="20"/>
              </w:rPr>
              <w:t>о</w:t>
            </w:r>
            <w:r w:rsidRPr="00DA06ED">
              <w:rPr>
                <w:rStyle w:val="FontStyle45"/>
                <w:sz w:val="20"/>
                <w:szCs w:val="20"/>
              </w:rPr>
              <w:t>рии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413323" w:rsidP="000C745A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Разм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>щено по пр</w:t>
            </w:r>
            <w:r w:rsidRPr="00DA06ED">
              <w:rPr>
                <w:rStyle w:val="FontStyle45"/>
                <w:sz w:val="20"/>
                <w:szCs w:val="20"/>
              </w:rPr>
              <w:t>о</w:t>
            </w:r>
            <w:r w:rsidRPr="00DA06ED">
              <w:rPr>
                <w:rStyle w:val="FontStyle45"/>
                <w:sz w:val="20"/>
                <w:szCs w:val="20"/>
              </w:rPr>
              <w:t>екту, кв. м озел</w:t>
            </w:r>
            <w:r w:rsidRPr="00DA06ED">
              <w:rPr>
                <w:rStyle w:val="FontStyle45"/>
                <w:sz w:val="20"/>
                <w:szCs w:val="20"/>
              </w:rPr>
              <w:t>е</w:t>
            </w:r>
            <w:r w:rsidRPr="00DA06ED">
              <w:rPr>
                <w:rStyle w:val="FontStyle45"/>
                <w:sz w:val="20"/>
                <w:szCs w:val="20"/>
              </w:rPr>
              <w:t>ненной терр</w:t>
            </w:r>
            <w:r w:rsidRPr="00DA06ED">
              <w:rPr>
                <w:rStyle w:val="FontStyle45"/>
                <w:sz w:val="20"/>
                <w:szCs w:val="20"/>
              </w:rPr>
              <w:t>и</w:t>
            </w:r>
            <w:r w:rsidRPr="00DA06ED">
              <w:rPr>
                <w:rStyle w:val="FontStyle45"/>
                <w:sz w:val="20"/>
                <w:szCs w:val="20"/>
              </w:rPr>
              <w:t>тории</w:t>
            </w:r>
          </w:p>
        </w:tc>
      </w:tr>
      <w:tr w:rsidR="00DE341C" w:rsidRPr="00DA06ED" w:rsidTr="007759D0">
        <w:trPr>
          <w:tblHeader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5"/>
              <w:widowControl/>
              <w:spacing w:line="226" w:lineRule="exact"/>
              <w:ind w:left="142" w:firstLine="0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6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41C" w:rsidRPr="00DA06ED" w:rsidRDefault="00DE341C" w:rsidP="000F7CBF">
            <w:pPr>
              <w:pStyle w:val="Style12"/>
              <w:widowControl/>
              <w:spacing w:line="226" w:lineRule="exact"/>
              <w:ind w:left="142"/>
              <w:jc w:val="center"/>
              <w:rPr>
                <w:rStyle w:val="FontStyle45"/>
                <w:sz w:val="20"/>
                <w:szCs w:val="20"/>
              </w:rPr>
            </w:pPr>
            <w:r w:rsidRPr="00DA06ED">
              <w:rPr>
                <w:rStyle w:val="FontStyle45"/>
                <w:sz w:val="20"/>
                <w:szCs w:val="20"/>
              </w:rPr>
              <w:t>8</w:t>
            </w:r>
          </w:p>
        </w:tc>
      </w:tr>
      <w:tr w:rsidR="00DE341C" w:rsidRPr="00DA06ED" w:rsidTr="007759D0">
        <w:trPr>
          <w:trHeight w:val="1372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29750,0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1030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>Многоквартирный среднеэтажный  жилой дом от 5 до 8 этажей включительно со встроенными помещ</w:t>
            </w:r>
            <w:r w:rsidRPr="00DA06ED">
              <w:rPr>
                <w:sz w:val="20"/>
                <w:szCs w:val="20"/>
              </w:rPr>
              <w:t>е</w:t>
            </w:r>
            <w:r w:rsidRPr="00DA06ED">
              <w:rPr>
                <w:sz w:val="20"/>
                <w:szCs w:val="20"/>
              </w:rPr>
              <w:t>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30900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DE341C" w:rsidRPr="00DA06ED" w:rsidRDefault="0072480D" w:rsidP="00C25B4B">
            <w:pPr>
              <w:pStyle w:val="Style32"/>
              <w:widowControl/>
              <w:spacing w:line="226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</w:t>
            </w:r>
            <w:r w:rsidRPr="00DA06ED">
              <w:rPr>
                <w:rStyle w:val="FontStyle41"/>
                <w:b/>
                <w:sz w:val="20"/>
                <w:szCs w:val="20"/>
              </w:rPr>
              <w:t>а</w:t>
            </w:r>
            <w:r w:rsidRPr="00DA06ED">
              <w:rPr>
                <w:rStyle w:val="FontStyle41"/>
                <w:b/>
                <w:sz w:val="20"/>
                <w:szCs w:val="20"/>
              </w:rPr>
              <w:t>стка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29750</w:t>
            </w:r>
            <w:r w:rsidR="00DE341C" w:rsidRPr="00DA06ED">
              <w:rPr>
                <w:rFonts w:ascii="Times New Roman" w:hAnsi="Times New Roman"/>
                <w:sz w:val="20"/>
              </w:rPr>
              <w:t>*</w:t>
            </w:r>
            <w:r w:rsidRPr="00DA06ED">
              <w:rPr>
                <w:rFonts w:ascii="Times New Roman" w:hAnsi="Times New Roman"/>
                <w:sz w:val="20"/>
              </w:rPr>
              <w:t>0,40</w:t>
            </w:r>
            <w:r w:rsidR="00DE341C" w:rsidRPr="00DA06ED">
              <w:rPr>
                <w:rFonts w:ascii="Times New Roman" w:hAnsi="Times New Roman"/>
                <w:sz w:val="20"/>
              </w:rPr>
              <w:t>=</w:t>
            </w:r>
          </w:p>
          <w:p w:rsidR="00DE341C" w:rsidRPr="00DA06ED" w:rsidRDefault="0072480D" w:rsidP="00C25B4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11900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11915</w:t>
            </w:r>
          </w:p>
        </w:tc>
      </w:tr>
      <w:tr w:rsidR="00DE341C" w:rsidRPr="00DA06ED" w:rsidTr="007759D0">
        <w:trPr>
          <w:trHeight w:val="21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7260</w:t>
            </w:r>
            <w:r w:rsidR="00DE341C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>Коммерческий об</w:t>
            </w:r>
            <w:r w:rsidRPr="00DA06ED">
              <w:rPr>
                <w:sz w:val="20"/>
                <w:szCs w:val="20"/>
              </w:rPr>
              <w:t>ъ</w:t>
            </w:r>
            <w:r w:rsidRPr="00DA06ED">
              <w:rPr>
                <w:sz w:val="20"/>
                <w:szCs w:val="20"/>
              </w:rPr>
              <w:t>ект, связанный с обслуж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ванием населения (н</w:t>
            </w:r>
            <w:r w:rsidRPr="00DA06ED">
              <w:rPr>
                <w:sz w:val="20"/>
                <w:szCs w:val="20"/>
              </w:rPr>
              <w:t>о</w:t>
            </w:r>
            <w:r w:rsidRPr="00DA06ED">
              <w:rPr>
                <w:sz w:val="20"/>
                <w:szCs w:val="20"/>
              </w:rPr>
              <w:t>тариальная контора, ломбард, юридич</w:t>
            </w:r>
            <w:r w:rsidRPr="00DA06ED">
              <w:rPr>
                <w:sz w:val="20"/>
                <w:szCs w:val="20"/>
              </w:rPr>
              <w:t>е</w:t>
            </w:r>
            <w:r w:rsidRPr="00DA06ED">
              <w:rPr>
                <w:sz w:val="20"/>
                <w:szCs w:val="20"/>
              </w:rPr>
              <w:t>ская консультация, агентс</w:t>
            </w:r>
            <w:r w:rsidRPr="00DA06ED">
              <w:rPr>
                <w:sz w:val="20"/>
                <w:szCs w:val="20"/>
              </w:rPr>
              <w:t>т</w:t>
            </w:r>
            <w:r w:rsidRPr="00DA06ED">
              <w:rPr>
                <w:sz w:val="20"/>
                <w:szCs w:val="20"/>
              </w:rPr>
              <w:t>во недвижимости, т</w:t>
            </w:r>
            <w:r w:rsidRPr="00DA06ED">
              <w:rPr>
                <w:sz w:val="20"/>
                <w:szCs w:val="20"/>
              </w:rPr>
              <w:t>у</w:t>
            </w:r>
            <w:r w:rsidRPr="00DA06ED">
              <w:rPr>
                <w:sz w:val="20"/>
                <w:szCs w:val="20"/>
              </w:rPr>
              <w:t>ристическое аген</w:t>
            </w:r>
            <w:r w:rsidRPr="00DA06ED">
              <w:rPr>
                <w:sz w:val="20"/>
                <w:szCs w:val="20"/>
              </w:rPr>
              <w:t>т</w:t>
            </w:r>
            <w:r w:rsidRPr="00DA06ED">
              <w:rPr>
                <w:sz w:val="20"/>
                <w:szCs w:val="20"/>
              </w:rPr>
              <w:t>ство, и т. д.)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Не устанавл</w:t>
            </w:r>
            <w:r w:rsidRPr="00DA06ED">
              <w:rPr>
                <w:rStyle w:val="FontStyle41"/>
                <w:b/>
                <w:sz w:val="20"/>
                <w:szCs w:val="20"/>
              </w:rPr>
              <w:t>и</w:t>
            </w:r>
            <w:r w:rsidRPr="00DA06ED">
              <w:rPr>
                <w:rStyle w:val="FontStyle41"/>
                <w:b/>
                <w:sz w:val="20"/>
                <w:szCs w:val="20"/>
              </w:rPr>
              <w:t>вается</w:t>
            </w:r>
          </w:p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2365</w:t>
            </w:r>
          </w:p>
        </w:tc>
      </w:tr>
      <w:tr w:rsidR="00DE341C" w:rsidRPr="00DA06ED" w:rsidTr="007759D0">
        <w:trPr>
          <w:trHeight w:val="111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8115</w:t>
            </w:r>
            <w:r w:rsidR="00DE341C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21221A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197</w:t>
            </w:r>
            <w:r w:rsidR="00DE341C" w:rsidRPr="00DA06ED">
              <w:rPr>
                <w:rFonts w:ascii="Times New Roman" w:hAnsi="Times New Roman"/>
                <w:sz w:val="20"/>
              </w:rPr>
              <w:t xml:space="preserve"> жит</w:t>
            </w:r>
            <w:r w:rsidR="00DE341C" w:rsidRPr="00DA06ED">
              <w:rPr>
                <w:rFonts w:ascii="Times New Roman" w:hAnsi="Times New Roman"/>
                <w:sz w:val="20"/>
              </w:rPr>
              <w:t>е</w:t>
            </w:r>
            <w:r w:rsidR="00DE341C"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>Многоквартирный среднеэтажный  жилой дом от 5 до 8 этажей включ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21221A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5920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DE341C" w:rsidRPr="00DA06ED" w:rsidRDefault="0072480D" w:rsidP="0021221A">
            <w:pPr>
              <w:pStyle w:val="Style32"/>
              <w:widowControl/>
              <w:spacing w:line="226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</w:t>
            </w:r>
            <w:r w:rsidRPr="00DA06ED">
              <w:rPr>
                <w:rStyle w:val="FontStyle41"/>
                <w:b/>
                <w:sz w:val="20"/>
                <w:szCs w:val="20"/>
              </w:rPr>
              <w:t>а</w:t>
            </w:r>
            <w:r w:rsidRPr="00DA06ED">
              <w:rPr>
                <w:rStyle w:val="FontStyle41"/>
                <w:b/>
                <w:sz w:val="20"/>
                <w:szCs w:val="20"/>
              </w:rPr>
              <w:t>стка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8115*0,40=3246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4263</w:t>
            </w:r>
          </w:p>
        </w:tc>
      </w:tr>
      <w:tr w:rsidR="00DE341C" w:rsidRPr="00DA06ED" w:rsidTr="007759D0">
        <w:trPr>
          <w:trHeight w:val="11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A12C82" w:rsidP="000F7C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3473</w:t>
            </w:r>
            <w:r w:rsidR="00DE341C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Многоэтажный назе</w:t>
            </w:r>
            <w:r w:rsidRPr="00DA06ED">
              <w:rPr>
                <w:iCs/>
                <w:sz w:val="20"/>
              </w:rPr>
              <w:t>м</w:t>
            </w:r>
            <w:r w:rsidRPr="00DA06ED">
              <w:rPr>
                <w:iCs/>
                <w:sz w:val="20"/>
              </w:rPr>
              <w:t>ный гараж для разм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щения индивидуальн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легкового авт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Не устанавл</w:t>
            </w:r>
            <w:r w:rsidRPr="00DA06ED">
              <w:rPr>
                <w:rStyle w:val="FontStyle41"/>
                <w:b/>
                <w:sz w:val="20"/>
                <w:szCs w:val="20"/>
              </w:rPr>
              <w:t>и</w:t>
            </w:r>
            <w:r w:rsidRPr="00DA06ED">
              <w:rPr>
                <w:rStyle w:val="FontStyle41"/>
                <w:b/>
                <w:sz w:val="20"/>
                <w:szCs w:val="20"/>
              </w:rPr>
              <w:t>вается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862</w:t>
            </w:r>
          </w:p>
        </w:tc>
      </w:tr>
      <w:tr w:rsidR="00DE341C" w:rsidRPr="00DA06ED" w:rsidTr="007759D0">
        <w:trPr>
          <w:trHeight w:val="8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0806" w:rsidP="000F7C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1214</w:t>
            </w:r>
            <w:r w:rsidR="00DE341C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72480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rFonts w:eastAsia="Calibri"/>
                <w:sz w:val="20"/>
                <w:szCs w:val="20"/>
                <w:lang w:eastAsia="en-US"/>
              </w:rPr>
              <w:t>Объект бытового о</w:t>
            </w:r>
            <w:r w:rsidRPr="00DA06ED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Pr="00DA06ED">
              <w:rPr>
                <w:rFonts w:eastAsia="Calibri"/>
                <w:sz w:val="20"/>
                <w:szCs w:val="20"/>
                <w:lang w:eastAsia="en-US"/>
              </w:rPr>
              <w:t>служивания (включая бани)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Не устанавл</w:t>
            </w:r>
            <w:r w:rsidRPr="00DA06ED">
              <w:rPr>
                <w:rStyle w:val="FontStyle41"/>
                <w:b/>
                <w:sz w:val="20"/>
                <w:szCs w:val="20"/>
              </w:rPr>
              <w:t>и</w:t>
            </w:r>
            <w:r w:rsidRPr="00DA06ED">
              <w:rPr>
                <w:rStyle w:val="FontStyle41"/>
                <w:b/>
                <w:sz w:val="20"/>
                <w:szCs w:val="20"/>
              </w:rPr>
              <w:t>вается</w:t>
            </w:r>
          </w:p>
          <w:p w:rsidR="00DE341C" w:rsidRPr="00DA06ED" w:rsidRDefault="00DE341C" w:rsidP="000F7CBF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DE341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41C" w:rsidRPr="00DA06ED" w:rsidRDefault="00B36EA3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745</w:t>
            </w:r>
          </w:p>
        </w:tc>
      </w:tr>
      <w:tr w:rsidR="00C22CFD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0C175D" w:rsidP="000F7C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780</w:t>
            </w:r>
            <w:r w:rsidR="00C22CFD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мелкого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DE0806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21A" w:rsidRPr="00DA06ED" w:rsidRDefault="0021221A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21221A" w:rsidRPr="00DA06ED" w:rsidRDefault="0021221A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22CFD" w:rsidRPr="00DA06ED" w:rsidRDefault="0021221A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</w:t>
            </w:r>
            <w:r w:rsidRPr="00DA06ED">
              <w:rPr>
                <w:rStyle w:val="FontStyle41"/>
                <w:b/>
                <w:sz w:val="20"/>
                <w:szCs w:val="20"/>
              </w:rPr>
              <w:t>а</w:t>
            </w:r>
            <w:r w:rsidRPr="00DA06ED">
              <w:rPr>
                <w:rStyle w:val="FontStyle41"/>
                <w:b/>
                <w:sz w:val="20"/>
                <w:szCs w:val="20"/>
              </w:rPr>
              <w:t>стка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780*0,40=</w:t>
            </w:r>
            <w:r w:rsidR="000277A1"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312</w:t>
            </w:r>
          </w:p>
        </w:tc>
      </w:tr>
      <w:tr w:rsidR="00C22CFD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942D28" w:rsidP="000F7C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1045</w:t>
            </w:r>
            <w:r w:rsidR="00C22CFD" w:rsidRPr="00DA06ED">
              <w:rPr>
                <w:rFonts w:ascii="Times New Roman" w:hAnsi="Times New Roman"/>
                <w:iCs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5B4B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мелкого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21221A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B4B" w:rsidRPr="00DA06ED" w:rsidRDefault="00C25B4B" w:rsidP="00C25B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C25B4B" w:rsidRPr="00DA06ED" w:rsidRDefault="00C25B4B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22CFD" w:rsidRPr="00DA06ED" w:rsidRDefault="00C25B4B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</w:t>
            </w:r>
            <w:r w:rsidRPr="00DA06ED">
              <w:rPr>
                <w:rStyle w:val="FontStyle41"/>
                <w:b/>
                <w:sz w:val="20"/>
                <w:szCs w:val="20"/>
              </w:rPr>
              <w:t>а</w:t>
            </w:r>
            <w:r w:rsidRPr="00DA06ED">
              <w:rPr>
                <w:rStyle w:val="FontStyle41"/>
                <w:b/>
                <w:sz w:val="20"/>
                <w:szCs w:val="20"/>
              </w:rPr>
              <w:t>стка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5B4B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1045*0,40=418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F17786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783</w:t>
            </w:r>
          </w:p>
        </w:tc>
      </w:tr>
      <w:tr w:rsidR="00C22CFD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922,0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5B4B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2CFD" w:rsidP="000F7CBF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</w:t>
            </w:r>
            <w:r w:rsidRPr="00DA06ED">
              <w:rPr>
                <w:iCs/>
                <w:sz w:val="20"/>
              </w:rPr>
              <w:t>б</w:t>
            </w:r>
            <w:r w:rsidRPr="00DA06ED">
              <w:rPr>
                <w:iCs/>
                <w:sz w:val="20"/>
              </w:rPr>
              <w:t>ным земельным учас</w:t>
            </w:r>
            <w:r w:rsidRPr="00DA06ED">
              <w:rPr>
                <w:iCs/>
                <w:sz w:val="20"/>
              </w:rPr>
              <w:t>т</w:t>
            </w:r>
            <w:r w:rsidRPr="00DA06ED">
              <w:rPr>
                <w:iCs/>
                <w:sz w:val="20"/>
              </w:rPr>
              <w:t>ком без права содерж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ния мелкого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21221A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B4B" w:rsidRPr="00DA06ED" w:rsidRDefault="00C25B4B" w:rsidP="00C25B4B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C25B4B" w:rsidRPr="00DA06ED" w:rsidRDefault="00C25B4B" w:rsidP="0021221A">
            <w:pPr>
              <w:pStyle w:val="Style32"/>
              <w:widowControl/>
              <w:spacing w:line="226" w:lineRule="exact"/>
              <w:ind w:left="142"/>
              <w:jc w:val="both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C22CFD" w:rsidRPr="00DA06ED" w:rsidRDefault="00C25B4B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</w:t>
            </w:r>
            <w:r w:rsidRPr="00DA06ED">
              <w:rPr>
                <w:rStyle w:val="FontStyle41"/>
                <w:b/>
                <w:sz w:val="20"/>
                <w:szCs w:val="20"/>
              </w:rPr>
              <w:t>а</w:t>
            </w:r>
            <w:r w:rsidRPr="00DA06ED">
              <w:rPr>
                <w:rStyle w:val="FontStyle41"/>
                <w:b/>
                <w:sz w:val="20"/>
                <w:szCs w:val="20"/>
              </w:rPr>
              <w:t>стка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C25B4B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922*0,40= 369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2CFD" w:rsidRPr="00DA06ED" w:rsidRDefault="00F17786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663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7759D0">
            <w:pPr>
              <w:pStyle w:val="Style32"/>
              <w:widowControl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7759D0">
            <w:pPr>
              <w:pStyle w:val="Style32"/>
              <w:widowControl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7759D0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1500*0,40=600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1401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7759D0">
            <w:pPr>
              <w:pStyle w:val="Style32"/>
              <w:widowControl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7759D0">
            <w:pPr>
              <w:pStyle w:val="Style32"/>
              <w:widowControl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1750*0,40=700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1513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1700*0,40=680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680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1319*</w:t>
            </w:r>
            <w:r w:rsidR="007759D0" w:rsidRPr="00DA06ED">
              <w:rPr>
                <w:rFonts w:ascii="Times New Roman" w:hAnsi="Times New Roman"/>
                <w:sz w:val="20"/>
              </w:rPr>
              <w:t>0,40=528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528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43234E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1320</w:t>
            </w:r>
            <w:r w:rsidR="0043234E" w:rsidRPr="00DA06ED">
              <w:rPr>
                <w:rFonts w:ascii="Times New Roman" w:hAnsi="Times New Roman"/>
                <w:sz w:val="20"/>
              </w:rPr>
              <w:t>*</w:t>
            </w:r>
            <w:r w:rsidRPr="00DA06ED">
              <w:rPr>
                <w:rFonts w:ascii="Times New Roman" w:hAnsi="Times New Roman"/>
                <w:sz w:val="20"/>
              </w:rPr>
              <w:t>0,40=528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528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600*</w:t>
            </w:r>
            <w:r w:rsidR="007759D0" w:rsidRPr="00DA06ED">
              <w:rPr>
                <w:rFonts w:ascii="Times New Roman" w:hAnsi="Times New Roman"/>
                <w:sz w:val="20"/>
              </w:rPr>
              <w:t>0,40 =240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43234E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1025</w:t>
            </w:r>
            <w:r w:rsidR="0043234E" w:rsidRPr="00DA06ED">
              <w:rPr>
                <w:rFonts w:ascii="Times New Roman" w:hAnsi="Times New Roman"/>
                <w:sz w:val="20"/>
              </w:rPr>
              <w:t>*</w:t>
            </w:r>
            <w:r w:rsidRPr="00DA06ED">
              <w:rPr>
                <w:rFonts w:ascii="Times New Roman" w:hAnsi="Times New Roman"/>
                <w:sz w:val="20"/>
              </w:rPr>
              <w:t>0,40=410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410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43234E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861</w:t>
            </w:r>
            <w:r w:rsidR="0043234E" w:rsidRPr="00DA06ED">
              <w:rPr>
                <w:rFonts w:ascii="Times New Roman" w:hAnsi="Times New Roman"/>
                <w:sz w:val="20"/>
              </w:rPr>
              <w:t>*</w:t>
            </w:r>
            <w:r w:rsidRPr="00DA06ED">
              <w:rPr>
                <w:rFonts w:ascii="Times New Roman" w:hAnsi="Times New Roman"/>
                <w:sz w:val="20"/>
              </w:rPr>
              <w:t>0,40= 344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547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860*</w:t>
            </w:r>
            <w:r w:rsidR="007759D0" w:rsidRPr="00DA06ED">
              <w:rPr>
                <w:rFonts w:ascii="Times New Roman" w:hAnsi="Times New Roman"/>
                <w:sz w:val="20"/>
              </w:rPr>
              <w:t>0,40= 344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675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1446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43234E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1446</w:t>
            </w:r>
            <w:r w:rsidR="0043234E" w:rsidRPr="00DA06ED">
              <w:rPr>
                <w:rFonts w:ascii="Times New Roman" w:hAnsi="Times New Roman"/>
                <w:sz w:val="20"/>
              </w:rPr>
              <w:t>*</w:t>
            </w:r>
            <w:r w:rsidRPr="00DA06ED">
              <w:rPr>
                <w:rFonts w:ascii="Times New Roman" w:hAnsi="Times New Roman"/>
                <w:sz w:val="20"/>
              </w:rPr>
              <w:t>0,40=578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1106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1300*</w:t>
            </w:r>
            <w:r w:rsidR="007759D0" w:rsidRPr="00DA06ED">
              <w:rPr>
                <w:rFonts w:ascii="Times New Roman" w:hAnsi="Times New Roman"/>
                <w:sz w:val="20"/>
              </w:rPr>
              <w:t>0,40=520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1160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1114*</w:t>
            </w:r>
            <w:r w:rsidR="007759D0" w:rsidRPr="00DA06ED">
              <w:rPr>
                <w:rFonts w:ascii="Times New Roman" w:hAnsi="Times New Roman"/>
                <w:sz w:val="20"/>
              </w:rPr>
              <w:t>0,40=446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446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1769*0,40=708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1502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 xml:space="preserve">2 жителя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800*0,40=</w:t>
            </w:r>
            <w:r w:rsidR="00736C69" w:rsidRPr="00DA06ED">
              <w:rPr>
                <w:rFonts w:ascii="Times New Roman" w:hAnsi="Times New Roman"/>
                <w:sz w:val="20"/>
              </w:rPr>
              <w:t xml:space="preserve"> </w:t>
            </w:r>
            <w:r w:rsidRPr="00DA06ED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572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1200*0,40=480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1010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500*0,40= 200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700*0,40= 280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1137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1137*0,40=455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938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1601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1601*0,40=640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640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1459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1459*0,40=584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1182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1000*0,40=400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36C69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873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849*0,40= 340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340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2465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2465*0,40= 986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2159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2114*0,40=846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1060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2032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 жит</w:t>
            </w:r>
            <w:r w:rsidRPr="00DA06ED">
              <w:rPr>
                <w:rFonts w:ascii="Times New Roman" w:hAnsi="Times New Roman"/>
                <w:sz w:val="20"/>
              </w:rPr>
              <w:t>е</w:t>
            </w:r>
            <w:r w:rsidRPr="00DA06ED">
              <w:rPr>
                <w:rFonts w:ascii="Times New Roman" w:hAnsi="Times New Roman"/>
                <w:sz w:val="20"/>
              </w:rPr>
              <w:t>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2032*0,40=813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1539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1546*0,40=618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1243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1759*0,40=704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1608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2269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2269*0,40=908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1976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2212*0,40=885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2035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 жителя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jc w:val="left"/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800*0,40= 320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85593F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558</w:t>
            </w:r>
          </w:p>
        </w:tc>
      </w:tr>
      <w:tr w:rsidR="007759D0" w:rsidRPr="00DA06ED" w:rsidTr="007759D0">
        <w:trPr>
          <w:trHeight w:val="13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619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21221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>
            <w:r w:rsidRPr="00DA06ED">
              <w:rPr>
                <w:iCs/>
                <w:sz w:val="20"/>
              </w:rPr>
              <w:t>Индивидуальный ж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лой дом с приусадебным з</w:t>
            </w:r>
            <w:r w:rsidRPr="00DA06ED">
              <w:rPr>
                <w:iCs/>
                <w:sz w:val="20"/>
              </w:rPr>
              <w:t>е</w:t>
            </w:r>
            <w:r w:rsidRPr="00DA06ED">
              <w:rPr>
                <w:iCs/>
                <w:sz w:val="20"/>
              </w:rPr>
              <w:t>мельным уч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стком без права содержания мелк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го скота и птицы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7759D0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Согласно п.2.2.31</w:t>
            </w:r>
          </w:p>
          <w:p w:rsidR="007759D0" w:rsidRPr="00DA06ED" w:rsidRDefault="007759D0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РНГП ЛО:</w:t>
            </w:r>
          </w:p>
          <w:p w:rsidR="007759D0" w:rsidRPr="00DA06ED" w:rsidRDefault="007759D0" w:rsidP="0021221A">
            <w:pPr>
              <w:pStyle w:val="Style32"/>
              <w:spacing w:line="226" w:lineRule="exact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40% от общей площади учас</w:t>
            </w:r>
            <w:r w:rsidRPr="00DA06ED">
              <w:rPr>
                <w:rStyle w:val="FontStyle41"/>
                <w:b/>
                <w:sz w:val="20"/>
                <w:szCs w:val="20"/>
              </w:rPr>
              <w:t>т</w:t>
            </w:r>
            <w:r w:rsidRPr="00DA06ED">
              <w:rPr>
                <w:rStyle w:val="FontStyle41"/>
                <w:b/>
                <w:sz w:val="20"/>
                <w:szCs w:val="20"/>
              </w:rPr>
              <w:t>ка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619*0,40= 248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9D0" w:rsidRPr="00DA06ED" w:rsidRDefault="0043234E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248</w:t>
            </w:r>
          </w:p>
        </w:tc>
      </w:tr>
      <w:tr w:rsidR="006931A7" w:rsidRPr="008B2C9F" w:rsidTr="006931A7">
        <w:trPr>
          <w:trHeight w:val="244"/>
        </w:trPr>
        <w:tc>
          <w:tcPr>
            <w:tcW w:w="7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A7" w:rsidRPr="00DA06ED" w:rsidRDefault="006931A7" w:rsidP="0021221A">
            <w:pPr>
              <w:pStyle w:val="Style32"/>
              <w:widowControl/>
              <w:spacing w:line="226" w:lineRule="exact"/>
              <w:ind w:left="142"/>
              <w:rPr>
                <w:rStyle w:val="FontStyle41"/>
                <w:b/>
                <w:sz w:val="20"/>
                <w:szCs w:val="20"/>
              </w:rPr>
            </w:pPr>
            <w:r w:rsidRPr="00DA06ED">
              <w:rPr>
                <w:rStyle w:val="FontStyle41"/>
                <w:b/>
                <w:sz w:val="20"/>
                <w:szCs w:val="20"/>
              </w:rPr>
              <w:t>ИТОГО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A7" w:rsidRPr="00DA06ED" w:rsidRDefault="000277A1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32898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1A7" w:rsidRPr="00DA06ED" w:rsidRDefault="002D2E4C" w:rsidP="000F7CBF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51105</w:t>
            </w:r>
          </w:p>
        </w:tc>
      </w:tr>
    </w:tbl>
    <w:p w:rsidR="00F82018" w:rsidRPr="00F82018" w:rsidRDefault="00F82018" w:rsidP="00F82018"/>
    <w:p w:rsidR="00F82018" w:rsidRPr="00F82018" w:rsidRDefault="00F82018" w:rsidP="00F82018"/>
    <w:p w:rsidR="00F82018" w:rsidRPr="00F82018" w:rsidRDefault="00F82018" w:rsidP="00F82018"/>
    <w:p w:rsidR="00F82018" w:rsidRPr="00F82018" w:rsidRDefault="00F82018" w:rsidP="00F82018"/>
    <w:p w:rsidR="00F82018" w:rsidRPr="00F82018" w:rsidRDefault="00F82018" w:rsidP="00F82018"/>
    <w:p w:rsidR="00F82018" w:rsidRPr="00F82018" w:rsidRDefault="00F82018" w:rsidP="00F82018"/>
    <w:p w:rsidR="00F82018" w:rsidRPr="00F82018" w:rsidRDefault="00F82018" w:rsidP="00F82018"/>
    <w:p w:rsidR="00F82018" w:rsidRDefault="00F82018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A84C5E" w:rsidRDefault="00A84C5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C24D3E" w:rsidRDefault="00C24D3E" w:rsidP="00F82018">
      <w:pPr>
        <w:pStyle w:val="a"/>
        <w:numPr>
          <w:ilvl w:val="0"/>
          <w:numId w:val="0"/>
        </w:numPr>
        <w:spacing w:line="240" w:lineRule="auto"/>
        <w:ind w:right="0"/>
        <w:rPr>
          <w:rFonts w:cs="Times New Roman"/>
        </w:rPr>
      </w:pPr>
    </w:p>
    <w:p w:rsidR="00F82018" w:rsidRPr="00F82018" w:rsidRDefault="00F82018" w:rsidP="00F82018"/>
    <w:p w:rsidR="006C7B7D" w:rsidRPr="00DE7A4F" w:rsidRDefault="00B67B7F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14" w:name="_Toc401335281"/>
      <w:r w:rsidRPr="00DE7A4F">
        <w:rPr>
          <w:rFonts w:cs="Times New Roman"/>
        </w:rPr>
        <w:lastRenderedPageBreak/>
        <w:t>Т</w:t>
      </w:r>
      <w:r w:rsidR="00695F0B" w:rsidRPr="00DE7A4F">
        <w:rPr>
          <w:rFonts w:cs="Times New Roman"/>
        </w:rPr>
        <w:t>ехнико-экономические показатели</w:t>
      </w:r>
      <w:bookmarkEnd w:id="14"/>
    </w:p>
    <w:p w:rsidR="00CA7681" w:rsidRPr="00DA06ED" w:rsidRDefault="00CA7681" w:rsidP="00CA7681">
      <w:pPr>
        <w:jc w:val="center"/>
        <w:rPr>
          <w:rFonts w:ascii="Times New Roman" w:hAnsi="Times New Roman"/>
          <w:iCs/>
          <w:sz w:val="24"/>
          <w:szCs w:val="24"/>
        </w:rPr>
      </w:pPr>
      <w:r w:rsidRPr="00DA06ED">
        <w:rPr>
          <w:rFonts w:ascii="Times New Roman" w:hAnsi="Times New Roman"/>
          <w:iCs/>
          <w:sz w:val="24"/>
          <w:szCs w:val="24"/>
        </w:rPr>
        <w:t>Технико-экономические показатели по земельным участкам</w:t>
      </w:r>
    </w:p>
    <w:p w:rsidR="00516415" w:rsidRPr="00DA06ED" w:rsidRDefault="00516415" w:rsidP="00CA7681">
      <w:pPr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766" w:type="dxa"/>
        <w:tblInd w:w="89" w:type="dxa"/>
        <w:tblLook w:val="04A0" w:firstRow="1" w:lastRow="0" w:firstColumn="1" w:lastColumn="0" w:noHBand="0" w:noVBand="1"/>
      </w:tblPr>
      <w:tblGrid>
        <w:gridCol w:w="868"/>
        <w:gridCol w:w="996"/>
        <w:gridCol w:w="1122"/>
        <w:gridCol w:w="3158"/>
        <w:gridCol w:w="3622"/>
      </w:tblGrid>
      <w:tr w:rsidR="009C21D1" w:rsidRPr="00DA06ED" w:rsidTr="006476A8">
        <w:trPr>
          <w:trHeight w:val="825"/>
          <w:tblHeader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D1" w:rsidRPr="00DA06ED" w:rsidRDefault="009C21D1" w:rsidP="009C21D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Номер учас</w:t>
            </w:r>
            <w:r w:rsidRPr="00DA06ED">
              <w:rPr>
                <w:rFonts w:ascii="Times New Roman" w:hAnsi="Times New Roman"/>
                <w:sz w:val="20"/>
              </w:rPr>
              <w:t>т</w:t>
            </w:r>
            <w:r w:rsidRPr="00DA06ED">
              <w:rPr>
                <w:rFonts w:ascii="Times New Roman" w:hAnsi="Times New Roman"/>
                <w:sz w:val="20"/>
              </w:rPr>
              <w:t>ка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D1" w:rsidRPr="00DA06ED" w:rsidRDefault="009C21D1" w:rsidP="009C21D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Пл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щадь участка, кв.м.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D1" w:rsidRPr="00DA06ED" w:rsidRDefault="009C21D1" w:rsidP="009C21D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Площадь застро</w:t>
            </w:r>
            <w:r w:rsidRPr="00DA06ED">
              <w:rPr>
                <w:rFonts w:ascii="Times New Roman" w:hAnsi="Times New Roman"/>
                <w:sz w:val="20"/>
              </w:rPr>
              <w:t>й</w:t>
            </w:r>
            <w:r w:rsidRPr="00DA06ED">
              <w:rPr>
                <w:rFonts w:ascii="Times New Roman" w:hAnsi="Times New Roman"/>
                <w:sz w:val="20"/>
              </w:rPr>
              <w:t>ки, кв.м.</w:t>
            </w:r>
          </w:p>
        </w:tc>
        <w:tc>
          <w:tcPr>
            <w:tcW w:w="31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D1" w:rsidRPr="00DA06ED" w:rsidRDefault="009C21D1" w:rsidP="0030524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площадь, кв. м</w:t>
            </w:r>
          </w:p>
        </w:tc>
        <w:tc>
          <w:tcPr>
            <w:tcW w:w="3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1D1" w:rsidRPr="00DA06ED" w:rsidRDefault="009C21D1" w:rsidP="009C21D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Функциональное назначение</w:t>
            </w:r>
            <w:r w:rsidR="006476A8" w:rsidRPr="00DA06ED">
              <w:rPr>
                <w:rFonts w:ascii="Times New Roman" w:hAnsi="Times New Roman"/>
                <w:sz w:val="20"/>
              </w:rPr>
              <w:t xml:space="preserve"> объекта</w:t>
            </w:r>
          </w:p>
        </w:tc>
      </w:tr>
      <w:tr w:rsidR="0030524A" w:rsidRPr="00DA06ED" w:rsidTr="006476A8">
        <w:trPr>
          <w:trHeight w:val="261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29750,0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7086,0</w:t>
            </w: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4A" w:rsidRPr="00DA06ED" w:rsidRDefault="0030524A" w:rsidP="0030524A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объекта  -  40709, в том числе:</w:t>
            </w:r>
          </w:p>
        </w:tc>
        <w:tc>
          <w:tcPr>
            <w:tcW w:w="3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24A" w:rsidRPr="00DA06ED" w:rsidRDefault="0030524A" w:rsidP="009C21D1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sz w:val="20"/>
              </w:rPr>
              <w:t>Многоквартирный среднеэтажный  жилой дом от 5 до 8 этажей включ</w:t>
            </w:r>
            <w:r w:rsidRPr="00DA06ED">
              <w:rPr>
                <w:sz w:val="20"/>
              </w:rPr>
              <w:t>и</w:t>
            </w:r>
            <w:r w:rsidRPr="00DA06ED">
              <w:rPr>
                <w:sz w:val="20"/>
              </w:rPr>
              <w:t>тельно со встроенными помещ</w:t>
            </w:r>
            <w:r w:rsidRPr="00DA06ED">
              <w:rPr>
                <w:sz w:val="20"/>
              </w:rPr>
              <w:t>е</w:t>
            </w:r>
            <w:r w:rsidRPr="00DA06ED">
              <w:rPr>
                <w:sz w:val="20"/>
              </w:rPr>
              <w:t>ниями</w:t>
            </w:r>
          </w:p>
        </w:tc>
      </w:tr>
      <w:tr w:rsidR="0030524A" w:rsidRPr="00DA06ED" w:rsidTr="006476A8">
        <w:trPr>
          <w:trHeight w:val="252"/>
        </w:trPr>
        <w:tc>
          <w:tcPr>
            <w:tcW w:w="8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24A" w:rsidRPr="00DA06ED" w:rsidRDefault="0030524A" w:rsidP="0030524A">
            <w:pPr>
              <w:jc w:val="left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квартир -  30900;</w:t>
            </w:r>
          </w:p>
        </w:tc>
        <w:tc>
          <w:tcPr>
            <w:tcW w:w="3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524A" w:rsidRPr="00DA06ED" w:rsidRDefault="0030524A" w:rsidP="009C21D1">
            <w:pPr>
              <w:jc w:val="center"/>
              <w:rPr>
                <w:sz w:val="20"/>
              </w:rPr>
            </w:pPr>
          </w:p>
        </w:tc>
      </w:tr>
      <w:tr w:rsidR="0030524A" w:rsidRPr="00DA06ED" w:rsidTr="006476A8">
        <w:trPr>
          <w:trHeight w:val="499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24A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4A" w:rsidRPr="00DA06ED" w:rsidRDefault="0030524A" w:rsidP="0030524A">
            <w:pPr>
              <w:jc w:val="left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встроенных ко</w:t>
            </w:r>
            <w:r w:rsidRPr="00DA06ED">
              <w:rPr>
                <w:rFonts w:ascii="Times New Roman" w:hAnsi="Times New Roman"/>
                <w:sz w:val="20"/>
              </w:rPr>
              <w:t>м</w:t>
            </w:r>
            <w:r w:rsidRPr="00DA06ED">
              <w:rPr>
                <w:rFonts w:ascii="Times New Roman" w:hAnsi="Times New Roman"/>
                <w:sz w:val="20"/>
              </w:rPr>
              <w:t>мерческих помещений – 1540.</w:t>
            </w:r>
          </w:p>
        </w:tc>
        <w:tc>
          <w:tcPr>
            <w:tcW w:w="3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524A" w:rsidRPr="00DA06ED" w:rsidRDefault="0030524A" w:rsidP="009C21D1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1600B6" w:rsidRPr="00DA06ED" w:rsidTr="006476A8">
        <w:trPr>
          <w:trHeight w:val="630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7260,0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1366,0</w:t>
            </w:r>
          </w:p>
        </w:tc>
        <w:tc>
          <w:tcPr>
            <w:tcW w:w="3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B6" w:rsidRPr="00DA06ED" w:rsidRDefault="001600B6" w:rsidP="00016033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>Коммерческий объект, связанный с обслуживанием населения (нотар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альная контора, ломбард, юридич</w:t>
            </w:r>
            <w:r w:rsidRPr="00DA06ED">
              <w:rPr>
                <w:sz w:val="20"/>
                <w:szCs w:val="20"/>
              </w:rPr>
              <w:t>е</w:t>
            </w:r>
            <w:r w:rsidRPr="00DA06ED">
              <w:rPr>
                <w:sz w:val="20"/>
                <w:szCs w:val="20"/>
              </w:rPr>
              <w:t>ская консультация, агентство недв</w:t>
            </w:r>
            <w:r w:rsidRPr="00DA06ED">
              <w:rPr>
                <w:sz w:val="20"/>
                <w:szCs w:val="20"/>
              </w:rPr>
              <w:t>и</w:t>
            </w:r>
            <w:r w:rsidRPr="00DA06ED">
              <w:rPr>
                <w:sz w:val="20"/>
                <w:szCs w:val="20"/>
              </w:rPr>
              <w:t>жимости, туристическое аген</w:t>
            </w:r>
            <w:r w:rsidRPr="00DA06ED">
              <w:rPr>
                <w:sz w:val="20"/>
                <w:szCs w:val="20"/>
              </w:rPr>
              <w:t>т</w:t>
            </w:r>
            <w:r w:rsidRPr="00DA06ED">
              <w:rPr>
                <w:sz w:val="20"/>
                <w:szCs w:val="20"/>
              </w:rPr>
              <w:t>ство, и т. д.)</w:t>
            </w:r>
          </w:p>
          <w:p w:rsidR="001600B6" w:rsidRPr="00DA06ED" w:rsidRDefault="001600B6" w:rsidP="00016033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600B6" w:rsidRPr="00DA06ED" w:rsidTr="006476A8">
        <w:trPr>
          <w:trHeight w:val="375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00B6" w:rsidRPr="00DA06ED" w:rsidTr="006476A8">
        <w:trPr>
          <w:trHeight w:val="553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8115,0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1620,0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B6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объекта  -  7690</w:t>
            </w:r>
            <w:r w:rsidR="0030524A" w:rsidRPr="00DA06ED">
              <w:rPr>
                <w:rFonts w:ascii="Times New Roman" w:hAnsi="Times New Roman"/>
                <w:sz w:val="20"/>
              </w:rPr>
              <w:t>, в том числе:</w:t>
            </w:r>
          </w:p>
        </w:tc>
        <w:tc>
          <w:tcPr>
            <w:tcW w:w="3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0B6" w:rsidRPr="00DA06ED" w:rsidRDefault="001600B6" w:rsidP="006476A8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sz w:val="20"/>
                <w:szCs w:val="20"/>
              </w:rPr>
              <w:t xml:space="preserve">Многоквартирный среднеэтажный  жилой дом </w:t>
            </w:r>
            <w:r w:rsidR="006476A8" w:rsidRPr="00DA06ED">
              <w:rPr>
                <w:sz w:val="20"/>
                <w:szCs w:val="20"/>
              </w:rPr>
              <w:t>(5 этажей)</w:t>
            </w:r>
          </w:p>
        </w:tc>
      </w:tr>
      <w:tr w:rsidR="001600B6" w:rsidRPr="00DA06ED" w:rsidTr="006476A8">
        <w:trPr>
          <w:trHeight w:val="345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0B6" w:rsidRPr="00DA06ED" w:rsidRDefault="0030524A" w:rsidP="0030524A">
            <w:pPr>
              <w:jc w:val="left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</w:t>
            </w:r>
            <w:r w:rsidR="006476A8" w:rsidRPr="00DA06ED">
              <w:rPr>
                <w:rFonts w:ascii="Times New Roman" w:hAnsi="Times New Roman"/>
                <w:sz w:val="20"/>
              </w:rPr>
              <w:t xml:space="preserve"> площадь квартир -  5920</w:t>
            </w:r>
            <w:r w:rsidRPr="00DA06E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600B6" w:rsidRPr="00DA06ED" w:rsidTr="006476A8">
        <w:trPr>
          <w:trHeight w:val="90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3473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7079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30524A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Многоэтажный наземный гараж для размещения индивидуального легк</w:t>
            </w:r>
            <w:r w:rsidRPr="00DA06ED">
              <w:rPr>
                <w:iCs/>
                <w:sz w:val="20"/>
              </w:rPr>
              <w:t>о</w:t>
            </w:r>
            <w:r w:rsidRPr="00DA06ED">
              <w:rPr>
                <w:iCs/>
                <w:sz w:val="20"/>
              </w:rPr>
              <w:t>вого а</w:t>
            </w:r>
            <w:r w:rsidRPr="00DA06ED">
              <w:rPr>
                <w:iCs/>
                <w:sz w:val="20"/>
              </w:rPr>
              <w:t>в</w:t>
            </w:r>
            <w:r w:rsidRPr="00DA06ED">
              <w:rPr>
                <w:iCs/>
                <w:sz w:val="20"/>
              </w:rPr>
              <w:t>тотранспорта на 220 машино-мест</w:t>
            </w:r>
          </w:p>
        </w:tc>
      </w:tr>
      <w:tr w:rsidR="001600B6" w:rsidRPr="00DA06ED" w:rsidTr="006476A8">
        <w:trPr>
          <w:trHeight w:val="565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</w:t>
            </w:r>
            <w:r w:rsidR="00B27FB8" w:rsidRPr="00DA06E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30524A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0B6" w:rsidRPr="00DA06ED" w:rsidRDefault="001600B6" w:rsidP="00016033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rFonts w:eastAsia="Calibri"/>
                <w:sz w:val="20"/>
                <w:szCs w:val="20"/>
                <w:lang w:eastAsia="en-US"/>
              </w:rPr>
              <w:t>Объект бытового обслуживания (включая бани)</w:t>
            </w:r>
          </w:p>
        </w:tc>
      </w:tr>
      <w:tr w:rsidR="001600B6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0C175D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867954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867954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016033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жилой дом с пр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усадебным земельным участком без права содержания мелкого скота и птицы</w:t>
            </w:r>
          </w:p>
        </w:tc>
      </w:tr>
      <w:tr w:rsidR="001600B6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 xml:space="preserve">лого назначения  - </w:t>
            </w:r>
            <w:r w:rsidR="001600B6" w:rsidRPr="00DA06ED">
              <w:rPr>
                <w:rFonts w:ascii="Times New Roman" w:hAnsi="Times New Roman"/>
                <w:sz w:val="20"/>
              </w:rPr>
              <w:t>1</w:t>
            </w:r>
            <w:r w:rsidR="006476A8" w:rsidRPr="00DA06E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016033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жилой дом с пр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усадебным земельным участком без права содержания мелкого скота и птицы</w:t>
            </w:r>
          </w:p>
        </w:tc>
      </w:tr>
      <w:tr w:rsidR="001600B6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 xml:space="preserve">лого назначения  - </w:t>
            </w:r>
            <w:r w:rsidR="001600B6" w:rsidRPr="00DA06ED">
              <w:rPr>
                <w:rFonts w:ascii="Times New Roman" w:hAnsi="Times New Roman"/>
                <w:sz w:val="20"/>
              </w:rPr>
              <w:t>1</w:t>
            </w:r>
            <w:r w:rsidR="006476A8" w:rsidRPr="00DA06E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0B6" w:rsidRPr="00DA06ED" w:rsidRDefault="001600B6" w:rsidP="00016033">
            <w:pPr>
              <w:pStyle w:val="Style32"/>
              <w:widowControl/>
              <w:spacing w:line="221" w:lineRule="exact"/>
              <w:ind w:left="142"/>
              <w:rPr>
                <w:rFonts w:eastAsia="Calibri"/>
                <w:sz w:val="20"/>
                <w:szCs w:val="20"/>
                <w:lang w:eastAsia="en-US"/>
              </w:rPr>
            </w:pPr>
            <w:r w:rsidRPr="00DA06ED">
              <w:rPr>
                <w:iCs/>
                <w:sz w:val="20"/>
              </w:rPr>
              <w:t>Индивидуальный жилой дом с пр</w:t>
            </w:r>
            <w:r w:rsidRPr="00DA06ED">
              <w:rPr>
                <w:iCs/>
                <w:sz w:val="20"/>
              </w:rPr>
              <w:t>и</w:t>
            </w:r>
            <w:r w:rsidRPr="00DA06ED">
              <w:rPr>
                <w:iCs/>
                <w:sz w:val="20"/>
              </w:rPr>
              <w:t>усадебным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1500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- 66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- 20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1750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- 59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- 104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- 10</w:t>
            </w:r>
          </w:p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600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1025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861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- 138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- 188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860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- 75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- 71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1446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- 170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- 75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1300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- 111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- 8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1114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1769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- 320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- 90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- 75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- 124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1200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- 111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- 56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700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- 27</w:t>
            </w:r>
          </w:p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1137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- 134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- 39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1601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1459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- 216</w:t>
            </w:r>
          </w:p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lastRenderedPageBreak/>
              <w:t>29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1000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- 72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- 40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849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- 62</w:t>
            </w:r>
          </w:p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2465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- 68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- 205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2114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- 291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- 400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2032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- 333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- 93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1546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- 189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- 108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1759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- 94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- 41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2269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- 136</w:t>
            </w:r>
          </w:p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2212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- 110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571D3C" w:rsidRPr="00DA06ED" w:rsidTr="006476A8">
        <w:trPr>
          <w:trHeight w:val="390"/>
        </w:trPr>
        <w:tc>
          <w:tcPr>
            <w:tcW w:w="8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- 46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D3C" w:rsidRPr="00DA06ED" w:rsidRDefault="00571D3C">
            <w:pPr>
              <w:rPr>
                <w:iCs/>
                <w:sz w:val="20"/>
              </w:rPr>
            </w:pPr>
          </w:p>
        </w:tc>
      </w:tr>
      <w:tr w:rsidR="006476A8" w:rsidRPr="00DA06ED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800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D3C" w:rsidRPr="00DA06ED" w:rsidRDefault="00571D3C" w:rsidP="00571D3C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ж</w:t>
            </w:r>
            <w:r w:rsidRPr="00DA06ED">
              <w:rPr>
                <w:rFonts w:ascii="Times New Roman" w:hAnsi="Times New Roman"/>
                <w:sz w:val="20"/>
              </w:rPr>
              <w:t>и</w:t>
            </w:r>
            <w:r w:rsidRPr="00DA06ED">
              <w:rPr>
                <w:rFonts w:ascii="Times New Roman" w:hAnsi="Times New Roman"/>
                <w:sz w:val="20"/>
              </w:rPr>
              <w:t>лого назначения - 113</w:t>
            </w:r>
          </w:p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  <w:tr w:rsidR="006476A8" w:rsidRPr="009C21D1" w:rsidTr="006476A8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6476A8">
            <w:pPr>
              <w:jc w:val="center"/>
              <w:rPr>
                <w:rFonts w:ascii="Times New Roman" w:hAnsi="Times New Roman"/>
                <w:iCs/>
                <w:sz w:val="20"/>
              </w:rPr>
            </w:pPr>
            <w:r w:rsidRPr="00DA06ED">
              <w:rPr>
                <w:rFonts w:ascii="Times New Roman" w:hAnsi="Times New Roman"/>
                <w:iCs/>
                <w:sz w:val="20"/>
              </w:rPr>
              <w:t>619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6476A8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6A8" w:rsidRPr="00DA06ED" w:rsidRDefault="00571D3C" w:rsidP="001C082B">
            <w:pPr>
              <w:jc w:val="center"/>
              <w:rPr>
                <w:rFonts w:ascii="Times New Roman" w:hAnsi="Times New Roman"/>
                <w:sz w:val="20"/>
              </w:rPr>
            </w:pPr>
            <w:r w:rsidRPr="00DA06ED">
              <w:rPr>
                <w:rFonts w:ascii="Times New Roman" w:hAnsi="Times New Roman"/>
                <w:sz w:val="20"/>
              </w:rPr>
              <w:t>общая площадь объектов нежил</w:t>
            </w:r>
            <w:r w:rsidRPr="00DA06ED">
              <w:rPr>
                <w:rFonts w:ascii="Times New Roman" w:hAnsi="Times New Roman"/>
                <w:sz w:val="20"/>
              </w:rPr>
              <w:t>о</w:t>
            </w:r>
            <w:r w:rsidRPr="00DA06ED">
              <w:rPr>
                <w:rFonts w:ascii="Times New Roman" w:hAnsi="Times New Roman"/>
                <w:sz w:val="20"/>
              </w:rPr>
              <w:t>го назначения - 48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476A8" w:rsidRPr="00DA06ED" w:rsidRDefault="006476A8">
            <w:r w:rsidRPr="00DA06ED">
              <w:rPr>
                <w:iCs/>
                <w:sz w:val="20"/>
              </w:rPr>
              <w:t>Индивидуальный жилой дом с приус</w:t>
            </w:r>
            <w:r w:rsidRPr="00DA06ED">
              <w:rPr>
                <w:iCs/>
                <w:sz w:val="20"/>
              </w:rPr>
              <w:t>а</w:t>
            </w:r>
            <w:r w:rsidRPr="00DA06ED">
              <w:rPr>
                <w:iCs/>
                <w:sz w:val="20"/>
              </w:rPr>
              <w:t>дебным земельным участком без права содержания мелкого скота и птицы</w:t>
            </w:r>
          </w:p>
        </w:tc>
      </w:tr>
    </w:tbl>
    <w:p w:rsidR="000E0695" w:rsidRDefault="000E0695" w:rsidP="007C54AA">
      <w:pPr>
        <w:rPr>
          <w:rFonts w:ascii="Times New Roman" w:hAnsi="Times New Roman"/>
          <w:iCs/>
          <w:sz w:val="20"/>
        </w:rPr>
      </w:pPr>
    </w:p>
    <w:p w:rsidR="004E7E8E" w:rsidRDefault="004E7E8E" w:rsidP="007C54AA">
      <w:pPr>
        <w:rPr>
          <w:rFonts w:ascii="Times New Roman" w:hAnsi="Times New Roman"/>
          <w:iCs/>
          <w:sz w:val="20"/>
        </w:rPr>
      </w:pPr>
    </w:p>
    <w:p w:rsidR="001753D0" w:rsidRDefault="00CB3003" w:rsidP="007C54AA">
      <w:pPr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br w:type="page"/>
      </w:r>
    </w:p>
    <w:p w:rsidR="00833006" w:rsidRPr="00EC7AEF" w:rsidRDefault="00833006" w:rsidP="00016033">
      <w:pPr>
        <w:pStyle w:val="a"/>
        <w:numPr>
          <w:ilvl w:val="0"/>
          <w:numId w:val="5"/>
        </w:numPr>
        <w:rPr>
          <w:rFonts w:cs="Times New Roman"/>
        </w:rPr>
      </w:pPr>
      <w:bookmarkStart w:id="15" w:name="_Toc401335282"/>
      <w:r w:rsidRPr="00EC7AEF">
        <w:rPr>
          <w:rFonts w:cs="Times New Roman"/>
        </w:rPr>
        <w:t>Регламент на проектирование</w:t>
      </w:r>
      <w:bookmarkEnd w:id="15"/>
    </w:p>
    <w:p w:rsidR="003A797A" w:rsidRPr="00CA1AEE" w:rsidRDefault="003A797A" w:rsidP="003A797A">
      <w:pPr>
        <w:pStyle w:val="a"/>
        <w:numPr>
          <w:ilvl w:val="0"/>
          <w:numId w:val="0"/>
        </w:numPr>
        <w:ind w:left="1440"/>
      </w:pPr>
    </w:p>
    <w:p w:rsidR="00833006" w:rsidRPr="00CA1AEE" w:rsidRDefault="00833006" w:rsidP="008F68D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bCs/>
          <w:sz w:val="24"/>
          <w:szCs w:val="24"/>
        </w:rPr>
      </w:pPr>
      <w:r w:rsidRPr="00CA1AEE">
        <w:rPr>
          <w:rFonts w:ascii="Times New Roman" w:hAnsi="Times New Roman"/>
          <w:bCs/>
          <w:sz w:val="24"/>
          <w:szCs w:val="24"/>
        </w:rPr>
        <w:t>В целях соответствия новых объектов капитального строительства на территории рассматриваемо</w:t>
      </w:r>
      <w:r w:rsidR="006D0A6C">
        <w:rPr>
          <w:rFonts w:ascii="Times New Roman" w:hAnsi="Times New Roman"/>
          <w:bCs/>
          <w:sz w:val="24"/>
          <w:szCs w:val="24"/>
        </w:rPr>
        <w:t xml:space="preserve">й территории </w:t>
      </w:r>
      <w:r w:rsidRPr="00CA1AEE">
        <w:rPr>
          <w:rFonts w:ascii="Times New Roman" w:hAnsi="Times New Roman"/>
          <w:bCs/>
          <w:sz w:val="24"/>
          <w:szCs w:val="24"/>
        </w:rPr>
        <w:t>действующим на настоящий период санитарно-эпидемиологическим и экологическим требованиям, следует учесть следующие рекоме</w:t>
      </w:r>
      <w:r w:rsidRPr="00CA1AEE">
        <w:rPr>
          <w:rFonts w:ascii="Times New Roman" w:hAnsi="Times New Roman"/>
          <w:bCs/>
          <w:sz w:val="24"/>
          <w:szCs w:val="24"/>
        </w:rPr>
        <w:t>н</w:t>
      </w:r>
      <w:r w:rsidRPr="00CA1AEE">
        <w:rPr>
          <w:rFonts w:ascii="Times New Roman" w:hAnsi="Times New Roman"/>
          <w:bCs/>
          <w:sz w:val="24"/>
          <w:szCs w:val="24"/>
        </w:rPr>
        <w:t>дации и требования к проектной документации следующих стадий проектиров</w:t>
      </w:r>
      <w:r w:rsidRPr="00CA1AEE">
        <w:rPr>
          <w:rFonts w:ascii="Times New Roman" w:hAnsi="Times New Roman"/>
          <w:bCs/>
          <w:sz w:val="24"/>
          <w:szCs w:val="24"/>
        </w:rPr>
        <w:t>а</w:t>
      </w:r>
      <w:r w:rsidRPr="00CA1AEE">
        <w:rPr>
          <w:rFonts w:ascii="Times New Roman" w:hAnsi="Times New Roman"/>
          <w:bCs/>
          <w:sz w:val="24"/>
          <w:szCs w:val="24"/>
        </w:rPr>
        <w:t>ния:</w:t>
      </w:r>
    </w:p>
    <w:p w:rsidR="006D0A6C" w:rsidRDefault="008F2CAC" w:rsidP="008F68D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bCs/>
          <w:sz w:val="24"/>
          <w:szCs w:val="24"/>
        </w:rPr>
      </w:pPr>
      <w:r w:rsidRPr="00CA1AEE">
        <w:rPr>
          <w:rFonts w:ascii="Times New Roman" w:hAnsi="Times New Roman"/>
          <w:bCs/>
          <w:sz w:val="24"/>
          <w:szCs w:val="24"/>
        </w:rPr>
        <w:t>– провести инженерно-геологические изыскания в пределах участка строительс</w:t>
      </w:r>
      <w:r w:rsidRPr="00CA1AEE">
        <w:rPr>
          <w:rFonts w:ascii="Times New Roman" w:hAnsi="Times New Roman"/>
          <w:bCs/>
          <w:sz w:val="24"/>
          <w:szCs w:val="24"/>
        </w:rPr>
        <w:t>т</w:t>
      </w:r>
      <w:r w:rsidRPr="00CA1AEE">
        <w:rPr>
          <w:rFonts w:ascii="Times New Roman" w:hAnsi="Times New Roman"/>
          <w:bCs/>
          <w:sz w:val="24"/>
          <w:szCs w:val="24"/>
        </w:rPr>
        <w:t>ва в соответствии с действующими нормативными документами и учетом технических х</w:t>
      </w:r>
      <w:r w:rsidRPr="00CA1AEE">
        <w:rPr>
          <w:rFonts w:ascii="Times New Roman" w:hAnsi="Times New Roman"/>
          <w:bCs/>
          <w:sz w:val="24"/>
          <w:szCs w:val="24"/>
        </w:rPr>
        <w:t>а</w:t>
      </w:r>
      <w:r w:rsidRPr="00CA1AEE">
        <w:rPr>
          <w:rFonts w:ascii="Times New Roman" w:hAnsi="Times New Roman"/>
          <w:bCs/>
          <w:sz w:val="24"/>
          <w:szCs w:val="24"/>
        </w:rPr>
        <w:t>рактеристик сооружений</w:t>
      </w:r>
      <w:r w:rsidR="006D0A6C">
        <w:rPr>
          <w:rFonts w:ascii="Times New Roman" w:hAnsi="Times New Roman"/>
          <w:bCs/>
          <w:sz w:val="24"/>
          <w:szCs w:val="24"/>
        </w:rPr>
        <w:t>;</w:t>
      </w:r>
    </w:p>
    <w:p w:rsidR="00833006" w:rsidRPr="00CA1AEE" w:rsidRDefault="00833006" w:rsidP="008F68D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bCs/>
          <w:sz w:val="24"/>
          <w:szCs w:val="24"/>
        </w:rPr>
      </w:pPr>
      <w:r w:rsidRPr="00CA1AEE">
        <w:rPr>
          <w:rFonts w:ascii="Times New Roman" w:hAnsi="Times New Roman"/>
          <w:bCs/>
          <w:sz w:val="24"/>
          <w:szCs w:val="24"/>
        </w:rPr>
        <w:t>– оцен</w:t>
      </w:r>
      <w:r w:rsidR="008F2CAC" w:rsidRPr="00CA1AEE">
        <w:rPr>
          <w:rFonts w:ascii="Times New Roman" w:hAnsi="Times New Roman"/>
          <w:bCs/>
          <w:sz w:val="24"/>
          <w:szCs w:val="24"/>
        </w:rPr>
        <w:t>ить</w:t>
      </w:r>
      <w:r w:rsidRPr="00CA1AEE">
        <w:rPr>
          <w:rFonts w:ascii="Times New Roman" w:hAnsi="Times New Roman"/>
          <w:bCs/>
          <w:sz w:val="24"/>
          <w:szCs w:val="24"/>
        </w:rPr>
        <w:t xml:space="preserve"> радиационн</w:t>
      </w:r>
      <w:r w:rsidR="008F2CAC" w:rsidRPr="00CA1AEE">
        <w:rPr>
          <w:rFonts w:ascii="Times New Roman" w:hAnsi="Times New Roman"/>
          <w:bCs/>
          <w:sz w:val="24"/>
          <w:szCs w:val="24"/>
        </w:rPr>
        <w:t>ый</w:t>
      </w:r>
      <w:r w:rsidRPr="00CA1AEE">
        <w:rPr>
          <w:rFonts w:ascii="Times New Roman" w:hAnsi="Times New Roman"/>
          <w:bCs/>
          <w:sz w:val="24"/>
          <w:szCs w:val="24"/>
        </w:rPr>
        <w:t xml:space="preserve"> фон, плотности потока радона с поверхности грунта и р</w:t>
      </w:r>
      <w:r w:rsidRPr="00CA1AEE">
        <w:rPr>
          <w:rFonts w:ascii="Times New Roman" w:hAnsi="Times New Roman"/>
          <w:bCs/>
          <w:sz w:val="24"/>
          <w:szCs w:val="24"/>
        </w:rPr>
        <w:t>а</w:t>
      </w:r>
      <w:r w:rsidRPr="00CA1AEE">
        <w:rPr>
          <w:rFonts w:ascii="Times New Roman" w:hAnsi="Times New Roman"/>
          <w:bCs/>
          <w:sz w:val="24"/>
          <w:szCs w:val="24"/>
        </w:rPr>
        <w:t>диоактивных загрязнений на участке нового стро</w:t>
      </w:r>
      <w:r w:rsidRPr="00CA1AEE">
        <w:rPr>
          <w:rFonts w:ascii="Times New Roman" w:hAnsi="Times New Roman"/>
          <w:bCs/>
          <w:sz w:val="24"/>
          <w:szCs w:val="24"/>
        </w:rPr>
        <w:t>и</w:t>
      </w:r>
      <w:r w:rsidRPr="00CA1AEE">
        <w:rPr>
          <w:rFonts w:ascii="Times New Roman" w:hAnsi="Times New Roman"/>
          <w:bCs/>
          <w:sz w:val="24"/>
          <w:szCs w:val="24"/>
        </w:rPr>
        <w:t>тельства;</w:t>
      </w:r>
    </w:p>
    <w:p w:rsidR="00833006" w:rsidRPr="00CA1AEE" w:rsidRDefault="00833006" w:rsidP="008F68D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bCs/>
          <w:sz w:val="24"/>
          <w:szCs w:val="24"/>
        </w:rPr>
      </w:pPr>
      <w:r w:rsidRPr="00CA1AEE">
        <w:rPr>
          <w:rFonts w:ascii="Times New Roman" w:hAnsi="Times New Roman"/>
          <w:bCs/>
          <w:sz w:val="24"/>
          <w:szCs w:val="24"/>
        </w:rPr>
        <w:t>– оцен</w:t>
      </w:r>
      <w:r w:rsidR="008F2CAC" w:rsidRPr="00CA1AEE">
        <w:rPr>
          <w:rFonts w:ascii="Times New Roman" w:hAnsi="Times New Roman"/>
          <w:bCs/>
          <w:sz w:val="24"/>
          <w:szCs w:val="24"/>
        </w:rPr>
        <w:t xml:space="preserve">ить </w:t>
      </w:r>
      <w:r w:rsidRPr="00CA1AEE">
        <w:rPr>
          <w:rFonts w:ascii="Times New Roman" w:hAnsi="Times New Roman"/>
          <w:bCs/>
          <w:sz w:val="24"/>
          <w:szCs w:val="24"/>
        </w:rPr>
        <w:t>состояни</w:t>
      </w:r>
      <w:r w:rsidR="008F2CAC" w:rsidRPr="00CA1AEE">
        <w:rPr>
          <w:rFonts w:ascii="Times New Roman" w:hAnsi="Times New Roman"/>
          <w:bCs/>
          <w:sz w:val="24"/>
          <w:szCs w:val="24"/>
        </w:rPr>
        <w:t>е</w:t>
      </w:r>
      <w:r w:rsidRPr="00CA1AEE">
        <w:rPr>
          <w:rFonts w:ascii="Times New Roman" w:hAnsi="Times New Roman"/>
          <w:bCs/>
          <w:sz w:val="24"/>
          <w:szCs w:val="24"/>
        </w:rPr>
        <w:t xml:space="preserve"> атмосферного воздуха на территории квартала с выполнением проекта ПДВ по автотранспорту, с учетом дополнительных парковок;</w:t>
      </w:r>
    </w:p>
    <w:p w:rsidR="00833006" w:rsidRPr="00CA1AEE" w:rsidRDefault="00833006" w:rsidP="008F68D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bCs/>
          <w:sz w:val="24"/>
          <w:szCs w:val="24"/>
        </w:rPr>
      </w:pPr>
      <w:r w:rsidRPr="00CA1AEE">
        <w:rPr>
          <w:rFonts w:ascii="Times New Roman" w:hAnsi="Times New Roman"/>
          <w:bCs/>
          <w:sz w:val="24"/>
          <w:szCs w:val="24"/>
        </w:rPr>
        <w:t>– оцен</w:t>
      </w:r>
      <w:r w:rsidR="008F2CAC" w:rsidRPr="00CA1AEE">
        <w:rPr>
          <w:rFonts w:ascii="Times New Roman" w:hAnsi="Times New Roman"/>
          <w:bCs/>
          <w:sz w:val="24"/>
          <w:szCs w:val="24"/>
        </w:rPr>
        <w:t>ить загрязненность</w:t>
      </w:r>
      <w:r w:rsidRPr="00CA1AEE">
        <w:rPr>
          <w:rFonts w:ascii="Times New Roman" w:hAnsi="Times New Roman"/>
          <w:bCs/>
          <w:sz w:val="24"/>
          <w:szCs w:val="24"/>
        </w:rPr>
        <w:t xml:space="preserve"> грунта на площадке нового строительства с вырабо</w:t>
      </w:r>
      <w:r w:rsidRPr="00CA1AEE">
        <w:rPr>
          <w:rFonts w:ascii="Times New Roman" w:hAnsi="Times New Roman"/>
          <w:bCs/>
          <w:sz w:val="24"/>
          <w:szCs w:val="24"/>
        </w:rPr>
        <w:t>т</w:t>
      </w:r>
      <w:r w:rsidRPr="00CA1AEE">
        <w:rPr>
          <w:rFonts w:ascii="Times New Roman" w:hAnsi="Times New Roman"/>
          <w:bCs/>
          <w:sz w:val="24"/>
          <w:szCs w:val="24"/>
        </w:rPr>
        <w:t>кой мероприятий по его рекультивации или замене;</w:t>
      </w:r>
    </w:p>
    <w:p w:rsidR="00833006" w:rsidRPr="00CA1AEE" w:rsidRDefault="00833006" w:rsidP="008F68D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bCs/>
          <w:sz w:val="24"/>
          <w:szCs w:val="24"/>
        </w:rPr>
      </w:pPr>
      <w:r w:rsidRPr="00CA1AEE">
        <w:rPr>
          <w:rFonts w:ascii="Times New Roman" w:hAnsi="Times New Roman"/>
          <w:bCs/>
          <w:sz w:val="24"/>
          <w:szCs w:val="24"/>
        </w:rPr>
        <w:t>– оцен</w:t>
      </w:r>
      <w:r w:rsidR="008F2CAC" w:rsidRPr="00CA1AEE">
        <w:rPr>
          <w:rFonts w:ascii="Times New Roman" w:hAnsi="Times New Roman"/>
          <w:bCs/>
          <w:sz w:val="24"/>
          <w:szCs w:val="24"/>
        </w:rPr>
        <w:t>ить</w:t>
      </w:r>
      <w:r w:rsidRPr="00CA1AEE">
        <w:rPr>
          <w:rFonts w:ascii="Times New Roman" w:hAnsi="Times New Roman"/>
          <w:bCs/>
          <w:sz w:val="24"/>
          <w:szCs w:val="24"/>
        </w:rPr>
        <w:t xml:space="preserve"> и </w:t>
      </w:r>
      <w:r w:rsidR="008F2CAC" w:rsidRPr="00CA1AEE">
        <w:rPr>
          <w:rFonts w:ascii="Times New Roman" w:hAnsi="Times New Roman"/>
          <w:bCs/>
          <w:sz w:val="24"/>
          <w:szCs w:val="24"/>
        </w:rPr>
        <w:t>с</w:t>
      </w:r>
      <w:r w:rsidRPr="00CA1AEE">
        <w:rPr>
          <w:rFonts w:ascii="Times New Roman" w:hAnsi="Times New Roman"/>
          <w:bCs/>
          <w:sz w:val="24"/>
          <w:szCs w:val="24"/>
        </w:rPr>
        <w:t>прогноз</w:t>
      </w:r>
      <w:r w:rsidR="008F2CAC" w:rsidRPr="00CA1AEE">
        <w:rPr>
          <w:rFonts w:ascii="Times New Roman" w:hAnsi="Times New Roman"/>
          <w:bCs/>
          <w:sz w:val="24"/>
          <w:szCs w:val="24"/>
        </w:rPr>
        <w:t>ировать</w:t>
      </w:r>
      <w:r w:rsidRPr="00CA1AEE">
        <w:rPr>
          <w:rFonts w:ascii="Times New Roman" w:hAnsi="Times New Roman"/>
          <w:bCs/>
          <w:sz w:val="24"/>
          <w:szCs w:val="24"/>
        </w:rPr>
        <w:t xml:space="preserve"> </w:t>
      </w:r>
      <w:r w:rsidR="008F2CAC" w:rsidRPr="00CA1AEE">
        <w:rPr>
          <w:rFonts w:ascii="Times New Roman" w:hAnsi="Times New Roman"/>
          <w:bCs/>
          <w:sz w:val="24"/>
          <w:szCs w:val="24"/>
        </w:rPr>
        <w:t xml:space="preserve">состояние </w:t>
      </w:r>
      <w:r w:rsidRPr="00CA1AEE">
        <w:rPr>
          <w:rFonts w:ascii="Times New Roman" w:hAnsi="Times New Roman"/>
          <w:bCs/>
          <w:sz w:val="24"/>
          <w:szCs w:val="24"/>
        </w:rPr>
        <w:t>электромагнитной ситуации на участке н</w:t>
      </w:r>
      <w:r w:rsidRPr="00CA1AEE">
        <w:rPr>
          <w:rFonts w:ascii="Times New Roman" w:hAnsi="Times New Roman"/>
          <w:bCs/>
          <w:sz w:val="24"/>
          <w:szCs w:val="24"/>
        </w:rPr>
        <w:t>о</w:t>
      </w:r>
      <w:r w:rsidRPr="00CA1AEE">
        <w:rPr>
          <w:rFonts w:ascii="Times New Roman" w:hAnsi="Times New Roman"/>
          <w:bCs/>
          <w:sz w:val="24"/>
          <w:szCs w:val="24"/>
        </w:rPr>
        <w:t>вого строительства, с выявлением характеристик источника и замерами уровней электр</w:t>
      </w:r>
      <w:r w:rsidRPr="00CA1AEE">
        <w:rPr>
          <w:rFonts w:ascii="Times New Roman" w:hAnsi="Times New Roman"/>
          <w:bCs/>
          <w:sz w:val="24"/>
          <w:szCs w:val="24"/>
        </w:rPr>
        <w:t>о</w:t>
      </w:r>
      <w:r w:rsidRPr="00CA1AEE">
        <w:rPr>
          <w:rFonts w:ascii="Times New Roman" w:hAnsi="Times New Roman"/>
          <w:bCs/>
          <w:sz w:val="24"/>
          <w:szCs w:val="24"/>
        </w:rPr>
        <w:t>магнитного излучения (ЭМИ) с учетом предельно допустимых уровней воздействия эле</w:t>
      </w:r>
      <w:r w:rsidRPr="00CA1AEE">
        <w:rPr>
          <w:rFonts w:ascii="Times New Roman" w:hAnsi="Times New Roman"/>
          <w:bCs/>
          <w:sz w:val="24"/>
          <w:szCs w:val="24"/>
        </w:rPr>
        <w:t>к</w:t>
      </w:r>
      <w:r w:rsidRPr="00CA1AEE">
        <w:rPr>
          <w:rFonts w:ascii="Times New Roman" w:hAnsi="Times New Roman"/>
          <w:bCs/>
          <w:sz w:val="24"/>
          <w:szCs w:val="24"/>
        </w:rPr>
        <w:t>трическ</w:t>
      </w:r>
      <w:r w:rsidRPr="00CA1AEE">
        <w:rPr>
          <w:rFonts w:ascii="Times New Roman" w:hAnsi="Times New Roman"/>
          <w:bCs/>
          <w:sz w:val="24"/>
          <w:szCs w:val="24"/>
        </w:rPr>
        <w:t>о</w:t>
      </w:r>
      <w:r w:rsidRPr="00CA1AEE">
        <w:rPr>
          <w:rFonts w:ascii="Times New Roman" w:hAnsi="Times New Roman"/>
          <w:bCs/>
          <w:sz w:val="24"/>
          <w:szCs w:val="24"/>
        </w:rPr>
        <w:t>го поля;</w:t>
      </w:r>
    </w:p>
    <w:p w:rsidR="00833006" w:rsidRPr="00CA1AEE" w:rsidRDefault="00833006" w:rsidP="008F68D6">
      <w:pPr>
        <w:tabs>
          <w:tab w:val="num" w:pos="142"/>
        </w:tabs>
        <w:spacing w:line="360" w:lineRule="auto"/>
        <w:ind w:left="142" w:right="142" w:firstLine="720"/>
        <w:rPr>
          <w:rFonts w:ascii="Times New Roman" w:hAnsi="Times New Roman"/>
          <w:bCs/>
          <w:sz w:val="24"/>
          <w:szCs w:val="24"/>
        </w:rPr>
      </w:pPr>
      <w:r w:rsidRPr="00CA1AEE">
        <w:rPr>
          <w:rFonts w:ascii="Times New Roman" w:hAnsi="Times New Roman"/>
          <w:bCs/>
          <w:sz w:val="24"/>
          <w:szCs w:val="24"/>
        </w:rPr>
        <w:t>– оцен</w:t>
      </w:r>
      <w:r w:rsidR="008F2CAC" w:rsidRPr="00CA1AEE">
        <w:rPr>
          <w:rFonts w:ascii="Times New Roman" w:hAnsi="Times New Roman"/>
          <w:bCs/>
          <w:sz w:val="24"/>
          <w:szCs w:val="24"/>
        </w:rPr>
        <w:t>ить</w:t>
      </w:r>
      <w:r w:rsidRPr="00CA1AEE">
        <w:rPr>
          <w:rFonts w:ascii="Times New Roman" w:hAnsi="Times New Roman"/>
          <w:bCs/>
          <w:sz w:val="24"/>
          <w:szCs w:val="24"/>
        </w:rPr>
        <w:t xml:space="preserve"> и </w:t>
      </w:r>
      <w:r w:rsidR="008F2CAC" w:rsidRPr="00CA1AEE">
        <w:rPr>
          <w:rFonts w:ascii="Times New Roman" w:hAnsi="Times New Roman"/>
          <w:bCs/>
          <w:sz w:val="24"/>
          <w:szCs w:val="24"/>
        </w:rPr>
        <w:t>с</w:t>
      </w:r>
      <w:r w:rsidRPr="00CA1AEE">
        <w:rPr>
          <w:rFonts w:ascii="Times New Roman" w:hAnsi="Times New Roman"/>
          <w:bCs/>
          <w:sz w:val="24"/>
          <w:szCs w:val="24"/>
        </w:rPr>
        <w:t>прогноз</w:t>
      </w:r>
      <w:r w:rsidR="008F2CAC" w:rsidRPr="00CA1AEE">
        <w:rPr>
          <w:rFonts w:ascii="Times New Roman" w:hAnsi="Times New Roman"/>
          <w:bCs/>
          <w:sz w:val="24"/>
          <w:szCs w:val="24"/>
        </w:rPr>
        <w:t>ировать</w:t>
      </w:r>
      <w:r w:rsidRPr="00CA1AEE">
        <w:rPr>
          <w:rFonts w:ascii="Times New Roman" w:hAnsi="Times New Roman"/>
          <w:bCs/>
          <w:sz w:val="24"/>
          <w:szCs w:val="24"/>
        </w:rPr>
        <w:t xml:space="preserve"> состояни</w:t>
      </w:r>
      <w:r w:rsidR="008F2CAC" w:rsidRPr="00CA1AEE">
        <w:rPr>
          <w:rFonts w:ascii="Times New Roman" w:hAnsi="Times New Roman"/>
          <w:bCs/>
          <w:sz w:val="24"/>
          <w:szCs w:val="24"/>
        </w:rPr>
        <w:t>е</w:t>
      </w:r>
      <w:r w:rsidRPr="00CA1AEE">
        <w:rPr>
          <w:rFonts w:ascii="Times New Roman" w:hAnsi="Times New Roman"/>
          <w:bCs/>
          <w:sz w:val="24"/>
          <w:szCs w:val="24"/>
        </w:rPr>
        <w:t xml:space="preserve"> инженерных подземных коммуникаций, к которым намечается подключить объекты нового строительс</w:t>
      </w:r>
      <w:r w:rsidRPr="00CA1AEE">
        <w:rPr>
          <w:rFonts w:ascii="Times New Roman" w:hAnsi="Times New Roman"/>
          <w:bCs/>
          <w:sz w:val="24"/>
          <w:szCs w:val="24"/>
        </w:rPr>
        <w:t>т</w:t>
      </w:r>
      <w:r w:rsidRPr="00CA1AEE">
        <w:rPr>
          <w:rFonts w:ascii="Times New Roman" w:hAnsi="Times New Roman"/>
          <w:bCs/>
          <w:sz w:val="24"/>
          <w:szCs w:val="24"/>
        </w:rPr>
        <w:t>ва.</w:t>
      </w:r>
    </w:p>
    <w:p w:rsidR="00D84C16" w:rsidRPr="00CA1AEE" w:rsidRDefault="00D84C16" w:rsidP="00F91E57">
      <w:pPr>
        <w:tabs>
          <w:tab w:val="num" w:pos="142"/>
        </w:tabs>
        <w:spacing w:before="120" w:line="36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3D26C8" w:rsidRPr="00CA1AEE" w:rsidRDefault="003D26C8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3D26C8" w:rsidRPr="00CA1AEE" w:rsidRDefault="003D26C8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8F68D6">
      <w:pPr>
        <w:tabs>
          <w:tab w:val="num" w:pos="142"/>
        </w:tabs>
        <w:spacing w:line="360" w:lineRule="auto"/>
        <w:ind w:right="142"/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Default="000B1189" w:rsidP="000B1189">
      <w:pPr>
        <w:rPr>
          <w:rFonts w:ascii="Times New Roman" w:hAnsi="Times New Roman"/>
          <w:sz w:val="24"/>
          <w:szCs w:val="24"/>
        </w:rPr>
      </w:pPr>
    </w:p>
    <w:p w:rsidR="000913EC" w:rsidRDefault="000913EC" w:rsidP="000B1189">
      <w:pPr>
        <w:rPr>
          <w:rFonts w:ascii="Times New Roman" w:hAnsi="Times New Roman"/>
          <w:sz w:val="24"/>
          <w:szCs w:val="24"/>
        </w:rPr>
      </w:pPr>
    </w:p>
    <w:p w:rsidR="000913EC" w:rsidRDefault="000913EC" w:rsidP="000B1189">
      <w:pPr>
        <w:rPr>
          <w:rFonts w:ascii="Times New Roman" w:hAnsi="Times New Roman"/>
          <w:sz w:val="24"/>
          <w:szCs w:val="24"/>
        </w:rPr>
      </w:pPr>
    </w:p>
    <w:p w:rsidR="000913EC" w:rsidRDefault="000913EC" w:rsidP="000B1189">
      <w:pPr>
        <w:rPr>
          <w:rFonts w:ascii="Times New Roman" w:hAnsi="Times New Roman"/>
          <w:sz w:val="24"/>
          <w:szCs w:val="24"/>
        </w:rPr>
      </w:pPr>
    </w:p>
    <w:p w:rsidR="000913EC" w:rsidRDefault="000913EC" w:rsidP="000B1189">
      <w:pPr>
        <w:rPr>
          <w:rFonts w:ascii="Times New Roman" w:hAnsi="Times New Roman"/>
          <w:sz w:val="24"/>
          <w:szCs w:val="24"/>
        </w:rPr>
      </w:pPr>
    </w:p>
    <w:p w:rsidR="000B1189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Default="000B1189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3008F5" w:rsidRDefault="003008F5" w:rsidP="000B1189">
      <w:pPr>
        <w:rPr>
          <w:rFonts w:ascii="Times New Roman" w:hAnsi="Times New Roman"/>
          <w:sz w:val="24"/>
          <w:szCs w:val="24"/>
        </w:rPr>
      </w:pPr>
    </w:p>
    <w:p w:rsidR="006D0A6C" w:rsidRDefault="006D0A6C" w:rsidP="000B1189">
      <w:pPr>
        <w:rPr>
          <w:rFonts w:ascii="Times New Roman" w:hAnsi="Times New Roman"/>
          <w:sz w:val="24"/>
          <w:szCs w:val="24"/>
        </w:rPr>
      </w:pPr>
    </w:p>
    <w:p w:rsidR="006D0A6C" w:rsidRDefault="006D0A6C" w:rsidP="000B1189">
      <w:pPr>
        <w:rPr>
          <w:rFonts w:ascii="Times New Roman" w:hAnsi="Times New Roman"/>
          <w:sz w:val="24"/>
          <w:szCs w:val="24"/>
        </w:rPr>
      </w:pPr>
    </w:p>
    <w:p w:rsidR="006D0A6C" w:rsidRDefault="006D0A6C" w:rsidP="000B1189">
      <w:pPr>
        <w:rPr>
          <w:rFonts w:ascii="Times New Roman" w:hAnsi="Times New Roman"/>
          <w:sz w:val="24"/>
          <w:szCs w:val="24"/>
        </w:rPr>
      </w:pPr>
    </w:p>
    <w:p w:rsidR="006D0A6C" w:rsidRPr="006D0A6C" w:rsidRDefault="006D0A6C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860584" w:rsidRDefault="000B1189" w:rsidP="00016033">
      <w:pPr>
        <w:pStyle w:val="a"/>
        <w:numPr>
          <w:ilvl w:val="0"/>
          <w:numId w:val="5"/>
        </w:numPr>
        <w:jc w:val="center"/>
        <w:rPr>
          <w:rFonts w:cs="Times New Roman"/>
        </w:rPr>
      </w:pPr>
      <w:bookmarkStart w:id="16" w:name="_Toc401335283"/>
      <w:r w:rsidRPr="00860584">
        <w:rPr>
          <w:rFonts w:cs="Times New Roman"/>
        </w:rPr>
        <w:t>Графические материалы</w:t>
      </w:r>
      <w:bookmarkEnd w:id="16"/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AA7C14" w:rsidRPr="00CA1AEE" w:rsidRDefault="00AA7C14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0B1189" w:rsidRPr="00CA1AEE" w:rsidRDefault="000B1189" w:rsidP="000B1189">
      <w:pPr>
        <w:rPr>
          <w:rFonts w:ascii="Times New Roman" w:hAnsi="Times New Roman"/>
          <w:sz w:val="24"/>
          <w:szCs w:val="24"/>
        </w:rPr>
      </w:pPr>
    </w:p>
    <w:p w:rsidR="007700A4" w:rsidRDefault="007700A4" w:rsidP="000B1189">
      <w:pPr>
        <w:tabs>
          <w:tab w:val="left" w:pos="8191"/>
        </w:tabs>
        <w:rPr>
          <w:rFonts w:ascii="Times New Roman" w:hAnsi="Times New Roman"/>
          <w:sz w:val="24"/>
          <w:szCs w:val="24"/>
        </w:rPr>
      </w:pPr>
    </w:p>
    <w:p w:rsidR="000B1189" w:rsidRPr="00F3133A" w:rsidRDefault="000B1189" w:rsidP="000B1189">
      <w:pPr>
        <w:pStyle w:val="a"/>
        <w:jc w:val="center"/>
        <w:sectPr w:rsidR="000B1189" w:rsidRPr="00F3133A" w:rsidSect="002F2FA8">
          <w:headerReference w:type="even" r:id="rId8"/>
          <w:headerReference w:type="default" r:id="rId9"/>
          <w:footerReference w:type="even" r:id="rId10"/>
          <w:pgSz w:w="11907" w:h="16840" w:code="9"/>
          <w:pgMar w:top="1134" w:right="567" w:bottom="1418" w:left="1701" w:header="964" w:footer="408" w:gutter="0"/>
          <w:pgNumType w:start="2"/>
          <w:cols w:space="720"/>
        </w:sectPr>
      </w:pPr>
    </w:p>
    <w:p w:rsidR="000B1189" w:rsidRPr="00CA1AEE" w:rsidRDefault="00842068" w:rsidP="00F3133A">
      <w:pPr>
        <w:tabs>
          <w:tab w:val="left" w:pos="2169"/>
        </w:tabs>
        <w:spacing w:line="36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sectPr w:rsidR="000B1189" w:rsidRPr="00CA1A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134" w:right="708" w:bottom="1134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4C" w:rsidRDefault="002B094C">
      <w:r>
        <w:separator/>
      </w:r>
    </w:p>
  </w:endnote>
  <w:endnote w:type="continuationSeparator" w:id="0">
    <w:p w:rsidR="002B094C" w:rsidRDefault="002B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Default="006476A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6476A8" w:rsidRDefault="006476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Default="006476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Pr="00F56D66" w:rsidRDefault="006476A8" w:rsidP="00F56D6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Default="00647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4C" w:rsidRDefault="002B094C">
      <w:r>
        <w:separator/>
      </w:r>
    </w:p>
  </w:footnote>
  <w:footnote w:type="continuationSeparator" w:id="0">
    <w:p w:rsidR="002B094C" w:rsidRDefault="002B0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Default="006476A8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:rsidR="006476A8" w:rsidRDefault="006476A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Pr="00D62E58" w:rsidRDefault="006476A8">
    <w:pPr>
      <w:pStyle w:val="a4"/>
      <w:framePr w:wrap="around" w:vAnchor="text" w:hAnchor="page" w:x="11242" w:y="-243"/>
      <w:rPr>
        <w:rStyle w:val="ab"/>
        <w:rFonts w:ascii="Arial" w:hAnsi="Arial" w:cs="Arial"/>
        <w:sz w:val="24"/>
        <w:szCs w:val="24"/>
      </w:rPr>
    </w:pPr>
    <w:r w:rsidRPr="00D62E58">
      <w:rPr>
        <w:rStyle w:val="ab"/>
        <w:rFonts w:ascii="Arial" w:hAnsi="Arial" w:cs="Arial"/>
        <w:sz w:val="24"/>
        <w:szCs w:val="24"/>
      </w:rPr>
      <w:fldChar w:fldCharType="begin"/>
    </w:r>
    <w:r w:rsidRPr="00D62E58">
      <w:rPr>
        <w:rStyle w:val="ab"/>
        <w:rFonts w:ascii="Arial" w:hAnsi="Arial" w:cs="Arial"/>
        <w:sz w:val="24"/>
        <w:szCs w:val="24"/>
      </w:rPr>
      <w:instrText xml:space="preserve">PAGE  </w:instrText>
    </w:r>
    <w:r w:rsidRPr="00D62E58">
      <w:rPr>
        <w:rStyle w:val="ab"/>
        <w:rFonts w:ascii="Arial" w:hAnsi="Arial" w:cs="Arial"/>
        <w:sz w:val="24"/>
        <w:szCs w:val="24"/>
      </w:rPr>
      <w:fldChar w:fldCharType="separate"/>
    </w:r>
    <w:r w:rsidR="00C335D2">
      <w:rPr>
        <w:rStyle w:val="ab"/>
        <w:rFonts w:ascii="Arial" w:hAnsi="Arial" w:cs="Arial"/>
        <w:noProof/>
        <w:sz w:val="24"/>
        <w:szCs w:val="24"/>
      </w:rPr>
      <w:t>25</w:t>
    </w:r>
    <w:r w:rsidRPr="00D62E58">
      <w:rPr>
        <w:rStyle w:val="ab"/>
        <w:rFonts w:ascii="Arial" w:hAnsi="Arial" w:cs="Arial"/>
        <w:sz w:val="24"/>
        <w:szCs w:val="24"/>
      </w:rPr>
      <w:fldChar w:fldCharType="end"/>
    </w:r>
  </w:p>
  <w:p w:rsidR="006476A8" w:rsidRDefault="00C335D2">
    <w:pPr>
      <w:pStyle w:val="a4"/>
      <w:ind w:right="36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459740</wp:posOffset>
              </wp:positionV>
              <wp:extent cx="6358255" cy="9361170"/>
              <wp:effectExtent l="13335" t="21590" r="19685" b="18415"/>
              <wp:wrapNone/>
              <wp:docPr id="1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8255" cy="9361170"/>
                        <a:chOff x="0" y="0"/>
                        <a:chExt cx="20000" cy="20000"/>
                      </a:xfrm>
                    </wpg:grpSpPr>
                    <wps:wsp>
                      <wps:cNvPr id="2" name="Rectangle 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24"/>
                      <wps:cNvCnPr>
                        <a:cxnSpLocks noChangeShapeType="1"/>
                      </wps:cNvCnPr>
                      <wps:spPr bwMode="auto">
                        <a:xfrm flipH="1">
                          <a:off x="18851" y="408"/>
                          <a:ext cx="114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8851" y="18"/>
                          <a:ext cx="2" cy="39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B420FD" id="Group 22" o:spid="_x0000_s1026" style="position:absolute;margin-left:76.05pt;margin-top:36.2pt;width:500.65pt;height:737.1pt;z-index:251657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">
              <v:rect id="Rectangle 2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<v:line id="Line 24" o:spid="_x0000_s1028" style="position:absolute;flip:x;visibility:visible;mso-wrap-style:square" from="18851,408" to="20000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dMa8IAAADaAAAADwAAAGRycy9kb3ducmV2LnhtbESPT4vCMBTE74LfITzBm6arstSuUUQU&#10;PPTin4u3t82zLdu8lCRq3U+/EYQ9DjO/GWax6kwj7uR8bVnBxzgBQVxYXXOp4HzajVIQPiBrbCyT&#10;gid5WC37vQVm2j74QPdjKEUsYZ+hgiqENpPSFxUZ9GPbEkfvap3BEKUrpXb4iOWmkZMk+ZQGa44L&#10;Fba0qaj4Od6Mgqmbza92e87Lb/+7u+A8neYhV2o46NZfIAJ14T/8pvc6cvC6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dMa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v:line id="Line 25" o:spid="_x0000_s1029" style="position:absolute;flip:y;visibility:visible;mso-wrap-style:square" from="18851,18" to="18853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7UH8IAAADaAAAADwAAAGRycy9kb3ducmV2LnhtbESPT4vCMBTE7wt+h/AEb2vqKotWo8ii&#10;4KEX/1y8PZtnW2xeShK1+umNIOxxmJnfMLNFa2pxI+crywoG/QQEcW51xYWCw379PQbhA7LG2jIp&#10;eJCHxbzzNcNU2ztv6bYLhYgQ9ikqKENoUil9XpJB37cNcfTO1hkMUbpCaof3CDe1/EmSX2mw4rhQ&#10;YkN/JeWX3dUoGLrR5GxXh6w4+ef6iJPxMAuZUr1uu5yCCNSG//CnvdEKRvC+Em+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7UH8IAAADaAAAADwAAAAAAAAAAAAAA&#10;AAChAgAAZHJzL2Rvd25yZXYueG1sUEsFBgAAAAAEAAQA+QAAAJADAAAAAA==&#10;" strokeweight="2pt">
                <v:stroke startarrowwidth="narrow" startarrowlength="short" endarrowwidth="narrow" endarrowlength="short"/>
              </v:lin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Default="006476A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Pr="00F56D66" w:rsidRDefault="006476A8" w:rsidP="00F56D6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6A8" w:rsidRDefault="006476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8"/>
      </v:shape>
    </w:pict>
  </w:numPicBullet>
  <w:abstractNum w:abstractNumId="0" w15:restartNumberingAfterBreak="0">
    <w:nsid w:val="002B266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0A5F10"/>
    <w:multiLevelType w:val="hybridMultilevel"/>
    <w:tmpl w:val="1524475A"/>
    <w:lvl w:ilvl="0" w:tplc="D6CA8B00">
      <w:start w:val="1"/>
      <w:numFmt w:val="decimal"/>
      <w:pStyle w:val="a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D68EA"/>
    <w:multiLevelType w:val="hybridMultilevel"/>
    <w:tmpl w:val="43B63026"/>
    <w:lvl w:ilvl="0" w:tplc="EBE67670">
      <w:start w:val="1"/>
      <w:numFmt w:val="decimal"/>
      <w:lvlText w:val="%1."/>
      <w:lvlJc w:val="left"/>
      <w:pPr>
        <w:tabs>
          <w:tab w:val="num" w:pos="1686"/>
        </w:tabs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3422D"/>
    <w:multiLevelType w:val="hybridMultilevel"/>
    <w:tmpl w:val="D1343394"/>
    <w:lvl w:ilvl="0" w:tplc="713C66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E405714"/>
    <w:multiLevelType w:val="hybridMultilevel"/>
    <w:tmpl w:val="D1343394"/>
    <w:name w:val="троечка24232222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672358A"/>
    <w:multiLevelType w:val="hybridMultilevel"/>
    <w:tmpl w:val="5C06EB56"/>
    <w:lvl w:ilvl="0" w:tplc="0419000F">
      <w:start w:val="1"/>
      <w:numFmt w:val="bullet"/>
      <w:pStyle w:val="1-"/>
      <w:lvlText w:val="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1"/>
    <w:rsid w:val="00000473"/>
    <w:rsid w:val="000005DA"/>
    <w:rsid w:val="00001F3E"/>
    <w:rsid w:val="00002226"/>
    <w:rsid w:val="00003581"/>
    <w:rsid w:val="00004A23"/>
    <w:rsid w:val="00005854"/>
    <w:rsid w:val="000058AA"/>
    <w:rsid w:val="00006637"/>
    <w:rsid w:val="00006774"/>
    <w:rsid w:val="00006F5F"/>
    <w:rsid w:val="000103B9"/>
    <w:rsid w:val="00010E10"/>
    <w:rsid w:val="000144AD"/>
    <w:rsid w:val="00014763"/>
    <w:rsid w:val="00016033"/>
    <w:rsid w:val="00017A86"/>
    <w:rsid w:val="00017C4E"/>
    <w:rsid w:val="000206BF"/>
    <w:rsid w:val="000207DD"/>
    <w:rsid w:val="00021807"/>
    <w:rsid w:val="000221D0"/>
    <w:rsid w:val="00022A84"/>
    <w:rsid w:val="00022E59"/>
    <w:rsid w:val="00024BCE"/>
    <w:rsid w:val="00024F0F"/>
    <w:rsid w:val="0002553A"/>
    <w:rsid w:val="000255D5"/>
    <w:rsid w:val="00026415"/>
    <w:rsid w:val="000277A1"/>
    <w:rsid w:val="00034961"/>
    <w:rsid w:val="00035418"/>
    <w:rsid w:val="00036532"/>
    <w:rsid w:val="0003692A"/>
    <w:rsid w:val="000400AE"/>
    <w:rsid w:val="00041289"/>
    <w:rsid w:val="00041477"/>
    <w:rsid w:val="00042466"/>
    <w:rsid w:val="00042523"/>
    <w:rsid w:val="00042BD5"/>
    <w:rsid w:val="00043D39"/>
    <w:rsid w:val="00044434"/>
    <w:rsid w:val="00044BEC"/>
    <w:rsid w:val="0004632E"/>
    <w:rsid w:val="0004770B"/>
    <w:rsid w:val="00047DEE"/>
    <w:rsid w:val="000502AA"/>
    <w:rsid w:val="00053C0B"/>
    <w:rsid w:val="0005472E"/>
    <w:rsid w:val="0005581A"/>
    <w:rsid w:val="00055A6E"/>
    <w:rsid w:val="00055EB1"/>
    <w:rsid w:val="000564C3"/>
    <w:rsid w:val="0005789A"/>
    <w:rsid w:val="000600BB"/>
    <w:rsid w:val="000600E3"/>
    <w:rsid w:val="00060E27"/>
    <w:rsid w:val="00061097"/>
    <w:rsid w:val="00061856"/>
    <w:rsid w:val="00063B1E"/>
    <w:rsid w:val="00063E81"/>
    <w:rsid w:val="000644F7"/>
    <w:rsid w:val="00065530"/>
    <w:rsid w:val="00065972"/>
    <w:rsid w:val="000702B6"/>
    <w:rsid w:val="000707AD"/>
    <w:rsid w:val="00070CA5"/>
    <w:rsid w:val="0007123E"/>
    <w:rsid w:val="00071588"/>
    <w:rsid w:val="000728DC"/>
    <w:rsid w:val="00072B1B"/>
    <w:rsid w:val="00074510"/>
    <w:rsid w:val="00075848"/>
    <w:rsid w:val="00076422"/>
    <w:rsid w:val="00076B5B"/>
    <w:rsid w:val="000804B6"/>
    <w:rsid w:val="00082775"/>
    <w:rsid w:val="00083AE3"/>
    <w:rsid w:val="00083E7E"/>
    <w:rsid w:val="00085570"/>
    <w:rsid w:val="00085F67"/>
    <w:rsid w:val="000874DD"/>
    <w:rsid w:val="000878D5"/>
    <w:rsid w:val="000903B2"/>
    <w:rsid w:val="000904AC"/>
    <w:rsid w:val="00090548"/>
    <w:rsid w:val="00090921"/>
    <w:rsid w:val="00090B53"/>
    <w:rsid w:val="00090B92"/>
    <w:rsid w:val="00090F76"/>
    <w:rsid w:val="000913EC"/>
    <w:rsid w:val="00091414"/>
    <w:rsid w:val="00091900"/>
    <w:rsid w:val="00092AA8"/>
    <w:rsid w:val="0009361C"/>
    <w:rsid w:val="000948D6"/>
    <w:rsid w:val="00096DC1"/>
    <w:rsid w:val="00096EB2"/>
    <w:rsid w:val="00096F89"/>
    <w:rsid w:val="000971FC"/>
    <w:rsid w:val="000A054B"/>
    <w:rsid w:val="000A2532"/>
    <w:rsid w:val="000A2DCE"/>
    <w:rsid w:val="000A6934"/>
    <w:rsid w:val="000B0E09"/>
    <w:rsid w:val="000B1189"/>
    <w:rsid w:val="000B268B"/>
    <w:rsid w:val="000B299F"/>
    <w:rsid w:val="000B43FD"/>
    <w:rsid w:val="000B5001"/>
    <w:rsid w:val="000B53DE"/>
    <w:rsid w:val="000B5D58"/>
    <w:rsid w:val="000B6248"/>
    <w:rsid w:val="000B6E0E"/>
    <w:rsid w:val="000B7E3C"/>
    <w:rsid w:val="000C175D"/>
    <w:rsid w:val="000C22B8"/>
    <w:rsid w:val="000C372B"/>
    <w:rsid w:val="000C3B33"/>
    <w:rsid w:val="000C5545"/>
    <w:rsid w:val="000C56B7"/>
    <w:rsid w:val="000C5D4F"/>
    <w:rsid w:val="000C60F9"/>
    <w:rsid w:val="000C682E"/>
    <w:rsid w:val="000C6B99"/>
    <w:rsid w:val="000C706E"/>
    <w:rsid w:val="000C745A"/>
    <w:rsid w:val="000C7AA5"/>
    <w:rsid w:val="000C7EFC"/>
    <w:rsid w:val="000D111D"/>
    <w:rsid w:val="000D16C0"/>
    <w:rsid w:val="000D1C04"/>
    <w:rsid w:val="000D208C"/>
    <w:rsid w:val="000D2E2A"/>
    <w:rsid w:val="000D328E"/>
    <w:rsid w:val="000D4905"/>
    <w:rsid w:val="000D4FF5"/>
    <w:rsid w:val="000D597C"/>
    <w:rsid w:val="000D7674"/>
    <w:rsid w:val="000D7DB5"/>
    <w:rsid w:val="000E0288"/>
    <w:rsid w:val="000E0695"/>
    <w:rsid w:val="000E2C8B"/>
    <w:rsid w:val="000E2D55"/>
    <w:rsid w:val="000E30AA"/>
    <w:rsid w:val="000E3341"/>
    <w:rsid w:val="000E34E9"/>
    <w:rsid w:val="000E37E1"/>
    <w:rsid w:val="000E3965"/>
    <w:rsid w:val="000E3C7A"/>
    <w:rsid w:val="000E7DCB"/>
    <w:rsid w:val="000F10A5"/>
    <w:rsid w:val="000F2016"/>
    <w:rsid w:val="000F369F"/>
    <w:rsid w:val="000F48F1"/>
    <w:rsid w:val="000F49DB"/>
    <w:rsid w:val="000F4AE7"/>
    <w:rsid w:val="000F5F3F"/>
    <w:rsid w:val="000F78B5"/>
    <w:rsid w:val="000F7CBF"/>
    <w:rsid w:val="000F7E70"/>
    <w:rsid w:val="0010278E"/>
    <w:rsid w:val="00105235"/>
    <w:rsid w:val="00105F67"/>
    <w:rsid w:val="001107EA"/>
    <w:rsid w:val="001114A9"/>
    <w:rsid w:val="00111ABC"/>
    <w:rsid w:val="00112041"/>
    <w:rsid w:val="00112D36"/>
    <w:rsid w:val="00113AF3"/>
    <w:rsid w:val="00115E2E"/>
    <w:rsid w:val="00116510"/>
    <w:rsid w:val="001202FE"/>
    <w:rsid w:val="0012254A"/>
    <w:rsid w:val="00123402"/>
    <w:rsid w:val="00124532"/>
    <w:rsid w:val="00126171"/>
    <w:rsid w:val="00126DEA"/>
    <w:rsid w:val="0012785D"/>
    <w:rsid w:val="00130211"/>
    <w:rsid w:val="00130857"/>
    <w:rsid w:val="001308E5"/>
    <w:rsid w:val="00130AE3"/>
    <w:rsid w:val="0013185C"/>
    <w:rsid w:val="001321F7"/>
    <w:rsid w:val="00132D1F"/>
    <w:rsid w:val="00133195"/>
    <w:rsid w:val="00133E3E"/>
    <w:rsid w:val="00135BA4"/>
    <w:rsid w:val="0013727C"/>
    <w:rsid w:val="00137847"/>
    <w:rsid w:val="001379D7"/>
    <w:rsid w:val="001403AD"/>
    <w:rsid w:val="00140A09"/>
    <w:rsid w:val="00141E46"/>
    <w:rsid w:val="001421BC"/>
    <w:rsid w:val="00142849"/>
    <w:rsid w:val="001434E9"/>
    <w:rsid w:val="00143955"/>
    <w:rsid w:val="00143B47"/>
    <w:rsid w:val="0014414F"/>
    <w:rsid w:val="00144B61"/>
    <w:rsid w:val="00145A14"/>
    <w:rsid w:val="00146CA4"/>
    <w:rsid w:val="00146D98"/>
    <w:rsid w:val="00147213"/>
    <w:rsid w:val="001478A3"/>
    <w:rsid w:val="001479B7"/>
    <w:rsid w:val="00150BB8"/>
    <w:rsid w:val="00150E6B"/>
    <w:rsid w:val="0015179A"/>
    <w:rsid w:val="00151C42"/>
    <w:rsid w:val="00151FAE"/>
    <w:rsid w:val="001528A8"/>
    <w:rsid w:val="0015530C"/>
    <w:rsid w:val="00155573"/>
    <w:rsid w:val="00156962"/>
    <w:rsid w:val="001570B6"/>
    <w:rsid w:val="001600B6"/>
    <w:rsid w:val="001606B9"/>
    <w:rsid w:val="001610E8"/>
    <w:rsid w:val="00161EED"/>
    <w:rsid w:val="001622A5"/>
    <w:rsid w:val="00162CED"/>
    <w:rsid w:val="00163DB7"/>
    <w:rsid w:val="00164682"/>
    <w:rsid w:val="001646C0"/>
    <w:rsid w:val="00165607"/>
    <w:rsid w:val="00166F24"/>
    <w:rsid w:val="0017017C"/>
    <w:rsid w:val="00171D08"/>
    <w:rsid w:val="00172D30"/>
    <w:rsid w:val="00172FCF"/>
    <w:rsid w:val="001738EF"/>
    <w:rsid w:val="001753D0"/>
    <w:rsid w:val="001768B0"/>
    <w:rsid w:val="00176951"/>
    <w:rsid w:val="00176E11"/>
    <w:rsid w:val="00180302"/>
    <w:rsid w:val="00180545"/>
    <w:rsid w:val="001806D7"/>
    <w:rsid w:val="00181183"/>
    <w:rsid w:val="0018144B"/>
    <w:rsid w:val="001814D5"/>
    <w:rsid w:val="001820FF"/>
    <w:rsid w:val="00183539"/>
    <w:rsid w:val="00183A18"/>
    <w:rsid w:val="00183C64"/>
    <w:rsid w:val="00183DAD"/>
    <w:rsid w:val="001841B6"/>
    <w:rsid w:val="0018492E"/>
    <w:rsid w:val="00185195"/>
    <w:rsid w:val="00185351"/>
    <w:rsid w:val="00186934"/>
    <w:rsid w:val="00186D37"/>
    <w:rsid w:val="001873C6"/>
    <w:rsid w:val="00190059"/>
    <w:rsid w:val="00192FED"/>
    <w:rsid w:val="001935FD"/>
    <w:rsid w:val="0019369C"/>
    <w:rsid w:val="0019373B"/>
    <w:rsid w:val="0019424A"/>
    <w:rsid w:val="00194CBF"/>
    <w:rsid w:val="00195198"/>
    <w:rsid w:val="00195CEB"/>
    <w:rsid w:val="00195DD4"/>
    <w:rsid w:val="001968BC"/>
    <w:rsid w:val="00196DD1"/>
    <w:rsid w:val="001A161D"/>
    <w:rsid w:val="001A4E66"/>
    <w:rsid w:val="001A6E6C"/>
    <w:rsid w:val="001A7259"/>
    <w:rsid w:val="001A7CD1"/>
    <w:rsid w:val="001B0226"/>
    <w:rsid w:val="001B2606"/>
    <w:rsid w:val="001B3EE3"/>
    <w:rsid w:val="001B43F7"/>
    <w:rsid w:val="001B7940"/>
    <w:rsid w:val="001C02CA"/>
    <w:rsid w:val="001C082B"/>
    <w:rsid w:val="001C15C4"/>
    <w:rsid w:val="001C215B"/>
    <w:rsid w:val="001C2271"/>
    <w:rsid w:val="001C3641"/>
    <w:rsid w:val="001C4909"/>
    <w:rsid w:val="001C57BF"/>
    <w:rsid w:val="001C6377"/>
    <w:rsid w:val="001C7626"/>
    <w:rsid w:val="001D0A12"/>
    <w:rsid w:val="001D102A"/>
    <w:rsid w:val="001D1954"/>
    <w:rsid w:val="001D2E32"/>
    <w:rsid w:val="001D35DA"/>
    <w:rsid w:val="001D3A8F"/>
    <w:rsid w:val="001D3ADD"/>
    <w:rsid w:val="001D535B"/>
    <w:rsid w:val="001D5595"/>
    <w:rsid w:val="001D5B18"/>
    <w:rsid w:val="001D7E86"/>
    <w:rsid w:val="001E17F5"/>
    <w:rsid w:val="001E1ABB"/>
    <w:rsid w:val="001E2F64"/>
    <w:rsid w:val="001E310C"/>
    <w:rsid w:val="001E5B71"/>
    <w:rsid w:val="001E6979"/>
    <w:rsid w:val="001E6B49"/>
    <w:rsid w:val="001F107B"/>
    <w:rsid w:val="001F1C60"/>
    <w:rsid w:val="001F2C4A"/>
    <w:rsid w:val="001F3589"/>
    <w:rsid w:val="001F378F"/>
    <w:rsid w:val="001F3997"/>
    <w:rsid w:val="001F40B6"/>
    <w:rsid w:val="001F57BB"/>
    <w:rsid w:val="001F7A8C"/>
    <w:rsid w:val="001F7D3E"/>
    <w:rsid w:val="00200278"/>
    <w:rsid w:val="002017F2"/>
    <w:rsid w:val="002023B1"/>
    <w:rsid w:val="00203A3F"/>
    <w:rsid w:val="002048A9"/>
    <w:rsid w:val="00204D47"/>
    <w:rsid w:val="00205130"/>
    <w:rsid w:val="002059DC"/>
    <w:rsid w:val="00205DCE"/>
    <w:rsid w:val="00207D1E"/>
    <w:rsid w:val="0021005E"/>
    <w:rsid w:val="00212184"/>
    <w:rsid w:val="0021221A"/>
    <w:rsid w:val="0021325F"/>
    <w:rsid w:val="00214227"/>
    <w:rsid w:val="00214924"/>
    <w:rsid w:val="0021631D"/>
    <w:rsid w:val="00216C3D"/>
    <w:rsid w:val="00216C51"/>
    <w:rsid w:val="00217A91"/>
    <w:rsid w:val="00220273"/>
    <w:rsid w:val="002215D8"/>
    <w:rsid w:val="00221CF2"/>
    <w:rsid w:val="00221EFC"/>
    <w:rsid w:val="00222AC6"/>
    <w:rsid w:val="0022360A"/>
    <w:rsid w:val="00224482"/>
    <w:rsid w:val="00227E2F"/>
    <w:rsid w:val="00227EDC"/>
    <w:rsid w:val="002308A0"/>
    <w:rsid w:val="00231003"/>
    <w:rsid w:val="002322D3"/>
    <w:rsid w:val="00232311"/>
    <w:rsid w:val="00232557"/>
    <w:rsid w:val="00233773"/>
    <w:rsid w:val="00234361"/>
    <w:rsid w:val="00234AEB"/>
    <w:rsid w:val="00234E48"/>
    <w:rsid w:val="002364C5"/>
    <w:rsid w:val="00236878"/>
    <w:rsid w:val="00236FF1"/>
    <w:rsid w:val="002401F6"/>
    <w:rsid w:val="00240F66"/>
    <w:rsid w:val="002411C7"/>
    <w:rsid w:val="00241661"/>
    <w:rsid w:val="00241734"/>
    <w:rsid w:val="002417C7"/>
    <w:rsid w:val="00241EBC"/>
    <w:rsid w:val="00243874"/>
    <w:rsid w:val="00243D30"/>
    <w:rsid w:val="002453E0"/>
    <w:rsid w:val="00247100"/>
    <w:rsid w:val="00250316"/>
    <w:rsid w:val="00250732"/>
    <w:rsid w:val="00252D70"/>
    <w:rsid w:val="002547EF"/>
    <w:rsid w:val="00254B96"/>
    <w:rsid w:val="00254F2C"/>
    <w:rsid w:val="00255904"/>
    <w:rsid w:val="00256D4E"/>
    <w:rsid w:val="00256D8B"/>
    <w:rsid w:val="00257DCE"/>
    <w:rsid w:val="00257EC3"/>
    <w:rsid w:val="0026351A"/>
    <w:rsid w:val="002638FF"/>
    <w:rsid w:val="00265125"/>
    <w:rsid w:val="00265CF6"/>
    <w:rsid w:val="00266E16"/>
    <w:rsid w:val="00267A1A"/>
    <w:rsid w:val="00270458"/>
    <w:rsid w:val="00270600"/>
    <w:rsid w:val="0027332D"/>
    <w:rsid w:val="002734A4"/>
    <w:rsid w:val="002750B3"/>
    <w:rsid w:val="00275F0D"/>
    <w:rsid w:val="0027659D"/>
    <w:rsid w:val="00276AF2"/>
    <w:rsid w:val="00276B74"/>
    <w:rsid w:val="00277C86"/>
    <w:rsid w:val="00281052"/>
    <w:rsid w:val="0028106E"/>
    <w:rsid w:val="00281A48"/>
    <w:rsid w:val="00281DB5"/>
    <w:rsid w:val="00283FDE"/>
    <w:rsid w:val="00284185"/>
    <w:rsid w:val="00286C87"/>
    <w:rsid w:val="00287668"/>
    <w:rsid w:val="00287A44"/>
    <w:rsid w:val="00287C44"/>
    <w:rsid w:val="00290E0E"/>
    <w:rsid w:val="00291927"/>
    <w:rsid w:val="0029207C"/>
    <w:rsid w:val="00292B91"/>
    <w:rsid w:val="00294566"/>
    <w:rsid w:val="0029648F"/>
    <w:rsid w:val="00297273"/>
    <w:rsid w:val="00297F87"/>
    <w:rsid w:val="002A1254"/>
    <w:rsid w:val="002A14FA"/>
    <w:rsid w:val="002A21AB"/>
    <w:rsid w:val="002A7314"/>
    <w:rsid w:val="002B0702"/>
    <w:rsid w:val="002B094C"/>
    <w:rsid w:val="002B3460"/>
    <w:rsid w:val="002B4312"/>
    <w:rsid w:val="002B5A6C"/>
    <w:rsid w:val="002B5AC1"/>
    <w:rsid w:val="002B7278"/>
    <w:rsid w:val="002B7FF1"/>
    <w:rsid w:val="002C01F1"/>
    <w:rsid w:val="002C0E2A"/>
    <w:rsid w:val="002C3833"/>
    <w:rsid w:val="002C4ACE"/>
    <w:rsid w:val="002C4F23"/>
    <w:rsid w:val="002C51DD"/>
    <w:rsid w:val="002C5A51"/>
    <w:rsid w:val="002C6DE5"/>
    <w:rsid w:val="002C6E78"/>
    <w:rsid w:val="002C7C17"/>
    <w:rsid w:val="002D0D57"/>
    <w:rsid w:val="002D0DC7"/>
    <w:rsid w:val="002D2823"/>
    <w:rsid w:val="002D2888"/>
    <w:rsid w:val="002D2E4C"/>
    <w:rsid w:val="002D370B"/>
    <w:rsid w:val="002D47E8"/>
    <w:rsid w:val="002D4EC4"/>
    <w:rsid w:val="002D50E9"/>
    <w:rsid w:val="002D54FC"/>
    <w:rsid w:val="002E1C59"/>
    <w:rsid w:val="002E32A5"/>
    <w:rsid w:val="002E3672"/>
    <w:rsid w:val="002E3CA4"/>
    <w:rsid w:val="002E4383"/>
    <w:rsid w:val="002E446C"/>
    <w:rsid w:val="002E4CAA"/>
    <w:rsid w:val="002E51AC"/>
    <w:rsid w:val="002E5AA3"/>
    <w:rsid w:val="002F062B"/>
    <w:rsid w:val="002F13B7"/>
    <w:rsid w:val="002F1A38"/>
    <w:rsid w:val="002F1E62"/>
    <w:rsid w:val="002F2FA8"/>
    <w:rsid w:val="002F51C3"/>
    <w:rsid w:val="002F55BE"/>
    <w:rsid w:val="002F566D"/>
    <w:rsid w:val="002F6FDD"/>
    <w:rsid w:val="002F7346"/>
    <w:rsid w:val="002F7824"/>
    <w:rsid w:val="0030029B"/>
    <w:rsid w:val="003008F5"/>
    <w:rsid w:val="0030133E"/>
    <w:rsid w:val="00301C01"/>
    <w:rsid w:val="00301FAA"/>
    <w:rsid w:val="0030232A"/>
    <w:rsid w:val="00302686"/>
    <w:rsid w:val="0030524A"/>
    <w:rsid w:val="003059D7"/>
    <w:rsid w:val="003061DB"/>
    <w:rsid w:val="003062D5"/>
    <w:rsid w:val="00306632"/>
    <w:rsid w:val="003068D3"/>
    <w:rsid w:val="00306B3F"/>
    <w:rsid w:val="00307292"/>
    <w:rsid w:val="0031049F"/>
    <w:rsid w:val="003106DC"/>
    <w:rsid w:val="003108AA"/>
    <w:rsid w:val="003118BF"/>
    <w:rsid w:val="00311907"/>
    <w:rsid w:val="00313D2C"/>
    <w:rsid w:val="0031419A"/>
    <w:rsid w:val="003146C7"/>
    <w:rsid w:val="00314A08"/>
    <w:rsid w:val="00315C9A"/>
    <w:rsid w:val="00316204"/>
    <w:rsid w:val="003162EB"/>
    <w:rsid w:val="00317326"/>
    <w:rsid w:val="00317963"/>
    <w:rsid w:val="00320508"/>
    <w:rsid w:val="00321F78"/>
    <w:rsid w:val="0032384C"/>
    <w:rsid w:val="00324962"/>
    <w:rsid w:val="00325933"/>
    <w:rsid w:val="00326C8B"/>
    <w:rsid w:val="00326D69"/>
    <w:rsid w:val="0032708F"/>
    <w:rsid w:val="00331609"/>
    <w:rsid w:val="00334678"/>
    <w:rsid w:val="00334B2F"/>
    <w:rsid w:val="00335FF0"/>
    <w:rsid w:val="00337CD0"/>
    <w:rsid w:val="0034140C"/>
    <w:rsid w:val="00342005"/>
    <w:rsid w:val="00342486"/>
    <w:rsid w:val="0034367C"/>
    <w:rsid w:val="00343960"/>
    <w:rsid w:val="00345776"/>
    <w:rsid w:val="00346A9F"/>
    <w:rsid w:val="00346DFF"/>
    <w:rsid w:val="00347497"/>
    <w:rsid w:val="003475D2"/>
    <w:rsid w:val="00347708"/>
    <w:rsid w:val="00350FB5"/>
    <w:rsid w:val="00351441"/>
    <w:rsid w:val="003537A2"/>
    <w:rsid w:val="00353910"/>
    <w:rsid w:val="00354DBB"/>
    <w:rsid w:val="00356646"/>
    <w:rsid w:val="0035711D"/>
    <w:rsid w:val="003573C6"/>
    <w:rsid w:val="00357A60"/>
    <w:rsid w:val="00361202"/>
    <w:rsid w:val="0036328A"/>
    <w:rsid w:val="0036359B"/>
    <w:rsid w:val="00363733"/>
    <w:rsid w:val="00370B1C"/>
    <w:rsid w:val="00373E26"/>
    <w:rsid w:val="00373E60"/>
    <w:rsid w:val="00374C2E"/>
    <w:rsid w:val="00375378"/>
    <w:rsid w:val="00380700"/>
    <w:rsid w:val="003808DC"/>
    <w:rsid w:val="00380C28"/>
    <w:rsid w:val="00380C45"/>
    <w:rsid w:val="003818AB"/>
    <w:rsid w:val="00381B1B"/>
    <w:rsid w:val="00381FD5"/>
    <w:rsid w:val="00382041"/>
    <w:rsid w:val="00383DD7"/>
    <w:rsid w:val="00383F30"/>
    <w:rsid w:val="003852F6"/>
    <w:rsid w:val="00385BB4"/>
    <w:rsid w:val="00385F7C"/>
    <w:rsid w:val="00387A0D"/>
    <w:rsid w:val="00387B54"/>
    <w:rsid w:val="003905E7"/>
    <w:rsid w:val="00390B8E"/>
    <w:rsid w:val="0039170B"/>
    <w:rsid w:val="00392D77"/>
    <w:rsid w:val="0039311D"/>
    <w:rsid w:val="00393745"/>
    <w:rsid w:val="0039390F"/>
    <w:rsid w:val="00393B39"/>
    <w:rsid w:val="00394CEE"/>
    <w:rsid w:val="00394E3D"/>
    <w:rsid w:val="00396719"/>
    <w:rsid w:val="003977AE"/>
    <w:rsid w:val="0039782C"/>
    <w:rsid w:val="00397A30"/>
    <w:rsid w:val="003A016D"/>
    <w:rsid w:val="003A168D"/>
    <w:rsid w:val="003A185D"/>
    <w:rsid w:val="003A2C90"/>
    <w:rsid w:val="003A3051"/>
    <w:rsid w:val="003A3340"/>
    <w:rsid w:val="003A36F7"/>
    <w:rsid w:val="003A4099"/>
    <w:rsid w:val="003A42D5"/>
    <w:rsid w:val="003A4F05"/>
    <w:rsid w:val="003A660B"/>
    <w:rsid w:val="003A797A"/>
    <w:rsid w:val="003A7CD0"/>
    <w:rsid w:val="003A7E43"/>
    <w:rsid w:val="003B01BB"/>
    <w:rsid w:val="003B0C70"/>
    <w:rsid w:val="003B137D"/>
    <w:rsid w:val="003B15E7"/>
    <w:rsid w:val="003B1FA7"/>
    <w:rsid w:val="003B23E4"/>
    <w:rsid w:val="003B258C"/>
    <w:rsid w:val="003B31FD"/>
    <w:rsid w:val="003B3EDB"/>
    <w:rsid w:val="003B3FF7"/>
    <w:rsid w:val="003B49FF"/>
    <w:rsid w:val="003B6DC5"/>
    <w:rsid w:val="003B7386"/>
    <w:rsid w:val="003C03A0"/>
    <w:rsid w:val="003C0FE8"/>
    <w:rsid w:val="003C2DEE"/>
    <w:rsid w:val="003C33DB"/>
    <w:rsid w:val="003C4789"/>
    <w:rsid w:val="003C4CC5"/>
    <w:rsid w:val="003C5BD8"/>
    <w:rsid w:val="003C6109"/>
    <w:rsid w:val="003C72E8"/>
    <w:rsid w:val="003C777F"/>
    <w:rsid w:val="003C7812"/>
    <w:rsid w:val="003C7E63"/>
    <w:rsid w:val="003D0DC2"/>
    <w:rsid w:val="003D1AAD"/>
    <w:rsid w:val="003D1AE4"/>
    <w:rsid w:val="003D26C8"/>
    <w:rsid w:val="003D3C19"/>
    <w:rsid w:val="003D4BA9"/>
    <w:rsid w:val="003D5D4F"/>
    <w:rsid w:val="003D60AC"/>
    <w:rsid w:val="003D6D5F"/>
    <w:rsid w:val="003D7345"/>
    <w:rsid w:val="003D7A3E"/>
    <w:rsid w:val="003E1106"/>
    <w:rsid w:val="003E2BCC"/>
    <w:rsid w:val="003E524A"/>
    <w:rsid w:val="003E6EA4"/>
    <w:rsid w:val="003F0A4E"/>
    <w:rsid w:val="003F0D47"/>
    <w:rsid w:val="003F19FE"/>
    <w:rsid w:val="003F2D59"/>
    <w:rsid w:val="003F4725"/>
    <w:rsid w:val="003F49DF"/>
    <w:rsid w:val="003F569A"/>
    <w:rsid w:val="003F7095"/>
    <w:rsid w:val="003F74EE"/>
    <w:rsid w:val="00400152"/>
    <w:rsid w:val="00400323"/>
    <w:rsid w:val="00400FE3"/>
    <w:rsid w:val="00402380"/>
    <w:rsid w:val="00405054"/>
    <w:rsid w:val="00405EDC"/>
    <w:rsid w:val="0040697A"/>
    <w:rsid w:val="0041123E"/>
    <w:rsid w:val="00411AF5"/>
    <w:rsid w:val="00411F81"/>
    <w:rsid w:val="0041296F"/>
    <w:rsid w:val="00412DA5"/>
    <w:rsid w:val="00413178"/>
    <w:rsid w:val="00413323"/>
    <w:rsid w:val="00413E4C"/>
    <w:rsid w:val="00414151"/>
    <w:rsid w:val="004147C1"/>
    <w:rsid w:val="004150D8"/>
    <w:rsid w:val="00417342"/>
    <w:rsid w:val="00421BDE"/>
    <w:rsid w:val="00421CD2"/>
    <w:rsid w:val="00421F66"/>
    <w:rsid w:val="00423018"/>
    <w:rsid w:val="00424728"/>
    <w:rsid w:val="00427E3A"/>
    <w:rsid w:val="004304AC"/>
    <w:rsid w:val="004310B3"/>
    <w:rsid w:val="00431E2C"/>
    <w:rsid w:val="0043234E"/>
    <w:rsid w:val="00434AB7"/>
    <w:rsid w:val="00435D65"/>
    <w:rsid w:val="00437FF4"/>
    <w:rsid w:val="004417F1"/>
    <w:rsid w:val="00441995"/>
    <w:rsid w:val="004467B4"/>
    <w:rsid w:val="00446E9A"/>
    <w:rsid w:val="004508D9"/>
    <w:rsid w:val="00450993"/>
    <w:rsid w:val="00451714"/>
    <w:rsid w:val="00451C35"/>
    <w:rsid w:val="004522C9"/>
    <w:rsid w:val="004527DE"/>
    <w:rsid w:val="00452B9C"/>
    <w:rsid w:val="00452F04"/>
    <w:rsid w:val="00452F68"/>
    <w:rsid w:val="00455847"/>
    <w:rsid w:val="00456549"/>
    <w:rsid w:val="00456B02"/>
    <w:rsid w:val="00460672"/>
    <w:rsid w:val="004607A3"/>
    <w:rsid w:val="00462154"/>
    <w:rsid w:val="00463DB1"/>
    <w:rsid w:val="00464A39"/>
    <w:rsid w:val="0046608D"/>
    <w:rsid w:val="00466C79"/>
    <w:rsid w:val="004670B5"/>
    <w:rsid w:val="00471B81"/>
    <w:rsid w:val="00473A6C"/>
    <w:rsid w:val="00473AFC"/>
    <w:rsid w:val="00474724"/>
    <w:rsid w:val="00475611"/>
    <w:rsid w:val="00480384"/>
    <w:rsid w:val="00482598"/>
    <w:rsid w:val="0048285E"/>
    <w:rsid w:val="00485014"/>
    <w:rsid w:val="00485905"/>
    <w:rsid w:val="00485CCE"/>
    <w:rsid w:val="004878C0"/>
    <w:rsid w:val="00490D6A"/>
    <w:rsid w:val="004915AC"/>
    <w:rsid w:val="004918B8"/>
    <w:rsid w:val="0049268F"/>
    <w:rsid w:val="00492CBB"/>
    <w:rsid w:val="00492D19"/>
    <w:rsid w:val="00492D31"/>
    <w:rsid w:val="00493234"/>
    <w:rsid w:val="00493596"/>
    <w:rsid w:val="004937B3"/>
    <w:rsid w:val="00493A74"/>
    <w:rsid w:val="00495334"/>
    <w:rsid w:val="00496C0A"/>
    <w:rsid w:val="004975F5"/>
    <w:rsid w:val="00497817"/>
    <w:rsid w:val="00497826"/>
    <w:rsid w:val="004A04BF"/>
    <w:rsid w:val="004A0B4B"/>
    <w:rsid w:val="004A1AFD"/>
    <w:rsid w:val="004A1CA7"/>
    <w:rsid w:val="004A2805"/>
    <w:rsid w:val="004A2C71"/>
    <w:rsid w:val="004A318C"/>
    <w:rsid w:val="004A6AD6"/>
    <w:rsid w:val="004A6FAA"/>
    <w:rsid w:val="004A7B12"/>
    <w:rsid w:val="004B359C"/>
    <w:rsid w:val="004B36D6"/>
    <w:rsid w:val="004B5705"/>
    <w:rsid w:val="004B57C7"/>
    <w:rsid w:val="004B679C"/>
    <w:rsid w:val="004B6CD7"/>
    <w:rsid w:val="004C0807"/>
    <w:rsid w:val="004C492B"/>
    <w:rsid w:val="004C541F"/>
    <w:rsid w:val="004C564F"/>
    <w:rsid w:val="004C5967"/>
    <w:rsid w:val="004C6578"/>
    <w:rsid w:val="004C6D1A"/>
    <w:rsid w:val="004C7E2D"/>
    <w:rsid w:val="004D0648"/>
    <w:rsid w:val="004D0810"/>
    <w:rsid w:val="004D109D"/>
    <w:rsid w:val="004D3DBF"/>
    <w:rsid w:val="004D403B"/>
    <w:rsid w:val="004D57F3"/>
    <w:rsid w:val="004D70C0"/>
    <w:rsid w:val="004E076F"/>
    <w:rsid w:val="004E0A07"/>
    <w:rsid w:val="004E10D6"/>
    <w:rsid w:val="004E29DB"/>
    <w:rsid w:val="004E2F17"/>
    <w:rsid w:val="004E388A"/>
    <w:rsid w:val="004E3DD7"/>
    <w:rsid w:val="004E42A6"/>
    <w:rsid w:val="004E436D"/>
    <w:rsid w:val="004E4672"/>
    <w:rsid w:val="004E49CD"/>
    <w:rsid w:val="004E5499"/>
    <w:rsid w:val="004E54A5"/>
    <w:rsid w:val="004E55F4"/>
    <w:rsid w:val="004E5E82"/>
    <w:rsid w:val="004E6B08"/>
    <w:rsid w:val="004E7A9F"/>
    <w:rsid w:val="004E7E8E"/>
    <w:rsid w:val="004F00B2"/>
    <w:rsid w:val="004F140D"/>
    <w:rsid w:val="004F1425"/>
    <w:rsid w:val="004F221F"/>
    <w:rsid w:val="004F4E85"/>
    <w:rsid w:val="004F5820"/>
    <w:rsid w:val="004F6C7F"/>
    <w:rsid w:val="004F7463"/>
    <w:rsid w:val="004F7475"/>
    <w:rsid w:val="004F7CD4"/>
    <w:rsid w:val="00500013"/>
    <w:rsid w:val="00500416"/>
    <w:rsid w:val="00500FFA"/>
    <w:rsid w:val="00501311"/>
    <w:rsid w:val="005024AF"/>
    <w:rsid w:val="00502866"/>
    <w:rsid w:val="0050300D"/>
    <w:rsid w:val="00503A0F"/>
    <w:rsid w:val="00503E1B"/>
    <w:rsid w:val="0050522A"/>
    <w:rsid w:val="0051035C"/>
    <w:rsid w:val="005109AD"/>
    <w:rsid w:val="005109D9"/>
    <w:rsid w:val="00510B46"/>
    <w:rsid w:val="005112E5"/>
    <w:rsid w:val="00511401"/>
    <w:rsid w:val="00511EE6"/>
    <w:rsid w:val="00512FD1"/>
    <w:rsid w:val="00513C0E"/>
    <w:rsid w:val="005142BD"/>
    <w:rsid w:val="00514AEE"/>
    <w:rsid w:val="00514F4E"/>
    <w:rsid w:val="005150A3"/>
    <w:rsid w:val="005159B3"/>
    <w:rsid w:val="00515D3F"/>
    <w:rsid w:val="00516415"/>
    <w:rsid w:val="00516A9F"/>
    <w:rsid w:val="00517570"/>
    <w:rsid w:val="0051777E"/>
    <w:rsid w:val="005203A3"/>
    <w:rsid w:val="005216A6"/>
    <w:rsid w:val="00521A0A"/>
    <w:rsid w:val="005220DD"/>
    <w:rsid w:val="0052285E"/>
    <w:rsid w:val="00522F28"/>
    <w:rsid w:val="005235E2"/>
    <w:rsid w:val="0052435B"/>
    <w:rsid w:val="0052464C"/>
    <w:rsid w:val="00525601"/>
    <w:rsid w:val="005259C5"/>
    <w:rsid w:val="00527AF1"/>
    <w:rsid w:val="00527E2D"/>
    <w:rsid w:val="00527E71"/>
    <w:rsid w:val="005304A0"/>
    <w:rsid w:val="00531570"/>
    <w:rsid w:val="005324EC"/>
    <w:rsid w:val="005324F0"/>
    <w:rsid w:val="00534372"/>
    <w:rsid w:val="00537EAC"/>
    <w:rsid w:val="0054034A"/>
    <w:rsid w:val="00541A31"/>
    <w:rsid w:val="005423E2"/>
    <w:rsid w:val="0054284E"/>
    <w:rsid w:val="00542FFF"/>
    <w:rsid w:val="00543E27"/>
    <w:rsid w:val="0054500D"/>
    <w:rsid w:val="005454D9"/>
    <w:rsid w:val="00545DA8"/>
    <w:rsid w:val="00547422"/>
    <w:rsid w:val="00547850"/>
    <w:rsid w:val="0054797F"/>
    <w:rsid w:val="00550157"/>
    <w:rsid w:val="005501B9"/>
    <w:rsid w:val="00554947"/>
    <w:rsid w:val="00554CED"/>
    <w:rsid w:val="005552BF"/>
    <w:rsid w:val="00555ABF"/>
    <w:rsid w:val="00555E18"/>
    <w:rsid w:val="00555FEB"/>
    <w:rsid w:val="0056035E"/>
    <w:rsid w:val="005609EF"/>
    <w:rsid w:val="00561AE4"/>
    <w:rsid w:val="005639B5"/>
    <w:rsid w:val="0056539B"/>
    <w:rsid w:val="005679BD"/>
    <w:rsid w:val="00567D6F"/>
    <w:rsid w:val="00570266"/>
    <w:rsid w:val="005710FE"/>
    <w:rsid w:val="00571306"/>
    <w:rsid w:val="00571460"/>
    <w:rsid w:val="00571D3C"/>
    <w:rsid w:val="0057295C"/>
    <w:rsid w:val="005733BE"/>
    <w:rsid w:val="00573695"/>
    <w:rsid w:val="0057409F"/>
    <w:rsid w:val="005741EC"/>
    <w:rsid w:val="0057455A"/>
    <w:rsid w:val="00574D8A"/>
    <w:rsid w:val="005764C3"/>
    <w:rsid w:val="005770C4"/>
    <w:rsid w:val="00577FD3"/>
    <w:rsid w:val="00580812"/>
    <w:rsid w:val="00580F01"/>
    <w:rsid w:val="00582131"/>
    <w:rsid w:val="00585AA6"/>
    <w:rsid w:val="005923B2"/>
    <w:rsid w:val="00594951"/>
    <w:rsid w:val="00594DF9"/>
    <w:rsid w:val="00594FB8"/>
    <w:rsid w:val="00595B84"/>
    <w:rsid w:val="00595B89"/>
    <w:rsid w:val="00596B97"/>
    <w:rsid w:val="005A038E"/>
    <w:rsid w:val="005A12EB"/>
    <w:rsid w:val="005A181F"/>
    <w:rsid w:val="005A19ED"/>
    <w:rsid w:val="005A2471"/>
    <w:rsid w:val="005A3B16"/>
    <w:rsid w:val="005A3C68"/>
    <w:rsid w:val="005A47F6"/>
    <w:rsid w:val="005A5B70"/>
    <w:rsid w:val="005A62C9"/>
    <w:rsid w:val="005A6A08"/>
    <w:rsid w:val="005A7CAC"/>
    <w:rsid w:val="005B12A2"/>
    <w:rsid w:val="005B2644"/>
    <w:rsid w:val="005B2B2A"/>
    <w:rsid w:val="005B324C"/>
    <w:rsid w:val="005B484B"/>
    <w:rsid w:val="005B5BBB"/>
    <w:rsid w:val="005C0A1A"/>
    <w:rsid w:val="005C0DE7"/>
    <w:rsid w:val="005C368E"/>
    <w:rsid w:val="005C516E"/>
    <w:rsid w:val="005C7318"/>
    <w:rsid w:val="005D140D"/>
    <w:rsid w:val="005D1D03"/>
    <w:rsid w:val="005D3121"/>
    <w:rsid w:val="005D5D9F"/>
    <w:rsid w:val="005D7BD2"/>
    <w:rsid w:val="005E01FA"/>
    <w:rsid w:val="005E13C7"/>
    <w:rsid w:val="005E1E10"/>
    <w:rsid w:val="005E2578"/>
    <w:rsid w:val="005E299B"/>
    <w:rsid w:val="005E3911"/>
    <w:rsid w:val="005E39D1"/>
    <w:rsid w:val="005E4AD2"/>
    <w:rsid w:val="005E4B2E"/>
    <w:rsid w:val="005E72EB"/>
    <w:rsid w:val="005E78F0"/>
    <w:rsid w:val="005E7D15"/>
    <w:rsid w:val="005E7D71"/>
    <w:rsid w:val="005F08E4"/>
    <w:rsid w:val="005F3D0F"/>
    <w:rsid w:val="005F436F"/>
    <w:rsid w:val="005F4934"/>
    <w:rsid w:val="005F4D6C"/>
    <w:rsid w:val="005F52FA"/>
    <w:rsid w:val="005F60F0"/>
    <w:rsid w:val="006001E4"/>
    <w:rsid w:val="00601AB0"/>
    <w:rsid w:val="00601B54"/>
    <w:rsid w:val="00603A2E"/>
    <w:rsid w:val="006070A8"/>
    <w:rsid w:val="00607562"/>
    <w:rsid w:val="006105A1"/>
    <w:rsid w:val="0061134F"/>
    <w:rsid w:val="00611382"/>
    <w:rsid w:val="00612862"/>
    <w:rsid w:val="00612D3B"/>
    <w:rsid w:val="00613A70"/>
    <w:rsid w:val="006144E8"/>
    <w:rsid w:val="0061593F"/>
    <w:rsid w:val="00615C24"/>
    <w:rsid w:val="00617A86"/>
    <w:rsid w:val="00617F2D"/>
    <w:rsid w:val="00620AEE"/>
    <w:rsid w:val="00621CF2"/>
    <w:rsid w:val="00622B16"/>
    <w:rsid w:val="0062303F"/>
    <w:rsid w:val="00624C3B"/>
    <w:rsid w:val="006258E1"/>
    <w:rsid w:val="00625951"/>
    <w:rsid w:val="00626A18"/>
    <w:rsid w:val="00626EF9"/>
    <w:rsid w:val="00627F58"/>
    <w:rsid w:val="00631186"/>
    <w:rsid w:val="00633779"/>
    <w:rsid w:val="00634025"/>
    <w:rsid w:val="00634475"/>
    <w:rsid w:val="00634485"/>
    <w:rsid w:val="00635829"/>
    <w:rsid w:val="00635F21"/>
    <w:rsid w:val="00636269"/>
    <w:rsid w:val="00636599"/>
    <w:rsid w:val="00637507"/>
    <w:rsid w:val="006377EA"/>
    <w:rsid w:val="00637B64"/>
    <w:rsid w:val="00637DB5"/>
    <w:rsid w:val="00637E58"/>
    <w:rsid w:val="006416F0"/>
    <w:rsid w:val="00642746"/>
    <w:rsid w:val="00642785"/>
    <w:rsid w:val="00642786"/>
    <w:rsid w:val="00643937"/>
    <w:rsid w:val="00643AD5"/>
    <w:rsid w:val="00643FAF"/>
    <w:rsid w:val="006448CB"/>
    <w:rsid w:val="006452BC"/>
    <w:rsid w:val="00645A02"/>
    <w:rsid w:val="0064602E"/>
    <w:rsid w:val="00647157"/>
    <w:rsid w:val="0064769C"/>
    <w:rsid w:val="006476A8"/>
    <w:rsid w:val="006507E1"/>
    <w:rsid w:val="00652867"/>
    <w:rsid w:val="0065299F"/>
    <w:rsid w:val="00652B90"/>
    <w:rsid w:val="006543EA"/>
    <w:rsid w:val="00654913"/>
    <w:rsid w:val="00654CC7"/>
    <w:rsid w:val="00654E9C"/>
    <w:rsid w:val="00660147"/>
    <w:rsid w:val="00661436"/>
    <w:rsid w:val="00662A5E"/>
    <w:rsid w:val="00663541"/>
    <w:rsid w:val="006637B5"/>
    <w:rsid w:val="00663CAF"/>
    <w:rsid w:val="0066463A"/>
    <w:rsid w:val="00665E2B"/>
    <w:rsid w:val="00667237"/>
    <w:rsid w:val="00667666"/>
    <w:rsid w:val="00667D77"/>
    <w:rsid w:val="0067087A"/>
    <w:rsid w:val="00673B89"/>
    <w:rsid w:val="00673B9E"/>
    <w:rsid w:val="0067534B"/>
    <w:rsid w:val="00676464"/>
    <w:rsid w:val="00676CA4"/>
    <w:rsid w:val="00676E67"/>
    <w:rsid w:val="00677F53"/>
    <w:rsid w:val="00681421"/>
    <w:rsid w:val="00681AB3"/>
    <w:rsid w:val="00681D5F"/>
    <w:rsid w:val="00683628"/>
    <w:rsid w:val="0068382C"/>
    <w:rsid w:val="00684D07"/>
    <w:rsid w:val="006854DB"/>
    <w:rsid w:val="00685807"/>
    <w:rsid w:val="00686728"/>
    <w:rsid w:val="00687360"/>
    <w:rsid w:val="006873CC"/>
    <w:rsid w:val="00687E52"/>
    <w:rsid w:val="00690F15"/>
    <w:rsid w:val="00691053"/>
    <w:rsid w:val="00691645"/>
    <w:rsid w:val="00691C45"/>
    <w:rsid w:val="00691E91"/>
    <w:rsid w:val="00692FEA"/>
    <w:rsid w:val="006931A7"/>
    <w:rsid w:val="00694392"/>
    <w:rsid w:val="006952B1"/>
    <w:rsid w:val="00695F0B"/>
    <w:rsid w:val="006A0CE7"/>
    <w:rsid w:val="006A286D"/>
    <w:rsid w:val="006A44F2"/>
    <w:rsid w:val="006A495B"/>
    <w:rsid w:val="006A5CE0"/>
    <w:rsid w:val="006A7B8E"/>
    <w:rsid w:val="006B04F8"/>
    <w:rsid w:val="006B1484"/>
    <w:rsid w:val="006B1A55"/>
    <w:rsid w:val="006B1C5F"/>
    <w:rsid w:val="006B37C2"/>
    <w:rsid w:val="006B3A6C"/>
    <w:rsid w:val="006B452D"/>
    <w:rsid w:val="006B6762"/>
    <w:rsid w:val="006B71DD"/>
    <w:rsid w:val="006B7970"/>
    <w:rsid w:val="006C0B80"/>
    <w:rsid w:val="006C0CFC"/>
    <w:rsid w:val="006C10C8"/>
    <w:rsid w:val="006C1190"/>
    <w:rsid w:val="006C1C30"/>
    <w:rsid w:val="006C30B1"/>
    <w:rsid w:val="006C4AF8"/>
    <w:rsid w:val="006C55AA"/>
    <w:rsid w:val="006C5C6D"/>
    <w:rsid w:val="006C5D27"/>
    <w:rsid w:val="006C6D08"/>
    <w:rsid w:val="006C6FB8"/>
    <w:rsid w:val="006C7AE2"/>
    <w:rsid w:val="006C7B7D"/>
    <w:rsid w:val="006C7FAC"/>
    <w:rsid w:val="006D073B"/>
    <w:rsid w:val="006D0A6C"/>
    <w:rsid w:val="006D0D76"/>
    <w:rsid w:val="006D269E"/>
    <w:rsid w:val="006D2956"/>
    <w:rsid w:val="006D29A1"/>
    <w:rsid w:val="006D3F7A"/>
    <w:rsid w:val="006D51BE"/>
    <w:rsid w:val="006D6C92"/>
    <w:rsid w:val="006D72C1"/>
    <w:rsid w:val="006E0E82"/>
    <w:rsid w:val="006E1CCA"/>
    <w:rsid w:val="006E20F1"/>
    <w:rsid w:val="006E2DB4"/>
    <w:rsid w:val="006E3A87"/>
    <w:rsid w:val="006E65E1"/>
    <w:rsid w:val="006E66FA"/>
    <w:rsid w:val="006E6DBA"/>
    <w:rsid w:val="006E7270"/>
    <w:rsid w:val="006F02A7"/>
    <w:rsid w:val="006F05F8"/>
    <w:rsid w:val="006F0921"/>
    <w:rsid w:val="006F0DB3"/>
    <w:rsid w:val="006F14AF"/>
    <w:rsid w:val="006F327B"/>
    <w:rsid w:val="006F32FA"/>
    <w:rsid w:val="006F534B"/>
    <w:rsid w:val="006F58FB"/>
    <w:rsid w:val="006F5F05"/>
    <w:rsid w:val="006F63E0"/>
    <w:rsid w:val="006F679A"/>
    <w:rsid w:val="006F6BC9"/>
    <w:rsid w:val="00700781"/>
    <w:rsid w:val="00700D16"/>
    <w:rsid w:val="00700F05"/>
    <w:rsid w:val="00700F0E"/>
    <w:rsid w:val="007023FA"/>
    <w:rsid w:val="00702491"/>
    <w:rsid w:val="00703E57"/>
    <w:rsid w:val="00704EAD"/>
    <w:rsid w:val="0070618E"/>
    <w:rsid w:val="007104B8"/>
    <w:rsid w:val="00710BCB"/>
    <w:rsid w:val="00710DFD"/>
    <w:rsid w:val="00711B20"/>
    <w:rsid w:val="00713141"/>
    <w:rsid w:val="00715620"/>
    <w:rsid w:val="007160CA"/>
    <w:rsid w:val="00717269"/>
    <w:rsid w:val="00717742"/>
    <w:rsid w:val="007200CB"/>
    <w:rsid w:val="007201CE"/>
    <w:rsid w:val="007214FA"/>
    <w:rsid w:val="007239B8"/>
    <w:rsid w:val="0072480D"/>
    <w:rsid w:val="00726928"/>
    <w:rsid w:val="00727D56"/>
    <w:rsid w:val="00730BC4"/>
    <w:rsid w:val="00731EF8"/>
    <w:rsid w:val="00731FAE"/>
    <w:rsid w:val="007323FE"/>
    <w:rsid w:val="00733C50"/>
    <w:rsid w:val="00733C72"/>
    <w:rsid w:val="00734306"/>
    <w:rsid w:val="00734F92"/>
    <w:rsid w:val="0073518D"/>
    <w:rsid w:val="00736C69"/>
    <w:rsid w:val="00736EDE"/>
    <w:rsid w:val="00737DC8"/>
    <w:rsid w:val="007407CC"/>
    <w:rsid w:val="0074103C"/>
    <w:rsid w:val="00743CC6"/>
    <w:rsid w:val="00744107"/>
    <w:rsid w:val="00746275"/>
    <w:rsid w:val="00746528"/>
    <w:rsid w:val="007470CC"/>
    <w:rsid w:val="00747628"/>
    <w:rsid w:val="00752172"/>
    <w:rsid w:val="00752832"/>
    <w:rsid w:val="00754A78"/>
    <w:rsid w:val="00754E64"/>
    <w:rsid w:val="00755EAF"/>
    <w:rsid w:val="0075757E"/>
    <w:rsid w:val="00757B92"/>
    <w:rsid w:val="00760078"/>
    <w:rsid w:val="00761326"/>
    <w:rsid w:val="00762569"/>
    <w:rsid w:val="0076267D"/>
    <w:rsid w:val="00762798"/>
    <w:rsid w:val="00763601"/>
    <w:rsid w:val="007642CA"/>
    <w:rsid w:val="00765273"/>
    <w:rsid w:val="007700A4"/>
    <w:rsid w:val="007706AD"/>
    <w:rsid w:val="00770E24"/>
    <w:rsid w:val="0077120F"/>
    <w:rsid w:val="00771A86"/>
    <w:rsid w:val="00771AF9"/>
    <w:rsid w:val="00772202"/>
    <w:rsid w:val="00772D8D"/>
    <w:rsid w:val="00773825"/>
    <w:rsid w:val="0077382C"/>
    <w:rsid w:val="00774AF3"/>
    <w:rsid w:val="007759D0"/>
    <w:rsid w:val="00775AE8"/>
    <w:rsid w:val="00775FB7"/>
    <w:rsid w:val="0077607D"/>
    <w:rsid w:val="00777192"/>
    <w:rsid w:val="007771AC"/>
    <w:rsid w:val="007774E1"/>
    <w:rsid w:val="00777556"/>
    <w:rsid w:val="00780695"/>
    <w:rsid w:val="007823DA"/>
    <w:rsid w:val="00783A2A"/>
    <w:rsid w:val="007841F5"/>
    <w:rsid w:val="0078621A"/>
    <w:rsid w:val="00786FCA"/>
    <w:rsid w:val="007872AA"/>
    <w:rsid w:val="00787521"/>
    <w:rsid w:val="00787712"/>
    <w:rsid w:val="00787BBD"/>
    <w:rsid w:val="00787C6A"/>
    <w:rsid w:val="00787DD1"/>
    <w:rsid w:val="00790948"/>
    <w:rsid w:val="00791871"/>
    <w:rsid w:val="00791932"/>
    <w:rsid w:val="00794B23"/>
    <w:rsid w:val="007954BF"/>
    <w:rsid w:val="007957EC"/>
    <w:rsid w:val="00796429"/>
    <w:rsid w:val="00796B7B"/>
    <w:rsid w:val="00797ADF"/>
    <w:rsid w:val="007A1097"/>
    <w:rsid w:val="007A54C8"/>
    <w:rsid w:val="007A5E40"/>
    <w:rsid w:val="007B018D"/>
    <w:rsid w:val="007B01BB"/>
    <w:rsid w:val="007B0AD4"/>
    <w:rsid w:val="007B203B"/>
    <w:rsid w:val="007B3319"/>
    <w:rsid w:val="007B4474"/>
    <w:rsid w:val="007B4A37"/>
    <w:rsid w:val="007B536D"/>
    <w:rsid w:val="007B539F"/>
    <w:rsid w:val="007B5CE8"/>
    <w:rsid w:val="007B6333"/>
    <w:rsid w:val="007B69AA"/>
    <w:rsid w:val="007B6F7D"/>
    <w:rsid w:val="007C0C3B"/>
    <w:rsid w:val="007C1AB4"/>
    <w:rsid w:val="007C2D9D"/>
    <w:rsid w:val="007C428F"/>
    <w:rsid w:val="007C4522"/>
    <w:rsid w:val="007C54AA"/>
    <w:rsid w:val="007D0B0E"/>
    <w:rsid w:val="007D0FE5"/>
    <w:rsid w:val="007D271C"/>
    <w:rsid w:val="007D2B04"/>
    <w:rsid w:val="007D2C83"/>
    <w:rsid w:val="007D3512"/>
    <w:rsid w:val="007D4C17"/>
    <w:rsid w:val="007D5F85"/>
    <w:rsid w:val="007D60FC"/>
    <w:rsid w:val="007D67CC"/>
    <w:rsid w:val="007D72E1"/>
    <w:rsid w:val="007D79C2"/>
    <w:rsid w:val="007D79D2"/>
    <w:rsid w:val="007E076B"/>
    <w:rsid w:val="007E2109"/>
    <w:rsid w:val="007E3685"/>
    <w:rsid w:val="007E3DA5"/>
    <w:rsid w:val="007E3F67"/>
    <w:rsid w:val="007E4E67"/>
    <w:rsid w:val="007E7F52"/>
    <w:rsid w:val="007F1403"/>
    <w:rsid w:val="007F1A8C"/>
    <w:rsid w:val="007F2758"/>
    <w:rsid w:val="007F2A8A"/>
    <w:rsid w:val="007F30C0"/>
    <w:rsid w:val="007F45E1"/>
    <w:rsid w:val="007F4ABF"/>
    <w:rsid w:val="007F4EB8"/>
    <w:rsid w:val="007F56BA"/>
    <w:rsid w:val="007F58D7"/>
    <w:rsid w:val="007F594F"/>
    <w:rsid w:val="007F5AE2"/>
    <w:rsid w:val="007F63C3"/>
    <w:rsid w:val="007F6434"/>
    <w:rsid w:val="00802535"/>
    <w:rsid w:val="00802D3F"/>
    <w:rsid w:val="0080609F"/>
    <w:rsid w:val="00806653"/>
    <w:rsid w:val="0080793D"/>
    <w:rsid w:val="008079DE"/>
    <w:rsid w:val="00810040"/>
    <w:rsid w:val="008102C5"/>
    <w:rsid w:val="008109EC"/>
    <w:rsid w:val="00810E9F"/>
    <w:rsid w:val="008124AC"/>
    <w:rsid w:val="00813685"/>
    <w:rsid w:val="00814C57"/>
    <w:rsid w:val="00815B50"/>
    <w:rsid w:val="00815B72"/>
    <w:rsid w:val="00820691"/>
    <w:rsid w:val="0082075E"/>
    <w:rsid w:val="008214AC"/>
    <w:rsid w:val="00823F94"/>
    <w:rsid w:val="008244A8"/>
    <w:rsid w:val="00824730"/>
    <w:rsid w:val="008249C1"/>
    <w:rsid w:val="00825494"/>
    <w:rsid w:val="00825D96"/>
    <w:rsid w:val="00826015"/>
    <w:rsid w:val="008305FF"/>
    <w:rsid w:val="0083090B"/>
    <w:rsid w:val="00831061"/>
    <w:rsid w:val="008311FD"/>
    <w:rsid w:val="008317FE"/>
    <w:rsid w:val="00832F21"/>
    <w:rsid w:val="00833006"/>
    <w:rsid w:val="008361AF"/>
    <w:rsid w:val="0084120E"/>
    <w:rsid w:val="00841B23"/>
    <w:rsid w:val="00842068"/>
    <w:rsid w:val="00847546"/>
    <w:rsid w:val="0084763D"/>
    <w:rsid w:val="00847B65"/>
    <w:rsid w:val="008517BB"/>
    <w:rsid w:val="00852307"/>
    <w:rsid w:val="00855281"/>
    <w:rsid w:val="0085593E"/>
    <w:rsid w:val="0085593F"/>
    <w:rsid w:val="00855A21"/>
    <w:rsid w:val="00856F2C"/>
    <w:rsid w:val="008574D6"/>
    <w:rsid w:val="008604EF"/>
    <w:rsid w:val="00860584"/>
    <w:rsid w:val="008618AC"/>
    <w:rsid w:val="008626CB"/>
    <w:rsid w:val="008633A5"/>
    <w:rsid w:val="00863F24"/>
    <w:rsid w:val="00864021"/>
    <w:rsid w:val="00864F92"/>
    <w:rsid w:val="008650AC"/>
    <w:rsid w:val="0086634B"/>
    <w:rsid w:val="00867954"/>
    <w:rsid w:val="00867FB0"/>
    <w:rsid w:val="00870655"/>
    <w:rsid w:val="00871028"/>
    <w:rsid w:val="0087138F"/>
    <w:rsid w:val="00874394"/>
    <w:rsid w:val="008756AA"/>
    <w:rsid w:val="00876282"/>
    <w:rsid w:val="0087675C"/>
    <w:rsid w:val="00880420"/>
    <w:rsid w:val="00880727"/>
    <w:rsid w:val="00880B9D"/>
    <w:rsid w:val="008815C2"/>
    <w:rsid w:val="0088163C"/>
    <w:rsid w:val="00881F56"/>
    <w:rsid w:val="008844E1"/>
    <w:rsid w:val="008846FC"/>
    <w:rsid w:val="008851DD"/>
    <w:rsid w:val="0088578D"/>
    <w:rsid w:val="00885EF9"/>
    <w:rsid w:val="00886FB9"/>
    <w:rsid w:val="008870FC"/>
    <w:rsid w:val="008912D6"/>
    <w:rsid w:val="008918D1"/>
    <w:rsid w:val="0089414B"/>
    <w:rsid w:val="00894BB4"/>
    <w:rsid w:val="00895424"/>
    <w:rsid w:val="00895D6C"/>
    <w:rsid w:val="0089679B"/>
    <w:rsid w:val="00897C4F"/>
    <w:rsid w:val="008A17BE"/>
    <w:rsid w:val="008A2063"/>
    <w:rsid w:val="008A5E2F"/>
    <w:rsid w:val="008A6AC7"/>
    <w:rsid w:val="008A7DDB"/>
    <w:rsid w:val="008B0CD1"/>
    <w:rsid w:val="008B1153"/>
    <w:rsid w:val="008B1253"/>
    <w:rsid w:val="008B16B3"/>
    <w:rsid w:val="008B28B8"/>
    <w:rsid w:val="008B2C9F"/>
    <w:rsid w:val="008B339A"/>
    <w:rsid w:val="008B4DCF"/>
    <w:rsid w:val="008B52EF"/>
    <w:rsid w:val="008B627E"/>
    <w:rsid w:val="008B64F4"/>
    <w:rsid w:val="008B6F89"/>
    <w:rsid w:val="008C19DC"/>
    <w:rsid w:val="008C1C33"/>
    <w:rsid w:val="008C1D1C"/>
    <w:rsid w:val="008C381F"/>
    <w:rsid w:val="008C3FCF"/>
    <w:rsid w:val="008C457C"/>
    <w:rsid w:val="008C5A24"/>
    <w:rsid w:val="008D016D"/>
    <w:rsid w:val="008D2F56"/>
    <w:rsid w:val="008D35CB"/>
    <w:rsid w:val="008D3C61"/>
    <w:rsid w:val="008D5A9D"/>
    <w:rsid w:val="008D5C10"/>
    <w:rsid w:val="008D6B7B"/>
    <w:rsid w:val="008D78B6"/>
    <w:rsid w:val="008E0BD2"/>
    <w:rsid w:val="008E1005"/>
    <w:rsid w:val="008E2D53"/>
    <w:rsid w:val="008E2D85"/>
    <w:rsid w:val="008E2DA3"/>
    <w:rsid w:val="008E4BC5"/>
    <w:rsid w:val="008E4CC8"/>
    <w:rsid w:val="008E4D6D"/>
    <w:rsid w:val="008E53C9"/>
    <w:rsid w:val="008E56E4"/>
    <w:rsid w:val="008E5EA7"/>
    <w:rsid w:val="008E6735"/>
    <w:rsid w:val="008E7041"/>
    <w:rsid w:val="008E7287"/>
    <w:rsid w:val="008E72FB"/>
    <w:rsid w:val="008E73EF"/>
    <w:rsid w:val="008E7835"/>
    <w:rsid w:val="008E7CB4"/>
    <w:rsid w:val="008E7F36"/>
    <w:rsid w:val="008F0F76"/>
    <w:rsid w:val="008F19C8"/>
    <w:rsid w:val="008F2CAC"/>
    <w:rsid w:val="008F4138"/>
    <w:rsid w:val="008F4320"/>
    <w:rsid w:val="008F54B7"/>
    <w:rsid w:val="008F57E0"/>
    <w:rsid w:val="008F6074"/>
    <w:rsid w:val="008F68D6"/>
    <w:rsid w:val="008F7531"/>
    <w:rsid w:val="009011DC"/>
    <w:rsid w:val="009029D7"/>
    <w:rsid w:val="00902C27"/>
    <w:rsid w:val="00903CD4"/>
    <w:rsid w:val="00904CF8"/>
    <w:rsid w:val="0090502D"/>
    <w:rsid w:val="00905FB4"/>
    <w:rsid w:val="00905FE8"/>
    <w:rsid w:val="00907644"/>
    <w:rsid w:val="009078DD"/>
    <w:rsid w:val="00907AED"/>
    <w:rsid w:val="00912E80"/>
    <w:rsid w:val="00914C92"/>
    <w:rsid w:val="009157CA"/>
    <w:rsid w:val="009163E9"/>
    <w:rsid w:val="00917661"/>
    <w:rsid w:val="009179E1"/>
    <w:rsid w:val="00917DC8"/>
    <w:rsid w:val="00920D41"/>
    <w:rsid w:val="009223E5"/>
    <w:rsid w:val="00922A1A"/>
    <w:rsid w:val="00923AF4"/>
    <w:rsid w:val="00923CB0"/>
    <w:rsid w:val="009244A3"/>
    <w:rsid w:val="00925D20"/>
    <w:rsid w:val="009269D3"/>
    <w:rsid w:val="00926F19"/>
    <w:rsid w:val="00927F00"/>
    <w:rsid w:val="009305C2"/>
    <w:rsid w:val="009308C5"/>
    <w:rsid w:val="00931EC3"/>
    <w:rsid w:val="00932B0E"/>
    <w:rsid w:val="00933F57"/>
    <w:rsid w:val="009341E6"/>
    <w:rsid w:val="00934975"/>
    <w:rsid w:val="0093553F"/>
    <w:rsid w:val="00935C3B"/>
    <w:rsid w:val="009372E9"/>
    <w:rsid w:val="00937E9C"/>
    <w:rsid w:val="00940988"/>
    <w:rsid w:val="00941080"/>
    <w:rsid w:val="009410B5"/>
    <w:rsid w:val="00942D28"/>
    <w:rsid w:val="00944097"/>
    <w:rsid w:val="0094530F"/>
    <w:rsid w:val="00945E69"/>
    <w:rsid w:val="00945F56"/>
    <w:rsid w:val="00945FE5"/>
    <w:rsid w:val="009477F9"/>
    <w:rsid w:val="009500F3"/>
    <w:rsid w:val="009515D9"/>
    <w:rsid w:val="00951F86"/>
    <w:rsid w:val="00952DB9"/>
    <w:rsid w:val="00953774"/>
    <w:rsid w:val="009542F4"/>
    <w:rsid w:val="00954848"/>
    <w:rsid w:val="0095528D"/>
    <w:rsid w:val="009559B2"/>
    <w:rsid w:val="00955B2D"/>
    <w:rsid w:val="0095613C"/>
    <w:rsid w:val="00956DD5"/>
    <w:rsid w:val="0096068C"/>
    <w:rsid w:val="00960B9C"/>
    <w:rsid w:val="00960EDE"/>
    <w:rsid w:val="009617C8"/>
    <w:rsid w:val="009618E6"/>
    <w:rsid w:val="00964462"/>
    <w:rsid w:val="009649CC"/>
    <w:rsid w:val="00964FD6"/>
    <w:rsid w:val="00965433"/>
    <w:rsid w:val="0096656F"/>
    <w:rsid w:val="00967429"/>
    <w:rsid w:val="00967853"/>
    <w:rsid w:val="00971868"/>
    <w:rsid w:val="00971C8B"/>
    <w:rsid w:val="00974454"/>
    <w:rsid w:val="00974B76"/>
    <w:rsid w:val="00974F7A"/>
    <w:rsid w:val="00975DCB"/>
    <w:rsid w:val="0097660C"/>
    <w:rsid w:val="00980474"/>
    <w:rsid w:val="00982038"/>
    <w:rsid w:val="00982BEC"/>
    <w:rsid w:val="00984E56"/>
    <w:rsid w:val="0098558A"/>
    <w:rsid w:val="009859DD"/>
    <w:rsid w:val="00985B70"/>
    <w:rsid w:val="0098777B"/>
    <w:rsid w:val="0099140C"/>
    <w:rsid w:val="00994585"/>
    <w:rsid w:val="0099495F"/>
    <w:rsid w:val="009962C0"/>
    <w:rsid w:val="00997420"/>
    <w:rsid w:val="00997FC1"/>
    <w:rsid w:val="009A0324"/>
    <w:rsid w:val="009A0CBF"/>
    <w:rsid w:val="009A1724"/>
    <w:rsid w:val="009A21B6"/>
    <w:rsid w:val="009A4736"/>
    <w:rsid w:val="009A6A4B"/>
    <w:rsid w:val="009A6B40"/>
    <w:rsid w:val="009A7B89"/>
    <w:rsid w:val="009B0157"/>
    <w:rsid w:val="009B0AB7"/>
    <w:rsid w:val="009B189A"/>
    <w:rsid w:val="009B2357"/>
    <w:rsid w:val="009C113B"/>
    <w:rsid w:val="009C121E"/>
    <w:rsid w:val="009C16E4"/>
    <w:rsid w:val="009C1C7F"/>
    <w:rsid w:val="009C21D1"/>
    <w:rsid w:val="009C3C4F"/>
    <w:rsid w:val="009C409C"/>
    <w:rsid w:val="009C548C"/>
    <w:rsid w:val="009C5760"/>
    <w:rsid w:val="009C5C05"/>
    <w:rsid w:val="009C6713"/>
    <w:rsid w:val="009C79A6"/>
    <w:rsid w:val="009C7D62"/>
    <w:rsid w:val="009D0A62"/>
    <w:rsid w:val="009D1324"/>
    <w:rsid w:val="009D2157"/>
    <w:rsid w:val="009D360A"/>
    <w:rsid w:val="009D4464"/>
    <w:rsid w:val="009D4B3F"/>
    <w:rsid w:val="009D4C76"/>
    <w:rsid w:val="009E01A7"/>
    <w:rsid w:val="009E17E5"/>
    <w:rsid w:val="009E5133"/>
    <w:rsid w:val="009E5768"/>
    <w:rsid w:val="009E6E00"/>
    <w:rsid w:val="009F1860"/>
    <w:rsid w:val="009F1E9F"/>
    <w:rsid w:val="009F2258"/>
    <w:rsid w:val="009F2C56"/>
    <w:rsid w:val="009F3253"/>
    <w:rsid w:val="009F3DEC"/>
    <w:rsid w:val="009F493F"/>
    <w:rsid w:val="009F516E"/>
    <w:rsid w:val="009F57BB"/>
    <w:rsid w:val="009F602E"/>
    <w:rsid w:val="009F6638"/>
    <w:rsid w:val="009F73A9"/>
    <w:rsid w:val="00A02C33"/>
    <w:rsid w:val="00A032D0"/>
    <w:rsid w:val="00A0344F"/>
    <w:rsid w:val="00A04AAA"/>
    <w:rsid w:val="00A050D3"/>
    <w:rsid w:val="00A053BB"/>
    <w:rsid w:val="00A056BF"/>
    <w:rsid w:val="00A05C17"/>
    <w:rsid w:val="00A06132"/>
    <w:rsid w:val="00A066BD"/>
    <w:rsid w:val="00A06704"/>
    <w:rsid w:val="00A07690"/>
    <w:rsid w:val="00A07B9D"/>
    <w:rsid w:val="00A10551"/>
    <w:rsid w:val="00A1074A"/>
    <w:rsid w:val="00A11916"/>
    <w:rsid w:val="00A1233C"/>
    <w:rsid w:val="00A12C82"/>
    <w:rsid w:val="00A134F3"/>
    <w:rsid w:val="00A13FC3"/>
    <w:rsid w:val="00A14778"/>
    <w:rsid w:val="00A153AB"/>
    <w:rsid w:val="00A15AEC"/>
    <w:rsid w:val="00A16EA3"/>
    <w:rsid w:val="00A17E6E"/>
    <w:rsid w:val="00A2039C"/>
    <w:rsid w:val="00A2064A"/>
    <w:rsid w:val="00A24379"/>
    <w:rsid w:val="00A254E5"/>
    <w:rsid w:val="00A25AA6"/>
    <w:rsid w:val="00A25B95"/>
    <w:rsid w:val="00A2632A"/>
    <w:rsid w:val="00A26BB9"/>
    <w:rsid w:val="00A2757F"/>
    <w:rsid w:val="00A275B8"/>
    <w:rsid w:val="00A27CE7"/>
    <w:rsid w:val="00A30E4C"/>
    <w:rsid w:val="00A31039"/>
    <w:rsid w:val="00A31F4D"/>
    <w:rsid w:val="00A3220C"/>
    <w:rsid w:val="00A329FE"/>
    <w:rsid w:val="00A32C03"/>
    <w:rsid w:val="00A32CB1"/>
    <w:rsid w:val="00A33ADF"/>
    <w:rsid w:val="00A35098"/>
    <w:rsid w:val="00A3523F"/>
    <w:rsid w:val="00A35EBC"/>
    <w:rsid w:val="00A36101"/>
    <w:rsid w:val="00A376ED"/>
    <w:rsid w:val="00A401C1"/>
    <w:rsid w:val="00A40316"/>
    <w:rsid w:val="00A427B2"/>
    <w:rsid w:val="00A42962"/>
    <w:rsid w:val="00A43D92"/>
    <w:rsid w:val="00A444DB"/>
    <w:rsid w:val="00A446D4"/>
    <w:rsid w:val="00A451AD"/>
    <w:rsid w:val="00A45E35"/>
    <w:rsid w:val="00A45FA8"/>
    <w:rsid w:val="00A46B83"/>
    <w:rsid w:val="00A473F6"/>
    <w:rsid w:val="00A5052E"/>
    <w:rsid w:val="00A51166"/>
    <w:rsid w:val="00A51832"/>
    <w:rsid w:val="00A518C0"/>
    <w:rsid w:val="00A55211"/>
    <w:rsid w:val="00A553B2"/>
    <w:rsid w:val="00A555B9"/>
    <w:rsid w:val="00A556DA"/>
    <w:rsid w:val="00A5596E"/>
    <w:rsid w:val="00A564EF"/>
    <w:rsid w:val="00A567DB"/>
    <w:rsid w:val="00A56A0B"/>
    <w:rsid w:val="00A60811"/>
    <w:rsid w:val="00A61053"/>
    <w:rsid w:val="00A6108F"/>
    <w:rsid w:val="00A618E6"/>
    <w:rsid w:val="00A629CC"/>
    <w:rsid w:val="00A63192"/>
    <w:rsid w:val="00A6335B"/>
    <w:rsid w:val="00A63CEA"/>
    <w:rsid w:val="00A63D71"/>
    <w:rsid w:val="00A64FF4"/>
    <w:rsid w:val="00A664DB"/>
    <w:rsid w:val="00A66CB4"/>
    <w:rsid w:val="00A66D4B"/>
    <w:rsid w:val="00A7292F"/>
    <w:rsid w:val="00A72CB8"/>
    <w:rsid w:val="00A72EA0"/>
    <w:rsid w:val="00A73114"/>
    <w:rsid w:val="00A74571"/>
    <w:rsid w:val="00A75556"/>
    <w:rsid w:val="00A758B2"/>
    <w:rsid w:val="00A77771"/>
    <w:rsid w:val="00A80847"/>
    <w:rsid w:val="00A80E44"/>
    <w:rsid w:val="00A8151B"/>
    <w:rsid w:val="00A81AF0"/>
    <w:rsid w:val="00A81BB8"/>
    <w:rsid w:val="00A8365F"/>
    <w:rsid w:val="00A83DE6"/>
    <w:rsid w:val="00A84C5E"/>
    <w:rsid w:val="00A84E1E"/>
    <w:rsid w:val="00A85565"/>
    <w:rsid w:val="00A86D19"/>
    <w:rsid w:val="00A87AD3"/>
    <w:rsid w:val="00A900C4"/>
    <w:rsid w:val="00A90CD5"/>
    <w:rsid w:val="00A91366"/>
    <w:rsid w:val="00A921CE"/>
    <w:rsid w:val="00A9261F"/>
    <w:rsid w:val="00A93294"/>
    <w:rsid w:val="00A9373E"/>
    <w:rsid w:val="00A94855"/>
    <w:rsid w:val="00A9511E"/>
    <w:rsid w:val="00A953DA"/>
    <w:rsid w:val="00A955BE"/>
    <w:rsid w:val="00A95915"/>
    <w:rsid w:val="00A96F40"/>
    <w:rsid w:val="00A9701E"/>
    <w:rsid w:val="00A972B2"/>
    <w:rsid w:val="00AA11D7"/>
    <w:rsid w:val="00AA163A"/>
    <w:rsid w:val="00AA1C1B"/>
    <w:rsid w:val="00AA1DF9"/>
    <w:rsid w:val="00AA218D"/>
    <w:rsid w:val="00AA2797"/>
    <w:rsid w:val="00AA2DAB"/>
    <w:rsid w:val="00AA3B6D"/>
    <w:rsid w:val="00AA3C50"/>
    <w:rsid w:val="00AA3D56"/>
    <w:rsid w:val="00AA4F82"/>
    <w:rsid w:val="00AA58A2"/>
    <w:rsid w:val="00AA5CCA"/>
    <w:rsid w:val="00AA67A2"/>
    <w:rsid w:val="00AA7C14"/>
    <w:rsid w:val="00AB03D1"/>
    <w:rsid w:val="00AB0F50"/>
    <w:rsid w:val="00AB1AAF"/>
    <w:rsid w:val="00AB1D7E"/>
    <w:rsid w:val="00AB4B26"/>
    <w:rsid w:val="00AB5BB6"/>
    <w:rsid w:val="00AB5CA3"/>
    <w:rsid w:val="00AB61B1"/>
    <w:rsid w:val="00AB6665"/>
    <w:rsid w:val="00AB6D5F"/>
    <w:rsid w:val="00AB6F33"/>
    <w:rsid w:val="00AB782E"/>
    <w:rsid w:val="00AC09E6"/>
    <w:rsid w:val="00AC0B05"/>
    <w:rsid w:val="00AC0C1E"/>
    <w:rsid w:val="00AC157D"/>
    <w:rsid w:val="00AC257C"/>
    <w:rsid w:val="00AC2A4E"/>
    <w:rsid w:val="00AC3014"/>
    <w:rsid w:val="00AC3BBB"/>
    <w:rsid w:val="00AC6293"/>
    <w:rsid w:val="00AC79C0"/>
    <w:rsid w:val="00AD0BA3"/>
    <w:rsid w:val="00AD16AE"/>
    <w:rsid w:val="00AD4244"/>
    <w:rsid w:val="00AD461C"/>
    <w:rsid w:val="00AD4738"/>
    <w:rsid w:val="00AD4C91"/>
    <w:rsid w:val="00AD5AC6"/>
    <w:rsid w:val="00AD6133"/>
    <w:rsid w:val="00AD622B"/>
    <w:rsid w:val="00AD676D"/>
    <w:rsid w:val="00AD7173"/>
    <w:rsid w:val="00AE094E"/>
    <w:rsid w:val="00AE114D"/>
    <w:rsid w:val="00AE2036"/>
    <w:rsid w:val="00AE2D33"/>
    <w:rsid w:val="00AE3B1B"/>
    <w:rsid w:val="00AE3F25"/>
    <w:rsid w:val="00AE41B0"/>
    <w:rsid w:val="00AE45B6"/>
    <w:rsid w:val="00AE47D6"/>
    <w:rsid w:val="00AE523D"/>
    <w:rsid w:val="00AE56FA"/>
    <w:rsid w:val="00AE7311"/>
    <w:rsid w:val="00AE745D"/>
    <w:rsid w:val="00AF069F"/>
    <w:rsid w:val="00AF1686"/>
    <w:rsid w:val="00AF203C"/>
    <w:rsid w:val="00AF283E"/>
    <w:rsid w:val="00AF42FA"/>
    <w:rsid w:val="00AF5169"/>
    <w:rsid w:val="00AF6494"/>
    <w:rsid w:val="00B0129C"/>
    <w:rsid w:val="00B01D94"/>
    <w:rsid w:val="00B02D50"/>
    <w:rsid w:val="00B02D99"/>
    <w:rsid w:val="00B105AA"/>
    <w:rsid w:val="00B127FB"/>
    <w:rsid w:val="00B1351B"/>
    <w:rsid w:val="00B15EB0"/>
    <w:rsid w:val="00B16CE1"/>
    <w:rsid w:val="00B16DC5"/>
    <w:rsid w:val="00B1717B"/>
    <w:rsid w:val="00B20CC3"/>
    <w:rsid w:val="00B21499"/>
    <w:rsid w:val="00B220CD"/>
    <w:rsid w:val="00B23B10"/>
    <w:rsid w:val="00B23DC6"/>
    <w:rsid w:val="00B2542A"/>
    <w:rsid w:val="00B27FB8"/>
    <w:rsid w:val="00B300DC"/>
    <w:rsid w:val="00B3012A"/>
    <w:rsid w:val="00B302E0"/>
    <w:rsid w:val="00B30B9F"/>
    <w:rsid w:val="00B310CC"/>
    <w:rsid w:val="00B314AE"/>
    <w:rsid w:val="00B3158A"/>
    <w:rsid w:val="00B31749"/>
    <w:rsid w:val="00B321A7"/>
    <w:rsid w:val="00B32A6B"/>
    <w:rsid w:val="00B32FB6"/>
    <w:rsid w:val="00B3359F"/>
    <w:rsid w:val="00B34028"/>
    <w:rsid w:val="00B34212"/>
    <w:rsid w:val="00B34461"/>
    <w:rsid w:val="00B351E1"/>
    <w:rsid w:val="00B35AD1"/>
    <w:rsid w:val="00B36C6D"/>
    <w:rsid w:val="00B36EA3"/>
    <w:rsid w:val="00B4047B"/>
    <w:rsid w:val="00B41E14"/>
    <w:rsid w:val="00B4310E"/>
    <w:rsid w:val="00B44E7D"/>
    <w:rsid w:val="00B46187"/>
    <w:rsid w:val="00B46F95"/>
    <w:rsid w:val="00B47399"/>
    <w:rsid w:val="00B506B2"/>
    <w:rsid w:val="00B52D0D"/>
    <w:rsid w:val="00B52F96"/>
    <w:rsid w:val="00B56C9B"/>
    <w:rsid w:val="00B61512"/>
    <w:rsid w:val="00B63221"/>
    <w:rsid w:val="00B63335"/>
    <w:rsid w:val="00B63E50"/>
    <w:rsid w:val="00B645CD"/>
    <w:rsid w:val="00B65027"/>
    <w:rsid w:val="00B66740"/>
    <w:rsid w:val="00B66A6B"/>
    <w:rsid w:val="00B67B7F"/>
    <w:rsid w:val="00B67C22"/>
    <w:rsid w:val="00B722F4"/>
    <w:rsid w:val="00B725E7"/>
    <w:rsid w:val="00B802B6"/>
    <w:rsid w:val="00B80395"/>
    <w:rsid w:val="00B8141B"/>
    <w:rsid w:val="00B818AB"/>
    <w:rsid w:val="00B818AF"/>
    <w:rsid w:val="00B8208F"/>
    <w:rsid w:val="00B824DD"/>
    <w:rsid w:val="00B83227"/>
    <w:rsid w:val="00B84214"/>
    <w:rsid w:val="00B84314"/>
    <w:rsid w:val="00B856E4"/>
    <w:rsid w:val="00B87955"/>
    <w:rsid w:val="00B92041"/>
    <w:rsid w:val="00B921E2"/>
    <w:rsid w:val="00B922AD"/>
    <w:rsid w:val="00B9275E"/>
    <w:rsid w:val="00B928D6"/>
    <w:rsid w:val="00B94CBF"/>
    <w:rsid w:val="00B95313"/>
    <w:rsid w:val="00B957E3"/>
    <w:rsid w:val="00B95B7D"/>
    <w:rsid w:val="00B9752F"/>
    <w:rsid w:val="00BA0919"/>
    <w:rsid w:val="00BA1A03"/>
    <w:rsid w:val="00BA1D09"/>
    <w:rsid w:val="00BA2639"/>
    <w:rsid w:val="00BA282D"/>
    <w:rsid w:val="00BA3EC8"/>
    <w:rsid w:val="00BA56E7"/>
    <w:rsid w:val="00BA585C"/>
    <w:rsid w:val="00BA5DC3"/>
    <w:rsid w:val="00BA61E7"/>
    <w:rsid w:val="00BA67CD"/>
    <w:rsid w:val="00BA714D"/>
    <w:rsid w:val="00BA74BB"/>
    <w:rsid w:val="00BA7F04"/>
    <w:rsid w:val="00BB06F4"/>
    <w:rsid w:val="00BB101A"/>
    <w:rsid w:val="00BB1523"/>
    <w:rsid w:val="00BB4D56"/>
    <w:rsid w:val="00BB5B01"/>
    <w:rsid w:val="00BB6075"/>
    <w:rsid w:val="00BB6C45"/>
    <w:rsid w:val="00BB71EF"/>
    <w:rsid w:val="00BC2386"/>
    <w:rsid w:val="00BC28F5"/>
    <w:rsid w:val="00BC2984"/>
    <w:rsid w:val="00BC4250"/>
    <w:rsid w:val="00BC6DE2"/>
    <w:rsid w:val="00BC7BA4"/>
    <w:rsid w:val="00BD0360"/>
    <w:rsid w:val="00BD1AA5"/>
    <w:rsid w:val="00BD2152"/>
    <w:rsid w:val="00BD247D"/>
    <w:rsid w:val="00BD3328"/>
    <w:rsid w:val="00BD384F"/>
    <w:rsid w:val="00BD3BB9"/>
    <w:rsid w:val="00BD3E28"/>
    <w:rsid w:val="00BD47CA"/>
    <w:rsid w:val="00BD5827"/>
    <w:rsid w:val="00BD5D1D"/>
    <w:rsid w:val="00BD73A4"/>
    <w:rsid w:val="00BD7D48"/>
    <w:rsid w:val="00BE2174"/>
    <w:rsid w:val="00BE2F21"/>
    <w:rsid w:val="00BE45D8"/>
    <w:rsid w:val="00BE48B3"/>
    <w:rsid w:val="00BE739D"/>
    <w:rsid w:val="00BE7BF1"/>
    <w:rsid w:val="00BF1039"/>
    <w:rsid w:val="00BF295F"/>
    <w:rsid w:val="00BF30FB"/>
    <w:rsid w:val="00BF39FD"/>
    <w:rsid w:val="00BF3CD4"/>
    <w:rsid w:val="00BF5627"/>
    <w:rsid w:val="00BF5A09"/>
    <w:rsid w:val="00BF65BC"/>
    <w:rsid w:val="00BF6785"/>
    <w:rsid w:val="00BF7711"/>
    <w:rsid w:val="00BF77A6"/>
    <w:rsid w:val="00C02B7E"/>
    <w:rsid w:val="00C059E8"/>
    <w:rsid w:val="00C06138"/>
    <w:rsid w:val="00C062AA"/>
    <w:rsid w:val="00C07329"/>
    <w:rsid w:val="00C07980"/>
    <w:rsid w:val="00C07EB5"/>
    <w:rsid w:val="00C07F49"/>
    <w:rsid w:val="00C11E3C"/>
    <w:rsid w:val="00C1233C"/>
    <w:rsid w:val="00C13110"/>
    <w:rsid w:val="00C136FF"/>
    <w:rsid w:val="00C137BB"/>
    <w:rsid w:val="00C139BD"/>
    <w:rsid w:val="00C152BA"/>
    <w:rsid w:val="00C15B39"/>
    <w:rsid w:val="00C15B56"/>
    <w:rsid w:val="00C1691E"/>
    <w:rsid w:val="00C207BD"/>
    <w:rsid w:val="00C20BDA"/>
    <w:rsid w:val="00C20D4A"/>
    <w:rsid w:val="00C22530"/>
    <w:rsid w:val="00C22CFD"/>
    <w:rsid w:val="00C22EFE"/>
    <w:rsid w:val="00C24AE7"/>
    <w:rsid w:val="00C24D3E"/>
    <w:rsid w:val="00C2532C"/>
    <w:rsid w:val="00C25B4B"/>
    <w:rsid w:val="00C26326"/>
    <w:rsid w:val="00C26CB1"/>
    <w:rsid w:val="00C26EB8"/>
    <w:rsid w:val="00C27B03"/>
    <w:rsid w:val="00C302EA"/>
    <w:rsid w:val="00C309ED"/>
    <w:rsid w:val="00C30EA3"/>
    <w:rsid w:val="00C3193E"/>
    <w:rsid w:val="00C3269B"/>
    <w:rsid w:val="00C32957"/>
    <w:rsid w:val="00C32E96"/>
    <w:rsid w:val="00C335D2"/>
    <w:rsid w:val="00C338B3"/>
    <w:rsid w:val="00C33CE3"/>
    <w:rsid w:val="00C3488F"/>
    <w:rsid w:val="00C34D9C"/>
    <w:rsid w:val="00C368EB"/>
    <w:rsid w:val="00C427EA"/>
    <w:rsid w:val="00C429F5"/>
    <w:rsid w:val="00C44A9C"/>
    <w:rsid w:val="00C44EF7"/>
    <w:rsid w:val="00C45913"/>
    <w:rsid w:val="00C45C35"/>
    <w:rsid w:val="00C4639F"/>
    <w:rsid w:val="00C46D77"/>
    <w:rsid w:val="00C472FE"/>
    <w:rsid w:val="00C47B9B"/>
    <w:rsid w:val="00C51F1B"/>
    <w:rsid w:val="00C53152"/>
    <w:rsid w:val="00C537C1"/>
    <w:rsid w:val="00C56C87"/>
    <w:rsid w:val="00C56F73"/>
    <w:rsid w:val="00C625F6"/>
    <w:rsid w:val="00C62C99"/>
    <w:rsid w:val="00C648FF"/>
    <w:rsid w:val="00C70238"/>
    <w:rsid w:val="00C70856"/>
    <w:rsid w:val="00C7165C"/>
    <w:rsid w:val="00C71EE5"/>
    <w:rsid w:val="00C7296D"/>
    <w:rsid w:val="00C74AB3"/>
    <w:rsid w:val="00C7610D"/>
    <w:rsid w:val="00C7761D"/>
    <w:rsid w:val="00C77AD5"/>
    <w:rsid w:val="00C80F06"/>
    <w:rsid w:val="00C8108C"/>
    <w:rsid w:val="00C81B38"/>
    <w:rsid w:val="00C8451A"/>
    <w:rsid w:val="00C93344"/>
    <w:rsid w:val="00C93659"/>
    <w:rsid w:val="00C94516"/>
    <w:rsid w:val="00C94EC6"/>
    <w:rsid w:val="00C97575"/>
    <w:rsid w:val="00C9773D"/>
    <w:rsid w:val="00CA0566"/>
    <w:rsid w:val="00CA0A0B"/>
    <w:rsid w:val="00CA1AEE"/>
    <w:rsid w:val="00CA3E98"/>
    <w:rsid w:val="00CA4524"/>
    <w:rsid w:val="00CA4DF9"/>
    <w:rsid w:val="00CA5713"/>
    <w:rsid w:val="00CA61D8"/>
    <w:rsid w:val="00CA674A"/>
    <w:rsid w:val="00CA6D18"/>
    <w:rsid w:val="00CA7681"/>
    <w:rsid w:val="00CB054F"/>
    <w:rsid w:val="00CB0F50"/>
    <w:rsid w:val="00CB1576"/>
    <w:rsid w:val="00CB1CB0"/>
    <w:rsid w:val="00CB23DC"/>
    <w:rsid w:val="00CB2A7D"/>
    <w:rsid w:val="00CB2BAF"/>
    <w:rsid w:val="00CB3003"/>
    <w:rsid w:val="00CB35C4"/>
    <w:rsid w:val="00CB4251"/>
    <w:rsid w:val="00CB5896"/>
    <w:rsid w:val="00CB623E"/>
    <w:rsid w:val="00CB6F03"/>
    <w:rsid w:val="00CB7516"/>
    <w:rsid w:val="00CB7BCD"/>
    <w:rsid w:val="00CC2072"/>
    <w:rsid w:val="00CC3151"/>
    <w:rsid w:val="00CC3331"/>
    <w:rsid w:val="00CC39C7"/>
    <w:rsid w:val="00CC3E0E"/>
    <w:rsid w:val="00CC435F"/>
    <w:rsid w:val="00CC48B0"/>
    <w:rsid w:val="00CC52C5"/>
    <w:rsid w:val="00CC5622"/>
    <w:rsid w:val="00CC5849"/>
    <w:rsid w:val="00CC6C7D"/>
    <w:rsid w:val="00CC7851"/>
    <w:rsid w:val="00CD0E15"/>
    <w:rsid w:val="00CD356C"/>
    <w:rsid w:val="00CD3963"/>
    <w:rsid w:val="00CD437C"/>
    <w:rsid w:val="00CD5560"/>
    <w:rsid w:val="00CD568D"/>
    <w:rsid w:val="00CD61C0"/>
    <w:rsid w:val="00CE09C1"/>
    <w:rsid w:val="00CE0A28"/>
    <w:rsid w:val="00CE0D9C"/>
    <w:rsid w:val="00CE3E8C"/>
    <w:rsid w:val="00CE41C0"/>
    <w:rsid w:val="00CE4E11"/>
    <w:rsid w:val="00CE7FA9"/>
    <w:rsid w:val="00CF0792"/>
    <w:rsid w:val="00CF07D0"/>
    <w:rsid w:val="00CF28FC"/>
    <w:rsid w:val="00CF3163"/>
    <w:rsid w:val="00CF3EAF"/>
    <w:rsid w:val="00CF487C"/>
    <w:rsid w:val="00CF49F7"/>
    <w:rsid w:val="00CF6100"/>
    <w:rsid w:val="00CF6E9A"/>
    <w:rsid w:val="00CF778C"/>
    <w:rsid w:val="00D0025D"/>
    <w:rsid w:val="00D003FF"/>
    <w:rsid w:val="00D0092E"/>
    <w:rsid w:val="00D01050"/>
    <w:rsid w:val="00D0120F"/>
    <w:rsid w:val="00D01B72"/>
    <w:rsid w:val="00D01C88"/>
    <w:rsid w:val="00D035DA"/>
    <w:rsid w:val="00D03747"/>
    <w:rsid w:val="00D04B84"/>
    <w:rsid w:val="00D04CC6"/>
    <w:rsid w:val="00D04D36"/>
    <w:rsid w:val="00D04E03"/>
    <w:rsid w:val="00D06643"/>
    <w:rsid w:val="00D06AED"/>
    <w:rsid w:val="00D072AE"/>
    <w:rsid w:val="00D0791D"/>
    <w:rsid w:val="00D11855"/>
    <w:rsid w:val="00D125C8"/>
    <w:rsid w:val="00D1287F"/>
    <w:rsid w:val="00D13DE5"/>
    <w:rsid w:val="00D13ED6"/>
    <w:rsid w:val="00D144DD"/>
    <w:rsid w:val="00D15A88"/>
    <w:rsid w:val="00D1658E"/>
    <w:rsid w:val="00D2107F"/>
    <w:rsid w:val="00D214BE"/>
    <w:rsid w:val="00D21C83"/>
    <w:rsid w:val="00D22833"/>
    <w:rsid w:val="00D23C26"/>
    <w:rsid w:val="00D24507"/>
    <w:rsid w:val="00D261AD"/>
    <w:rsid w:val="00D3033B"/>
    <w:rsid w:val="00D303C7"/>
    <w:rsid w:val="00D327F5"/>
    <w:rsid w:val="00D3371D"/>
    <w:rsid w:val="00D344CB"/>
    <w:rsid w:val="00D3452A"/>
    <w:rsid w:val="00D34D29"/>
    <w:rsid w:val="00D35F1F"/>
    <w:rsid w:val="00D365DF"/>
    <w:rsid w:val="00D373D3"/>
    <w:rsid w:val="00D37700"/>
    <w:rsid w:val="00D402D3"/>
    <w:rsid w:val="00D4136C"/>
    <w:rsid w:val="00D41869"/>
    <w:rsid w:val="00D42AAD"/>
    <w:rsid w:val="00D4317A"/>
    <w:rsid w:val="00D4429E"/>
    <w:rsid w:val="00D44EBA"/>
    <w:rsid w:val="00D44F6C"/>
    <w:rsid w:val="00D464DB"/>
    <w:rsid w:val="00D47924"/>
    <w:rsid w:val="00D50C84"/>
    <w:rsid w:val="00D5110C"/>
    <w:rsid w:val="00D52786"/>
    <w:rsid w:val="00D538FB"/>
    <w:rsid w:val="00D54F6F"/>
    <w:rsid w:val="00D562AA"/>
    <w:rsid w:val="00D56354"/>
    <w:rsid w:val="00D5646E"/>
    <w:rsid w:val="00D57D44"/>
    <w:rsid w:val="00D60E05"/>
    <w:rsid w:val="00D60E4E"/>
    <w:rsid w:val="00D62E58"/>
    <w:rsid w:val="00D63877"/>
    <w:rsid w:val="00D6442A"/>
    <w:rsid w:val="00D646DC"/>
    <w:rsid w:val="00D65D3D"/>
    <w:rsid w:val="00D666DF"/>
    <w:rsid w:val="00D6768F"/>
    <w:rsid w:val="00D67910"/>
    <w:rsid w:val="00D703D8"/>
    <w:rsid w:val="00D708D9"/>
    <w:rsid w:val="00D70A7C"/>
    <w:rsid w:val="00D710B6"/>
    <w:rsid w:val="00D71EC4"/>
    <w:rsid w:val="00D72997"/>
    <w:rsid w:val="00D72A8E"/>
    <w:rsid w:val="00D74574"/>
    <w:rsid w:val="00D74A4A"/>
    <w:rsid w:val="00D763EC"/>
    <w:rsid w:val="00D81D76"/>
    <w:rsid w:val="00D822FC"/>
    <w:rsid w:val="00D832AB"/>
    <w:rsid w:val="00D84C16"/>
    <w:rsid w:val="00D85971"/>
    <w:rsid w:val="00D8603F"/>
    <w:rsid w:val="00D86175"/>
    <w:rsid w:val="00D86C59"/>
    <w:rsid w:val="00D870F6"/>
    <w:rsid w:val="00D87732"/>
    <w:rsid w:val="00D911A9"/>
    <w:rsid w:val="00D92BF5"/>
    <w:rsid w:val="00D930B5"/>
    <w:rsid w:val="00D938B2"/>
    <w:rsid w:val="00D93EDC"/>
    <w:rsid w:val="00D95AE4"/>
    <w:rsid w:val="00D971AE"/>
    <w:rsid w:val="00D973F9"/>
    <w:rsid w:val="00D97610"/>
    <w:rsid w:val="00D97E36"/>
    <w:rsid w:val="00DA06ED"/>
    <w:rsid w:val="00DA3033"/>
    <w:rsid w:val="00DA3990"/>
    <w:rsid w:val="00DA6ED4"/>
    <w:rsid w:val="00DA764B"/>
    <w:rsid w:val="00DA780B"/>
    <w:rsid w:val="00DB0C99"/>
    <w:rsid w:val="00DB1148"/>
    <w:rsid w:val="00DB432D"/>
    <w:rsid w:val="00DB5375"/>
    <w:rsid w:val="00DB74AB"/>
    <w:rsid w:val="00DB7BF3"/>
    <w:rsid w:val="00DC0FC4"/>
    <w:rsid w:val="00DC1140"/>
    <w:rsid w:val="00DC193E"/>
    <w:rsid w:val="00DC20B9"/>
    <w:rsid w:val="00DC47D3"/>
    <w:rsid w:val="00DC5F35"/>
    <w:rsid w:val="00DC6981"/>
    <w:rsid w:val="00DC6C2E"/>
    <w:rsid w:val="00DC7907"/>
    <w:rsid w:val="00DC7D4E"/>
    <w:rsid w:val="00DC7E01"/>
    <w:rsid w:val="00DD0429"/>
    <w:rsid w:val="00DD0E98"/>
    <w:rsid w:val="00DD20F9"/>
    <w:rsid w:val="00DD257B"/>
    <w:rsid w:val="00DD29C2"/>
    <w:rsid w:val="00DD3387"/>
    <w:rsid w:val="00DD3B35"/>
    <w:rsid w:val="00DD3D40"/>
    <w:rsid w:val="00DD4139"/>
    <w:rsid w:val="00DD756A"/>
    <w:rsid w:val="00DE0680"/>
    <w:rsid w:val="00DE0806"/>
    <w:rsid w:val="00DE0E38"/>
    <w:rsid w:val="00DE12D3"/>
    <w:rsid w:val="00DE2E08"/>
    <w:rsid w:val="00DE341C"/>
    <w:rsid w:val="00DE3488"/>
    <w:rsid w:val="00DE45D9"/>
    <w:rsid w:val="00DE5A61"/>
    <w:rsid w:val="00DE63CF"/>
    <w:rsid w:val="00DE7A4F"/>
    <w:rsid w:val="00DF00EA"/>
    <w:rsid w:val="00DF117F"/>
    <w:rsid w:val="00DF3659"/>
    <w:rsid w:val="00DF3B32"/>
    <w:rsid w:val="00DF438E"/>
    <w:rsid w:val="00DF48E1"/>
    <w:rsid w:val="00DF6CE6"/>
    <w:rsid w:val="00E003B5"/>
    <w:rsid w:val="00E0111B"/>
    <w:rsid w:val="00E0182E"/>
    <w:rsid w:val="00E02A98"/>
    <w:rsid w:val="00E03925"/>
    <w:rsid w:val="00E03D1C"/>
    <w:rsid w:val="00E0466A"/>
    <w:rsid w:val="00E04EDD"/>
    <w:rsid w:val="00E05AE0"/>
    <w:rsid w:val="00E07597"/>
    <w:rsid w:val="00E07717"/>
    <w:rsid w:val="00E10AFE"/>
    <w:rsid w:val="00E11453"/>
    <w:rsid w:val="00E12AFA"/>
    <w:rsid w:val="00E14715"/>
    <w:rsid w:val="00E16246"/>
    <w:rsid w:val="00E168B9"/>
    <w:rsid w:val="00E16ED4"/>
    <w:rsid w:val="00E17DC8"/>
    <w:rsid w:val="00E17FA0"/>
    <w:rsid w:val="00E2131C"/>
    <w:rsid w:val="00E2184B"/>
    <w:rsid w:val="00E23CEA"/>
    <w:rsid w:val="00E244B6"/>
    <w:rsid w:val="00E2483B"/>
    <w:rsid w:val="00E24F2B"/>
    <w:rsid w:val="00E27329"/>
    <w:rsid w:val="00E2793A"/>
    <w:rsid w:val="00E306E0"/>
    <w:rsid w:val="00E315C1"/>
    <w:rsid w:val="00E33F34"/>
    <w:rsid w:val="00E356B2"/>
    <w:rsid w:val="00E35E3B"/>
    <w:rsid w:val="00E400B7"/>
    <w:rsid w:val="00E4059C"/>
    <w:rsid w:val="00E40A91"/>
    <w:rsid w:val="00E41DB0"/>
    <w:rsid w:val="00E421C3"/>
    <w:rsid w:val="00E4230A"/>
    <w:rsid w:val="00E42CC8"/>
    <w:rsid w:val="00E445C6"/>
    <w:rsid w:val="00E451D0"/>
    <w:rsid w:val="00E45768"/>
    <w:rsid w:val="00E464AF"/>
    <w:rsid w:val="00E4671C"/>
    <w:rsid w:val="00E46CCF"/>
    <w:rsid w:val="00E472FC"/>
    <w:rsid w:val="00E502BE"/>
    <w:rsid w:val="00E51550"/>
    <w:rsid w:val="00E52134"/>
    <w:rsid w:val="00E54309"/>
    <w:rsid w:val="00E55460"/>
    <w:rsid w:val="00E6066C"/>
    <w:rsid w:val="00E609EC"/>
    <w:rsid w:val="00E61514"/>
    <w:rsid w:val="00E616AD"/>
    <w:rsid w:val="00E61815"/>
    <w:rsid w:val="00E6224C"/>
    <w:rsid w:val="00E62440"/>
    <w:rsid w:val="00E624AB"/>
    <w:rsid w:val="00E63325"/>
    <w:rsid w:val="00E64B28"/>
    <w:rsid w:val="00E6590A"/>
    <w:rsid w:val="00E6649B"/>
    <w:rsid w:val="00E67D2B"/>
    <w:rsid w:val="00E70642"/>
    <w:rsid w:val="00E715AF"/>
    <w:rsid w:val="00E7171E"/>
    <w:rsid w:val="00E726FA"/>
    <w:rsid w:val="00E72937"/>
    <w:rsid w:val="00E73D70"/>
    <w:rsid w:val="00E7634A"/>
    <w:rsid w:val="00E800AE"/>
    <w:rsid w:val="00E8068C"/>
    <w:rsid w:val="00E812A3"/>
    <w:rsid w:val="00E8275A"/>
    <w:rsid w:val="00E843DC"/>
    <w:rsid w:val="00E86D1F"/>
    <w:rsid w:val="00E875B5"/>
    <w:rsid w:val="00E90314"/>
    <w:rsid w:val="00E90B21"/>
    <w:rsid w:val="00E90D2F"/>
    <w:rsid w:val="00E91377"/>
    <w:rsid w:val="00E9258B"/>
    <w:rsid w:val="00E92D0F"/>
    <w:rsid w:val="00E954C4"/>
    <w:rsid w:val="00E958B9"/>
    <w:rsid w:val="00E95F4E"/>
    <w:rsid w:val="00E9712A"/>
    <w:rsid w:val="00E97ACE"/>
    <w:rsid w:val="00EA123D"/>
    <w:rsid w:val="00EA16FC"/>
    <w:rsid w:val="00EA270C"/>
    <w:rsid w:val="00EA36CE"/>
    <w:rsid w:val="00EA3D12"/>
    <w:rsid w:val="00EA4DFD"/>
    <w:rsid w:val="00EA5C5F"/>
    <w:rsid w:val="00EB115D"/>
    <w:rsid w:val="00EB17C2"/>
    <w:rsid w:val="00EB4759"/>
    <w:rsid w:val="00EB49EC"/>
    <w:rsid w:val="00EB5023"/>
    <w:rsid w:val="00EB625A"/>
    <w:rsid w:val="00EB69EC"/>
    <w:rsid w:val="00EB71B1"/>
    <w:rsid w:val="00EC0757"/>
    <w:rsid w:val="00EC7AEF"/>
    <w:rsid w:val="00EC7E5B"/>
    <w:rsid w:val="00ED0F60"/>
    <w:rsid w:val="00ED14D4"/>
    <w:rsid w:val="00ED205A"/>
    <w:rsid w:val="00ED29D8"/>
    <w:rsid w:val="00ED342A"/>
    <w:rsid w:val="00ED35D1"/>
    <w:rsid w:val="00ED38CE"/>
    <w:rsid w:val="00ED3D16"/>
    <w:rsid w:val="00ED5277"/>
    <w:rsid w:val="00ED5CC7"/>
    <w:rsid w:val="00ED6462"/>
    <w:rsid w:val="00ED666D"/>
    <w:rsid w:val="00ED7AEF"/>
    <w:rsid w:val="00ED7E87"/>
    <w:rsid w:val="00EE116F"/>
    <w:rsid w:val="00EE126F"/>
    <w:rsid w:val="00EE2DDE"/>
    <w:rsid w:val="00EE520E"/>
    <w:rsid w:val="00EE7036"/>
    <w:rsid w:val="00EF074A"/>
    <w:rsid w:val="00EF108B"/>
    <w:rsid w:val="00EF19AF"/>
    <w:rsid w:val="00EF2621"/>
    <w:rsid w:val="00EF289D"/>
    <w:rsid w:val="00EF29AD"/>
    <w:rsid w:val="00EF3D8C"/>
    <w:rsid w:val="00EF4604"/>
    <w:rsid w:val="00EF4D88"/>
    <w:rsid w:val="00EF5182"/>
    <w:rsid w:val="00EF51B7"/>
    <w:rsid w:val="00EF51D4"/>
    <w:rsid w:val="00EF7D1F"/>
    <w:rsid w:val="00F017E4"/>
    <w:rsid w:val="00F02318"/>
    <w:rsid w:val="00F03176"/>
    <w:rsid w:val="00F047B8"/>
    <w:rsid w:val="00F05B99"/>
    <w:rsid w:val="00F10E31"/>
    <w:rsid w:val="00F10F7E"/>
    <w:rsid w:val="00F11459"/>
    <w:rsid w:val="00F11B82"/>
    <w:rsid w:val="00F160CB"/>
    <w:rsid w:val="00F16CA3"/>
    <w:rsid w:val="00F17786"/>
    <w:rsid w:val="00F17D5E"/>
    <w:rsid w:val="00F22C05"/>
    <w:rsid w:val="00F23ADB"/>
    <w:rsid w:val="00F24513"/>
    <w:rsid w:val="00F24F8C"/>
    <w:rsid w:val="00F258D5"/>
    <w:rsid w:val="00F26D97"/>
    <w:rsid w:val="00F26D98"/>
    <w:rsid w:val="00F26E42"/>
    <w:rsid w:val="00F26ECE"/>
    <w:rsid w:val="00F27597"/>
    <w:rsid w:val="00F277A8"/>
    <w:rsid w:val="00F279C9"/>
    <w:rsid w:val="00F27A34"/>
    <w:rsid w:val="00F308AA"/>
    <w:rsid w:val="00F30947"/>
    <w:rsid w:val="00F3133A"/>
    <w:rsid w:val="00F31556"/>
    <w:rsid w:val="00F32DE7"/>
    <w:rsid w:val="00F33A0E"/>
    <w:rsid w:val="00F34453"/>
    <w:rsid w:val="00F3620E"/>
    <w:rsid w:val="00F36813"/>
    <w:rsid w:val="00F36E36"/>
    <w:rsid w:val="00F37E62"/>
    <w:rsid w:val="00F40406"/>
    <w:rsid w:val="00F40AA4"/>
    <w:rsid w:val="00F40AAB"/>
    <w:rsid w:val="00F4488E"/>
    <w:rsid w:val="00F4734A"/>
    <w:rsid w:val="00F47BE5"/>
    <w:rsid w:val="00F47EE4"/>
    <w:rsid w:val="00F50FCD"/>
    <w:rsid w:val="00F5127E"/>
    <w:rsid w:val="00F525BA"/>
    <w:rsid w:val="00F54284"/>
    <w:rsid w:val="00F55F90"/>
    <w:rsid w:val="00F56D66"/>
    <w:rsid w:val="00F60613"/>
    <w:rsid w:val="00F60C1A"/>
    <w:rsid w:val="00F6120F"/>
    <w:rsid w:val="00F61E14"/>
    <w:rsid w:val="00F61EAF"/>
    <w:rsid w:val="00F62BE6"/>
    <w:rsid w:val="00F64073"/>
    <w:rsid w:val="00F6455E"/>
    <w:rsid w:val="00F647A8"/>
    <w:rsid w:val="00F64DD5"/>
    <w:rsid w:val="00F64FD3"/>
    <w:rsid w:val="00F667E7"/>
    <w:rsid w:val="00F71B04"/>
    <w:rsid w:val="00F72043"/>
    <w:rsid w:val="00F729AD"/>
    <w:rsid w:val="00F73547"/>
    <w:rsid w:val="00F75AD9"/>
    <w:rsid w:val="00F7617B"/>
    <w:rsid w:val="00F763D8"/>
    <w:rsid w:val="00F76CF2"/>
    <w:rsid w:val="00F77867"/>
    <w:rsid w:val="00F80362"/>
    <w:rsid w:val="00F81CD9"/>
    <w:rsid w:val="00F82018"/>
    <w:rsid w:val="00F8203F"/>
    <w:rsid w:val="00F83423"/>
    <w:rsid w:val="00F83C34"/>
    <w:rsid w:val="00F85DBC"/>
    <w:rsid w:val="00F86495"/>
    <w:rsid w:val="00F9007F"/>
    <w:rsid w:val="00F90407"/>
    <w:rsid w:val="00F91E57"/>
    <w:rsid w:val="00F94410"/>
    <w:rsid w:val="00F94793"/>
    <w:rsid w:val="00F950B0"/>
    <w:rsid w:val="00F96409"/>
    <w:rsid w:val="00F97032"/>
    <w:rsid w:val="00FA00A1"/>
    <w:rsid w:val="00FA0449"/>
    <w:rsid w:val="00FA1034"/>
    <w:rsid w:val="00FA2841"/>
    <w:rsid w:val="00FA2E1C"/>
    <w:rsid w:val="00FA3F5E"/>
    <w:rsid w:val="00FA50D7"/>
    <w:rsid w:val="00FA60D1"/>
    <w:rsid w:val="00FA6493"/>
    <w:rsid w:val="00FA6E9C"/>
    <w:rsid w:val="00FB05D3"/>
    <w:rsid w:val="00FB0993"/>
    <w:rsid w:val="00FB0D2B"/>
    <w:rsid w:val="00FB1614"/>
    <w:rsid w:val="00FB24E7"/>
    <w:rsid w:val="00FB3FCE"/>
    <w:rsid w:val="00FB479F"/>
    <w:rsid w:val="00FB5727"/>
    <w:rsid w:val="00FB6981"/>
    <w:rsid w:val="00FB78B7"/>
    <w:rsid w:val="00FC1243"/>
    <w:rsid w:val="00FC1E86"/>
    <w:rsid w:val="00FC2FCF"/>
    <w:rsid w:val="00FC338B"/>
    <w:rsid w:val="00FC424E"/>
    <w:rsid w:val="00FC57E2"/>
    <w:rsid w:val="00FC5A38"/>
    <w:rsid w:val="00FC6C80"/>
    <w:rsid w:val="00FC7D28"/>
    <w:rsid w:val="00FD1C3D"/>
    <w:rsid w:val="00FD3018"/>
    <w:rsid w:val="00FD3B59"/>
    <w:rsid w:val="00FD4B38"/>
    <w:rsid w:val="00FD4EFA"/>
    <w:rsid w:val="00FD51A8"/>
    <w:rsid w:val="00FD5442"/>
    <w:rsid w:val="00FD6EE4"/>
    <w:rsid w:val="00FE0864"/>
    <w:rsid w:val="00FE1546"/>
    <w:rsid w:val="00FE1E84"/>
    <w:rsid w:val="00FE39DB"/>
    <w:rsid w:val="00FE418A"/>
    <w:rsid w:val="00FE4496"/>
    <w:rsid w:val="00FE4B94"/>
    <w:rsid w:val="00FE55AF"/>
    <w:rsid w:val="00FE60C8"/>
    <w:rsid w:val="00FE6B2A"/>
    <w:rsid w:val="00FE6C8F"/>
    <w:rsid w:val="00FE7E63"/>
    <w:rsid w:val="00FF0111"/>
    <w:rsid w:val="00FF1A4D"/>
    <w:rsid w:val="00FF232A"/>
    <w:rsid w:val="00FF442D"/>
    <w:rsid w:val="00FF63E9"/>
    <w:rsid w:val="00FF66B3"/>
    <w:rsid w:val="00FF7C8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A809FD-E585-4BAF-84D7-35CD2CE4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rFonts w:ascii="TimesDL" w:hAnsi="TimesDL"/>
      <w:sz w:val="22"/>
    </w:rPr>
  </w:style>
  <w:style w:type="paragraph" w:styleId="1">
    <w:name w:val="heading 1"/>
    <w:basedOn w:val="a0"/>
    <w:next w:val="a0"/>
    <w:qFormat/>
    <w:pPr>
      <w:keepNext/>
      <w:spacing w:line="360" w:lineRule="auto"/>
      <w:ind w:right="170" w:firstLine="851"/>
      <w:outlineLvl w:val="0"/>
    </w:pPr>
    <w:rPr>
      <w:i/>
    </w:rPr>
  </w:style>
  <w:style w:type="paragraph" w:styleId="2">
    <w:name w:val="heading 2"/>
    <w:basedOn w:val="a0"/>
    <w:next w:val="a0"/>
    <w:qFormat/>
    <w:pPr>
      <w:keepNext/>
      <w:spacing w:line="360" w:lineRule="auto"/>
      <w:ind w:left="170" w:right="170" w:firstLine="851"/>
      <w:outlineLvl w:val="1"/>
    </w:pPr>
    <w:rPr>
      <w:b/>
    </w:rPr>
  </w:style>
  <w:style w:type="paragraph" w:styleId="3">
    <w:name w:val="heading 3"/>
    <w:basedOn w:val="a0"/>
    <w:next w:val="a0"/>
    <w:qFormat/>
    <w:pPr>
      <w:keepNext/>
      <w:spacing w:line="360" w:lineRule="auto"/>
      <w:ind w:left="170" w:right="170" w:firstLine="720"/>
      <w:outlineLvl w:val="2"/>
    </w:pPr>
    <w:rPr>
      <w:rFonts w:ascii="Arial Narrow" w:hAnsi="Arial Narrow"/>
      <w:i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spacing w:line="300" w:lineRule="auto"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pacing w:line="360" w:lineRule="auto"/>
      <w:ind w:right="140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spacing w:line="360" w:lineRule="auto"/>
      <w:ind w:right="170"/>
      <w:outlineLvl w:val="6"/>
    </w:pPr>
    <w:rPr>
      <w:i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0"/>
    </w:r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customStyle="1" w:styleId="a6">
    <w:name w:val="Öèòàòà"/>
    <w:basedOn w:val="a7"/>
    <w:pPr>
      <w:spacing w:line="360" w:lineRule="auto"/>
      <w:ind w:firstLine="851"/>
      <w:jc w:val="both"/>
    </w:pPr>
  </w:style>
  <w:style w:type="paragraph" w:customStyle="1" w:styleId="a7">
    <w:name w:val="Îáû÷íûé"/>
    <w:pPr>
      <w:spacing w:line="348" w:lineRule="auto"/>
      <w:ind w:left="170" w:right="170" w:firstLine="681"/>
    </w:pPr>
    <w:rPr>
      <w:rFonts w:ascii="TimesDL" w:hAnsi="TimesDL"/>
      <w:sz w:val="22"/>
    </w:rPr>
  </w:style>
  <w:style w:type="paragraph" w:styleId="a8">
    <w:name w:val="Block Text"/>
    <w:basedOn w:val="a0"/>
    <w:pPr>
      <w:spacing w:line="360" w:lineRule="auto"/>
      <w:ind w:left="170" w:right="170" w:firstLine="851"/>
    </w:pPr>
  </w:style>
  <w:style w:type="paragraph" w:customStyle="1" w:styleId="Iniiaiieoaeno2">
    <w:name w:val="Iniiaiie oaeno 2"/>
    <w:basedOn w:val="Iauiue"/>
    <w:pPr>
      <w:ind w:firstLine="720"/>
    </w:pPr>
  </w:style>
  <w:style w:type="paragraph" w:customStyle="1" w:styleId="Iauiue">
    <w:name w:val="Iau?iue"/>
    <w:pPr>
      <w:jc w:val="both"/>
    </w:pPr>
    <w:rPr>
      <w:rFonts w:ascii="TimesDL" w:hAnsi="TimesDL"/>
      <w:sz w:val="22"/>
    </w:rPr>
  </w:style>
  <w:style w:type="paragraph" w:styleId="30">
    <w:name w:val="Body Text Indent 3"/>
    <w:basedOn w:val="a0"/>
    <w:pPr>
      <w:tabs>
        <w:tab w:val="left" w:pos="284"/>
      </w:tabs>
      <w:spacing w:line="360" w:lineRule="auto"/>
      <w:ind w:right="170" w:firstLine="993"/>
    </w:pPr>
  </w:style>
  <w:style w:type="paragraph" w:styleId="a9">
    <w:name w:val="Body Text"/>
    <w:aliases w:val="text,Body Text2"/>
    <w:basedOn w:val="a0"/>
    <w:pPr>
      <w:spacing w:line="240" w:lineRule="atLeast"/>
      <w:jc w:val="left"/>
    </w:pPr>
    <w:rPr>
      <w:sz w:val="20"/>
    </w:rPr>
  </w:style>
  <w:style w:type="paragraph" w:styleId="aa">
    <w:name w:val="Body Text Indent"/>
    <w:basedOn w:val="a0"/>
    <w:pPr>
      <w:spacing w:line="360" w:lineRule="auto"/>
      <w:ind w:firstLine="851"/>
    </w:pPr>
  </w:style>
  <w:style w:type="character" w:styleId="ab">
    <w:name w:val="page number"/>
    <w:basedOn w:val="a1"/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 w:cs="Tahoma"/>
    </w:rPr>
  </w:style>
  <w:style w:type="character" w:styleId="ad">
    <w:name w:val="Hyperlink"/>
    <w:uiPriority w:val="99"/>
    <w:rPr>
      <w:color w:val="0000FF"/>
      <w:u w:val="single"/>
    </w:rPr>
  </w:style>
  <w:style w:type="paragraph" w:styleId="ae">
    <w:name w:val="Title"/>
    <w:basedOn w:val="a0"/>
    <w:qFormat/>
    <w:pPr>
      <w:widowControl w:val="0"/>
      <w:adjustRightInd w:val="0"/>
      <w:spacing w:line="360" w:lineRule="atLeast"/>
      <w:jc w:val="center"/>
    </w:pPr>
    <w:rPr>
      <w:rFonts w:ascii="Arial" w:hAnsi="Arial"/>
      <w:b/>
    </w:rPr>
  </w:style>
  <w:style w:type="paragraph" w:customStyle="1" w:styleId="10">
    <w:name w:val="Стиль1"/>
    <w:basedOn w:val="a0"/>
    <w:pPr>
      <w:ind w:left="720"/>
    </w:pPr>
    <w:rPr>
      <w:rFonts w:ascii="Times New Roman" w:hAnsi="Times New Roman"/>
      <w:sz w:val="24"/>
    </w:rPr>
  </w:style>
  <w:style w:type="paragraph" w:styleId="20">
    <w:name w:val="Body Text Indent 2"/>
    <w:basedOn w:val="a0"/>
    <w:pPr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0"/>
    <w:pPr>
      <w:autoSpaceDE w:val="0"/>
      <w:autoSpaceDN w:val="0"/>
    </w:pPr>
    <w:rPr>
      <w:rFonts w:ascii="Times New Roman" w:hAnsi="Times New Roman"/>
      <w:sz w:val="18"/>
      <w:szCs w:val="18"/>
    </w:rPr>
  </w:style>
  <w:style w:type="paragraph" w:customStyle="1" w:styleId="ConsNormal">
    <w:name w:val="ConsNormal"/>
    <w:pPr>
      <w:widowControl w:val="0"/>
      <w:autoSpaceDE w:val="0"/>
      <w:autoSpaceDN w:val="0"/>
      <w:ind w:right="19772" w:firstLine="720"/>
    </w:pPr>
    <w:rPr>
      <w:rFonts w:ascii="Arial" w:hAnsi="Arial" w:cs="Arial"/>
      <w:sz w:val="22"/>
      <w:szCs w:val="22"/>
    </w:rPr>
  </w:style>
  <w:style w:type="paragraph" w:styleId="31">
    <w:name w:val="Body Text 3"/>
    <w:basedOn w:val="a0"/>
    <w:pPr>
      <w:autoSpaceDE w:val="0"/>
      <w:autoSpaceDN w:val="0"/>
      <w:jc w:val="left"/>
    </w:pPr>
    <w:rPr>
      <w:rFonts w:ascii="Arial" w:hAnsi="Arial" w:cs="Arial"/>
      <w:sz w:val="18"/>
      <w:szCs w:val="18"/>
    </w:rPr>
  </w:style>
  <w:style w:type="table" w:styleId="af">
    <w:name w:val="Table Grid"/>
    <w:basedOn w:val="a2"/>
    <w:rsid w:val="00326D6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таблица 1"/>
    <w:basedOn w:val="a0"/>
    <w:rsid w:val="00637DB5"/>
    <w:pPr>
      <w:jc w:val="left"/>
    </w:pPr>
    <w:rPr>
      <w:rFonts w:ascii="Times New Roman" w:hAnsi="Times New Roman"/>
      <w:sz w:val="24"/>
      <w:szCs w:val="24"/>
    </w:rPr>
  </w:style>
  <w:style w:type="paragraph" w:customStyle="1" w:styleId="1-">
    <w:name w:val="Список 1-ый"/>
    <w:basedOn w:val="a0"/>
    <w:rsid w:val="005304A0"/>
    <w:pPr>
      <w:numPr>
        <w:numId w:val="3"/>
      </w:numPr>
      <w:spacing w:before="60" w:after="60"/>
      <w:jc w:val="left"/>
    </w:pPr>
    <w:rPr>
      <w:rFonts w:ascii="Times New Roman" w:eastAsia="SimSun" w:hAnsi="Times New Roman"/>
      <w:sz w:val="24"/>
    </w:rPr>
  </w:style>
  <w:style w:type="paragraph" w:customStyle="1" w:styleId="af0">
    <w:name w:val="Абзац основной"/>
    <w:basedOn w:val="a0"/>
    <w:rsid w:val="00615C24"/>
    <w:pPr>
      <w:spacing w:after="120" w:line="360" w:lineRule="auto"/>
      <w:ind w:firstLine="567"/>
    </w:pPr>
    <w:rPr>
      <w:rFonts w:ascii="Times New Roman" w:hAnsi="Times New Roman"/>
      <w:sz w:val="24"/>
    </w:rPr>
  </w:style>
  <w:style w:type="paragraph" w:customStyle="1" w:styleId="af1">
    <w:name w:val="Основной абзац"/>
    <w:basedOn w:val="a0"/>
    <w:rsid w:val="00615C24"/>
    <w:pPr>
      <w:spacing w:line="360" w:lineRule="auto"/>
      <w:ind w:firstLine="567"/>
    </w:pPr>
    <w:rPr>
      <w:rFonts w:ascii="Times New Roman" w:hAnsi="Times New Roman"/>
      <w:sz w:val="24"/>
    </w:rPr>
  </w:style>
  <w:style w:type="paragraph" w:customStyle="1" w:styleId="Iauiue1">
    <w:name w:val="Iau?iue1"/>
    <w:rsid w:val="00E6590A"/>
    <w:rPr>
      <w:sz w:val="22"/>
    </w:rPr>
  </w:style>
  <w:style w:type="paragraph" w:customStyle="1" w:styleId="af2">
    <w:name w:val="Обычный текст с отступом"/>
    <w:basedOn w:val="a0"/>
    <w:rsid w:val="003A168D"/>
    <w:pPr>
      <w:spacing w:line="360" w:lineRule="auto"/>
      <w:ind w:firstLine="567"/>
    </w:pPr>
    <w:rPr>
      <w:rFonts w:ascii="Times New Roman" w:eastAsia="SimSun" w:hAnsi="Times New Roman"/>
      <w:sz w:val="24"/>
    </w:rPr>
  </w:style>
  <w:style w:type="paragraph" w:customStyle="1" w:styleId="af3">
    <w:name w:val="Обычный отступ.Нормальный отступ"/>
    <w:basedOn w:val="a0"/>
    <w:rsid w:val="00512FD1"/>
    <w:pPr>
      <w:spacing w:line="360" w:lineRule="auto"/>
      <w:ind w:firstLine="720"/>
    </w:pPr>
    <w:rPr>
      <w:rFonts w:ascii="Times New Roman" w:hAnsi="Times New Roman"/>
      <w:sz w:val="28"/>
    </w:rPr>
  </w:style>
  <w:style w:type="paragraph" w:styleId="af4">
    <w:name w:val="Normal Indent"/>
    <w:aliases w:val="Нормальный отступ"/>
    <w:basedOn w:val="a0"/>
    <w:rsid w:val="003A7E43"/>
    <w:pPr>
      <w:spacing w:line="400" w:lineRule="atLeast"/>
      <w:ind w:firstLine="720"/>
    </w:pPr>
    <w:rPr>
      <w:rFonts w:ascii="Times New Roman" w:hAnsi="Times New Roman"/>
      <w:sz w:val="24"/>
      <w:szCs w:val="24"/>
    </w:rPr>
  </w:style>
  <w:style w:type="paragraph" w:customStyle="1" w:styleId="af5">
    <w:name w:val="Текст ЗП"/>
    <w:basedOn w:val="a0"/>
    <w:rsid w:val="006B71DD"/>
    <w:pPr>
      <w:spacing w:before="120" w:after="120"/>
      <w:ind w:firstLine="709"/>
      <w:jc w:val="left"/>
    </w:pPr>
    <w:rPr>
      <w:rFonts w:ascii="Times New Roman" w:eastAsia="SimSun" w:hAnsi="Times New Roman"/>
      <w:sz w:val="24"/>
    </w:rPr>
  </w:style>
  <w:style w:type="paragraph" w:customStyle="1" w:styleId="12">
    <w:name w:val="Нижний колонтитул1"/>
    <w:basedOn w:val="a0"/>
    <w:rsid w:val="00CB1576"/>
    <w:pPr>
      <w:tabs>
        <w:tab w:val="center" w:pos="4153"/>
        <w:tab w:val="right" w:pos="8306"/>
      </w:tabs>
      <w:jc w:val="left"/>
    </w:pPr>
    <w:rPr>
      <w:rFonts w:ascii="Times New Roman" w:hAnsi="Times New Roman"/>
      <w:sz w:val="20"/>
    </w:rPr>
  </w:style>
  <w:style w:type="paragraph" w:styleId="af6">
    <w:name w:val="Balloon Text"/>
    <w:basedOn w:val="a0"/>
    <w:semiHidden/>
    <w:rsid w:val="008124AC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0"/>
    <w:rsid w:val="008E56E4"/>
    <w:pPr>
      <w:pageBreakBefore/>
      <w:spacing w:after="160" w:line="360" w:lineRule="auto"/>
      <w:jc w:val="left"/>
    </w:pPr>
    <w:rPr>
      <w:rFonts w:ascii="Times New Roman" w:hAnsi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4F7CD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аголовки"/>
    <w:basedOn w:val="2"/>
    <w:qFormat/>
    <w:rsid w:val="00D50C84"/>
    <w:pPr>
      <w:numPr>
        <w:numId w:val="4"/>
      </w:numPr>
      <w:jc w:val="left"/>
    </w:pPr>
    <w:rPr>
      <w:rFonts w:ascii="Times New Roman" w:hAnsi="Times New Roman" w:cs="Arial"/>
      <w:sz w:val="24"/>
      <w:szCs w:val="24"/>
    </w:rPr>
  </w:style>
  <w:style w:type="paragraph" w:styleId="af8">
    <w:name w:val="TOC Heading"/>
    <w:basedOn w:val="1"/>
    <w:next w:val="a0"/>
    <w:uiPriority w:val="39"/>
    <w:semiHidden/>
    <w:unhideWhenUsed/>
    <w:qFormat/>
    <w:rsid w:val="00CA1AEE"/>
    <w:pPr>
      <w:keepLines/>
      <w:spacing w:before="480" w:line="276" w:lineRule="auto"/>
      <w:ind w:right="0" w:firstLine="0"/>
      <w:jc w:val="left"/>
      <w:outlineLvl w:val="9"/>
    </w:pPr>
    <w:rPr>
      <w:rFonts w:ascii="Cambria" w:hAnsi="Cambria"/>
      <w:b/>
      <w:bCs/>
      <w:i w:val="0"/>
      <w:color w:val="365F91"/>
      <w:sz w:val="28"/>
      <w:szCs w:val="28"/>
      <w:lang w:eastAsia="en-US"/>
    </w:rPr>
  </w:style>
  <w:style w:type="paragraph" w:styleId="22">
    <w:name w:val="toc 2"/>
    <w:basedOn w:val="a0"/>
    <w:next w:val="a0"/>
    <w:autoRedefine/>
    <w:uiPriority w:val="39"/>
    <w:rsid w:val="00F40AA4"/>
    <w:pPr>
      <w:tabs>
        <w:tab w:val="left" w:pos="567"/>
        <w:tab w:val="right" w:leader="dot" w:pos="9629"/>
      </w:tabs>
      <w:spacing w:line="360" w:lineRule="auto"/>
      <w:ind w:left="221"/>
      <w:jc w:val="left"/>
    </w:pPr>
    <w:rPr>
      <w:rFonts w:ascii="Times New Roman" w:hAnsi="Times New Roman"/>
      <w:b/>
      <w:sz w:val="24"/>
      <w:szCs w:val="24"/>
    </w:rPr>
  </w:style>
  <w:style w:type="character" w:customStyle="1" w:styleId="FontStyle14">
    <w:name w:val="Font Style14"/>
    <w:uiPriority w:val="99"/>
    <w:rsid w:val="002F6FDD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0"/>
    <w:uiPriority w:val="99"/>
    <w:rsid w:val="00F6120F"/>
    <w:pPr>
      <w:widowControl w:val="0"/>
      <w:autoSpaceDE w:val="0"/>
      <w:autoSpaceDN w:val="0"/>
      <w:adjustRightInd w:val="0"/>
      <w:spacing w:line="256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FontStyle41">
    <w:name w:val="Font Style41"/>
    <w:uiPriority w:val="99"/>
    <w:rsid w:val="00F6120F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0"/>
    <w:uiPriority w:val="99"/>
    <w:rsid w:val="00F6120F"/>
    <w:pPr>
      <w:widowControl w:val="0"/>
      <w:autoSpaceDE w:val="0"/>
      <w:autoSpaceDN w:val="0"/>
      <w:adjustRightInd w:val="0"/>
      <w:spacing w:line="228" w:lineRule="exact"/>
      <w:jc w:val="lef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0"/>
    <w:uiPriority w:val="99"/>
    <w:rsid w:val="00F6120F"/>
    <w:pPr>
      <w:widowControl w:val="0"/>
      <w:autoSpaceDE w:val="0"/>
      <w:autoSpaceDN w:val="0"/>
      <w:adjustRightInd w:val="0"/>
      <w:spacing w:line="227" w:lineRule="exact"/>
      <w:ind w:firstLine="77"/>
      <w:jc w:val="left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F612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F6120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0"/>
    <w:uiPriority w:val="99"/>
    <w:rsid w:val="00BF1039"/>
    <w:pPr>
      <w:widowControl w:val="0"/>
      <w:autoSpaceDE w:val="0"/>
      <w:autoSpaceDN w:val="0"/>
      <w:adjustRightInd w:val="0"/>
      <w:spacing w:line="278" w:lineRule="exact"/>
      <w:ind w:hanging="134"/>
      <w:jc w:val="left"/>
    </w:pPr>
    <w:rPr>
      <w:rFonts w:ascii="Times New Roman" w:hAnsi="Times New Roman"/>
      <w:sz w:val="24"/>
      <w:szCs w:val="24"/>
    </w:rPr>
  </w:style>
  <w:style w:type="paragraph" w:customStyle="1" w:styleId="Iniiaiieoaeno">
    <w:name w:val="Iniiaiie oaeno"/>
    <w:basedOn w:val="Iauiue"/>
    <w:rsid w:val="00806653"/>
    <w:rPr>
      <w:rFonts w:ascii="Peterburg" w:hAnsi="Peterburg"/>
      <w:sz w:val="20"/>
    </w:rPr>
  </w:style>
  <w:style w:type="paragraph" w:styleId="13">
    <w:name w:val="toc 1"/>
    <w:basedOn w:val="a0"/>
    <w:next w:val="a0"/>
    <w:autoRedefine/>
    <w:uiPriority w:val="39"/>
    <w:rsid w:val="00DC1140"/>
  </w:style>
  <w:style w:type="character" w:customStyle="1" w:styleId="apple-converted-space">
    <w:name w:val="apple-converted-space"/>
    <w:basedOn w:val="a1"/>
    <w:rsid w:val="00B3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&#1064;&#1072;&#1073;&#1083;&#1086;&#1085;&#1099;\&#1086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4B6C-D2E6-4D4A-874E-5E37D96C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0</TotalTime>
  <Pages>34</Pages>
  <Words>6838</Words>
  <Characters>38982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Общие сведения</vt:lpstr>
    </vt:vector>
  </TitlesOfParts>
  <Company>Hewlett-Packard</Company>
  <LinksUpToDate>false</LinksUpToDate>
  <CharactersWithSpaces>45729</CharactersWithSpaces>
  <SharedDoc>false</SharedDoc>
  <HLinks>
    <vt:vector size="84" baseType="variant">
      <vt:variant>
        <vt:i4>1638452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_Toc401335283</vt:lpwstr>
      </vt:variant>
      <vt:variant>
        <vt:i4>1638452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_Toc401335282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_Toc401335281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_Toc401335280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_Toc401335279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_Toc401335278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_Toc401335277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_Toc401335276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_Toc401335275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_Toc401335274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_Toc401335273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_Toc401335272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_Toc401335271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_Toc401335270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Общие сведения</dc:title>
  <dc:subject/>
  <dc:creator>ПИ-1</dc:creator>
  <cp:keywords/>
  <cp:lastModifiedBy>Akella</cp:lastModifiedBy>
  <cp:revision>2</cp:revision>
  <cp:lastPrinted>2014-12-16T07:53:00Z</cp:lastPrinted>
  <dcterms:created xsi:type="dcterms:W3CDTF">2016-07-29T12:17:00Z</dcterms:created>
  <dcterms:modified xsi:type="dcterms:W3CDTF">2016-07-29T12:17:00Z</dcterms:modified>
</cp:coreProperties>
</file>